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A5" w:rsidRPr="00D208C2" w:rsidRDefault="00993EA5" w:rsidP="00D208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58302996"/>
      <w:r w:rsidRPr="00D208C2">
        <w:rPr>
          <w:rFonts w:ascii="Times New Roman" w:hAnsi="Times New Roman"/>
          <w:sz w:val="24"/>
          <w:szCs w:val="24"/>
        </w:rPr>
        <w:t>Свідомість та самосвідомість</w:t>
      </w:r>
      <w:bookmarkEnd w:id="0"/>
    </w:p>
    <w:p w:rsidR="00993EA5" w:rsidRPr="00D208C2" w:rsidRDefault="00993EA5" w:rsidP="00D208C2">
      <w:pPr>
        <w:pStyle w:val="3"/>
        <w:spacing w:before="0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Психіка є </w:t>
      </w:r>
      <w:r w:rsidRPr="00D208C2">
        <w:rPr>
          <w:color w:val="000000"/>
          <w:spacing w:val="2"/>
          <w:sz w:val="24"/>
          <w:szCs w:val="24"/>
          <w:lang w:val="uk-UA"/>
        </w:rPr>
        <w:t>здатність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живих</w:t>
      </w:r>
      <w:r w:rsidRPr="00D208C2">
        <w:rPr>
          <w:color w:val="000000"/>
          <w:sz w:val="24"/>
          <w:szCs w:val="24"/>
          <w:lang w:val="uk-UA"/>
        </w:rPr>
        <w:t xml:space="preserve"> істот створювати </w:t>
      </w:r>
      <w:r w:rsidRPr="00D208C2">
        <w:rPr>
          <w:color w:val="000000"/>
          <w:spacing w:val="2"/>
          <w:sz w:val="24"/>
          <w:szCs w:val="24"/>
          <w:lang w:val="uk-UA"/>
        </w:rPr>
        <w:t>почуттєві</w:t>
      </w:r>
      <w:r w:rsidRPr="00D208C2">
        <w:rPr>
          <w:color w:val="000000"/>
          <w:sz w:val="24"/>
          <w:szCs w:val="24"/>
          <w:lang w:val="uk-UA"/>
        </w:rPr>
        <w:t xml:space="preserve"> і узагальнені </w:t>
      </w:r>
      <w:r w:rsidRPr="00D208C2">
        <w:rPr>
          <w:color w:val="000000"/>
          <w:spacing w:val="2"/>
          <w:sz w:val="24"/>
          <w:szCs w:val="24"/>
          <w:lang w:val="uk-UA"/>
        </w:rPr>
        <w:t>образи</w:t>
      </w:r>
      <w:r w:rsidRPr="00D208C2">
        <w:rPr>
          <w:color w:val="000000"/>
          <w:sz w:val="24"/>
          <w:szCs w:val="24"/>
          <w:lang w:val="uk-UA"/>
        </w:rPr>
        <w:t xml:space="preserve"> зовнішньої дійсності і реагувати на ці відображення згідно своїм потребам, а </w:t>
      </w:r>
      <w:r w:rsidRPr="00D208C2">
        <w:rPr>
          <w:color w:val="000000"/>
          <w:spacing w:val="2"/>
          <w:sz w:val="24"/>
          <w:szCs w:val="24"/>
          <w:lang w:val="uk-UA"/>
        </w:rPr>
        <w:t>у</w:t>
      </w:r>
      <w:r w:rsidRPr="00D208C2">
        <w:rPr>
          <w:color w:val="000000"/>
          <w:sz w:val="24"/>
          <w:szCs w:val="24"/>
          <w:lang w:val="uk-UA"/>
        </w:rPr>
        <w:t xml:space="preserve"> людини також відповідно його інтересам, цілям і ідеалам.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Свідомість є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частиною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психіки, бо в ній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відбуваються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не тільки свідомі, але і підсвідомі і несвідомі процеси. Свідомими називаються такі психічні явища і дії людини, які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проходять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через його розум і волю, </w:t>
      </w:r>
      <w:proofErr w:type="spellStart"/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опосредуются</w:t>
      </w:r>
      <w:proofErr w:type="spellEnd"/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ними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які, отже,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здійснюються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зі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знанням того, що він робить,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мислить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або відчуває.</w:t>
      </w:r>
    </w:p>
    <w:p w:rsidR="00993EA5" w:rsidRPr="00D208C2" w:rsidRDefault="003971C2" w:rsidP="00D208C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Є такі ч</w:t>
      </w:r>
      <w:r w:rsidR="00993EA5"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инники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свыдомості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як </w:t>
      </w:r>
      <w:r w:rsidR="00993EA5"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детермінантами або </w:t>
      </w:r>
      <w:proofErr w:type="spellStart"/>
      <w:r w:rsidR="00993EA5"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детермінаторами</w:t>
      </w:r>
      <w:proofErr w:type="spellEnd"/>
      <w:r w:rsidR="00993EA5"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.</w:t>
      </w:r>
    </w:p>
    <w:p w:rsidR="00993EA5" w:rsidRPr="00D208C2" w:rsidRDefault="00993EA5" w:rsidP="00D208C2">
      <w:pPr>
        <w:pStyle w:val="a3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Зовнішніми </w:t>
      </w:r>
      <w:proofErr w:type="spellStart"/>
      <w:r w:rsidRPr="00D208C2">
        <w:rPr>
          <w:color w:val="000000"/>
          <w:spacing w:val="2"/>
          <w:sz w:val="24"/>
          <w:szCs w:val="24"/>
          <w:lang w:val="uk-UA"/>
        </w:rPr>
        <w:t>детермінаторами</w:t>
      </w:r>
      <w:proofErr w:type="spellEnd"/>
      <w:r w:rsidRPr="00D208C2">
        <w:rPr>
          <w:color w:val="000000"/>
          <w:sz w:val="24"/>
          <w:szCs w:val="24"/>
          <w:lang w:val="uk-UA"/>
        </w:rPr>
        <w:t xml:space="preserve"> свідомості </w:t>
      </w:r>
      <w:r w:rsidRPr="00D208C2">
        <w:rPr>
          <w:color w:val="000000"/>
          <w:spacing w:val="2"/>
          <w:sz w:val="24"/>
          <w:szCs w:val="24"/>
          <w:lang w:val="uk-UA"/>
        </w:rPr>
        <w:t>є</w:t>
      </w:r>
      <w:r w:rsidRPr="00D208C2">
        <w:rPr>
          <w:color w:val="000000"/>
          <w:sz w:val="24"/>
          <w:szCs w:val="24"/>
          <w:lang w:val="uk-UA"/>
        </w:rPr>
        <w:t xml:space="preserve"> природа і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суспільство</w:t>
      </w:r>
      <w:r w:rsidRPr="00D208C2">
        <w:rPr>
          <w:color w:val="000000"/>
          <w:sz w:val="24"/>
          <w:szCs w:val="24"/>
          <w:lang w:val="uk-UA"/>
        </w:rPr>
        <w:t xml:space="preserve">. Свідомість властива лише людині, виникає і розвивається лише в умовах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суспільного</w:t>
      </w:r>
      <w:r w:rsidRPr="00D208C2">
        <w:rPr>
          <w:color w:val="000000"/>
          <w:sz w:val="24"/>
          <w:szCs w:val="24"/>
          <w:lang w:val="uk-UA"/>
        </w:rPr>
        <w:t xml:space="preserve">  життя. Однак воно </w:t>
      </w:r>
      <w:r w:rsidRPr="00D208C2">
        <w:rPr>
          <w:color w:val="000000"/>
          <w:spacing w:val="2"/>
          <w:sz w:val="24"/>
          <w:szCs w:val="24"/>
          <w:lang w:val="uk-UA"/>
        </w:rPr>
        <w:t>зумовлене</w:t>
      </w:r>
      <w:r w:rsidRPr="00D208C2">
        <w:rPr>
          <w:color w:val="000000"/>
          <w:sz w:val="24"/>
          <w:szCs w:val="24"/>
          <w:lang w:val="uk-UA"/>
        </w:rPr>
        <w:t xml:space="preserve"> не тільки соціально. Зовнішня дійсність для тварини   природа; для людини - природа і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суспільство</w:t>
      </w:r>
      <w:r w:rsidRPr="00D208C2">
        <w:rPr>
          <w:color w:val="000000"/>
          <w:sz w:val="24"/>
          <w:szCs w:val="24"/>
          <w:lang w:val="uk-UA"/>
        </w:rPr>
        <w:t xml:space="preserve">. Тому свідомість людини детермінована зовнішніми </w:t>
      </w:r>
      <w:r w:rsidRPr="00D208C2">
        <w:rPr>
          <w:color w:val="000000"/>
          <w:spacing w:val="2"/>
          <w:sz w:val="24"/>
          <w:szCs w:val="24"/>
          <w:lang w:val="uk-UA"/>
        </w:rPr>
        <w:t>чинниками</w:t>
      </w:r>
      <w:r w:rsidRPr="00D208C2">
        <w:rPr>
          <w:color w:val="000000"/>
          <w:sz w:val="24"/>
          <w:szCs w:val="24"/>
          <w:lang w:val="uk-UA"/>
        </w:rPr>
        <w:t xml:space="preserve"> двояко: явищами і законами природи і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суспільних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відносин</w:t>
      </w:r>
      <w:r w:rsidRPr="00D208C2">
        <w:rPr>
          <w:color w:val="000000"/>
          <w:sz w:val="24"/>
          <w:szCs w:val="24"/>
          <w:lang w:val="uk-UA"/>
        </w:rPr>
        <w:t xml:space="preserve">. У </w:t>
      </w:r>
      <w:r w:rsidRPr="00D208C2">
        <w:rPr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color w:val="000000"/>
          <w:sz w:val="24"/>
          <w:szCs w:val="24"/>
          <w:lang w:val="uk-UA"/>
        </w:rPr>
        <w:t xml:space="preserve"> свідомості входять думки про природу і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суспільство</w:t>
      </w:r>
      <w:r w:rsidRPr="00D208C2">
        <w:rPr>
          <w:color w:val="000000"/>
          <w:sz w:val="24"/>
          <w:szCs w:val="24"/>
          <w:lang w:val="uk-UA"/>
        </w:rPr>
        <w:t xml:space="preserve"> (а також про людей як природних і суспільних істот).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Природа в процесі органічної еволюції створила ту анатомічну і фізіологічну систему, без якої неможлива свідомість, як продукт дії цієї «машини». Але природа </w:t>
      </w:r>
      <w:r w:rsidRPr="00D208C2">
        <w:rPr>
          <w:color w:val="000000"/>
          <w:spacing w:val="2"/>
          <w:sz w:val="24"/>
          <w:szCs w:val="24"/>
          <w:lang w:val="uk-UA"/>
        </w:rPr>
        <w:t>детермінує</w:t>
      </w:r>
      <w:r w:rsidRPr="00D208C2">
        <w:rPr>
          <w:color w:val="000000"/>
          <w:sz w:val="24"/>
          <w:szCs w:val="24"/>
          <w:lang w:val="uk-UA"/>
        </w:rPr>
        <w:t xml:space="preserve"> свідомість не тільки генетично, створивши передумови свідомості. Вона діє і в умовах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суспільства</w:t>
      </w:r>
      <w:r w:rsidRPr="00D208C2">
        <w:rPr>
          <w:color w:val="000000"/>
          <w:sz w:val="24"/>
          <w:szCs w:val="24"/>
          <w:lang w:val="uk-UA"/>
        </w:rPr>
        <w:t xml:space="preserve">, формуючи другу сигнальну систему дійсності і змінюючи </w:t>
      </w:r>
      <w:r w:rsidRPr="00D208C2">
        <w:rPr>
          <w:color w:val="000000"/>
          <w:spacing w:val="2"/>
          <w:sz w:val="24"/>
          <w:szCs w:val="24"/>
          <w:lang w:val="uk-UA"/>
        </w:rPr>
        <w:t>характер</w:t>
      </w:r>
      <w:r w:rsidRPr="00D208C2">
        <w:rPr>
          <w:color w:val="000000"/>
          <w:sz w:val="24"/>
          <w:szCs w:val="24"/>
          <w:lang w:val="uk-UA"/>
        </w:rPr>
        <w:t xml:space="preserve"> дії </w:t>
      </w:r>
      <w:r w:rsidRPr="00D208C2">
        <w:rPr>
          <w:color w:val="000000"/>
          <w:spacing w:val="2"/>
          <w:sz w:val="24"/>
          <w:szCs w:val="24"/>
          <w:lang w:val="uk-UA"/>
        </w:rPr>
        <w:t>рецепторів</w:t>
      </w:r>
      <w:r w:rsidRPr="00D208C2">
        <w:rPr>
          <w:color w:val="000000"/>
          <w:sz w:val="24"/>
          <w:szCs w:val="24"/>
          <w:lang w:val="uk-UA"/>
        </w:rPr>
        <w:t xml:space="preserve"> і аналізаторів згідно умовам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суспільного</w:t>
      </w:r>
      <w:r w:rsidRPr="00D208C2">
        <w:rPr>
          <w:color w:val="000000"/>
          <w:sz w:val="24"/>
          <w:szCs w:val="24"/>
          <w:lang w:val="uk-UA"/>
        </w:rPr>
        <w:t xml:space="preserve"> життя.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Отже, вся тілесна основа і механізми свідомості створені і змінюються природою як в умовах тварини, так і людського існування. Хоч фізіологічна основа свідомості і її механізми і не входять в сам </w:t>
      </w:r>
      <w:r w:rsidRPr="00D208C2">
        <w:rPr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color w:val="000000"/>
          <w:sz w:val="24"/>
          <w:szCs w:val="24"/>
          <w:lang w:val="uk-UA"/>
        </w:rPr>
        <w:t xml:space="preserve"> свідомості, тобто в ту сукупність думок і почуттів, яка в ньому </w:t>
      </w:r>
      <w:r w:rsidRPr="00D208C2">
        <w:rPr>
          <w:color w:val="000000"/>
          <w:spacing w:val="2"/>
          <w:sz w:val="24"/>
          <w:szCs w:val="24"/>
          <w:lang w:val="uk-UA"/>
        </w:rPr>
        <w:t>міститься</w:t>
      </w:r>
      <w:r w:rsidRPr="00D208C2">
        <w:rPr>
          <w:color w:val="000000"/>
          <w:sz w:val="24"/>
          <w:szCs w:val="24"/>
          <w:lang w:val="uk-UA"/>
        </w:rPr>
        <w:t xml:space="preserve">, однак цей </w:t>
      </w:r>
      <w:r w:rsidRPr="00D208C2">
        <w:rPr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color w:val="000000"/>
          <w:sz w:val="24"/>
          <w:szCs w:val="24"/>
          <w:lang w:val="uk-UA"/>
        </w:rPr>
        <w:t xml:space="preserve"> зумовлюється і визначається не тільки </w:t>
      </w:r>
      <w:r w:rsidRPr="00D208C2">
        <w:rPr>
          <w:color w:val="000000"/>
          <w:spacing w:val="2"/>
          <w:sz w:val="24"/>
          <w:szCs w:val="24"/>
          <w:lang w:val="uk-UA"/>
        </w:rPr>
        <w:t>характером</w:t>
      </w:r>
      <w:r w:rsidRPr="00D208C2">
        <w:rPr>
          <w:color w:val="000000"/>
          <w:sz w:val="24"/>
          <w:szCs w:val="24"/>
          <w:lang w:val="uk-UA"/>
        </w:rPr>
        <w:t xml:space="preserve"> зовнішніх явищ, але і </w:t>
      </w:r>
      <w:r w:rsidRPr="00D208C2">
        <w:rPr>
          <w:color w:val="000000"/>
          <w:spacing w:val="2"/>
          <w:sz w:val="24"/>
          <w:szCs w:val="24"/>
          <w:lang w:val="uk-UA"/>
        </w:rPr>
        <w:t>пристроєм</w:t>
      </w:r>
      <w:r w:rsidRPr="00D208C2">
        <w:rPr>
          <w:color w:val="000000"/>
          <w:sz w:val="24"/>
          <w:szCs w:val="24"/>
          <w:lang w:val="uk-UA"/>
        </w:rPr>
        <w:t xml:space="preserve"> сприймаючого їх апарату. </w:t>
      </w:r>
      <w:r w:rsidRPr="00D208C2">
        <w:rPr>
          <w:color w:val="000000"/>
          <w:spacing w:val="2"/>
          <w:sz w:val="24"/>
          <w:szCs w:val="24"/>
          <w:lang w:val="uk-UA"/>
        </w:rPr>
        <w:t>Образ</w:t>
      </w:r>
      <w:r w:rsidRPr="00D208C2">
        <w:rPr>
          <w:color w:val="000000"/>
          <w:sz w:val="24"/>
          <w:szCs w:val="24"/>
          <w:lang w:val="uk-UA"/>
        </w:rPr>
        <w:t xml:space="preserve"> зовнішнього світу відрізняється від самого зовнішнього світу. Свідомість є суб'єктивний </w:t>
      </w:r>
      <w:r w:rsidRPr="00D208C2">
        <w:rPr>
          <w:color w:val="000000"/>
          <w:spacing w:val="2"/>
          <w:sz w:val="24"/>
          <w:szCs w:val="24"/>
          <w:lang w:val="uk-UA"/>
        </w:rPr>
        <w:t>образ</w:t>
      </w:r>
      <w:r w:rsidRPr="00D208C2">
        <w:rPr>
          <w:color w:val="000000"/>
          <w:sz w:val="24"/>
          <w:szCs w:val="24"/>
          <w:lang w:val="uk-UA"/>
        </w:rPr>
        <w:t xml:space="preserve"> об'єктивного </w:t>
      </w:r>
      <w:r w:rsidRPr="00D208C2">
        <w:rPr>
          <w:color w:val="000000"/>
          <w:spacing w:val="2"/>
          <w:sz w:val="24"/>
          <w:szCs w:val="24"/>
          <w:lang w:val="uk-UA"/>
        </w:rPr>
        <w:t>світу</w:t>
      </w:r>
      <w:r w:rsidRPr="00D208C2">
        <w:rPr>
          <w:color w:val="000000"/>
          <w:sz w:val="24"/>
          <w:szCs w:val="24"/>
          <w:lang w:val="uk-UA"/>
        </w:rPr>
        <w:t>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 Свідомість властиво тільки людині і виникло в умовах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суспільного</w:t>
      </w:r>
      <w:r w:rsidRPr="00D208C2">
        <w:rPr>
          <w:color w:val="000000"/>
          <w:sz w:val="24"/>
          <w:szCs w:val="24"/>
          <w:lang w:val="uk-UA"/>
        </w:rPr>
        <w:t xml:space="preserve"> життя. Лише в останніх умовах розвинувся людський розум і його контроль над волею. Саме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суспільне</w:t>
      </w:r>
      <w:r w:rsidRPr="00D208C2">
        <w:rPr>
          <w:color w:val="000000"/>
          <w:sz w:val="24"/>
          <w:szCs w:val="24"/>
          <w:lang w:val="uk-UA"/>
        </w:rPr>
        <w:t xml:space="preserve"> життя, засноване на </w:t>
      </w:r>
      <w:r w:rsidRPr="00D208C2">
        <w:rPr>
          <w:color w:val="000000"/>
          <w:spacing w:val="2"/>
          <w:sz w:val="24"/>
          <w:szCs w:val="24"/>
          <w:lang w:val="uk-UA"/>
        </w:rPr>
        <w:t>труді</w:t>
      </w:r>
      <w:r w:rsidRPr="00D208C2">
        <w:rPr>
          <w:color w:val="000000"/>
          <w:sz w:val="24"/>
          <w:szCs w:val="24"/>
          <w:lang w:val="uk-UA"/>
        </w:rPr>
        <w:t>, створило людину з його свідомістю.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Таким чином, говорячи про свідомість як єдність двох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детермінації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ми маємо на увазі органічний і нерозривний комплекс двоякого роду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чинників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визначили і що визначають розвиток психіки людини,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чинників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діяли не нарізно, а в єдності і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взаємопроникненні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Тому, займаючись людською свідомістю, ми весь час будемо мати на увазі не тільки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чинники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чисто соціальні, тобто надособисте, але і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чинники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біологічні, підвладні в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повній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мірі законам органічної природи, а також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чинники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психологічні, підвладні двом вказаним </w:t>
      </w:r>
      <w:proofErr w:type="spellStart"/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детермінаторам</w:t>
      </w:r>
      <w:proofErr w:type="spellEnd"/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.</w:t>
      </w:r>
    </w:p>
    <w:p w:rsidR="00993EA5" w:rsidRPr="00D208C2" w:rsidRDefault="00993EA5" w:rsidP="00D208C2">
      <w:pPr>
        <w:pStyle w:val="3"/>
        <w:spacing w:before="0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Свідомість детермінована не тільки дією зовнішніх </w:t>
      </w:r>
      <w:r w:rsidRPr="00D208C2">
        <w:rPr>
          <w:color w:val="000000"/>
          <w:spacing w:val="2"/>
          <w:sz w:val="24"/>
          <w:szCs w:val="24"/>
          <w:lang w:val="uk-UA"/>
        </w:rPr>
        <w:t>чинників</w:t>
      </w:r>
      <w:r w:rsidRPr="00D208C2">
        <w:rPr>
          <w:color w:val="000000"/>
          <w:sz w:val="24"/>
          <w:szCs w:val="24"/>
          <w:lang w:val="uk-UA"/>
        </w:rPr>
        <w:t xml:space="preserve">. Свідомість людини підлегла ще дії законів </w:t>
      </w:r>
      <w:r w:rsidRPr="00D208C2">
        <w:rPr>
          <w:color w:val="000000"/>
          <w:spacing w:val="2"/>
          <w:sz w:val="24"/>
          <w:szCs w:val="24"/>
          <w:lang w:val="uk-UA"/>
        </w:rPr>
        <w:t>нейрофізіології</w:t>
      </w:r>
      <w:r w:rsidRPr="00D208C2">
        <w:rPr>
          <w:color w:val="000000"/>
          <w:sz w:val="24"/>
          <w:szCs w:val="24"/>
          <w:lang w:val="uk-UA"/>
        </w:rPr>
        <w:t xml:space="preserve"> і психології (загальної і соціальної), тобто має ще і внутрішню, </w:t>
      </w:r>
      <w:r w:rsidRPr="00D208C2">
        <w:rPr>
          <w:color w:val="000000"/>
          <w:spacing w:val="2"/>
          <w:sz w:val="24"/>
          <w:szCs w:val="24"/>
          <w:lang w:val="uk-UA"/>
        </w:rPr>
        <w:t>пси</w:t>
      </w:r>
      <w:r w:rsidRPr="00D208C2">
        <w:rPr>
          <w:color w:val="000000"/>
          <w:sz w:val="24"/>
          <w:szCs w:val="24"/>
          <w:lang w:val="uk-UA"/>
        </w:rPr>
        <w:t xml:space="preserve">хофізичну </w:t>
      </w:r>
      <w:r w:rsidRPr="00D208C2">
        <w:rPr>
          <w:color w:val="000000"/>
          <w:spacing w:val="2"/>
          <w:sz w:val="24"/>
          <w:szCs w:val="24"/>
          <w:lang w:val="uk-UA"/>
        </w:rPr>
        <w:t>детермінацію</w:t>
      </w:r>
      <w:r w:rsidRPr="00D208C2">
        <w:rPr>
          <w:color w:val="000000"/>
          <w:sz w:val="24"/>
          <w:szCs w:val="24"/>
          <w:lang w:val="uk-UA"/>
        </w:rPr>
        <w:t xml:space="preserve">. </w:t>
      </w:r>
      <w:r w:rsidRPr="00D208C2">
        <w:rPr>
          <w:color w:val="000000"/>
          <w:spacing w:val="2"/>
          <w:sz w:val="24"/>
          <w:szCs w:val="24"/>
          <w:lang w:val="uk-UA"/>
        </w:rPr>
        <w:t>При</w:t>
      </w:r>
      <w:r w:rsidRPr="00D208C2">
        <w:rPr>
          <w:color w:val="000000"/>
          <w:sz w:val="24"/>
          <w:szCs w:val="24"/>
          <w:lang w:val="uk-UA"/>
        </w:rPr>
        <w:t xml:space="preserve"> цьому фізіологічна обумовленість свідомості, будучи внутрішньою, в тому </w:t>
      </w:r>
      <w:r w:rsidRPr="00D208C2">
        <w:rPr>
          <w:color w:val="000000"/>
          <w:spacing w:val="2"/>
          <w:sz w:val="24"/>
          <w:szCs w:val="24"/>
          <w:lang w:val="uk-UA"/>
        </w:rPr>
        <w:t>значенні</w:t>
      </w:r>
      <w:r w:rsidRPr="00D208C2">
        <w:rPr>
          <w:color w:val="000000"/>
          <w:sz w:val="24"/>
          <w:szCs w:val="24"/>
          <w:lang w:val="uk-UA"/>
        </w:rPr>
        <w:t xml:space="preserve">, що вона здійснюється всередині організму, є об'єктивною, матеріальною, а психологічна </w:t>
      </w:r>
      <w:r w:rsidRPr="00D208C2">
        <w:rPr>
          <w:color w:val="000000"/>
          <w:spacing w:val="2"/>
          <w:sz w:val="24"/>
          <w:szCs w:val="24"/>
          <w:lang w:val="uk-UA"/>
        </w:rPr>
        <w:t>детермінація</w:t>
      </w:r>
      <w:r w:rsidRPr="00D208C2">
        <w:rPr>
          <w:color w:val="000000"/>
          <w:sz w:val="24"/>
          <w:szCs w:val="24"/>
          <w:lang w:val="uk-UA"/>
        </w:rPr>
        <w:t xml:space="preserve"> має суб'єктивний, ідеальний </w:t>
      </w:r>
      <w:r w:rsidRPr="00D208C2">
        <w:rPr>
          <w:color w:val="000000"/>
          <w:spacing w:val="2"/>
          <w:sz w:val="24"/>
          <w:szCs w:val="24"/>
          <w:lang w:val="uk-UA"/>
        </w:rPr>
        <w:t>характер</w:t>
      </w:r>
      <w:r w:rsidRPr="00D208C2">
        <w:rPr>
          <w:color w:val="000000"/>
          <w:sz w:val="24"/>
          <w:szCs w:val="24"/>
          <w:lang w:val="uk-UA"/>
        </w:rPr>
        <w:t xml:space="preserve">. Зовнішня </w:t>
      </w:r>
      <w:r w:rsidRPr="00D208C2">
        <w:rPr>
          <w:color w:val="000000"/>
          <w:spacing w:val="2"/>
          <w:sz w:val="24"/>
          <w:szCs w:val="24"/>
          <w:lang w:val="uk-UA"/>
        </w:rPr>
        <w:t xml:space="preserve">детермінація має </w:t>
      </w:r>
      <w:r w:rsidRPr="00D208C2">
        <w:rPr>
          <w:color w:val="000000"/>
          <w:sz w:val="24"/>
          <w:szCs w:val="24"/>
          <w:lang w:val="uk-UA"/>
        </w:rPr>
        <w:t xml:space="preserve">вплив на свідомість об'єктивного </w:t>
      </w:r>
      <w:r w:rsidRPr="00D208C2">
        <w:rPr>
          <w:color w:val="000000"/>
          <w:spacing w:val="2"/>
          <w:sz w:val="24"/>
          <w:szCs w:val="24"/>
          <w:lang w:val="uk-UA"/>
        </w:rPr>
        <w:t>світу</w:t>
      </w:r>
      <w:r w:rsidRPr="00D208C2">
        <w:rPr>
          <w:color w:val="000000"/>
          <w:sz w:val="24"/>
          <w:szCs w:val="24"/>
          <w:lang w:val="uk-UA"/>
        </w:rPr>
        <w:t xml:space="preserve">, природи і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суспільства</w:t>
      </w:r>
      <w:r w:rsidRPr="00D208C2">
        <w:rPr>
          <w:color w:val="000000"/>
          <w:sz w:val="24"/>
          <w:szCs w:val="24"/>
          <w:lang w:val="uk-UA"/>
        </w:rPr>
        <w:t xml:space="preserve">   є первинною, а внутрішня, психофізіологічна обумовленість   </w:t>
      </w:r>
      <w:r w:rsidRPr="00D208C2">
        <w:rPr>
          <w:color w:val="000000"/>
          <w:spacing w:val="2"/>
          <w:sz w:val="24"/>
          <w:szCs w:val="24"/>
          <w:lang w:val="uk-UA"/>
        </w:rPr>
        <w:t>повторної</w:t>
      </w:r>
      <w:r w:rsidRPr="00D208C2">
        <w:rPr>
          <w:color w:val="000000"/>
          <w:sz w:val="24"/>
          <w:szCs w:val="24"/>
          <w:lang w:val="uk-UA"/>
        </w:rPr>
        <w:t>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Якщо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свідомості визначається зовнішніми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чинниками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то, з іншого боку, всі явища психіки і свідомості протікають в тих формах, які фіксуються законами і категоріями фізіологічної і психологічної наук. Це відчуття, сприйняття і представлення, думки, емоції, почуття, Пам'ять, уява та ін. Психологічні форми - це як би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судини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сполучаються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 в яких «переливається» весь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свідомості. За своєю формою свідомість не вийде за межі психологічних процесів.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і форма свідомості не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цілком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ідентичні. Свідомість людини є відображення дійсності, її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образ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Всякий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образ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носить на собі відбиток як того, що в ньому відбивається, так і того матеріалу, на якому цей знімок друкується, і властивостей того апарату, яким цей знімок зроблений. Свідомість це не тільки суб'єктивно-психологічне явище, а єдність об'єктивного і суб'єктивного на основі об'єктивного. Воно має об'єктивний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зміст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минулий через різні психологічні «сита», «екрани», у вигляді установок і орієнтації, що накладаються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суспільним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положенням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людини і його минулим життєвим досвідом.</w:t>
      </w:r>
    </w:p>
    <w:p w:rsidR="00993EA5" w:rsidRPr="00D208C2" w:rsidRDefault="00993EA5" w:rsidP="00D208C2">
      <w:pPr>
        <w:pStyle w:val="3"/>
        <w:spacing w:before="0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У окремих областях свідомості останнє підкоряється також і більш спеціальним законам. Так, в області пізнання воно </w:t>
      </w:r>
      <w:r w:rsidRPr="00D208C2">
        <w:rPr>
          <w:color w:val="000000"/>
          <w:spacing w:val="2"/>
          <w:sz w:val="24"/>
          <w:szCs w:val="24"/>
          <w:lang w:val="uk-UA"/>
        </w:rPr>
        <w:t>здійснюється</w:t>
      </w:r>
      <w:r w:rsidRPr="00D208C2">
        <w:rPr>
          <w:color w:val="000000"/>
          <w:sz w:val="24"/>
          <w:szCs w:val="24"/>
          <w:lang w:val="uk-UA"/>
        </w:rPr>
        <w:t xml:space="preserve"> по законах логіки, без дотримання яких неможлива правильна обробка </w:t>
      </w:r>
      <w:r w:rsidRPr="00D208C2">
        <w:rPr>
          <w:color w:val="000000"/>
          <w:spacing w:val="2"/>
          <w:sz w:val="24"/>
          <w:szCs w:val="24"/>
          <w:lang w:val="uk-UA"/>
        </w:rPr>
        <w:t>отриманого</w:t>
      </w:r>
      <w:r w:rsidRPr="00D208C2">
        <w:rPr>
          <w:color w:val="000000"/>
          <w:sz w:val="24"/>
          <w:szCs w:val="24"/>
          <w:lang w:val="uk-UA"/>
        </w:rPr>
        <w:t xml:space="preserve"> матеріалу спостережень і експериментів. У області явищ, орієнтація в яких пов'язана з оцінками (політика, ідеологія, етика, естетика, право), свідомість діє у відповідності </w:t>
      </w:r>
      <w:r w:rsidRPr="00D208C2">
        <w:rPr>
          <w:color w:val="000000"/>
          <w:spacing w:val="2"/>
          <w:sz w:val="24"/>
          <w:szCs w:val="24"/>
          <w:lang w:val="uk-UA"/>
        </w:rPr>
        <w:t>зі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z w:val="24"/>
          <w:szCs w:val="24"/>
          <w:lang w:val="uk-UA"/>
        </w:rPr>
        <w:lastRenderedPageBreak/>
        <w:t xml:space="preserve">специфікою кожною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цих областей. Вся розумова, пізнавальна, ідеологічна і оцінна діяльність людей підлегла закономірностям. Дія всіх вказаних груп законів, що виражають складний </w:t>
      </w:r>
      <w:r w:rsidRPr="00D208C2">
        <w:rPr>
          <w:color w:val="000000"/>
          <w:spacing w:val="2"/>
          <w:sz w:val="24"/>
          <w:szCs w:val="24"/>
          <w:lang w:val="uk-UA"/>
        </w:rPr>
        <w:t>характер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детермінації</w:t>
      </w:r>
      <w:r w:rsidRPr="00D208C2">
        <w:rPr>
          <w:color w:val="000000"/>
          <w:sz w:val="24"/>
          <w:szCs w:val="24"/>
          <w:lang w:val="uk-UA"/>
        </w:rPr>
        <w:t xml:space="preserve"> свідомості, здійснюється в їх нерозривному зв'язку. Однак ця нероздільність не означає втрати кожної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цих груп своєї самостійності і специфічності. Тому ми, наприклад, розрізнюємо робітника: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а) як продуктивну силу, як природну «машину», виробляючу продукт; 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б) як члена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суспільства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тобто як соціальну одиницю  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в) як психологічний, розумно-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емоційний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комплекс на відміну від машини, на якій він працює.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Як же можна визначити свідомість? 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Свідомість - ця вища, властива тільки людям і пов'язана з 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pacing w:val="2"/>
          <w:sz w:val="24"/>
          <w:szCs w:val="24"/>
          <w:lang w:val="uk-UA"/>
        </w:rPr>
        <w:t>мовою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 функція мозку, що полягає в узагальненому і цілеспрямованому відображенні дійсності, в попередній уявній 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pacing w:val="2"/>
          <w:sz w:val="24"/>
          <w:szCs w:val="24"/>
          <w:lang w:val="uk-UA"/>
        </w:rPr>
        <w:t>побудові</w:t>
      </w:r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 дій і передбаченні їх результатів, в розумному регулюванні і </w:t>
      </w:r>
      <w:proofErr w:type="spellStart"/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pacing w:val="2"/>
          <w:sz w:val="24"/>
          <w:szCs w:val="24"/>
          <w:lang w:val="uk-UA"/>
        </w:rPr>
        <w:t>самоконтролюванні</w:t>
      </w:r>
      <w:proofErr w:type="spellEnd"/>
      <w:r w:rsidRPr="00D208C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 поведінки людини.</w:t>
      </w:r>
      <w:r w:rsidRPr="00D208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Свідомість </w:t>
      </w:r>
      <w:r w:rsidRPr="00D208C2">
        <w:rPr>
          <w:color w:val="000000"/>
          <w:spacing w:val="2"/>
          <w:sz w:val="24"/>
          <w:szCs w:val="24"/>
          <w:lang w:val="uk-UA"/>
        </w:rPr>
        <w:t>передбачає</w:t>
      </w:r>
      <w:r w:rsidRPr="00D208C2">
        <w:rPr>
          <w:color w:val="000000"/>
          <w:sz w:val="24"/>
          <w:szCs w:val="24"/>
          <w:lang w:val="uk-UA"/>
        </w:rPr>
        <w:t xml:space="preserve"> виділення суб'єктом самого себе як носія певної активної позиції по </w:t>
      </w:r>
      <w:r w:rsidRPr="00D208C2">
        <w:rPr>
          <w:color w:val="000000"/>
          <w:spacing w:val="2"/>
          <w:sz w:val="24"/>
          <w:szCs w:val="24"/>
          <w:lang w:val="uk-UA"/>
        </w:rPr>
        <w:t>відношенню</w:t>
      </w:r>
      <w:r w:rsidRPr="00D208C2">
        <w:rPr>
          <w:color w:val="000000"/>
          <w:sz w:val="24"/>
          <w:szCs w:val="24"/>
          <w:lang w:val="uk-UA"/>
        </w:rPr>
        <w:t xml:space="preserve"> до </w:t>
      </w:r>
      <w:r w:rsidRPr="00D208C2">
        <w:rPr>
          <w:color w:val="000000"/>
          <w:spacing w:val="2"/>
          <w:sz w:val="24"/>
          <w:szCs w:val="24"/>
          <w:lang w:val="uk-UA"/>
        </w:rPr>
        <w:t>миру</w:t>
      </w:r>
      <w:r w:rsidRPr="00D208C2">
        <w:rPr>
          <w:color w:val="000000"/>
          <w:sz w:val="24"/>
          <w:szCs w:val="24"/>
          <w:lang w:val="uk-UA"/>
        </w:rPr>
        <w:t xml:space="preserve">. Це виділення себе, </w:t>
      </w:r>
      <w:r w:rsidRPr="00D208C2">
        <w:rPr>
          <w:color w:val="000000"/>
          <w:spacing w:val="2"/>
          <w:sz w:val="24"/>
          <w:szCs w:val="24"/>
          <w:lang w:val="uk-UA"/>
        </w:rPr>
        <w:t>відношення</w:t>
      </w:r>
      <w:r w:rsidRPr="00D208C2">
        <w:rPr>
          <w:color w:val="000000"/>
          <w:sz w:val="24"/>
          <w:szCs w:val="24"/>
          <w:lang w:val="uk-UA"/>
        </w:rPr>
        <w:t xml:space="preserve"> до себе, оцінка своїх можливостей, які є необхідним компонентом </w:t>
      </w:r>
      <w:r w:rsidRPr="00D208C2">
        <w:rPr>
          <w:color w:val="000000"/>
          <w:spacing w:val="2"/>
          <w:sz w:val="24"/>
          <w:szCs w:val="24"/>
          <w:lang w:val="uk-UA"/>
        </w:rPr>
        <w:t>всякої</w:t>
      </w:r>
      <w:r w:rsidRPr="00D208C2">
        <w:rPr>
          <w:color w:val="000000"/>
          <w:sz w:val="24"/>
          <w:szCs w:val="24"/>
          <w:lang w:val="uk-UA"/>
        </w:rPr>
        <w:t xml:space="preserve"> свідомості, і утворює різні форми тієї специфічної характеристики людини, яка іменується самосвідомістю.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i/>
          <w:color w:val="000000"/>
          <w:sz w:val="24"/>
          <w:szCs w:val="24"/>
          <w:u w:val="single"/>
          <w:lang w:val="uk-UA"/>
        </w:rPr>
        <w:t>Самосвідомість</w:t>
      </w:r>
      <w:r w:rsidRPr="00D208C2">
        <w:rPr>
          <w:color w:val="000000"/>
          <w:sz w:val="24"/>
          <w:szCs w:val="24"/>
          <w:lang w:val="uk-UA"/>
        </w:rPr>
        <w:t xml:space="preserve"> є певна форма реального явища - свідомість. Самосвідомість </w:t>
      </w:r>
      <w:r w:rsidRPr="00D208C2">
        <w:rPr>
          <w:color w:val="000000"/>
          <w:spacing w:val="2"/>
          <w:sz w:val="24"/>
          <w:szCs w:val="24"/>
          <w:lang w:val="uk-UA"/>
        </w:rPr>
        <w:t>передбачає</w:t>
      </w:r>
      <w:r w:rsidRPr="00D208C2">
        <w:rPr>
          <w:color w:val="000000"/>
          <w:sz w:val="24"/>
          <w:szCs w:val="24"/>
          <w:lang w:val="uk-UA"/>
        </w:rPr>
        <w:t xml:space="preserve"> виділення і відрізнення людиною самого себе, свого Я від всього, що його оточує. Самосвідомість -  це  усвідомлення людиною своїх дій, почуттів, думок, мотивів поведінки, інтересів, свого </w:t>
      </w:r>
      <w:r w:rsidRPr="00D208C2">
        <w:rPr>
          <w:color w:val="000000"/>
          <w:spacing w:val="2"/>
          <w:sz w:val="24"/>
          <w:szCs w:val="24"/>
          <w:lang w:val="uk-UA"/>
        </w:rPr>
        <w:t>положення</w:t>
      </w:r>
      <w:r w:rsidRPr="00D208C2">
        <w:rPr>
          <w:color w:val="000000"/>
          <w:sz w:val="24"/>
          <w:szCs w:val="24"/>
          <w:lang w:val="uk-UA"/>
        </w:rPr>
        <w:t xml:space="preserve"> в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суспільстві</w:t>
      </w:r>
      <w:r w:rsidRPr="00D208C2">
        <w:rPr>
          <w:color w:val="000000"/>
          <w:sz w:val="24"/>
          <w:szCs w:val="24"/>
          <w:lang w:val="uk-UA"/>
        </w:rPr>
        <w:t>. У формуванні самосвідомості істотну роль грають відчуття людиною свого власного тіла, рухів, дій.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Самосвідомість є свідомість,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направлена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на самого себе: це   свідомість, що робить своїм предметом, об'єктом свідомість. Як це можливо з точки зору матеріалістичної теорії пізнання -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ось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 чому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перебуває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головне філософське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питання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проблеми самосвідомості.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Питання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перебуває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 з'ясуванні специфіки цієї форми свідомості і пізнання. Ця специфіка визначена,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тим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в акті самосвідомості свідомість людини, будучи суб'єктивною формою дійсності, саме роздвоюється на суб'єкт і об'єкт, на свідомість, яка пізнає (суб'єкт), і свідомість, яка пізнається (об'єкт). Таке роздвоєння, як воно ні здається дивним для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звичайного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мислення, є очевидним і фактом, що постійно спостерігається. 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Самосвідомість самим фактом свого існування ще раз доводить відносність відмінності і протилежності об'єкта і суб'єкта, неправильність уявлень про те, що в свідомості все суб'єктивне. Факт самосвідомості показує, що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розділення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дійсності на об'єкт і суб'єкт не обмежується лише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відношенням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зовнішнього світу до свідомості, але що і в самій свідомості є це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ділення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виражається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щонайменше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 двох формах: в співвідношенні об'єктивної і суб'єктивної в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змісті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свідомості і в формі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розділення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свідомості на об'єкт і суб'єкт в акті самосвідомості.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Самосвідомість звичайно розглядають лише в плані індивідуальної свідомості, як проблему «Я». Однак самосвідомість, те, що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розглядається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 широкому філософському аспекті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включає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 себе також і аспект соціологічний. Дійсно,  говоримо ж ми про класову самосвідомість, про національну самосвідомість і ін. Психологічні науки, що вивчають явище свідомості, являють собою також самосвідомість людей і самопізнання людиною людини. Таким чином, самосвідомість 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val="uk-UA"/>
        </w:rPr>
        <w:t>виступає</w:t>
      </w:r>
      <w:r w:rsidRPr="00D208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і в формі індивідуального і в формі соціальної самосвідомості.</w:t>
      </w:r>
    </w:p>
    <w:p w:rsidR="00993EA5" w:rsidRPr="00D208C2" w:rsidRDefault="00993EA5" w:rsidP="00D208C2">
      <w:pPr>
        <w:pStyle w:val="3"/>
        <w:spacing w:before="0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Найбільшу гносеологічну трудність являє собою індивідуальна самосвідомість. Адже самосвідомість </w:t>
      </w:r>
      <w:r w:rsidRPr="00D208C2">
        <w:rPr>
          <w:color w:val="000000"/>
          <w:spacing w:val="2"/>
          <w:sz w:val="24"/>
          <w:szCs w:val="24"/>
          <w:lang w:val="uk-UA"/>
        </w:rPr>
        <w:t>суспільства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є</w:t>
      </w:r>
      <w:r w:rsidRPr="00D208C2">
        <w:rPr>
          <w:color w:val="000000"/>
          <w:sz w:val="24"/>
          <w:szCs w:val="24"/>
          <w:lang w:val="uk-UA"/>
        </w:rPr>
        <w:t xml:space="preserve"> або пізнанням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суспільних</w:t>
      </w:r>
      <w:r w:rsidRPr="00D208C2">
        <w:rPr>
          <w:color w:val="000000"/>
          <w:sz w:val="24"/>
          <w:szCs w:val="24"/>
          <w:lang w:val="uk-UA"/>
        </w:rPr>
        <w:t xml:space="preserve"> явищ (форм суспільної свідомості, особистості і ін.) окремими людьми, вченими, або вивченням свідомості всіх людей тими ж окремими людьми (цим займається психологічна наука). У обох випадках ми не вийдемо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рамок </w:t>
      </w:r>
      <w:r w:rsidRPr="00D208C2">
        <w:rPr>
          <w:color w:val="000000"/>
          <w:spacing w:val="2"/>
          <w:sz w:val="24"/>
          <w:szCs w:val="24"/>
          <w:lang w:val="uk-UA"/>
        </w:rPr>
        <w:t>звичайного</w:t>
      </w:r>
      <w:r w:rsidRPr="00D208C2">
        <w:rPr>
          <w:color w:val="000000"/>
          <w:sz w:val="24"/>
          <w:szCs w:val="24"/>
          <w:lang w:val="uk-UA"/>
        </w:rPr>
        <w:t xml:space="preserve"> співвідношення </w:t>
      </w:r>
      <w:r w:rsidRPr="00D208C2">
        <w:rPr>
          <w:color w:val="000000"/>
          <w:spacing w:val="2"/>
          <w:sz w:val="24"/>
          <w:szCs w:val="24"/>
          <w:lang w:val="uk-UA"/>
        </w:rPr>
        <w:t>загального</w:t>
      </w:r>
      <w:r w:rsidRPr="00D208C2">
        <w:rPr>
          <w:color w:val="000000"/>
          <w:sz w:val="24"/>
          <w:szCs w:val="24"/>
          <w:lang w:val="uk-UA"/>
        </w:rPr>
        <w:t xml:space="preserve"> і окремого, співвідношення між об'єктом (суспільством) і суб'єктом (людиною, окремими людьми). У індивідуальній же самосвідомості перед нами факт роздвоєння свідомості цієї окремої людини на об'єкт і суб'єкт.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Ідеалістична філософія і психологія розглядає це роздвоєння як наявність в свідомості особливої субстанції, чистої суб'єктивності («духа», «душі»), що робить своїм предметом всю іншу суб'єктивність, тобто сукупність всіх текучих явищ свідомості. Матеріалістична філософія, психологія, фізіологія і психопатологія </w:t>
      </w:r>
      <w:r w:rsidRPr="00D208C2">
        <w:rPr>
          <w:color w:val="000000"/>
          <w:spacing w:val="2"/>
          <w:sz w:val="24"/>
          <w:szCs w:val="24"/>
          <w:lang w:val="uk-UA"/>
        </w:rPr>
        <w:t>накопичили</w:t>
      </w:r>
      <w:r w:rsidRPr="00D208C2">
        <w:rPr>
          <w:color w:val="000000"/>
          <w:sz w:val="24"/>
          <w:szCs w:val="24"/>
          <w:lang w:val="uk-UA"/>
        </w:rPr>
        <w:t xml:space="preserve"> вже великий матеріал для наукового пояснення явища самосвідомості, його генезису і психологічного механізму. Матеріалісти, відкидаючи містичне трактування самосвідомості, </w:t>
      </w:r>
      <w:r w:rsidRPr="00D208C2">
        <w:rPr>
          <w:color w:val="000000"/>
          <w:spacing w:val="2"/>
          <w:sz w:val="24"/>
          <w:szCs w:val="24"/>
          <w:lang w:val="uk-UA"/>
        </w:rPr>
        <w:t>вважають</w:t>
      </w:r>
      <w:r w:rsidRPr="00D208C2">
        <w:rPr>
          <w:color w:val="000000"/>
          <w:sz w:val="24"/>
          <w:szCs w:val="24"/>
          <w:lang w:val="uk-UA"/>
        </w:rPr>
        <w:t xml:space="preserve"> самосвідомість </w:t>
      </w:r>
      <w:r w:rsidRPr="00D208C2">
        <w:rPr>
          <w:color w:val="000000"/>
          <w:spacing w:val="2"/>
          <w:sz w:val="24"/>
          <w:szCs w:val="24"/>
          <w:lang w:val="uk-UA"/>
        </w:rPr>
        <w:t>однієї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форм свідомості, що має те ж гносеологічне коріння, що і свідомість загалом.  Вони розрізнюють дві форми свідомості: предметна свідомість і самосвідомість.</w:t>
      </w:r>
    </w:p>
    <w:p w:rsidR="00993EA5" w:rsidRPr="00D208C2" w:rsidRDefault="00993EA5" w:rsidP="00D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Є і соціальні передумови самосвідомості. Самосвідомість не є спогляданням власного ізольованого індивіда, воно виникає в процесі спілкування.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Суспільна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обумовленість формування самосвідомості полягає не тільки в безпосередньому спілкуванні людей один з одним, в їх оцінних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відносинах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але і в формулюванні вимог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суспільства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пред'являються до окремої людини в  усвідомленні самих правил взаємовідношення. Людина усвідомлює себе не тільки за допомогою інших людей, але і через створену  ним матеріальну і духовну культуру. Самосвідомість в процесі життя людини розвивається не тільки на базі «органічних відчуттів і почуттів», але і на основі його діяльності, в якій людина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виступає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творцем створених ним предметів, що розвиває в ньому свідомість відмінності суб'єкта і об'єкта. Матеріалістичне розуміння самосвідомості засновується на тому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положенні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в людському «я»,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взятому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його психологічному плані, «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немає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нічого, </w:t>
      </w:r>
      <w:r w:rsidRPr="00D208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крім</w:t>
      </w:r>
      <w:r w:rsidRPr="00D208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психічних подій і зв'язків, які вони мають між собою або із зовнішнім світом. 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Однак </w:t>
      </w:r>
      <w:r w:rsidRPr="00D208C2">
        <w:rPr>
          <w:color w:val="000000"/>
          <w:spacing w:val="2"/>
          <w:sz w:val="24"/>
          <w:szCs w:val="24"/>
          <w:lang w:val="uk-UA"/>
        </w:rPr>
        <w:t>здатність</w:t>
      </w:r>
      <w:r w:rsidRPr="00D208C2">
        <w:rPr>
          <w:color w:val="000000"/>
          <w:sz w:val="24"/>
          <w:szCs w:val="24"/>
          <w:lang w:val="uk-UA"/>
        </w:rPr>
        <w:t xml:space="preserve"> «я» в процесі самосвідомості відволікатися від всіх </w:t>
      </w:r>
      <w:r w:rsidRPr="00D208C2">
        <w:rPr>
          <w:color w:val="000000"/>
          <w:spacing w:val="2"/>
          <w:sz w:val="24"/>
          <w:szCs w:val="24"/>
          <w:lang w:val="uk-UA"/>
        </w:rPr>
        <w:t>станів</w:t>
      </w:r>
      <w:r w:rsidRPr="00D208C2">
        <w:rPr>
          <w:color w:val="000000"/>
          <w:sz w:val="24"/>
          <w:szCs w:val="24"/>
          <w:lang w:val="uk-UA"/>
        </w:rPr>
        <w:t xml:space="preserve"> (від відчуттів до мислення), що </w:t>
      </w:r>
      <w:proofErr w:type="spellStart"/>
      <w:r w:rsidRPr="00D208C2">
        <w:rPr>
          <w:color w:val="000000"/>
          <w:sz w:val="24"/>
          <w:szCs w:val="24"/>
          <w:lang w:val="uk-UA"/>
        </w:rPr>
        <w:t>переживаються</w:t>
      </w:r>
      <w:proofErr w:type="spellEnd"/>
      <w:r w:rsidRPr="00D208C2">
        <w:rPr>
          <w:color w:val="000000"/>
          <w:sz w:val="24"/>
          <w:szCs w:val="24"/>
          <w:lang w:val="uk-UA"/>
        </w:rPr>
        <w:t xml:space="preserve"> ним,  </w:t>
      </w:r>
      <w:r w:rsidRPr="00D208C2">
        <w:rPr>
          <w:color w:val="000000"/>
          <w:spacing w:val="2"/>
          <w:sz w:val="24"/>
          <w:szCs w:val="24"/>
          <w:lang w:val="uk-UA"/>
        </w:rPr>
        <w:t>здатність</w:t>
      </w:r>
      <w:r w:rsidRPr="00D208C2">
        <w:rPr>
          <w:color w:val="000000"/>
          <w:sz w:val="24"/>
          <w:szCs w:val="24"/>
          <w:lang w:val="uk-UA"/>
        </w:rPr>
        <w:t xml:space="preserve"> розгляду суб'єктом всіх цих </w:t>
      </w:r>
      <w:r w:rsidRPr="00D208C2">
        <w:rPr>
          <w:color w:val="000000"/>
          <w:spacing w:val="2"/>
          <w:sz w:val="24"/>
          <w:szCs w:val="24"/>
          <w:lang w:val="uk-UA"/>
        </w:rPr>
        <w:t>станів</w:t>
      </w:r>
      <w:r w:rsidRPr="00D208C2">
        <w:rPr>
          <w:color w:val="000000"/>
          <w:sz w:val="24"/>
          <w:szCs w:val="24"/>
          <w:lang w:val="uk-UA"/>
        </w:rPr>
        <w:t xml:space="preserve"> як об'єкт </w:t>
      </w:r>
      <w:r w:rsidRPr="00D208C2">
        <w:rPr>
          <w:color w:val="000000"/>
          <w:spacing w:val="2"/>
          <w:sz w:val="24"/>
          <w:szCs w:val="24"/>
          <w:lang w:val="uk-UA"/>
        </w:rPr>
        <w:t>спостереження</w:t>
      </w:r>
      <w:r w:rsidRPr="00D208C2">
        <w:rPr>
          <w:color w:val="000000"/>
          <w:sz w:val="24"/>
          <w:szCs w:val="24"/>
          <w:lang w:val="uk-UA"/>
        </w:rPr>
        <w:t xml:space="preserve"> ставить </w:t>
      </w:r>
      <w:r w:rsidRPr="00D208C2">
        <w:rPr>
          <w:color w:val="000000"/>
          <w:spacing w:val="2"/>
          <w:sz w:val="24"/>
          <w:szCs w:val="24"/>
          <w:lang w:val="uk-UA"/>
        </w:rPr>
        <w:t>питання</w:t>
      </w:r>
      <w:r w:rsidRPr="00D208C2">
        <w:rPr>
          <w:color w:val="000000"/>
          <w:sz w:val="24"/>
          <w:szCs w:val="24"/>
          <w:lang w:val="uk-UA"/>
        </w:rPr>
        <w:t xml:space="preserve"> про розрізнення текучих і стаціонарних, стійких </w:t>
      </w:r>
      <w:r w:rsidRPr="00D208C2">
        <w:rPr>
          <w:color w:val="000000"/>
          <w:spacing w:val="2"/>
          <w:sz w:val="24"/>
          <w:szCs w:val="24"/>
          <w:lang w:val="uk-UA"/>
        </w:rPr>
        <w:t>сторін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змісту</w:t>
      </w:r>
      <w:r w:rsidRPr="00D208C2">
        <w:rPr>
          <w:color w:val="000000"/>
          <w:sz w:val="24"/>
          <w:szCs w:val="24"/>
          <w:lang w:val="uk-UA"/>
        </w:rPr>
        <w:t xml:space="preserve"> свідомості. Це розрізнення являє собою явище внутрішнього досвіду. Нарівні з постійно змінним </w:t>
      </w:r>
      <w:r w:rsidRPr="00D208C2">
        <w:rPr>
          <w:color w:val="000000"/>
          <w:spacing w:val="2"/>
          <w:sz w:val="24"/>
          <w:szCs w:val="24"/>
          <w:lang w:val="uk-UA"/>
        </w:rPr>
        <w:t>змістом</w:t>
      </w:r>
      <w:r w:rsidRPr="00D208C2">
        <w:rPr>
          <w:color w:val="000000"/>
          <w:sz w:val="24"/>
          <w:szCs w:val="24"/>
          <w:lang w:val="uk-UA"/>
        </w:rPr>
        <w:t xml:space="preserve"> свідомості, що викликається змінами зовнішнього і внутрішнього світу, в свідомості є момент стійкий, відносно постійний, внаслідок якого людина усвідомлює, відрізняє себе як суб'єкта від змінного об'єкта.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Проблема внутрішньої тотожності «я», єдність самосвідомості була предметом роздумів багатьох філософів, в тому числі І. Канта,  що висунув </w:t>
      </w:r>
      <w:r w:rsidRPr="00D208C2">
        <w:rPr>
          <w:color w:val="000000"/>
          <w:spacing w:val="2"/>
          <w:sz w:val="24"/>
          <w:szCs w:val="24"/>
          <w:lang w:val="uk-UA"/>
        </w:rPr>
        <w:t>вчення</w:t>
      </w:r>
      <w:r w:rsidRPr="00D208C2">
        <w:rPr>
          <w:color w:val="000000"/>
          <w:sz w:val="24"/>
          <w:szCs w:val="24"/>
          <w:lang w:val="uk-UA"/>
        </w:rPr>
        <w:t xml:space="preserve"> про </w:t>
      </w:r>
      <w:proofErr w:type="spellStart"/>
      <w:r w:rsidRPr="00D208C2">
        <w:rPr>
          <w:color w:val="000000"/>
          <w:spacing w:val="2"/>
          <w:sz w:val="24"/>
          <w:szCs w:val="24"/>
          <w:lang w:val="uk-UA"/>
        </w:rPr>
        <w:t>транс</w:t>
      </w:r>
      <w:r w:rsidRPr="00D208C2">
        <w:rPr>
          <w:color w:val="000000"/>
          <w:sz w:val="24"/>
          <w:szCs w:val="24"/>
          <w:lang w:val="uk-UA"/>
        </w:rPr>
        <w:t>-цендентальну</w:t>
      </w:r>
      <w:proofErr w:type="spellEnd"/>
      <w:r w:rsidRPr="00D208C2">
        <w:rPr>
          <w:color w:val="000000"/>
          <w:sz w:val="24"/>
          <w:szCs w:val="24"/>
          <w:lang w:val="uk-UA"/>
        </w:rPr>
        <w:t xml:space="preserve"> єдність </w:t>
      </w:r>
      <w:r w:rsidRPr="00D208C2">
        <w:rPr>
          <w:color w:val="000000"/>
          <w:spacing w:val="2"/>
          <w:sz w:val="24"/>
          <w:szCs w:val="24"/>
          <w:lang w:val="uk-UA"/>
        </w:rPr>
        <w:t>апперцепції</w:t>
      </w:r>
      <w:r w:rsidRPr="00D208C2">
        <w:rPr>
          <w:color w:val="000000"/>
          <w:sz w:val="24"/>
          <w:szCs w:val="24"/>
          <w:lang w:val="uk-UA"/>
        </w:rPr>
        <w:t>, тобто про єдність пізнавального досвіду.</w:t>
      </w:r>
    </w:p>
    <w:p w:rsidR="00993EA5" w:rsidRPr="00D208C2" w:rsidRDefault="00993EA5" w:rsidP="00D208C2">
      <w:pPr>
        <w:pStyle w:val="2"/>
        <w:ind w:firstLine="720"/>
        <w:jc w:val="both"/>
        <w:rPr>
          <w:color w:val="000000"/>
          <w:sz w:val="24"/>
          <w:szCs w:val="24"/>
          <w:lang w:val="uk-UA"/>
        </w:rPr>
      </w:pPr>
      <w:r w:rsidRPr="00D208C2">
        <w:rPr>
          <w:color w:val="000000"/>
          <w:sz w:val="24"/>
          <w:szCs w:val="24"/>
          <w:lang w:val="uk-UA"/>
        </w:rPr>
        <w:t xml:space="preserve">Потрібно порушити і </w:t>
      </w:r>
      <w:r w:rsidRPr="00D208C2">
        <w:rPr>
          <w:color w:val="000000"/>
          <w:spacing w:val="2"/>
          <w:sz w:val="24"/>
          <w:szCs w:val="24"/>
          <w:lang w:val="uk-UA"/>
        </w:rPr>
        <w:t>питання</w:t>
      </w:r>
      <w:r w:rsidRPr="00D208C2">
        <w:rPr>
          <w:color w:val="000000"/>
          <w:sz w:val="24"/>
          <w:szCs w:val="24"/>
          <w:lang w:val="uk-UA"/>
        </w:rPr>
        <w:t xml:space="preserve">: що виникає раніше   предметна свідомість або самосвідомість? Інакше, чи </w:t>
      </w:r>
      <w:r w:rsidRPr="00D208C2">
        <w:rPr>
          <w:color w:val="000000"/>
          <w:spacing w:val="2"/>
          <w:sz w:val="24"/>
          <w:szCs w:val="24"/>
          <w:lang w:val="uk-UA"/>
        </w:rPr>
        <w:t>є</w:t>
      </w:r>
      <w:r w:rsidRPr="00D208C2">
        <w:rPr>
          <w:color w:val="000000"/>
          <w:sz w:val="24"/>
          <w:szCs w:val="24"/>
          <w:lang w:val="uk-UA"/>
        </w:rPr>
        <w:t xml:space="preserve"> самосвідомість передумовою і нижчим рівнем свідомості  або продуктом розвиненої свідомості, його вищою формою. </w:t>
      </w:r>
      <w:r w:rsidRPr="00D208C2">
        <w:rPr>
          <w:color w:val="000000"/>
          <w:spacing w:val="2"/>
          <w:sz w:val="24"/>
          <w:szCs w:val="24"/>
          <w:lang w:val="uk-UA"/>
        </w:rPr>
        <w:t>У</w:t>
      </w:r>
      <w:r w:rsidRPr="00D208C2">
        <w:rPr>
          <w:color w:val="000000"/>
          <w:sz w:val="24"/>
          <w:szCs w:val="24"/>
          <w:lang w:val="uk-UA"/>
        </w:rPr>
        <w:t xml:space="preserve"> другому, більш </w:t>
      </w:r>
      <w:r w:rsidRPr="00D208C2">
        <w:rPr>
          <w:color w:val="000000"/>
          <w:spacing w:val="2"/>
          <w:sz w:val="24"/>
          <w:szCs w:val="24"/>
          <w:lang w:val="uk-UA"/>
        </w:rPr>
        <w:t>загальному</w:t>
      </w:r>
      <w:r w:rsidRPr="00D208C2">
        <w:rPr>
          <w:color w:val="000000"/>
          <w:sz w:val="24"/>
          <w:szCs w:val="24"/>
          <w:lang w:val="uk-UA"/>
        </w:rPr>
        <w:t xml:space="preserve"> формулюванні, він </w:t>
      </w:r>
      <w:r w:rsidRPr="00D208C2">
        <w:rPr>
          <w:color w:val="000000"/>
          <w:spacing w:val="2"/>
          <w:sz w:val="24"/>
          <w:szCs w:val="24"/>
          <w:lang w:val="uk-UA"/>
        </w:rPr>
        <w:t>представляє</w:t>
      </w:r>
      <w:r w:rsidRPr="00D208C2">
        <w:rPr>
          <w:color w:val="000000"/>
          <w:sz w:val="24"/>
          <w:szCs w:val="24"/>
          <w:lang w:val="uk-UA"/>
        </w:rPr>
        <w:t xml:space="preserve"> відомий інтерес і для філософії. Самосвідомість ця процес, що </w:t>
      </w:r>
      <w:r w:rsidRPr="00D208C2">
        <w:rPr>
          <w:color w:val="000000"/>
          <w:spacing w:val="2"/>
          <w:sz w:val="24"/>
          <w:szCs w:val="24"/>
          <w:lang w:val="uk-UA"/>
        </w:rPr>
        <w:t>проходить</w:t>
      </w:r>
      <w:r w:rsidRPr="00D208C2">
        <w:rPr>
          <w:color w:val="000000"/>
          <w:sz w:val="24"/>
          <w:szCs w:val="24"/>
          <w:lang w:val="uk-UA"/>
        </w:rPr>
        <w:t xml:space="preserve"> різні рівні розвитку. </w:t>
      </w:r>
      <w:r w:rsidRPr="00D208C2">
        <w:rPr>
          <w:color w:val="000000"/>
          <w:spacing w:val="2"/>
          <w:sz w:val="24"/>
          <w:szCs w:val="24"/>
          <w:lang w:val="uk-UA"/>
        </w:rPr>
        <w:t>Якщо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взяти</w:t>
      </w:r>
      <w:r w:rsidRPr="00D208C2">
        <w:rPr>
          <w:color w:val="000000"/>
          <w:sz w:val="24"/>
          <w:szCs w:val="24"/>
          <w:lang w:val="uk-UA"/>
        </w:rPr>
        <w:t xml:space="preserve"> самосвідомість в його первинних, елементарних формах, то воно йде далеко в область органічної еволюції і передує людській свідомості, є </w:t>
      </w:r>
      <w:r w:rsidRPr="00D208C2">
        <w:rPr>
          <w:color w:val="000000"/>
          <w:spacing w:val="2"/>
          <w:sz w:val="24"/>
          <w:szCs w:val="24"/>
          <w:lang w:val="uk-UA"/>
        </w:rPr>
        <w:t>однією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його передумов. </w:t>
      </w:r>
      <w:r w:rsidRPr="00D208C2">
        <w:rPr>
          <w:color w:val="000000"/>
          <w:spacing w:val="2"/>
          <w:sz w:val="24"/>
          <w:szCs w:val="24"/>
          <w:lang w:val="uk-UA"/>
        </w:rPr>
        <w:t>Якщо</w:t>
      </w:r>
      <w:r w:rsidRPr="00D208C2">
        <w:rPr>
          <w:color w:val="000000"/>
          <w:sz w:val="24"/>
          <w:szCs w:val="24"/>
          <w:lang w:val="uk-UA"/>
        </w:rPr>
        <w:t xml:space="preserve"> ж розглядати самосвідомість в його найбільш розвинених формах як </w:t>
      </w:r>
      <w:r w:rsidRPr="00D208C2">
        <w:rPr>
          <w:color w:val="000000"/>
          <w:spacing w:val="2"/>
          <w:sz w:val="24"/>
          <w:szCs w:val="24"/>
          <w:lang w:val="uk-UA"/>
        </w:rPr>
        <w:t>одна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з</w:t>
      </w:r>
      <w:r w:rsidRPr="00D208C2">
        <w:rPr>
          <w:color w:val="000000"/>
          <w:sz w:val="24"/>
          <w:szCs w:val="24"/>
          <w:lang w:val="uk-UA"/>
        </w:rPr>
        <w:t xml:space="preserve"> ознак класу або </w:t>
      </w:r>
      <w:r w:rsidRPr="00D208C2">
        <w:rPr>
          <w:color w:val="000000"/>
          <w:spacing w:val="2"/>
          <w:sz w:val="24"/>
          <w:szCs w:val="24"/>
          <w:lang w:val="uk-UA"/>
        </w:rPr>
        <w:t>особистості</w:t>
      </w:r>
      <w:r w:rsidRPr="00D208C2">
        <w:rPr>
          <w:color w:val="000000"/>
          <w:sz w:val="24"/>
          <w:szCs w:val="24"/>
          <w:lang w:val="uk-UA"/>
        </w:rPr>
        <w:t xml:space="preserve"> і розуміти під ним розуміння класом або </w:t>
      </w:r>
      <w:r w:rsidRPr="00D208C2">
        <w:rPr>
          <w:color w:val="000000"/>
          <w:spacing w:val="2"/>
          <w:sz w:val="24"/>
          <w:szCs w:val="24"/>
          <w:lang w:val="uk-UA"/>
        </w:rPr>
        <w:t>особистістю</w:t>
      </w:r>
      <w:r w:rsidRPr="00D208C2">
        <w:rPr>
          <w:color w:val="000000"/>
          <w:sz w:val="24"/>
          <w:szCs w:val="24"/>
          <w:lang w:val="uk-UA"/>
        </w:rPr>
        <w:t xml:space="preserve"> своєї ролі в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суспільному</w:t>
      </w:r>
      <w:r w:rsidRPr="00D208C2">
        <w:rPr>
          <w:color w:val="000000"/>
          <w:sz w:val="24"/>
          <w:szCs w:val="24"/>
          <w:lang w:val="uk-UA"/>
        </w:rPr>
        <w:t xml:space="preserve"> житті, покликання, </w:t>
      </w:r>
      <w:r w:rsidRPr="00D208C2">
        <w:rPr>
          <w:color w:val="000000"/>
          <w:spacing w:val="2"/>
          <w:sz w:val="24"/>
          <w:szCs w:val="24"/>
          <w:lang w:val="uk-UA"/>
        </w:rPr>
        <w:t>значення</w:t>
      </w:r>
      <w:r w:rsidRPr="00D208C2">
        <w:rPr>
          <w:color w:val="000000"/>
          <w:sz w:val="24"/>
          <w:szCs w:val="24"/>
          <w:lang w:val="uk-UA"/>
        </w:rPr>
        <w:t xml:space="preserve"> життя та ін., то, </w:t>
      </w:r>
      <w:r w:rsidRPr="00D208C2">
        <w:rPr>
          <w:color w:val="000000"/>
          <w:spacing w:val="2"/>
          <w:sz w:val="24"/>
          <w:szCs w:val="24"/>
          <w:lang w:val="uk-UA"/>
        </w:rPr>
        <w:t>звісно</w:t>
      </w:r>
      <w:r w:rsidRPr="00D208C2">
        <w:rPr>
          <w:color w:val="000000"/>
          <w:sz w:val="24"/>
          <w:szCs w:val="24"/>
          <w:lang w:val="uk-UA"/>
        </w:rPr>
        <w:t xml:space="preserve">, така самосвідомість стоїть ваше свідомості в </w:t>
      </w:r>
      <w:r w:rsidRPr="00D208C2">
        <w:rPr>
          <w:color w:val="000000"/>
          <w:spacing w:val="2"/>
          <w:sz w:val="24"/>
          <w:szCs w:val="24"/>
          <w:lang w:val="uk-UA"/>
        </w:rPr>
        <w:t>загальному</w:t>
      </w:r>
      <w:r w:rsidRPr="00D208C2">
        <w:rPr>
          <w:color w:val="000000"/>
          <w:sz w:val="24"/>
          <w:szCs w:val="24"/>
          <w:lang w:val="uk-UA"/>
        </w:rPr>
        <w:t xml:space="preserve"> </w:t>
      </w:r>
      <w:r w:rsidRPr="00D208C2">
        <w:rPr>
          <w:color w:val="000000"/>
          <w:spacing w:val="2"/>
          <w:sz w:val="24"/>
          <w:szCs w:val="24"/>
          <w:lang w:val="uk-UA"/>
        </w:rPr>
        <w:t>значенні</w:t>
      </w:r>
      <w:r w:rsidRPr="00D208C2">
        <w:rPr>
          <w:color w:val="000000"/>
          <w:sz w:val="24"/>
          <w:szCs w:val="24"/>
          <w:lang w:val="uk-UA"/>
        </w:rPr>
        <w:t xml:space="preserve"> цього слова, є формою </w:t>
      </w:r>
      <w:r w:rsidRPr="00D208C2">
        <w:rPr>
          <w:color w:val="000000"/>
          <w:spacing w:val="2"/>
          <w:sz w:val="24"/>
          <w:szCs w:val="24"/>
          <w:lang w:val="uk-UA"/>
        </w:rPr>
        <w:t>суспільної</w:t>
      </w:r>
      <w:r w:rsidRPr="00D208C2">
        <w:rPr>
          <w:color w:val="000000"/>
          <w:sz w:val="24"/>
          <w:szCs w:val="24"/>
          <w:lang w:val="uk-UA"/>
        </w:rPr>
        <w:t xml:space="preserve"> свідомості.</w:t>
      </w:r>
    </w:p>
    <w:p w:rsidR="00A02F17" w:rsidRPr="00D208C2" w:rsidRDefault="00A02F17" w:rsidP="00D20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F17" w:rsidRPr="00D208C2" w:rsidSect="00993EA5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3EA5"/>
    <w:rsid w:val="00212183"/>
    <w:rsid w:val="003971C2"/>
    <w:rsid w:val="00993EA5"/>
    <w:rsid w:val="00A02F17"/>
    <w:rsid w:val="00A71798"/>
    <w:rsid w:val="00D208C2"/>
    <w:rsid w:val="00E2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7"/>
  </w:style>
  <w:style w:type="paragraph" w:styleId="1">
    <w:name w:val="heading 1"/>
    <w:basedOn w:val="a"/>
    <w:next w:val="a"/>
    <w:link w:val="10"/>
    <w:qFormat/>
    <w:rsid w:val="00993EA5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b/>
      <w:color w:val="00000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EA5"/>
    <w:rPr>
      <w:rFonts w:ascii="Arial" w:eastAsia="Times New Roman" w:hAnsi="Arial" w:cs="Times New Roman"/>
      <w:b/>
      <w:color w:val="000000"/>
      <w:sz w:val="32"/>
      <w:szCs w:val="20"/>
      <w:lang w:val="uk-UA"/>
    </w:rPr>
  </w:style>
  <w:style w:type="paragraph" w:styleId="a3">
    <w:name w:val="Body Text Indent"/>
    <w:basedOn w:val="a"/>
    <w:link w:val="a4"/>
    <w:semiHidden/>
    <w:rsid w:val="00993EA5"/>
    <w:pPr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993EA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Indent 2"/>
    <w:basedOn w:val="a"/>
    <w:link w:val="20"/>
    <w:semiHidden/>
    <w:rsid w:val="00993EA5"/>
    <w:pPr>
      <w:spacing w:after="0" w:line="240" w:lineRule="auto"/>
      <w:ind w:right="-7"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ий текст з відступом 2 Знак"/>
    <w:basedOn w:val="a0"/>
    <w:link w:val="2"/>
    <w:semiHidden/>
    <w:rsid w:val="00993EA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Indent 3"/>
    <w:basedOn w:val="a"/>
    <w:link w:val="30"/>
    <w:semiHidden/>
    <w:rsid w:val="00993EA5"/>
    <w:pPr>
      <w:spacing w:before="160" w:after="0" w:line="24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semiHidden/>
    <w:rsid w:val="00993EA5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WIN7XP</cp:lastModifiedBy>
  <cp:revision>7</cp:revision>
  <cp:lastPrinted>2010-12-08T02:00:00Z</cp:lastPrinted>
  <dcterms:created xsi:type="dcterms:W3CDTF">2008-02-04T18:20:00Z</dcterms:created>
  <dcterms:modified xsi:type="dcterms:W3CDTF">2010-12-08T02:00:00Z</dcterms:modified>
</cp:coreProperties>
</file>