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4D" w:rsidRDefault="004667AC" w:rsidP="004667A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Економі</w:t>
      </w:r>
      <w:r w:rsidR="00DD26B8">
        <w:rPr>
          <w:b/>
          <w:sz w:val="28"/>
          <w:szCs w:val="28"/>
        </w:rPr>
        <w:t>чні відносини сфери товарного о</w:t>
      </w:r>
      <w:r>
        <w:rPr>
          <w:b/>
          <w:sz w:val="28"/>
          <w:szCs w:val="28"/>
        </w:rPr>
        <w:t>бігу</w:t>
      </w:r>
    </w:p>
    <w:p w:rsidR="004667AC" w:rsidRDefault="004667AC" w:rsidP="004667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4667AC" w:rsidRDefault="004667AC" w:rsidP="004667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Торговий капітал і торговий прибуток.</w:t>
      </w:r>
    </w:p>
    <w:p w:rsidR="004667AC" w:rsidRDefault="004667AC" w:rsidP="004667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Торгівля та її форми.</w:t>
      </w:r>
    </w:p>
    <w:p w:rsidR="004667AC" w:rsidRDefault="004667AC" w:rsidP="004667AC">
      <w:pPr>
        <w:pStyle w:val="a3"/>
        <w:rPr>
          <w:sz w:val="28"/>
          <w:szCs w:val="28"/>
        </w:rPr>
      </w:pPr>
    </w:p>
    <w:p w:rsidR="004667AC" w:rsidRDefault="00870DF2" w:rsidP="004D24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Торговий капітал</w:t>
      </w:r>
      <w:r w:rsidR="00266C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є історично першою формою, його зародки можна знайти в стародавніх суспільствах. Він охоплює періоди розвитку, як прос</w:t>
      </w:r>
      <w:r w:rsidR="00DD26B8">
        <w:rPr>
          <w:sz w:val="28"/>
          <w:szCs w:val="28"/>
        </w:rPr>
        <w:t>т</w:t>
      </w:r>
      <w:r>
        <w:rPr>
          <w:sz w:val="28"/>
          <w:szCs w:val="28"/>
        </w:rPr>
        <w:t>ого товарного виробництва так і розвиненого. В умовах розвиненого товарного в</w:t>
      </w:r>
      <w:r w:rsidR="00D823F8">
        <w:rPr>
          <w:sz w:val="28"/>
          <w:szCs w:val="28"/>
        </w:rPr>
        <w:t>иробництва торговий капітал ста</w:t>
      </w:r>
      <w:r>
        <w:rPr>
          <w:sz w:val="28"/>
          <w:szCs w:val="28"/>
        </w:rPr>
        <w:t>є частиною суспільного капіталу. Його розвиток обумовлюється функціонуванням промислового капіталу. Дія торгового капіталу обмежується в основному сфе</w:t>
      </w:r>
      <w:r w:rsidR="00D823F8">
        <w:rPr>
          <w:sz w:val="28"/>
          <w:szCs w:val="28"/>
        </w:rPr>
        <w:t>рою об</w:t>
      </w:r>
      <w:r>
        <w:rPr>
          <w:sz w:val="28"/>
          <w:szCs w:val="28"/>
        </w:rPr>
        <w:t xml:space="preserve">ігу розрізняють </w:t>
      </w:r>
      <w:r w:rsidRPr="00D823F8">
        <w:rPr>
          <w:b/>
          <w:sz w:val="28"/>
          <w:szCs w:val="28"/>
        </w:rPr>
        <w:t>2 підвиди торгового капіталу</w:t>
      </w:r>
      <w:r>
        <w:rPr>
          <w:sz w:val="28"/>
          <w:szCs w:val="28"/>
        </w:rPr>
        <w:t>:</w:t>
      </w:r>
    </w:p>
    <w:p w:rsidR="00870DF2" w:rsidRPr="00870DF2" w:rsidRDefault="00870DF2" w:rsidP="004D24F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Торгово торговий</w:t>
      </w:r>
    </w:p>
    <w:p w:rsidR="00870DF2" w:rsidRPr="00870DF2" w:rsidRDefault="00870DF2" w:rsidP="004D24F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Грошово торговий.</w:t>
      </w:r>
    </w:p>
    <w:p w:rsidR="00AB70F6" w:rsidRDefault="00870DF2" w:rsidP="00AB70F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Перший має сп</w:t>
      </w:r>
      <w:r w:rsidR="00D823F8">
        <w:rPr>
          <w:sz w:val="28"/>
          <w:szCs w:val="28"/>
        </w:rPr>
        <w:t>р</w:t>
      </w:r>
      <w:r>
        <w:rPr>
          <w:sz w:val="28"/>
          <w:szCs w:val="28"/>
        </w:rPr>
        <w:t>аву з оборотом товару, а другий з оборотом грошей.</w:t>
      </w:r>
      <w:r w:rsidR="00AB70F6">
        <w:rPr>
          <w:sz w:val="28"/>
          <w:szCs w:val="28"/>
        </w:rPr>
        <w:t xml:space="preserve"> Товарно торговий капітал: виступає у вигляді певної маси товарів виготовлених економічними суб’єктами і призначених для продажу, даний різновид торгового капіталу виконує функцію реалізації прибутку.</w:t>
      </w:r>
    </w:p>
    <w:p w:rsidR="00AB70F6" w:rsidRDefault="00D823F8" w:rsidP="00AB70F6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Грошово-</w:t>
      </w:r>
      <w:r w:rsidR="00AB70F6" w:rsidRPr="004D7ED3">
        <w:rPr>
          <w:b/>
          <w:sz w:val="28"/>
          <w:szCs w:val="28"/>
        </w:rPr>
        <w:t>торговий каптал:</w:t>
      </w:r>
      <w:r w:rsidR="00AB70F6">
        <w:rPr>
          <w:sz w:val="28"/>
          <w:szCs w:val="28"/>
        </w:rPr>
        <w:t xml:space="preserve"> цей різновид торгового капіталу не бере безпосередньої участі у виробництві він не втілюється в засобах виробництва</w:t>
      </w:r>
      <w:r>
        <w:rPr>
          <w:sz w:val="28"/>
          <w:szCs w:val="28"/>
        </w:rPr>
        <w:t>,</w:t>
      </w:r>
      <w:r w:rsidR="00AB70F6">
        <w:rPr>
          <w:sz w:val="28"/>
          <w:szCs w:val="28"/>
        </w:rPr>
        <w:t xml:space="preserve"> а представляє собою фо</w:t>
      </w:r>
      <w:r>
        <w:rPr>
          <w:sz w:val="28"/>
          <w:szCs w:val="28"/>
        </w:rPr>
        <w:t>н</w:t>
      </w:r>
      <w:r w:rsidR="00AB70F6">
        <w:rPr>
          <w:sz w:val="28"/>
          <w:szCs w:val="28"/>
        </w:rPr>
        <w:t>д купівельної сили, тому грошово</w:t>
      </w:r>
      <w:r>
        <w:rPr>
          <w:sz w:val="28"/>
          <w:szCs w:val="28"/>
        </w:rPr>
        <w:t>-</w:t>
      </w:r>
      <w:r w:rsidR="00AB70F6">
        <w:rPr>
          <w:sz w:val="28"/>
          <w:szCs w:val="28"/>
        </w:rPr>
        <w:t>торгови</w:t>
      </w:r>
      <w:r>
        <w:rPr>
          <w:sz w:val="28"/>
          <w:szCs w:val="28"/>
        </w:rPr>
        <w:t>й капітал є тим економічним важе</w:t>
      </w:r>
      <w:r w:rsidR="00AB70F6">
        <w:rPr>
          <w:sz w:val="28"/>
          <w:szCs w:val="28"/>
        </w:rPr>
        <w:t>лем</w:t>
      </w:r>
      <w:r>
        <w:rPr>
          <w:sz w:val="28"/>
          <w:szCs w:val="28"/>
        </w:rPr>
        <w:t>,</w:t>
      </w:r>
      <w:r w:rsidR="00AB70F6">
        <w:rPr>
          <w:sz w:val="28"/>
          <w:szCs w:val="28"/>
        </w:rPr>
        <w:t xml:space="preserve"> який дозволяє підприємцеві отримати в своє розпорядження додаткові ресурси для</w:t>
      </w:r>
      <w:r>
        <w:rPr>
          <w:sz w:val="28"/>
          <w:szCs w:val="28"/>
        </w:rPr>
        <w:t xml:space="preserve"> досягнення своєї цілі. Грошово-торгов</w:t>
      </w:r>
      <w:r w:rsidR="00AB70F6">
        <w:rPr>
          <w:sz w:val="28"/>
          <w:szCs w:val="28"/>
        </w:rPr>
        <w:t>ий капітал виступає у двох функціональних формах:</w:t>
      </w:r>
    </w:p>
    <w:p w:rsidR="00AB70F6" w:rsidRPr="004D7ED3" w:rsidRDefault="00AB70F6" w:rsidP="00AB70F6">
      <w:pPr>
        <w:ind w:left="720"/>
        <w:jc w:val="both"/>
        <w:rPr>
          <w:b/>
          <w:sz w:val="28"/>
          <w:szCs w:val="28"/>
        </w:rPr>
      </w:pPr>
      <w:r w:rsidRPr="004D7ED3">
        <w:rPr>
          <w:b/>
          <w:sz w:val="28"/>
          <w:szCs w:val="28"/>
        </w:rPr>
        <w:t>-</w:t>
      </w:r>
      <w:r w:rsidR="00D823F8">
        <w:rPr>
          <w:b/>
          <w:sz w:val="28"/>
          <w:szCs w:val="28"/>
        </w:rPr>
        <w:t xml:space="preserve"> </w:t>
      </w:r>
      <w:r w:rsidRPr="004D7ED3">
        <w:rPr>
          <w:b/>
          <w:sz w:val="28"/>
          <w:szCs w:val="28"/>
        </w:rPr>
        <w:t>лихварський капітал.</w:t>
      </w:r>
    </w:p>
    <w:p w:rsidR="00AB70F6" w:rsidRPr="004D7ED3" w:rsidRDefault="00AB70F6" w:rsidP="00AB70F6">
      <w:pPr>
        <w:ind w:left="720"/>
        <w:jc w:val="both"/>
        <w:rPr>
          <w:b/>
          <w:sz w:val="28"/>
          <w:szCs w:val="28"/>
        </w:rPr>
      </w:pPr>
      <w:r w:rsidRPr="004D7ED3">
        <w:rPr>
          <w:b/>
          <w:sz w:val="28"/>
          <w:szCs w:val="28"/>
        </w:rPr>
        <w:t>-</w:t>
      </w:r>
      <w:r w:rsidR="00D823F8">
        <w:rPr>
          <w:b/>
          <w:sz w:val="28"/>
          <w:szCs w:val="28"/>
        </w:rPr>
        <w:t xml:space="preserve"> </w:t>
      </w:r>
      <w:r w:rsidRPr="004D7ED3">
        <w:rPr>
          <w:b/>
          <w:sz w:val="28"/>
          <w:szCs w:val="28"/>
        </w:rPr>
        <w:t>позичковий капітал.</w:t>
      </w:r>
    </w:p>
    <w:p w:rsidR="004D7ED3" w:rsidRDefault="00AB70F6" w:rsidP="004D7ED3">
      <w:pPr>
        <w:ind w:left="720"/>
        <w:jc w:val="both"/>
        <w:rPr>
          <w:sz w:val="28"/>
          <w:szCs w:val="28"/>
        </w:rPr>
      </w:pPr>
      <w:r w:rsidRPr="004D7ED3">
        <w:rPr>
          <w:b/>
          <w:sz w:val="28"/>
          <w:szCs w:val="28"/>
        </w:rPr>
        <w:t>Лихварський капітал</w:t>
      </w:r>
      <w:r w:rsidR="00D823F8">
        <w:rPr>
          <w:b/>
          <w:sz w:val="28"/>
          <w:szCs w:val="28"/>
        </w:rPr>
        <w:t xml:space="preserve"> </w:t>
      </w:r>
      <w:r w:rsidRPr="004D7ED3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це історично перша форма розвитку грошово-торгового капіталу. З розвитком банківської системи він перестає існувати, його місце займає позичковий капітал. Між названими </w:t>
      </w:r>
      <w:r w:rsidR="00D823F8">
        <w:rPr>
          <w:sz w:val="28"/>
          <w:szCs w:val="28"/>
        </w:rPr>
        <w:t>функціональними формами грошово-</w:t>
      </w:r>
      <w:r>
        <w:rPr>
          <w:sz w:val="28"/>
          <w:szCs w:val="28"/>
        </w:rPr>
        <w:t xml:space="preserve">торгового капіталу є як спільне так і відмінне ( </w:t>
      </w:r>
      <w:r w:rsidR="00D823F8">
        <w:rPr>
          <w:b/>
          <w:sz w:val="28"/>
          <w:szCs w:val="28"/>
        </w:rPr>
        <w:t>В</w:t>
      </w:r>
      <w:r w:rsidRPr="00D823F8">
        <w:rPr>
          <w:b/>
          <w:sz w:val="28"/>
          <w:szCs w:val="28"/>
        </w:rPr>
        <w:t>ідмінне:</w:t>
      </w:r>
      <w:r>
        <w:rPr>
          <w:sz w:val="28"/>
          <w:szCs w:val="28"/>
        </w:rPr>
        <w:t xml:space="preserve"> </w:t>
      </w:r>
      <w:r w:rsidR="004D7ED3">
        <w:rPr>
          <w:sz w:val="28"/>
          <w:szCs w:val="28"/>
        </w:rPr>
        <w:t xml:space="preserve">1. </w:t>
      </w:r>
      <w:r w:rsidRPr="00AB70F6">
        <w:rPr>
          <w:sz w:val="28"/>
          <w:szCs w:val="28"/>
        </w:rPr>
        <w:t>Лихварський капітал має в основному споживацький характер</w:t>
      </w:r>
      <w:r>
        <w:rPr>
          <w:sz w:val="28"/>
          <w:szCs w:val="28"/>
        </w:rPr>
        <w:t>, а позичковий обслуговує досягнення виробничих цілей</w:t>
      </w:r>
      <w:r w:rsidR="004D7ED3">
        <w:rPr>
          <w:sz w:val="28"/>
          <w:szCs w:val="28"/>
        </w:rPr>
        <w:t xml:space="preserve"> . 2. Через надзвичайно великі ризики лихварський капітал </w:t>
      </w:r>
      <w:r w:rsidR="004D7ED3">
        <w:rPr>
          <w:sz w:val="28"/>
          <w:szCs w:val="28"/>
        </w:rPr>
        <w:lastRenderedPageBreak/>
        <w:t xml:space="preserve">надавався за великі відсотки, позичковий капітал базувався на розвиненій банківській системі звідси </w:t>
      </w:r>
      <w:bookmarkEnd w:id="0"/>
      <w:r w:rsidR="004D7ED3">
        <w:rPr>
          <w:sz w:val="28"/>
          <w:szCs w:val="28"/>
        </w:rPr>
        <w:t xml:space="preserve">ризик зменшився і тому банківський капітал надавався під менші відсотки. 3. Лихвар дає в позику власні гроші, а банкір гроші своїх клієнтів. </w:t>
      </w:r>
      <w:r w:rsidR="004D7ED3" w:rsidRPr="00D823F8">
        <w:rPr>
          <w:b/>
          <w:sz w:val="28"/>
          <w:szCs w:val="28"/>
        </w:rPr>
        <w:t xml:space="preserve">Спільне: </w:t>
      </w:r>
      <w:r w:rsidR="004D7ED3">
        <w:rPr>
          <w:sz w:val="28"/>
          <w:szCs w:val="28"/>
        </w:rPr>
        <w:t>1. Обидві форми пов’язані з нагромадженням кредитних ресурсів. 2. Застосовуються з є</w:t>
      </w:r>
      <w:r w:rsidR="00D823F8">
        <w:rPr>
          <w:sz w:val="28"/>
          <w:szCs w:val="28"/>
        </w:rPr>
        <w:t>диною метою-отримання відсоткі</w:t>
      </w:r>
      <w:r w:rsidR="004D7ED3">
        <w:rPr>
          <w:sz w:val="28"/>
          <w:szCs w:val="28"/>
        </w:rPr>
        <w:t>в).</w:t>
      </w:r>
    </w:p>
    <w:p w:rsidR="004D7ED3" w:rsidRDefault="004D7ED3" w:rsidP="004D7ED3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Торговий капітал</w:t>
      </w:r>
      <w:r w:rsidR="00D823F8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виконує надзвичайно важливі функції в сучасно</w:t>
      </w:r>
      <w:r w:rsidR="00D823F8">
        <w:rPr>
          <w:sz w:val="28"/>
          <w:szCs w:val="28"/>
        </w:rPr>
        <w:t>му суспільстві він прискорює об</w:t>
      </w:r>
      <w:r>
        <w:rPr>
          <w:sz w:val="28"/>
          <w:szCs w:val="28"/>
        </w:rPr>
        <w:t>іг капіталу, а з другого боку він сам здійснює певні продуктивні витрати. Така двоїстість торгового кап</w:t>
      </w:r>
      <w:r w:rsidR="00D823F8">
        <w:rPr>
          <w:sz w:val="28"/>
          <w:szCs w:val="28"/>
        </w:rPr>
        <w:t>італу обумовлює поділ витрат об</w:t>
      </w:r>
      <w:r>
        <w:rPr>
          <w:sz w:val="28"/>
          <w:szCs w:val="28"/>
        </w:rPr>
        <w:t>ігу на два види:</w:t>
      </w:r>
    </w:p>
    <w:p w:rsidR="004D7ED3" w:rsidRDefault="004D7ED3" w:rsidP="004D7ED3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823F8">
        <w:rPr>
          <w:b/>
          <w:sz w:val="28"/>
          <w:szCs w:val="28"/>
        </w:rPr>
        <w:t xml:space="preserve"> додаткові витрати об</w:t>
      </w:r>
      <w:r>
        <w:rPr>
          <w:b/>
          <w:sz w:val="28"/>
          <w:szCs w:val="28"/>
        </w:rPr>
        <w:t xml:space="preserve">ігу </w:t>
      </w:r>
      <w:r>
        <w:rPr>
          <w:sz w:val="28"/>
          <w:szCs w:val="28"/>
        </w:rPr>
        <w:t>(пов’язані з продовження</w:t>
      </w:r>
      <w:r w:rsidR="00D823F8">
        <w:rPr>
          <w:sz w:val="28"/>
          <w:szCs w:val="28"/>
        </w:rPr>
        <w:t>м процесу виробництва у сфері о</w:t>
      </w:r>
      <w:r>
        <w:rPr>
          <w:sz w:val="28"/>
          <w:szCs w:val="28"/>
        </w:rPr>
        <w:t>бігу д</w:t>
      </w:r>
      <w:r w:rsidR="00D823F8">
        <w:rPr>
          <w:sz w:val="28"/>
          <w:szCs w:val="28"/>
        </w:rPr>
        <w:t>о них відносять: транспортуванн</w:t>
      </w:r>
      <w:r>
        <w:rPr>
          <w:sz w:val="28"/>
          <w:szCs w:val="28"/>
        </w:rPr>
        <w:t>я, пакування, сортування тощо</w:t>
      </w:r>
      <w:r w:rsidR="00DF1D73">
        <w:rPr>
          <w:sz w:val="28"/>
          <w:szCs w:val="28"/>
        </w:rPr>
        <w:t xml:space="preserve"> ).</w:t>
      </w:r>
    </w:p>
    <w:p w:rsidR="00D823F8" w:rsidRDefault="00DF1D73" w:rsidP="00D823F8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823F8">
        <w:rPr>
          <w:b/>
          <w:sz w:val="28"/>
          <w:szCs w:val="28"/>
        </w:rPr>
        <w:t xml:space="preserve"> чисті витрати о</w:t>
      </w:r>
      <w:r>
        <w:rPr>
          <w:b/>
          <w:sz w:val="28"/>
          <w:szCs w:val="28"/>
        </w:rPr>
        <w:t xml:space="preserve">бігу </w:t>
      </w:r>
      <w:r>
        <w:rPr>
          <w:sz w:val="28"/>
          <w:szCs w:val="28"/>
        </w:rPr>
        <w:t xml:space="preserve">(ЧВО- цей вид витрат пов'язаний з функціонуванням капіталу у сфері </w:t>
      </w:r>
      <w:r w:rsidR="00D823F8">
        <w:rPr>
          <w:sz w:val="28"/>
          <w:szCs w:val="28"/>
        </w:rPr>
        <w:t>обігу, сюди відносять кореспонденцію,</w:t>
      </w:r>
      <w:r>
        <w:rPr>
          <w:sz w:val="28"/>
          <w:szCs w:val="28"/>
        </w:rPr>
        <w:t xml:space="preserve"> рекламу, грошові операції, утримання контор тощо. Ці витрати не м</w:t>
      </w:r>
      <w:r w:rsidR="00D823F8">
        <w:rPr>
          <w:sz w:val="28"/>
          <w:szCs w:val="28"/>
        </w:rPr>
        <w:t>ожуть самоокуповуватись, а тому і</w:t>
      </w:r>
      <w:r>
        <w:rPr>
          <w:sz w:val="28"/>
          <w:szCs w:val="28"/>
        </w:rPr>
        <w:t>з покриття здійснюється за рахунок сукупної додаткової вартості ).</w:t>
      </w:r>
    </w:p>
    <w:p w:rsidR="00D823F8" w:rsidRPr="00D823F8" w:rsidRDefault="00DF1D73" w:rsidP="00D823F8">
      <w:pPr>
        <w:ind w:left="720"/>
        <w:jc w:val="both"/>
        <w:rPr>
          <w:sz w:val="28"/>
          <w:szCs w:val="28"/>
        </w:rPr>
      </w:pPr>
      <w:r w:rsidRPr="00D823F8">
        <w:rPr>
          <w:sz w:val="28"/>
          <w:szCs w:val="28"/>
        </w:rPr>
        <w:t xml:space="preserve">Наявність додаткових і чистих витрат модифікує механізм утворення </w:t>
      </w:r>
      <w:r w:rsidR="00D823F8">
        <w:rPr>
          <w:sz w:val="28"/>
          <w:szCs w:val="28"/>
        </w:rPr>
        <w:t>середнього прибутку з урахування</w:t>
      </w:r>
      <w:r w:rsidRPr="00D823F8">
        <w:rPr>
          <w:sz w:val="28"/>
          <w:szCs w:val="28"/>
        </w:rPr>
        <w:t>м торгового капіталу формула</w:t>
      </w:r>
      <w:r w:rsidR="00D823F8">
        <w:rPr>
          <w:sz w:val="28"/>
          <w:szCs w:val="28"/>
        </w:rPr>
        <w:t xml:space="preserve"> прибутку набуває </w:t>
      </w:r>
      <w:r w:rsidRPr="00D823F8">
        <w:rPr>
          <w:sz w:val="28"/>
          <w:szCs w:val="28"/>
        </w:rPr>
        <w:t xml:space="preserve">такого вигляду: </w:t>
      </w:r>
    </w:p>
    <w:p w:rsidR="00DF1D73" w:rsidRPr="0086411E" w:rsidRDefault="00D823F8" w:rsidP="004D7ED3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Р’</w:t>
      </w:r>
      <w:r w:rsidRPr="0086411E">
        <w:rPr>
          <w:b/>
          <w:sz w:val="20"/>
          <w:szCs w:val="20"/>
          <w:lang w:val="ru-RU"/>
        </w:rPr>
        <w:t>СР=</w:t>
      </w:r>
      <w:r>
        <w:rPr>
          <w:b/>
          <w:sz w:val="28"/>
          <w:szCs w:val="28"/>
          <w:lang w:val="en-US"/>
        </w:rPr>
        <w:t>M</w:t>
      </w:r>
      <w:r w:rsidRPr="0086411E">
        <w:rPr>
          <w:b/>
          <w:sz w:val="28"/>
          <w:szCs w:val="28"/>
          <w:lang w:val="ru-RU"/>
        </w:rPr>
        <w:t>/</w:t>
      </w:r>
      <w:r w:rsidR="0086411E" w:rsidRPr="0086411E">
        <w:rPr>
          <w:b/>
          <w:sz w:val="28"/>
          <w:szCs w:val="28"/>
          <w:lang w:val="ru-RU"/>
        </w:rPr>
        <w:t xml:space="preserve"> (К</w:t>
      </w:r>
      <w:r w:rsidR="0086411E">
        <w:rPr>
          <w:b/>
          <w:sz w:val="20"/>
          <w:szCs w:val="20"/>
        </w:rPr>
        <w:t xml:space="preserve">П+ </w:t>
      </w:r>
      <w:r w:rsidR="0086411E">
        <w:rPr>
          <w:b/>
          <w:sz w:val="28"/>
          <w:szCs w:val="28"/>
        </w:rPr>
        <w:t>К</w:t>
      </w:r>
      <w:r w:rsidR="0086411E">
        <w:rPr>
          <w:b/>
          <w:sz w:val="20"/>
          <w:szCs w:val="20"/>
        </w:rPr>
        <w:t>Т</w:t>
      </w:r>
      <w:r w:rsidR="0086411E">
        <w:rPr>
          <w:b/>
          <w:sz w:val="28"/>
          <w:szCs w:val="28"/>
        </w:rPr>
        <w:t>) * 100%</w:t>
      </w:r>
    </w:p>
    <w:p w:rsidR="00DF1D73" w:rsidRDefault="0086411E" w:rsidP="004D7ED3">
      <w:pPr>
        <w:ind w:left="720"/>
        <w:jc w:val="both"/>
        <w:rPr>
          <w:sz w:val="28"/>
          <w:szCs w:val="28"/>
        </w:rPr>
      </w:pPr>
      <w:r w:rsidRPr="0086411E">
        <w:rPr>
          <w:sz w:val="28"/>
          <w:szCs w:val="28"/>
        </w:rPr>
        <w:t>Якщо врах</w:t>
      </w:r>
      <w:r>
        <w:rPr>
          <w:sz w:val="28"/>
          <w:szCs w:val="28"/>
        </w:rPr>
        <w:t>увати величину чистих витрат об</w:t>
      </w:r>
      <w:r w:rsidR="00DF1D73" w:rsidRPr="0086411E">
        <w:rPr>
          <w:sz w:val="28"/>
          <w:szCs w:val="28"/>
        </w:rPr>
        <w:t>ігу дана форма ще більше модифікується і набуває ось такого вигляду:</w:t>
      </w:r>
    </w:p>
    <w:p w:rsidR="0086411E" w:rsidRPr="0086411E" w:rsidRDefault="0086411E" w:rsidP="004D7ED3">
      <w:pPr>
        <w:ind w:left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Р’</w:t>
      </w:r>
      <w:r w:rsidRPr="0086411E">
        <w:rPr>
          <w:b/>
          <w:sz w:val="28"/>
          <w:szCs w:val="28"/>
          <w:lang w:val="ru-RU"/>
        </w:rPr>
        <w:t>= (</w:t>
      </w:r>
      <w:r>
        <w:rPr>
          <w:b/>
          <w:sz w:val="28"/>
          <w:szCs w:val="28"/>
          <w:lang w:val="en-US"/>
        </w:rPr>
        <w:t>M</w:t>
      </w:r>
      <w:r w:rsidRPr="0086411E">
        <w:rPr>
          <w:b/>
          <w:sz w:val="28"/>
          <w:szCs w:val="28"/>
          <w:lang w:val="ru-RU"/>
        </w:rPr>
        <w:t xml:space="preserve"> – ЧВО </w:t>
      </w:r>
      <w:r>
        <w:rPr>
          <w:b/>
          <w:sz w:val="28"/>
          <w:szCs w:val="28"/>
        </w:rPr>
        <w:t>)/ (К</w:t>
      </w:r>
      <w:r w:rsidRPr="0086411E">
        <w:rPr>
          <w:b/>
          <w:sz w:val="20"/>
          <w:szCs w:val="20"/>
          <w:lang w:val="ru-RU"/>
        </w:rPr>
        <w:t>П</w:t>
      </w:r>
      <w:r>
        <w:rPr>
          <w:b/>
          <w:sz w:val="28"/>
          <w:szCs w:val="28"/>
        </w:rPr>
        <w:t xml:space="preserve"> + К</w:t>
      </w:r>
      <w:r>
        <w:rPr>
          <w:b/>
          <w:sz w:val="20"/>
          <w:szCs w:val="20"/>
        </w:rPr>
        <w:t>Т</w:t>
      </w:r>
      <w:r>
        <w:rPr>
          <w:b/>
          <w:sz w:val="28"/>
          <w:szCs w:val="28"/>
        </w:rPr>
        <w:t xml:space="preserve"> ) * 100%</w:t>
      </w:r>
    </w:p>
    <w:p w:rsidR="00DF1D73" w:rsidRDefault="00DF1D73" w:rsidP="004D7ED3">
      <w:pPr>
        <w:ind w:left="720"/>
        <w:jc w:val="both"/>
        <w:rPr>
          <w:sz w:val="28"/>
          <w:szCs w:val="28"/>
        </w:rPr>
      </w:pPr>
      <w:r w:rsidRPr="0086411E">
        <w:rPr>
          <w:sz w:val="28"/>
          <w:szCs w:val="28"/>
        </w:rPr>
        <w:t xml:space="preserve">Сутність механізму утворення </w:t>
      </w:r>
      <w:r w:rsidR="0086411E">
        <w:rPr>
          <w:sz w:val="28"/>
          <w:szCs w:val="28"/>
        </w:rPr>
        <w:t>торгового прибутку полягає у тому,що торговець купу</w:t>
      </w:r>
      <w:r w:rsidRPr="0086411E">
        <w:rPr>
          <w:sz w:val="28"/>
          <w:szCs w:val="28"/>
        </w:rPr>
        <w:t>є товар за оптовими цінами, які в</w:t>
      </w:r>
      <w:r w:rsidR="0086411E">
        <w:rPr>
          <w:sz w:val="28"/>
          <w:szCs w:val="28"/>
        </w:rPr>
        <w:t>і</w:t>
      </w:r>
      <w:r w:rsidRPr="0086411E">
        <w:rPr>
          <w:sz w:val="28"/>
          <w:szCs w:val="28"/>
        </w:rPr>
        <w:t>дповідають цінам виробництва</w:t>
      </w:r>
      <w:r w:rsidR="0086411E">
        <w:rPr>
          <w:sz w:val="28"/>
          <w:szCs w:val="28"/>
        </w:rPr>
        <w:t xml:space="preserve"> </w:t>
      </w:r>
      <w:r w:rsidR="0086411E" w:rsidRPr="0086411E">
        <w:rPr>
          <w:b/>
          <w:sz w:val="28"/>
          <w:szCs w:val="28"/>
        </w:rPr>
        <w:t>( К+Р</w:t>
      </w:r>
      <w:r w:rsidR="0086411E" w:rsidRPr="0086411E">
        <w:rPr>
          <w:b/>
          <w:sz w:val="20"/>
          <w:szCs w:val="20"/>
        </w:rPr>
        <w:t>СР</w:t>
      </w:r>
      <w:r w:rsidR="0086411E" w:rsidRPr="0086411E">
        <w:rPr>
          <w:b/>
          <w:sz w:val="28"/>
          <w:szCs w:val="28"/>
        </w:rPr>
        <w:t>=Ц</w:t>
      </w:r>
      <w:r w:rsidR="0086411E" w:rsidRPr="0086411E">
        <w:rPr>
          <w:b/>
          <w:sz w:val="20"/>
          <w:szCs w:val="20"/>
        </w:rPr>
        <w:t>В</w:t>
      </w:r>
      <w:r w:rsidR="0086411E" w:rsidRPr="0086411E">
        <w:rPr>
          <w:b/>
          <w:sz w:val="28"/>
          <w:szCs w:val="28"/>
        </w:rPr>
        <w:t xml:space="preserve"> )</w:t>
      </w:r>
      <w:r w:rsidRPr="0086411E">
        <w:rPr>
          <w:b/>
          <w:sz w:val="28"/>
          <w:szCs w:val="28"/>
        </w:rPr>
        <w:t>,</w:t>
      </w:r>
      <w:r w:rsidRPr="0086411E">
        <w:rPr>
          <w:sz w:val="28"/>
          <w:szCs w:val="28"/>
        </w:rPr>
        <w:t xml:space="preserve"> а реалізує товар за роздрібними цінами</w:t>
      </w:r>
      <w:r w:rsidR="0086411E">
        <w:rPr>
          <w:sz w:val="28"/>
          <w:szCs w:val="28"/>
        </w:rPr>
        <w:t xml:space="preserve"> (</w:t>
      </w:r>
      <w:r w:rsidR="0086411E" w:rsidRPr="0086411E">
        <w:rPr>
          <w:b/>
          <w:sz w:val="28"/>
          <w:szCs w:val="28"/>
          <w:lang w:val="en-US"/>
        </w:rPr>
        <w:t>H</w:t>
      </w:r>
      <w:r w:rsidR="0086411E" w:rsidRPr="0086411E">
        <w:rPr>
          <w:b/>
          <w:sz w:val="28"/>
          <w:szCs w:val="28"/>
          <w:lang w:val="ru-RU"/>
        </w:rPr>
        <w:t>+</w:t>
      </w:r>
      <w:r w:rsidR="0086411E" w:rsidRPr="0086411E">
        <w:rPr>
          <w:b/>
          <w:sz w:val="28"/>
          <w:szCs w:val="28"/>
        </w:rPr>
        <w:t>К+Р</w:t>
      </w:r>
      <w:r w:rsidR="0086411E" w:rsidRPr="0086411E">
        <w:rPr>
          <w:b/>
          <w:sz w:val="20"/>
          <w:szCs w:val="20"/>
        </w:rPr>
        <w:t>СР</w:t>
      </w:r>
      <w:r w:rsidR="0086411E" w:rsidRPr="0086411E">
        <w:rPr>
          <w:b/>
          <w:sz w:val="28"/>
          <w:szCs w:val="28"/>
        </w:rPr>
        <w:t>=Ц</w:t>
      </w:r>
      <w:r w:rsidR="0086411E" w:rsidRPr="0086411E">
        <w:rPr>
          <w:b/>
          <w:sz w:val="20"/>
          <w:szCs w:val="20"/>
        </w:rPr>
        <w:t>В</w:t>
      </w:r>
      <w:r w:rsidR="0086411E" w:rsidRPr="0086411E">
        <w:rPr>
          <w:b/>
          <w:sz w:val="20"/>
          <w:szCs w:val="20"/>
          <w:lang w:val="ru-RU"/>
        </w:rPr>
        <w:t xml:space="preserve"> </w:t>
      </w:r>
      <w:r w:rsidR="0086411E" w:rsidRPr="0086411E">
        <w:rPr>
          <w:b/>
          <w:sz w:val="28"/>
          <w:szCs w:val="28"/>
          <w:lang w:val="ru-RU"/>
        </w:rPr>
        <w:t>)</w:t>
      </w:r>
      <w:r w:rsidRPr="0086411E">
        <w:rPr>
          <w:sz w:val="28"/>
          <w:szCs w:val="28"/>
        </w:rPr>
        <w:t>. Таким чино</w:t>
      </w:r>
      <w:r w:rsidR="0086411E" w:rsidRPr="0086411E">
        <w:rPr>
          <w:sz w:val="28"/>
          <w:szCs w:val="28"/>
          <w:lang w:val="ru-RU"/>
        </w:rPr>
        <w:t>м</w:t>
      </w:r>
      <w:r w:rsidR="0086411E">
        <w:rPr>
          <w:sz w:val="28"/>
          <w:szCs w:val="28"/>
        </w:rPr>
        <w:t xml:space="preserve"> загальна формула торгового прибутку </w:t>
      </w:r>
      <w:r w:rsidRPr="0086411E">
        <w:rPr>
          <w:sz w:val="28"/>
          <w:szCs w:val="28"/>
        </w:rPr>
        <w:t>буде мати на</w:t>
      </w:r>
      <w:r w:rsidR="0086411E">
        <w:rPr>
          <w:sz w:val="28"/>
          <w:szCs w:val="28"/>
        </w:rPr>
        <w:t>ступний вигляд :</w:t>
      </w:r>
    </w:p>
    <w:p w:rsidR="0086411E" w:rsidRPr="0086411E" w:rsidRDefault="0086411E" w:rsidP="004D7ED3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</w:t>
      </w:r>
      <w:r w:rsidRPr="0086411E">
        <w:rPr>
          <w:b/>
          <w:sz w:val="28"/>
          <w:szCs w:val="28"/>
          <w:lang w:val="ru-RU"/>
        </w:rPr>
        <w:t>= Ц</w:t>
      </w:r>
      <w:r w:rsidRPr="0086411E">
        <w:rPr>
          <w:b/>
          <w:sz w:val="20"/>
          <w:szCs w:val="20"/>
          <w:lang w:val="ru-RU"/>
        </w:rPr>
        <w:t>Р</w:t>
      </w:r>
      <w:r>
        <w:rPr>
          <w:b/>
          <w:sz w:val="28"/>
          <w:szCs w:val="28"/>
        </w:rPr>
        <w:t xml:space="preserve"> </w:t>
      </w:r>
      <w:r w:rsidRPr="0086411E">
        <w:rPr>
          <w:b/>
          <w:sz w:val="28"/>
          <w:szCs w:val="28"/>
          <w:lang w:val="ru-RU"/>
        </w:rPr>
        <w:t xml:space="preserve">– </w:t>
      </w:r>
      <w:r>
        <w:rPr>
          <w:b/>
          <w:sz w:val="28"/>
          <w:szCs w:val="28"/>
        </w:rPr>
        <w:t>Ц</w:t>
      </w:r>
      <w:r w:rsidRPr="0086411E">
        <w:rPr>
          <w:b/>
          <w:sz w:val="20"/>
          <w:szCs w:val="20"/>
        </w:rPr>
        <w:t xml:space="preserve">О </w:t>
      </w:r>
      <w:r>
        <w:rPr>
          <w:b/>
          <w:sz w:val="28"/>
          <w:szCs w:val="28"/>
        </w:rPr>
        <w:t>= ( К + Р</w:t>
      </w:r>
      <w:r w:rsidRPr="0086411E">
        <w:rPr>
          <w:b/>
          <w:sz w:val="20"/>
          <w:szCs w:val="20"/>
        </w:rPr>
        <w:t>СР</w:t>
      </w:r>
      <w:r>
        <w:rPr>
          <w:b/>
          <w:sz w:val="28"/>
          <w:szCs w:val="28"/>
        </w:rPr>
        <w:t xml:space="preserve"> +</w:t>
      </w:r>
      <w:r w:rsidRPr="0086411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H</w:t>
      </w:r>
      <w:r w:rsidRPr="0086411E">
        <w:rPr>
          <w:b/>
          <w:sz w:val="28"/>
          <w:szCs w:val="28"/>
          <w:lang w:val="ru-RU"/>
        </w:rPr>
        <w:t xml:space="preserve"> )-( К+Р</w:t>
      </w:r>
      <w:r w:rsidRPr="0086411E">
        <w:rPr>
          <w:b/>
          <w:sz w:val="20"/>
          <w:szCs w:val="20"/>
          <w:lang w:val="ru-RU"/>
        </w:rPr>
        <w:t>СР</w:t>
      </w:r>
      <w:r w:rsidRPr="0086411E">
        <w:rPr>
          <w:b/>
          <w:sz w:val="28"/>
          <w:szCs w:val="28"/>
          <w:lang w:val="ru-RU"/>
        </w:rPr>
        <w:t xml:space="preserve"> )</w:t>
      </w:r>
      <w:r w:rsidR="004D2DD0">
        <w:rPr>
          <w:b/>
          <w:sz w:val="28"/>
          <w:szCs w:val="28"/>
          <w:lang w:val="ru-RU"/>
        </w:rPr>
        <w:t>.</w:t>
      </w:r>
    </w:p>
    <w:p w:rsidR="00CD78B2" w:rsidRDefault="004D2DD0" w:rsidP="00CD78B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D2DD0">
        <w:rPr>
          <w:b/>
          <w:sz w:val="28"/>
          <w:szCs w:val="28"/>
        </w:rPr>
        <w:lastRenderedPageBreak/>
        <w:t>То</w:t>
      </w:r>
      <w:r w:rsidR="00CD78B2" w:rsidRPr="004D2DD0">
        <w:rPr>
          <w:b/>
          <w:sz w:val="28"/>
          <w:szCs w:val="28"/>
        </w:rPr>
        <w:t>ргівля</w:t>
      </w:r>
      <w:r w:rsidRPr="004D2DD0">
        <w:rPr>
          <w:b/>
          <w:sz w:val="28"/>
          <w:szCs w:val="28"/>
        </w:rPr>
        <w:t xml:space="preserve"> </w:t>
      </w:r>
      <w:r w:rsidR="00CD78B2" w:rsidRPr="004D2DD0">
        <w:rPr>
          <w:b/>
          <w:sz w:val="28"/>
          <w:szCs w:val="28"/>
        </w:rPr>
        <w:t>-</w:t>
      </w:r>
      <w:r w:rsidR="00CD78B2">
        <w:rPr>
          <w:sz w:val="28"/>
          <w:szCs w:val="28"/>
        </w:rPr>
        <w:t xml:space="preserve"> це галузь господарства, яка здійснює посередницьку діяльність щодо реалізації товарів і надає пов’язані з цим послуги. Суть торгівлі більш повно виявляється в</w:t>
      </w:r>
      <w:r w:rsidR="00A51EFC">
        <w:rPr>
          <w:sz w:val="28"/>
          <w:szCs w:val="28"/>
        </w:rPr>
        <w:t xml:space="preserve"> </w:t>
      </w:r>
      <w:r w:rsidR="00CD78B2">
        <w:rPr>
          <w:sz w:val="28"/>
          <w:szCs w:val="28"/>
        </w:rPr>
        <w:t>її функціях та формах. Розглянемо функції торгівлі:</w:t>
      </w:r>
    </w:p>
    <w:p w:rsidR="00CD78B2" w:rsidRDefault="004D2DD0" w:rsidP="00CD78B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Зміні форми вартостей ( на зміну грошам приходить товар, товару – гроші ).</w:t>
      </w:r>
    </w:p>
    <w:p w:rsidR="004D2DD0" w:rsidRDefault="00CD78B2" w:rsidP="00CD78B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Доведення виведеної продукції до кінцевого споживача.</w:t>
      </w:r>
      <w:r w:rsidR="004D2DD0">
        <w:rPr>
          <w:sz w:val="28"/>
          <w:szCs w:val="28"/>
        </w:rPr>
        <w:t xml:space="preserve"> </w:t>
      </w:r>
    </w:p>
    <w:p w:rsidR="004D2DD0" w:rsidRDefault="004D2DD0" w:rsidP="004D2DD0">
      <w:pPr>
        <w:pStyle w:val="a3"/>
        <w:ind w:left="1080"/>
        <w:jc w:val="both"/>
        <w:rPr>
          <w:sz w:val="28"/>
          <w:szCs w:val="28"/>
        </w:rPr>
      </w:pPr>
    </w:p>
    <w:p w:rsidR="00CD78B2" w:rsidRDefault="004D2DD0" w:rsidP="004D2DD0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D78B2">
        <w:rPr>
          <w:sz w:val="28"/>
          <w:szCs w:val="28"/>
        </w:rPr>
        <w:t>о основних форм торгівлі відносять:</w:t>
      </w:r>
    </w:p>
    <w:p w:rsidR="004D2DD0" w:rsidRDefault="004D2DD0" w:rsidP="004D2DD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Оптова торгівля.</w:t>
      </w:r>
    </w:p>
    <w:p w:rsidR="004D2DD0" w:rsidRDefault="004D2DD0" w:rsidP="004D2DD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Роздрібна торгівля.</w:t>
      </w:r>
    </w:p>
    <w:p w:rsidR="004D2DD0" w:rsidRDefault="004D2DD0" w:rsidP="004D2DD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Кооперативна торгівля.</w:t>
      </w:r>
    </w:p>
    <w:p w:rsidR="004D2DD0" w:rsidRDefault="004D2DD0" w:rsidP="004D2DD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Зовнішня або міжнародна.</w:t>
      </w:r>
    </w:p>
    <w:p w:rsidR="004D2DD0" w:rsidRDefault="004D2DD0" w:rsidP="004D2DD0">
      <w:pPr>
        <w:pStyle w:val="a3"/>
        <w:ind w:left="1080"/>
        <w:jc w:val="both"/>
        <w:rPr>
          <w:sz w:val="28"/>
          <w:szCs w:val="28"/>
        </w:rPr>
      </w:pPr>
    </w:p>
    <w:p w:rsidR="004D2DD0" w:rsidRDefault="004D2DD0" w:rsidP="004D2DD0">
      <w:pPr>
        <w:pStyle w:val="a3"/>
        <w:ind w:left="1080"/>
        <w:jc w:val="both"/>
        <w:rPr>
          <w:sz w:val="28"/>
          <w:szCs w:val="28"/>
        </w:rPr>
      </w:pPr>
    </w:p>
    <w:p w:rsidR="004D2DD0" w:rsidRDefault="004D2DD0" w:rsidP="004D2DD0">
      <w:pPr>
        <w:pStyle w:val="a3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Д\З</w:t>
      </w:r>
    </w:p>
    <w:p w:rsidR="004D2DD0" w:rsidRDefault="004D2DD0" w:rsidP="004D2DD0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Висновки по темі в цілому.</w:t>
      </w:r>
    </w:p>
    <w:p w:rsidR="004D2DD0" w:rsidRDefault="004D2DD0" w:rsidP="004D2DD0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Висновки по кожному питанню окремо.</w:t>
      </w:r>
    </w:p>
    <w:p w:rsidR="004D2DD0" w:rsidRPr="004D2DD0" w:rsidRDefault="004D2DD0" w:rsidP="004D2DD0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Задачі №95, 96, 91.</w:t>
      </w:r>
    </w:p>
    <w:sectPr w:rsidR="004D2DD0" w:rsidRPr="004D2DD0" w:rsidSect="00614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3B" w:rsidRDefault="00A76B3B" w:rsidP="00A76B3B">
      <w:pPr>
        <w:spacing w:after="0" w:line="240" w:lineRule="auto"/>
      </w:pPr>
      <w:r>
        <w:separator/>
      </w:r>
    </w:p>
  </w:endnote>
  <w:endnote w:type="continuationSeparator" w:id="0">
    <w:p w:rsidR="00A76B3B" w:rsidRDefault="00A76B3B" w:rsidP="00A7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3B" w:rsidRDefault="00A76B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3B" w:rsidRDefault="00A76B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3B" w:rsidRDefault="00A76B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3B" w:rsidRDefault="00A76B3B" w:rsidP="00A76B3B">
      <w:pPr>
        <w:spacing w:after="0" w:line="240" w:lineRule="auto"/>
      </w:pPr>
      <w:r>
        <w:separator/>
      </w:r>
    </w:p>
  </w:footnote>
  <w:footnote w:type="continuationSeparator" w:id="0">
    <w:p w:rsidR="00A76B3B" w:rsidRDefault="00A76B3B" w:rsidP="00A7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3B" w:rsidRDefault="00A76B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3B" w:rsidRPr="00A76B3B" w:rsidRDefault="00A76B3B" w:rsidP="00A76B3B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A76B3B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A76B3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3B" w:rsidRDefault="00A76B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BF7"/>
    <w:multiLevelType w:val="hybridMultilevel"/>
    <w:tmpl w:val="44C8F7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4B19"/>
    <w:multiLevelType w:val="hybridMultilevel"/>
    <w:tmpl w:val="499C561E"/>
    <w:lvl w:ilvl="0" w:tplc="38E2AF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75133E"/>
    <w:multiLevelType w:val="hybridMultilevel"/>
    <w:tmpl w:val="652E26DA"/>
    <w:lvl w:ilvl="0" w:tplc="80C8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F1AC8"/>
    <w:multiLevelType w:val="hybridMultilevel"/>
    <w:tmpl w:val="E71CBD78"/>
    <w:lvl w:ilvl="0" w:tplc="BD32C4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A3327E"/>
    <w:multiLevelType w:val="hybridMultilevel"/>
    <w:tmpl w:val="D90664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E6DD3"/>
    <w:multiLevelType w:val="hybridMultilevel"/>
    <w:tmpl w:val="F98ADF9C"/>
    <w:lvl w:ilvl="0" w:tplc="369C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7AC"/>
    <w:rsid w:val="00266C89"/>
    <w:rsid w:val="00326AB6"/>
    <w:rsid w:val="004667AC"/>
    <w:rsid w:val="004A765B"/>
    <w:rsid w:val="004D24FE"/>
    <w:rsid w:val="004D2DD0"/>
    <w:rsid w:val="004D7ED3"/>
    <w:rsid w:val="00614C4D"/>
    <w:rsid w:val="0086411E"/>
    <w:rsid w:val="00870DF2"/>
    <w:rsid w:val="00A51EFC"/>
    <w:rsid w:val="00A76B3B"/>
    <w:rsid w:val="00AB70F6"/>
    <w:rsid w:val="00CD78B2"/>
    <w:rsid w:val="00D823F8"/>
    <w:rsid w:val="00DD26B8"/>
    <w:rsid w:val="00DF1D73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6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76B3B"/>
  </w:style>
  <w:style w:type="paragraph" w:styleId="a6">
    <w:name w:val="footer"/>
    <w:basedOn w:val="a"/>
    <w:link w:val="a7"/>
    <w:uiPriority w:val="99"/>
    <w:unhideWhenUsed/>
    <w:rsid w:val="00A76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76B3B"/>
  </w:style>
  <w:style w:type="character" w:styleId="a8">
    <w:name w:val="Hyperlink"/>
    <w:basedOn w:val="a0"/>
    <w:uiPriority w:val="99"/>
    <w:unhideWhenUsed/>
    <w:rsid w:val="00A76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564</Words>
  <Characters>3504</Characters>
  <Application>Microsoft Office Word</Application>
  <DocSecurity>0</DocSecurity>
  <Lines>84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Юнітрейд</dc:creator>
  <cp:keywords/>
  <dc:description/>
  <cp:lastModifiedBy>Ivan</cp:lastModifiedBy>
  <cp:revision>9</cp:revision>
  <dcterms:created xsi:type="dcterms:W3CDTF">2010-03-15T08:13:00Z</dcterms:created>
  <dcterms:modified xsi:type="dcterms:W3CDTF">2013-01-25T23:09:00Z</dcterms:modified>
</cp:coreProperties>
</file>