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CD" w:rsidRPr="003C0049" w:rsidRDefault="005B6ECD" w:rsidP="005B6ECD">
      <w:pPr>
        <w:spacing w:line="276" w:lineRule="auto"/>
        <w:jc w:val="right"/>
        <w:rPr>
          <w:sz w:val="28"/>
          <w:szCs w:val="28"/>
          <w:lang w:val="uk-UA"/>
        </w:rPr>
      </w:pPr>
      <w:bookmarkStart w:id="0" w:name="_GoBack"/>
      <w:r w:rsidRPr="003C0049">
        <w:rPr>
          <w:sz w:val="28"/>
          <w:szCs w:val="28"/>
          <w:lang w:val="uk-UA"/>
        </w:rPr>
        <w:t>Таблиця 2.3</w:t>
      </w:r>
    </w:p>
    <w:p w:rsidR="005B6ECD" w:rsidRDefault="005B6ECD" w:rsidP="005B6ECD">
      <w:pPr>
        <w:spacing w:line="276" w:lineRule="auto"/>
        <w:jc w:val="center"/>
        <w:rPr>
          <w:sz w:val="28"/>
          <w:szCs w:val="28"/>
          <w:lang w:val="uk-UA"/>
        </w:rPr>
      </w:pPr>
      <w:r w:rsidRPr="003C0049">
        <w:rPr>
          <w:sz w:val="28"/>
          <w:szCs w:val="28"/>
          <w:lang w:val="uk-UA"/>
        </w:rPr>
        <w:t>Розрахунок виробничої програми підприємтва</w:t>
      </w:r>
    </w:p>
    <w:tbl>
      <w:tblPr>
        <w:tblpPr w:leftFromText="180" w:rightFromText="180" w:horzAnchor="margin" w:tblpY="1080"/>
        <w:tblW w:w="15280" w:type="dxa"/>
        <w:tblLook w:val="04A0" w:firstRow="1" w:lastRow="0" w:firstColumn="1" w:lastColumn="0" w:noHBand="0" w:noVBand="1"/>
      </w:tblPr>
      <w:tblGrid>
        <w:gridCol w:w="2452"/>
        <w:gridCol w:w="1453"/>
        <w:gridCol w:w="576"/>
        <w:gridCol w:w="576"/>
        <w:gridCol w:w="576"/>
        <w:gridCol w:w="576"/>
        <w:gridCol w:w="578"/>
        <w:gridCol w:w="1389"/>
        <w:gridCol w:w="1446"/>
        <w:gridCol w:w="1584"/>
        <w:gridCol w:w="1239"/>
        <w:gridCol w:w="1389"/>
        <w:gridCol w:w="1446"/>
      </w:tblGrid>
      <w:tr w:rsidR="005B6ECD" w:rsidRPr="00E5452D" w:rsidTr="00F25458">
        <w:trPr>
          <w:trHeight w:val="2428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Вид обладнання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Виробнича потужність, верст.-год.</w:t>
            </w: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Норми витрат верс.-год. на од. продукції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Витрати потужності на мін. обсяг продукції, верст.-год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Залишок потужності, верст.-год.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Витрати потужності на одиницю всіх видів продукції, верст.-год.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Кількість продукції понад план, одиниць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Витрати потужності на макс. обсяг продукції, верст.-год.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Вільний залишок потужності, верст.-год</w:t>
            </w:r>
          </w:p>
        </w:tc>
      </w:tr>
      <w:tr w:rsidR="005B6ECD" w:rsidRPr="00E5452D" w:rsidTr="00F25458">
        <w:trPr>
          <w:trHeight w:val="481"/>
        </w:trPr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Е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</w:p>
        </w:tc>
      </w:tr>
      <w:tr w:rsidR="005B6ECD" w:rsidRPr="00E5452D" w:rsidTr="00F25458">
        <w:trPr>
          <w:trHeight w:val="481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Ні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Ні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Ні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Ні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Ні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Мміп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∆М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Мі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Nmax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Mmax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∆M’</w:t>
            </w:r>
          </w:p>
        </w:tc>
      </w:tr>
      <w:tr w:rsidR="005B6ECD" w:rsidRPr="00E5452D" w:rsidTr="00F25458">
        <w:trPr>
          <w:trHeight w:val="481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13</w:t>
            </w:r>
          </w:p>
        </w:tc>
      </w:tr>
      <w:tr w:rsidR="005B6ECD" w:rsidRPr="00E5452D" w:rsidTr="00F25458">
        <w:trPr>
          <w:trHeight w:val="481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Ливарне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45760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32729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13031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747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40439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5321</w:t>
            </w:r>
          </w:p>
        </w:tc>
      </w:tr>
      <w:tr w:rsidR="005B6ECD" w:rsidRPr="00E5452D" w:rsidTr="00F25458">
        <w:trPr>
          <w:trHeight w:val="481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Металоріжуче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45760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35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7426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38334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231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9139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36621</w:t>
            </w:r>
          </w:p>
        </w:tc>
      </w:tr>
      <w:tr w:rsidR="005B6ECD" w:rsidRPr="00E5452D" w:rsidTr="00F25458">
        <w:trPr>
          <w:trHeight w:val="481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Ковальне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24640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19954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4686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454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24640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0</w:t>
            </w:r>
          </w:p>
        </w:tc>
      </w:tr>
      <w:tr w:rsidR="005B6ECD" w:rsidRPr="00E5452D" w:rsidTr="00F25458">
        <w:trPr>
          <w:trHeight w:val="481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Штамповочне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29920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12395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17525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279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15275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14645</w:t>
            </w:r>
          </w:p>
        </w:tc>
      </w:tr>
      <w:tr w:rsidR="005B6ECD" w:rsidRPr="00E5452D" w:rsidTr="00F25458">
        <w:trPr>
          <w:trHeight w:val="481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Електрозварювальне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147840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229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226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215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44954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102886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1024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55523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lang w:val="uk-UA" w:eastAsia="uk-UA"/>
              </w:rPr>
            </w:pPr>
            <w:r w:rsidRPr="00E5452D">
              <w:rPr>
                <w:sz w:val="22"/>
                <w:szCs w:val="22"/>
                <w:lang w:val="uk-UA" w:eastAsia="uk-UA"/>
              </w:rPr>
              <w:t>92317</w:t>
            </w:r>
          </w:p>
        </w:tc>
      </w:tr>
      <w:tr w:rsidR="005B6ECD" w:rsidRPr="00E5452D" w:rsidTr="00F25458">
        <w:trPr>
          <w:trHeight w:val="481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Сума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293920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451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671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474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541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117458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176462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2670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422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145017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E5452D" w:rsidRDefault="005B6ECD" w:rsidP="00F25458">
            <w:pPr>
              <w:jc w:val="center"/>
              <w:rPr>
                <w:b/>
                <w:bCs/>
                <w:lang w:val="uk-UA" w:eastAsia="uk-UA"/>
              </w:rPr>
            </w:pPr>
            <w:r w:rsidRPr="00E5452D">
              <w:rPr>
                <w:b/>
                <w:bCs/>
                <w:sz w:val="22"/>
                <w:szCs w:val="22"/>
                <w:lang w:val="uk-UA" w:eastAsia="uk-UA"/>
              </w:rPr>
              <w:t>148903</w:t>
            </w:r>
          </w:p>
        </w:tc>
      </w:tr>
    </w:tbl>
    <w:p w:rsidR="005B6ECD" w:rsidRPr="003C0049" w:rsidRDefault="005B6ECD" w:rsidP="005B6ECD">
      <w:pPr>
        <w:spacing w:line="276" w:lineRule="auto"/>
        <w:jc w:val="center"/>
        <w:rPr>
          <w:sz w:val="28"/>
          <w:szCs w:val="28"/>
          <w:lang w:val="uk-UA"/>
        </w:rPr>
        <w:sectPr w:rsidR="005B6ECD" w:rsidRPr="003C0049" w:rsidSect="003C00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134" w:right="1134" w:bottom="1418" w:left="1134" w:header="709" w:footer="709" w:gutter="0"/>
          <w:cols w:space="708"/>
          <w:docGrid w:linePitch="360"/>
        </w:sectPr>
      </w:pPr>
    </w:p>
    <w:p w:rsidR="005B6ECD" w:rsidRPr="005B6ECD" w:rsidRDefault="005B6ECD" w:rsidP="005B6ECD">
      <w:pPr>
        <w:tabs>
          <w:tab w:val="center" w:pos="4857"/>
        </w:tabs>
        <w:spacing w:line="276" w:lineRule="auto"/>
        <w:ind w:left="12744"/>
        <w:jc w:val="right"/>
        <w:rPr>
          <w:sz w:val="28"/>
          <w:szCs w:val="28"/>
          <w:lang w:val="uk-UA"/>
        </w:rPr>
      </w:pPr>
      <w:r w:rsidRPr="005B6ECD">
        <w:rPr>
          <w:sz w:val="28"/>
          <w:szCs w:val="28"/>
          <w:lang w:val="uk-UA"/>
        </w:rPr>
        <w:lastRenderedPageBreak/>
        <w:t>Таблиця 2.</w:t>
      </w:r>
      <w:bookmarkEnd w:id="0"/>
      <w:r w:rsidRPr="005B6ECD">
        <w:rPr>
          <w:sz w:val="28"/>
          <w:szCs w:val="28"/>
          <w:lang w:val="uk-UA"/>
        </w:rPr>
        <w:t>5</w:t>
      </w:r>
    </w:p>
    <w:p w:rsidR="005B6ECD" w:rsidRPr="005B6ECD" w:rsidRDefault="005B6ECD" w:rsidP="005B6ECD">
      <w:pPr>
        <w:tabs>
          <w:tab w:val="center" w:pos="4857"/>
        </w:tabs>
        <w:spacing w:line="276" w:lineRule="auto"/>
        <w:jc w:val="center"/>
        <w:rPr>
          <w:sz w:val="28"/>
          <w:szCs w:val="28"/>
          <w:lang w:val="uk-UA"/>
        </w:rPr>
      </w:pPr>
      <w:r w:rsidRPr="005B6ECD">
        <w:rPr>
          <w:sz w:val="28"/>
          <w:szCs w:val="28"/>
          <w:lang w:val="uk-UA"/>
        </w:rPr>
        <w:t>Спеціалізація складових частин виробу</w:t>
      </w:r>
    </w:p>
    <w:tbl>
      <w:tblPr>
        <w:tblW w:w="15489" w:type="dxa"/>
        <w:tblInd w:w="93" w:type="dxa"/>
        <w:tblLook w:val="04A0" w:firstRow="1" w:lastRow="0" w:firstColumn="1" w:lastColumn="0" w:noHBand="0" w:noVBand="1"/>
      </w:tblPr>
      <w:tblGrid>
        <w:gridCol w:w="2008"/>
        <w:gridCol w:w="1976"/>
        <w:gridCol w:w="1115"/>
        <w:gridCol w:w="956"/>
        <w:gridCol w:w="956"/>
        <w:gridCol w:w="956"/>
        <w:gridCol w:w="1141"/>
        <w:gridCol w:w="1141"/>
        <w:gridCol w:w="1141"/>
        <w:gridCol w:w="1141"/>
        <w:gridCol w:w="1141"/>
        <w:gridCol w:w="1817"/>
      </w:tblGrid>
      <w:tr w:rsidR="005B6ECD" w:rsidRPr="005B6ECD" w:rsidTr="005B6ECD">
        <w:trPr>
          <w:trHeight w:val="1732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Групи складових частин виробів</w:t>
            </w:r>
          </w:p>
        </w:tc>
        <w:tc>
          <w:tcPr>
            <w:tcW w:w="5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Питомі витрати на одиницю продукції</w:t>
            </w:r>
          </w:p>
        </w:tc>
        <w:tc>
          <w:tcPr>
            <w:tcW w:w="5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Загальні витрати на виробничу програму, одиниць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Всього на виробничу програму, од.</w:t>
            </w:r>
          </w:p>
        </w:tc>
      </w:tr>
      <w:tr w:rsidR="005B6ECD" w:rsidRPr="005B6ECD" w:rsidTr="005B6ECD">
        <w:trPr>
          <w:trHeight w:val="446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B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B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C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E</w:t>
            </w: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</w:p>
        </w:tc>
      </w:tr>
      <w:tr w:rsidR="005B6ECD" w:rsidRPr="005B6ECD" w:rsidTr="005B6ECD">
        <w:trPr>
          <w:trHeight w:val="446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Корпусні деталі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39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48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59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252</w:t>
            </w:r>
          </w:p>
        </w:tc>
      </w:tr>
      <w:tr w:rsidR="005B6ECD" w:rsidRPr="005B6ECD" w:rsidTr="005B6ECD">
        <w:trPr>
          <w:trHeight w:val="446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Деталі кріплення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235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312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480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410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260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11750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12168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23040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22960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15340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85258</w:t>
            </w:r>
          </w:p>
        </w:tc>
      </w:tr>
      <w:tr w:rsidR="005B6ECD" w:rsidRPr="005B6ECD" w:rsidTr="005B6ECD">
        <w:trPr>
          <w:trHeight w:val="892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Симетричні деталі обертання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211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132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82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3900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8229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6336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4592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2714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25771</w:t>
            </w:r>
          </w:p>
        </w:tc>
      </w:tr>
      <w:tr w:rsidR="005B6ECD" w:rsidRPr="005B6ECD" w:rsidTr="005B6ECD">
        <w:trPr>
          <w:trHeight w:val="446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Площинні деталі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319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41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950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12441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1968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1064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354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16777</w:t>
            </w:r>
          </w:p>
        </w:tc>
      </w:tr>
      <w:tr w:rsidR="005B6ECD" w:rsidRPr="005B6ECD" w:rsidTr="005B6ECD">
        <w:trPr>
          <w:trHeight w:val="446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Фігурні деталі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5600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273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2352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1400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1003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CD" w:rsidRPr="005B6ECD" w:rsidRDefault="005B6ECD" w:rsidP="005B6ECD">
            <w:pPr>
              <w:jc w:val="center"/>
              <w:rPr>
                <w:lang w:val="uk-UA" w:eastAsia="uk-UA"/>
              </w:rPr>
            </w:pPr>
            <w:r w:rsidRPr="005B6ECD">
              <w:rPr>
                <w:lang w:val="uk-UA" w:eastAsia="uk-UA"/>
              </w:rPr>
              <w:t>10628</w:t>
            </w:r>
          </w:p>
        </w:tc>
      </w:tr>
    </w:tbl>
    <w:p w:rsidR="00D64676" w:rsidRDefault="00D64676" w:rsidP="005B6ECD">
      <w:pPr>
        <w:jc w:val="center"/>
        <w:rPr>
          <w:lang w:val="uk-UA"/>
        </w:rPr>
      </w:pPr>
    </w:p>
    <w:p w:rsidR="00DD76E3" w:rsidRDefault="00DD76E3" w:rsidP="005B6ECD">
      <w:pPr>
        <w:jc w:val="center"/>
        <w:rPr>
          <w:lang w:val="uk-UA"/>
        </w:rPr>
      </w:pPr>
    </w:p>
    <w:p w:rsidR="00DD76E3" w:rsidRDefault="00DD76E3" w:rsidP="005B6ECD">
      <w:pPr>
        <w:jc w:val="center"/>
        <w:rPr>
          <w:lang w:val="uk-UA"/>
        </w:rPr>
      </w:pPr>
    </w:p>
    <w:p w:rsidR="00DD76E3" w:rsidRDefault="00DD76E3" w:rsidP="005B6ECD">
      <w:pPr>
        <w:jc w:val="center"/>
        <w:rPr>
          <w:lang w:val="uk-UA"/>
        </w:rPr>
      </w:pPr>
    </w:p>
    <w:p w:rsidR="00DD76E3" w:rsidRDefault="00DD76E3" w:rsidP="005B6ECD">
      <w:pPr>
        <w:jc w:val="center"/>
        <w:rPr>
          <w:lang w:val="uk-UA"/>
        </w:rPr>
      </w:pPr>
    </w:p>
    <w:p w:rsidR="00DD76E3" w:rsidRDefault="00DD76E3" w:rsidP="005B6ECD">
      <w:pPr>
        <w:jc w:val="center"/>
        <w:rPr>
          <w:lang w:val="uk-UA"/>
        </w:rPr>
      </w:pPr>
    </w:p>
    <w:p w:rsidR="00DD76E3" w:rsidRDefault="00DD76E3" w:rsidP="005B6ECD">
      <w:pPr>
        <w:jc w:val="center"/>
        <w:rPr>
          <w:lang w:val="uk-UA"/>
        </w:rPr>
      </w:pPr>
    </w:p>
    <w:p w:rsidR="00DD76E3" w:rsidRDefault="00DD76E3" w:rsidP="005B6ECD">
      <w:pPr>
        <w:jc w:val="center"/>
        <w:rPr>
          <w:lang w:val="uk-UA"/>
        </w:rPr>
      </w:pPr>
    </w:p>
    <w:p w:rsidR="00DD76E3" w:rsidRDefault="00DD76E3" w:rsidP="005B6ECD">
      <w:pPr>
        <w:jc w:val="center"/>
        <w:rPr>
          <w:lang w:val="uk-UA"/>
        </w:rPr>
      </w:pPr>
    </w:p>
    <w:p w:rsidR="00DD76E3" w:rsidRDefault="00DD76E3" w:rsidP="005B6ECD">
      <w:pPr>
        <w:jc w:val="center"/>
        <w:rPr>
          <w:lang w:val="uk-UA"/>
        </w:rPr>
      </w:pPr>
    </w:p>
    <w:p w:rsidR="00DD76E3" w:rsidRDefault="00DD76E3" w:rsidP="005B6ECD">
      <w:pPr>
        <w:jc w:val="center"/>
        <w:rPr>
          <w:lang w:val="uk-UA"/>
        </w:rPr>
      </w:pPr>
    </w:p>
    <w:p w:rsidR="00DD76E3" w:rsidRDefault="00DD76E3" w:rsidP="005B6ECD">
      <w:pPr>
        <w:jc w:val="center"/>
        <w:rPr>
          <w:lang w:val="uk-UA"/>
        </w:rPr>
      </w:pPr>
    </w:p>
    <w:p w:rsidR="00DD76E3" w:rsidRDefault="00DD76E3" w:rsidP="005B6ECD">
      <w:pPr>
        <w:jc w:val="center"/>
        <w:rPr>
          <w:lang w:val="uk-UA"/>
        </w:rPr>
      </w:pPr>
    </w:p>
    <w:p w:rsidR="000454B1" w:rsidRPr="005B6ECD" w:rsidRDefault="000454B1" w:rsidP="000454B1">
      <w:pPr>
        <w:rPr>
          <w:lang w:val="uk-UA"/>
        </w:rPr>
      </w:pPr>
    </w:p>
    <w:sectPr w:rsidR="000454B1" w:rsidRPr="005B6ECD" w:rsidSect="005B6EC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777C">
      <w:r>
        <w:separator/>
      </w:r>
    </w:p>
  </w:endnote>
  <w:endnote w:type="continuationSeparator" w:id="0">
    <w:p w:rsidR="00000000" w:rsidRDefault="00DA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7C" w:rsidRDefault="00DA77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7C" w:rsidRDefault="00DA777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7C" w:rsidRDefault="00DA77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777C">
      <w:r>
        <w:separator/>
      </w:r>
    </w:p>
  </w:footnote>
  <w:footnote w:type="continuationSeparator" w:id="0">
    <w:p w:rsidR="00000000" w:rsidRDefault="00DA7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7C" w:rsidRDefault="00DA77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2B" w:rsidRPr="00DA777C" w:rsidRDefault="00DA777C" w:rsidP="00DA777C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DA777C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DA777C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7C" w:rsidRDefault="00DA77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ECD"/>
    <w:rsid w:val="000454B1"/>
    <w:rsid w:val="005A2AA6"/>
    <w:rsid w:val="005B6ECD"/>
    <w:rsid w:val="007620AA"/>
    <w:rsid w:val="00D64676"/>
    <w:rsid w:val="00DA777C"/>
    <w:rsid w:val="00DD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6EC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5B6E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A777C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A77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DA77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261</Words>
  <Characters>1185</Characters>
  <Application>Microsoft Office Word</Application>
  <DocSecurity>0</DocSecurity>
  <Lines>251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Ivan</cp:lastModifiedBy>
  <cp:revision>4</cp:revision>
  <dcterms:created xsi:type="dcterms:W3CDTF">2012-03-25T09:13:00Z</dcterms:created>
  <dcterms:modified xsi:type="dcterms:W3CDTF">2012-12-27T14:47:00Z</dcterms:modified>
</cp:coreProperties>
</file>