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B4A" w:rsidRPr="008B4E5A" w:rsidRDefault="002F0B4A" w:rsidP="002F0B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8B4E5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Теоретичні </w:t>
      </w:r>
      <w:r w:rsidRPr="008B4E5A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відомості</w:t>
      </w:r>
    </w:p>
    <w:p w:rsidR="002F0B4A" w:rsidRDefault="002F0B4A" w:rsidP="002F0B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Напівпровідниковим діодом називається напівпровідниковий прилад з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п-р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переходом, який має два виводи. Основною властивістю напівпровідникового діода є одностороння провідність, властива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п-р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переходу. Усі напівпровідникові діоди поділяють на дві групи: випрямляючі і спеціальні. Випрямляючі діоди призначені для випрямлення змінного струму. У залежності від частоти і форми змінної напруги вони поділяються на високочастотні, низькочастотні та імпульсні. Спеціальні напівпровідникові діоди використовують різноманітні властивості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п-р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переходів: явище пробою, бар'єрну ємність, наявність ділянки з від'ємним опором та інш. Конструктивно випрямляючі діоди поділяються на площинні і точкові, а за технологією виготовлення на сплавні, дифузійні та епітаксіальні. Точкові діоди мають малу площу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п-р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переходу і, відповідно, малу його ємність (переважно менше 1 пФ) і застосовуються для випрямлення малих струмів, як низьких так і високих частот. Принцип побудови точкового діода пояснюється за допомогою рис. Тонкий   загострений   провідник,   на   кінчик якого   нанесені   домішки,   приварюється   за допомогою   імпульсу   струму   до   пластини напівпровідника з певним типом</w:t>
      </w:r>
      <w:r>
        <w:rPr>
          <w:rFonts w:ascii="Arial" w:hAnsi="Times New Roman" w:cs="Arial"/>
          <w:color w:val="000000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електропровідності. При цьому з провідника </w:t>
      </w:r>
      <w:r>
        <w:rPr>
          <w:rFonts w:ascii="Arial" w:hAnsi="Times New Roman" w:cs="Arial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основний напівпровідник дифундують домішки створюючи область з іншим типомточкового діода електропровідності. Таким чином біля провідника утворюється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п-р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перехід дуже малої  площі. Точкові діоди переважно виготовляють з напівпровідника /і-типу з порівняно великим питомим опором. Застосування герметичної оболонки (скляної, керамічної або металевої) забезпечує стабільність і довговічність точкових напівпровідникових діодів. Германієві і кремнієві точкові діоди випускаються з граничними зворотними напругами до 150 В і максимальним випрямленим струмом до 100 мА.^Крім детектування радіосигналів на частотах до декількох сотень мегагерц, точкові напівпровідникові діоди використовуються для перетворення частоти, а також успішно працюють на низьких частотах у вимірювальній радіоапаратурі, в пристроях автоматики, а також широко застосовуються для інших цілей.</w:t>
      </w:r>
    </w:p>
    <w:p w:rsidR="002F0B4A" w:rsidRDefault="002F0B4A" w:rsidP="002F0B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Найширшу групу напівпровідникових діодів складають площинні діоди, в яких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п-р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перехід формується методом вплавлювання або шляхом дифузії домішкових речовин в об'єм пластини напівпровідника (рис.2).</w:t>
      </w:r>
    </w:p>
    <w:p w:rsidR="002F0B4A" w:rsidRDefault="002F0B4A" w:rsidP="002F0B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Сплавний площинний перехід формується в результаті вплавлення в напівпровідникову монокристалічну пластину електрода, який містить донорні або акцепторні домішки. Наприклад, у пластину германія я-типу вплавляють каплю індію, яка, сплавлюючись з германієм, створює шар германію р-типу.</w:t>
      </w:r>
      <w:r w:rsidRPr="008B4E5A">
        <w:rPr>
          <w:rFonts w:ascii="Times New Roman" w:hAnsi="Times New Roman" w:cs="Times New Roman"/>
          <w:b/>
          <w:bCs/>
          <w:color w:val="000000"/>
          <w:sz w:val="18"/>
          <w:szCs w:val="18"/>
          <w:lang w:val="ru-RU"/>
        </w:rPr>
        <w:t xml:space="preserve"> </w:t>
      </w:r>
    </w:p>
    <w:p w:rsidR="002F0B4A" w:rsidRDefault="002F0B4A" w:rsidP="002F0B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Область з електропровідністю/7-типу має більш високу концентрацію домішок, ніж основна пластина германію, і тому є емітером. Сплавним методом формують так звані різкі, або сходинчаті переходи.</w:t>
      </w:r>
    </w:p>
    <w:p w:rsidR="002F0B4A" w:rsidRDefault="002F0B4A" w:rsidP="002F0B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Дифузійний метод виготовлення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-р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переходів оснований на тому, що атоми домішок дифундують в основний напівпровідник із газоподібного стану. Для того, щоб дифузія була інтенсивною, напівпровідник нагрівають до високої температури. Наприклад, пластину германія и-типу нагрівають до 900°С і поміщають у пари індію. Змінюючи тривалість дифузії, отримують шар напівпровідника /?-типу необхідної товщини. Після охолодження цей шар усувають шляхом травлення з усіх частин пластини, крім однієї грані. При дифузійному методі отримують плавний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-р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перехід .</w:t>
      </w:r>
    </w:p>
    <w:p w:rsidR="002F0B4A" w:rsidRDefault="002F0B4A" w:rsidP="002F0B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Площинні діоди мають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п-р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переходи великої площі, тому можуть використовуються для випрямлення великих струмів. Матеріалом для таких діодів переважно служить германій, кремній   або   арсенід   галію.   Бар'єрна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ємність у площинних діодів зазвичай є більшою,   ніж   у   точкових,   тому   їх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застосування       обмежується       більш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низькими частотами. У залежності від площі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-р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переходу і опору напівпровідника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площинні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напівпровідникові        діоди        можуть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працювати як випрямлячі різних струмів і напруг, починаючи від детектування слабких радіосигналів, закінчуючи випрямленням змінного струму промислової частоти при напрузі в сотні і тисячі вольт і струмах у десятки і сотні ампер.</w:t>
      </w:r>
    </w:p>
    <w:p w:rsidR="002F0B4A" w:rsidRDefault="002F0B4A" w:rsidP="002F0B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Низькочастотні площинні випрямляючі діоди, "призначені для випрямлення змінного струму з частотою до 50 кГц. Ці діоди застосовуються у випрямляючих пристроях для живлення різноманітної апаратури. Іноді їх називають силовими діодами. Випрямляючі діоди поділяються на діоди малої, середньої і великої потужності, що відповідає граничним значенням випрямленого струму до 300 мА, від 300 мА до 10 А і вище 10 А. Всі параметри діодів переважно нормуються при температурі оточуючого середовища 20±5 °С.</w:t>
      </w:r>
    </w:p>
    <w:p w:rsidR="002F0B4A" w:rsidRDefault="002F0B4A" w:rsidP="002F0B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Германієві діоди допускають густину струму до 100 А/см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при прямій напрузі до 0,8 В. Гранична зворотна напруга не перевищує 400 В, а зворотний струм переважно складає десяті долі міліампера для діодів малої потужності і одиниці міліампер для діодів середньої потужності. Робоча температура германієвих діодів від - 60 до +75 °С. Потужні германієві діоди переважно виготовляють на випрямлені струми до 1000 А і зворотні напруги до 150 В.</w:t>
      </w:r>
    </w:p>
    <w:p w:rsidR="002F0B4A" w:rsidRDefault="002F0B4A" w:rsidP="002F0B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Кремнієві випрямляючі діоди отримали більш широке застосування. Вони допускають густину струму до 200А/см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, а гранична зворотна напруга досягає 1000В. Робоча температура кремнієвих діодів від - 60 до +150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°С.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Пряма напруга у кремнієвих діодів доходить до 1,5 В. Зворотний струм кремнієвих діодів значно менший ніж у германієвих, його значення переважно складає десятки і сотні мікроампер. Потужні кремнієві діоди переважно виготовляють на випрямлений струм від 10 до 500 А і зворотну напругу від 50 до 1000 В.</w:t>
      </w:r>
    </w:p>
    <w:p w:rsidR="002F0B4A" w:rsidRDefault="002F0B4A" w:rsidP="002F0B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Випрямляючі діоди характеризуються такими основними параметрами:</w:t>
      </w:r>
    </w:p>
    <w:p w:rsidR="002F0B4A" w:rsidRDefault="002F0B4A" w:rsidP="002F0B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■    максимальне середнє значення випрямленого струму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І„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vertAlign w:val="subscript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vertAlign w:val="subscript"/>
        </w:rPr>
        <w:t>ср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.;</w:t>
      </w:r>
    </w:p>
    <w:p w:rsidR="002F0B4A" w:rsidRDefault="002F0B4A" w:rsidP="002F0B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■   спад напруги на діоді при певному значенні прямого струму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/>
        </w:rPr>
        <w:t>U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vertAlign w:val="subscript"/>
          <w:lang w:val="en-US"/>
        </w:rPr>
        <w:t>np</w:t>
      </w:r>
      <w:r w:rsidRPr="008B4E5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; '   максимальна зворотна напруга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/>
        </w:rPr>
        <w:t>U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vertAlign w:val="subscript"/>
          <w:lang w:val="en-US"/>
        </w:rPr>
        <w:t>w</w:t>
      </w:r>
      <w:r w:rsidRPr="008B4E5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2F0B4A" w:rsidRDefault="002F0B4A" w:rsidP="002F0B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■    максимальний   зворотний   струм   при   певному   значенні   зворотної напруги /„.;</w:t>
      </w:r>
    </w:p>
    <w:p w:rsidR="002F0B4A" w:rsidRDefault="002F0B4A" w:rsidP="002F0B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■    гранична частота /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</w:rPr>
        <w:t>иш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.;</w:t>
      </w:r>
    </w:p>
    <w:p w:rsidR="002F0B4A" w:rsidRDefault="002F0B4A" w:rsidP="002F0B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■    ємність діода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С„.</w:t>
      </w:r>
    </w:p>
    <w:bookmarkEnd w:id="0"/>
    <w:p w:rsidR="00BE54A3" w:rsidRDefault="00BE54A3"/>
    <w:sectPr w:rsidR="00BE54A3" w:rsidSect="00BE54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81D" w:rsidRDefault="00AF381D" w:rsidP="00AF381D">
      <w:pPr>
        <w:spacing w:after="0" w:line="240" w:lineRule="auto"/>
      </w:pPr>
      <w:r>
        <w:separator/>
      </w:r>
    </w:p>
  </w:endnote>
  <w:endnote w:type="continuationSeparator" w:id="0">
    <w:p w:rsidR="00AF381D" w:rsidRDefault="00AF381D" w:rsidP="00AF3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81D" w:rsidRDefault="00AF381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81D" w:rsidRDefault="00AF381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81D" w:rsidRDefault="00AF381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81D" w:rsidRDefault="00AF381D" w:rsidP="00AF381D">
      <w:pPr>
        <w:spacing w:after="0" w:line="240" w:lineRule="auto"/>
      </w:pPr>
      <w:r>
        <w:separator/>
      </w:r>
    </w:p>
  </w:footnote>
  <w:footnote w:type="continuationSeparator" w:id="0">
    <w:p w:rsidR="00AF381D" w:rsidRDefault="00AF381D" w:rsidP="00AF3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81D" w:rsidRDefault="00AF381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81D" w:rsidRPr="00AF381D" w:rsidRDefault="00AF381D" w:rsidP="00AF381D">
    <w:pPr>
      <w:pStyle w:val="a3"/>
      <w:jc w:val="center"/>
      <w:rPr>
        <w:rFonts w:ascii="Tahoma" w:hAnsi="Tahoma"/>
        <w:b/>
        <w:color w:val="B3B3B3"/>
        <w:sz w:val="14"/>
      </w:rPr>
    </w:pPr>
    <w:hyperlink r:id="rId1" w:history="1">
      <w:r w:rsidRPr="00AF381D">
        <w:rPr>
          <w:rStyle w:val="a7"/>
          <w:rFonts w:ascii="Tahoma" w:hAnsi="Tahoma"/>
          <w:b/>
          <w:color w:val="B3B3B3"/>
          <w:sz w:val="14"/>
        </w:rPr>
        <w:t>http://antibotan.com/</w:t>
      </w:r>
    </w:hyperlink>
    <w:r w:rsidRPr="00AF381D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81D" w:rsidRDefault="00AF381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0B4A"/>
    <w:rsid w:val="001E637D"/>
    <w:rsid w:val="002F0B4A"/>
    <w:rsid w:val="00437414"/>
    <w:rsid w:val="004A3823"/>
    <w:rsid w:val="00AF381D"/>
    <w:rsid w:val="00BE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38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AF381D"/>
  </w:style>
  <w:style w:type="paragraph" w:styleId="a5">
    <w:name w:val="footer"/>
    <w:basedOn w:val="a"/>
    <w:link w:val="a6"/>
    <w:uiPriority w:val="99"/>
    <w:unhideWhenUsed/>
    <w:rsid w:val="00AF38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AF381D"/>
  </w:style>
  <w:style w:type="character" w:styleId="a7">
    <w:name w:val="Hyperlink"/>
    <w:basedOn w:val="a0"/>
    <w:uiPriority w:val="99"/>
    <w:unhideWhenUsed/>
    <w:rsid w:val="00AF38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759</Words>
  <Characters>4991</Characters>
  <Application>Microsoft Office Word</Application>
  <DocSecurity>0</DocSecurity>
  <Lines>63</Lines>
  <Paragraphs>16</Paragraphs>
  <ScaleCrop>false</ScaleCrop>
  <Company>Дім</Company>
  <LinksUpToDate>false</LinksUpToDate>
  <CharactersWithSpaces>6082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Ivan</cp:lastModifiedBy>
  <cp:revision>2</cp:revision>
  <dcterms:created xsi:type="dcterms:W3CDTF">2007-02-17T07:41:00Z</dcterms:created>
  <dcterms:modified xsi:type="dcterms:W3CDTF">2013-02-12T18:23:00Z</dcterms:modified>
</cp:coreProperties>
</file>