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D9" w:rsidRPr="00BE5FD9" w:rsidRDefault="00BE5FD9" w:rsidP="00BE5F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  <w:bookmarkStart w:id="0" w:name="_GoBack"/>
      <w:r w:rsidRPr="00BE5FD9">
        <w:rPr>
          <w:rFonts w:ascii="Arial" w:hAnsi="Arial" w:cs="Arial"/>
          <w:i/>
          <w:sz w:val="40"/>
          <w:szCs w:val="40"/>
        </w:rPr>
        <w:t>Технологія виконання буд. процесу</w:t>
      </w:r>
    </w:p>
    <w:p w:rsidR="00BE5FD9" w:rsidRPr="00BE5FD9" w:rsidRDefault="00BE5FD9" w:rsidP="00BE5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  <w:lang w:val="en-US"/>
        </w:rPr>
      </w:pPr>
    </w:p>
    <w:p w:rsidR="00BE5FD9" w:rsidRPr="00BE5FD9" w:rsidRDefault="00BE5FD9" w:rsidP="00BE5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32"/>
          <w:szCs w:val="32"/>
        </w:rPr>
      </w:pPr>
      <w:r w:rsidRPr="00BE5FD9">
        <w:rPr>
          <w:rFonts w:ascii="Arial" w:hAnsi="Arial" w:cs="Arial"/>
          <w:i/>
          <w:iCs/>
          <w:sz w:val="32"/>
          <w:szCs w:val="32"/>
        </w:rPr>
        <w:t xml:space="preserve">Зрізка рослинного шару проходить бульдозерами Т-100 Д493 які   переміщують рослинний шар товщиною 0,3 м на відстань100 м. зрізка проходить смугами, що накладаються одна на одну на 20см. </w:t>
      </w:r>
    </w:p>
    <w:p w:rsidR="00BE5FD9" w:rsidRPr="00BE5FD9" w:rsidRDefault="00BE5FD9" w:rsidP="00BE5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32"/>
          <w:szCs w:val="32"/>
        </w:rPr>
      </w:pPr>
      <w:r w:rsidRPr="00BE5FD9">
        <w:rPr>
          <w:rFonts w:ascii="Arial" w:hAnsi="Arial" w:cs="Arial"/>
          <w:i/>
          <w:iCs/>
          <w:sz w:val="32"/>
          <w:szCs w:val="32"/>
        </w:rPr>
        <w:t xml:space="preserve">   Розробка, транспортування і укладка грунту ведеться скрепером ДЗ-33, так як це дозволяє дальність транспортування.</w:t>
      </w:r>
    </w:p>
    <w:p w:rsidR="00BE5FD9" w:rsidRPr="00BE5FD9" w:rsidRDefault="00BE5FD9" w:rsidP="00BE5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32"/>
          <w:szCs w:val="32"/>
        </w:rPr>
      </w:pPr>
      <w:r w:rsidRPr="00BE5FD9">
        <w:rPr>
          <w:rFonts w:ascii="Arial" w:hAnsi="Arial" w:cs="Arial"/>
          <w:i/>
          <w:iCs/>
          <w:sz w:val="32"/>
          <w:szCs w:val="32"/>
        </w:rPr>
        <w:t xml:space="preserve">        Для ущільнення грунту використовують каток Д 703 . кожен прохід катка повинен перекривати попередню на 0,3м</w:t>
      </w:r>
    </w:p>
    <w:p w:rsidR="00BE5FD9" w:rsidRPr="00BE5FD9" w:rsidRDefault="00BE5FD9" w:rsidP="00BE5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32"/>
          <w:szCs w:val="32"/>
        </w:rPr>
      </w:pPr>
      <w:r w:rsidRPr="00BE5FD9">
        <w:rPr>
          <w:rFonts w:ascii="Arial" w:hAnsi="Arial" w:cs="Arial"/>
          <w:i/>
          <w:iCs/>
          <w:sz w:val="32"/>
          <w:szCs w:val="32"/>
        </w:rPr>
        <w:t xml:space="preserve">    Кінцеве планування проводять бульдозером Т-100</w:t>
      </w:r>
    </w:p>
    <w:p w:rsidR="00917CBA" w:rsidRPr="00BE5FD9" w:rsidRDefault="00917CBA">
      <w:pPr>
        <w:rPr>
          <w:sz w:val="28"/>
          <w:szCs w:val="28"/>
          <w:lang w:val="en-US"/>
        </w:rPr>
      </w:pPr>
    </w:p>
    <w:p w:rsidR="00BE5FD9" w:rsidRPr="00BE5FD9" w:rsidRDefault="00BE5FD9" w:rsidP="00BE5F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40"/>
          <w:szCs w:val="40"/>
          <w:lang w:val="en-US"/>
        </w:rPr>
      </w:pPr>
      <w:r w:rsidRPr="00BE5FD9">
        <w:rPr>
          <w:rFonts w:ascii="Arial" w:hAnsi="Arial" w:cs="Arial"/>
          <w:i/>
          <w:sz w:val="40"/>
          <w:szCs w:val="40"/>
        </w:rPr>
        <w:t>Охорона</w:t>
      </w:r>
      <w:r w:rsidRPr="00BE5FD9">
        <w:rPr>
          <w:rFonts w:ascii="Arial" w:hAnsi="Arial" w:cs="Arial"/>
          <w:i/>
          <w:sz w:val="40"/>
          <w:szCs w:val="40"/>
          <w:lang w:val="en-US"/>
        </w:rPr>
        <w:t xml:space="preserve"> </w:t>
      </w:r>
      <w:r w:rsidRPr="00BE5FD9">
        <w:rPr>
          <w:rFonts w:ascii="Arial" w:hAnsi="Arial" w:cs="Arial"/>
          <w:i/>
          <w:sz w:val="40"/>
          <w:szCs w:val="40"/>
        </w:rPr>
        <w:t>праці</w:t>
      </w:r>
    </w:p>
    <w:p w:rsidR="00BE5FD9" w:rsidRPr="00BE5FD9" w:rsidRDefault="00BE5FD9" w:rsidP="00BE5F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:rsidR="00BE5FD9" w:rsidRPr="00BE5FD9" w:rsidRDefault="00BE5FD9" w:rsidP="00BE5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r w:rsidRPr="00BE5FD9">
        <w:rPr>
          <w:rFonts w:ascii="Arial" w:hAnsi="Arial" w:cs="Arial"/>
          <w:i/>
          <w:iCs/>
          <w:sz w:val="32"/>
          <w:szCs w:val="32"/>
        </w:rPr>
        <w:t>До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початку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виконання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робіт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в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місцях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розміщення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діючихпідземних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комунікацій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повинні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бути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розроблені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і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узгоджені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з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організаціями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експлуатуючими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ці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комунікації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, </w:t>
      </w:r>
      <w:r w:rsidRPr="00BE5FD9">
        <w:rPr>
          <w:rFonts w:ascii="Arial" w:hAnsi="Arial" w:cs="Arial"/>
          <w:i/>
          <w:iCs/>
          <w:sz w:val="32"/>
          <w:szCs w:val="32"/>
        </w:rPr>
        <w:t>міроприємства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по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безпеці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умов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праці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, </w:t>
      </w:r>
      <w:r w:rsidRPr="00BE5FD9">
        <w:rPr>
          <w:rFonts w:ascii="Arial" w:hAnsi="Arial" w:cs="Arial"/>
          <w:i/>
          <w:iCs/>
          <w:sz w:val="32"/>
          <w:szCs w:val="32"/>
        </w:rPr>
        <w:t>а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розміщення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підземних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комунікацій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на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місцевості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показане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відповідними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знаками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або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надписами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>.</w:t>
      </w:r>
    </w:p>
    <w:p w:rsidR="00BE5FD9" w:rsidRPr="00BE5FD9" w:rsidRDefault="00BE5FD9" w:rsidP="00BE5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  </w:t>
      </w:r>
      <w:r w:rsidRPr="00BE5FD9">
        <w:rPr>
          <w:rFonts w:ascii="Arial" w:hAnsi="Arial" w:cs="Arial"/>
          <w:i/>
          <w:iCs/>
          <w:sz w:val="32"/>
          <w:szCs w:val="32"/>
        </w:rPr>
        <w:t>Виконання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земляних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робіт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в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зоні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діючих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підземних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комунікацій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треба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проводити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під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безпосереднім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наглядом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виконроба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або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майстра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, </w:t>
      </w:r>
      <w:r w:rsidRPr="00BE5FD9">
        <w:rPr>
          <w:rFonts w:ascii="Arial" w:hAnsi="Arial" w:cs="Arial"/>
          <w:i/>
          <w:iCs/>
          <w:sz w:val="32"/>
          <w:szCs w:val="32"/>
        </w:rPr>
        <w:t>а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 </w:t>
      </w:r>
      <w:r w:rsidRPr="00BE5FD9">
        <w:rPr>
          <w:rFonts w:ascii="Arial" w:hAnsi="Arial" w:cs="Arial"/>
          <w:i/>
          <w:iCs/>
          <w:sz w:val="32"/>
          <w:szCs w:val="32"/>
        </w:rPr>
        <w:t>в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охоронній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зоні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кабелів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, </w:t>
      </w:r>
      <w:r w:rsidRPr="00BE5FD9">
        <w:rPr>
          <w:rFonts w:ascii="Arial" w:hAnsi="Arial" w:cs="Arial"/>
          <w:i/>
          <w:iCs/>
          <w:sz w:val="32"/>
          <w:szCs w:val="32"/>
        </w:rPr>
        <w:t>які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є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під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напругою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, </w:t>
      </w:r>
      <w:r w:rsidRPr="00BE5FD9">
        <w:rPr>
          <w:rFonts w:ascii="Arial" w:hAnsi="Arial" w:cs="Arial"/>
          <w:i/>
          <w:iCs/>
          <w:sz w:val="32"/>
          <w:szCs w:val="32"/>
        </w:rPr>
        <w:t>або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діючого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газопроводу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, </w:t>
      </w:r>
      <w:r w:rsidRPr="00BE5FD9">
        <w:rPr>
          <w:rFonts w:ascii="Arial" w:hAnsi="Arial" w:cs="Arial"/>
          <w:i/>
          <w:iCs/>
          <w:sz w:val="32"/>
          <w:szCs w:val="32"/>
        </w:rPr>
        <w:t>крім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того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, </w:t>
      </w:r>
      <w:r w:rsidRPr="00BE5FD9">
        <w:rPr>
          <w:rFonts w:ascii="Arial" w:hAnsi="Arial" w:cs="Arial"/>
          <w:i/>
          <w:iCs/>
          <w:sz w:val="32"/>
          <w:szCs w:val="32"/>
        </w:rPr>
        <w:t>під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наглядом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робітників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електро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або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газового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господарства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>.</w:t>
      </w:r>
    </w:p>
    <w:p w:rsidR="00BE5FD9" w:rsidRPr="00BE5FD9" w:rsidRDefault="00BE5FD9" w:rsidP="00BE5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32"/>
          <w:szCs w:val="32"/>
          <w:lang w:val="en-US"/>
        </w:rPr>
      </w:pP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  </w:t>
      </w:r>
      <w:r w:rsidRPr="00BE5FD9">
        <w:rPr>
          <w:rFonts w:ascii="Arial" w:hAnsi="Arial" w:cs="Arial"/>
          <w:i/>
          <w:iCs/>
          <w:sz w:val="32"/>
          <w:szCs w:val="32"/>
        </w:rPr>
        <w:t>При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знайденні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вибухово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>-</w:t>
      </w:r>
      <w:r w:rsidRPr="00BE5FD9">
        <w:rPr>
          <w:rFonts w:ascii="Arial" w:hAnsi="Arial" w:cs="Arial"/>
          <w:i/>
          <w:iCs/>
          <w:sz w:val="32"/>
          <w:szCs w:val="32"/>
        </w:rPr>
        <w:t>небезпечних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матеріалів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земляні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роботи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в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цих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місцях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слід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негайно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припинити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 </w:t>
      </w:r>
      <w:r w:rsidRPr="00BE5FD9">
        <w:rPr>
          <w:rFonts w:ascii="Arial" w:hAnsi="Arial" w:cs="Arial"/>
          <w:i/>
          <w:iCs/>
          <w:sz w:val="32"/>
          <w:szCs w:val="32"/>
        </w:rPr>
        <w:t>до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отримання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дозволу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від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відповідних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</w:t>
      </w:r>
      <w:r w:rsidRPr="00BE5FD9">
        <w:rPr>
          <w:rFonts w:ascii="Arial" w:hAnsi="Arial" w:cs="Arial"/>
          <w:i/>
          <w:iCs/>
          <w:sz w:val="32"/>
          <w:szCs w:val="32"/>
        </w:rPr>
        <w:t>органів</w:t>
      </w:r>
      <w:r w:rsidRPr="00BE5FD9">
        <w:rPr>
          <w:rFonts w:ascii="Arial" w:hAnsi="Arial" w:cs="Arial"/>
          <w:i/>
          <w:iCs/>
          <w:sz w:val="32"/>
          <w:szCs w:val="32"/>
          <w:lang w:val="en-US"/>
        </w:rPr>
        <w:t>.</w:t>
      </w:r>
    </w:p>
    <w:p w:rsidR="00BE5FD9" w:rsidRPr="00BE5FD9" w:rsidRDefault="00BE5FD9" w:rsidP="00BE5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32"/>
          <w:szCs w:val="32"/>
        </w:rPr>
      </w:pPr>
      <w:r w:rsidRPr="00BE5FD9">
        <w:rPr>
          <w:rFonts w:ascii="Arial" w:hAnsi="Arial" w:cs="Arial"/>
          <w:i/>
          <w:iCs/>
          <w:sz w:val="32"/>
          <w:szCs w:val="32"/>
          <w:lang w:val="en-US"/>
        </w:rPr>
        <w:t xml:space="preserve">   </w:t>
      </w:r>
      <w:r w:rsidRPr="00BE5FD9">
        <w:rPr>
          <w:rFonts w:ascii="Arial" w:hAnsi="Arial" w:cs="Arial"/>
          <w:i/>
          <w:iCs/>
          <w:sz w:val="32"/>
          <w:szCs w:val="32"/>
        </w:rPr>
        <w:t>Перед початком виконання земляних робіт на ділянках з можливим токсичним забрудненням грунту (звалище, кладовище), необхідний дозвіл Державного санітарного нагляду.</w:t>
      </w:r>
    </w:p>
    <w:p w:rsidR="00BE5FD9" w:rsidRPr="00BE5FD9" w:rsidRDefault="00BE5FD9" w:rsidP="00BE5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FFFFFF"/>
          <w:sz w:val="32"/>
          <w:szCs w:val="32"/>
        </w:rPr>
      </w:pPr>
      <w:r w:rsidRPr="00BE5FD9">
        <w:rPr>
          <w:rFonts w:ascii="Arial" w:hAnsi="Arial" w:cs="Arial"/>
          <w:i/>
          <w:iCs/>
          <w:sz w:val="32"/>
          <w:szCs w:val="32"/>
        </w:rPr>
        <w:t xml:space="preserve">   Погрузка грунту на авто-самоскиди повинна виконуватися зі сторони заднього </w:t>
      </w:r>
      <w:r w:rsidRPr="00BE5FD9">
        <w:rPr>
          <w:rFonts w:ascii="Arial" w:hAnsi="Arial" w:cs="Arial"/>
          <w:i/>
          <w:iCs/>
          <w:color w:val="FFFFFF"/>
          <w:sz w:val="32"/>
          <w:szCs w:val="32"/>
        </w:rPr>
        <w:t>борта.</w:t>
      </w:r>
      <w:bookmarkEnd w:id="0"/>
    </w:p>
    <w:sectPr w:rsidR="00BE5FD9" w:rsidRPr="00BE5FD9" w:rsidSect="008F6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BA" w:rsidRDefault="00F936BA" w:rsidP="00F936BA">
      <w:pPr>
        <w:spacing w:after="0" w:line="240" w:lineRule="auto"/>
      </w:pPr>
      <w:r>
        <w:separator/>
      </w:r>
    </w:p>
  </w:endnote>
  <w:endnote w:type="continuationSeparator" w:id="0">
    <w:p w:rsidR="00F936BA" w:rsidRDefault="00F936BA" w:rsidP="00F9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BA" w:rsidRDefault="00F936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BA" w:rsidRDefault="00F936B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BA" w:rsidRDefault="00F936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BA" w:rsidRDefault="00F936BA" w:rsidP="00F936BA">
      <w:pPr>
        <w:spacing w:after="0" w:line="240" w:lineRule="auto"/>
      </w:pPr>
      <w:r>
        <w:separator/>
      </w:r>
    </w:p>
  </w:footnote>
  <w:footnote w:type="continuationSeparator" w:id="0">
    <w:p w:rsidR="00F936BA" w:rsidRDefault="00F936BA" w:rsidP="00F9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BA" w:rsidRDefault="00F936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BA" w:rsidRPr="00F936BA" w:rsidRDefault="00F936BA" w:rsidP="00F936BA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F936BA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F936B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BA" w:rsidRDefault="00F936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D9"/>
    <w:rsid w:val="00015D5F"/>
    <w:rsid w:val="0004517D"/>
    <w:rsid w:val="00090C2E"/>
    <w:rsid w:val="000A36A4"/>
    <w:rsid w:val="000F533E"/>
    <w:rsid w:val="0013272D"/>
    <w:rsid w:val="00134EF2"/>
    <w:rsid w:val="001355E7"/>
    <w:rsid w:val="001564EB"/>
    <w:rsid w:val="001973F5"/>
    <w:rsid w:val="001B293D"/>
    <w:rsid w:val="001C13AA"/>
    <w:rsid w:val="001E3573"/>
    <w:rsid w:val="0020551A"/>
    <w:rsid w:val="00277F82"/>
    <w:rsid w:val="002D73A5"/>
    <w:rsid w:val="00313563"/>
    <w:rsid w:val="00326EE8"/>
    <w:rsid w:val="00371242"/>
    <w:rsid w:val="00383FF0"/>
    <w:rsid w:val="003931CD"/>
    <w:rsid w:val="003C6405"/>
    <w:rsid w:val="003C7B7C"/>
    <w:rsid w:val="003F181A"/>
    <w:rsid w:val="00416633"/>
    <w:rsid w:val="00420FB3"/>
    <w:rsid w:val="0042676A"/>
    <w:rsid w:val="0043336D"/>
    <w:rsid w:val="00457446"/>
    <w:rsid w:val="004854E6"/>
    <w:rsid w:val="0048705B"/>
    <w:rsid w:val="004A62A2"/>
    <w:rsid w:val="004D039E"/>
    <w:rsid w:val="00530985"/>
    <w:rsid w:val="00535F27"/>
    <w:rsid w:val="00580296"/>
    <w:rsid w:val="005A0951"/>
    <w:rsid w:val="005C46DA"/>
    <w:rsid w:val="005F6ECA"/>
    <w:rsid w:val="00606A1C"/>
    <w:rsid w:val="006B6A4B"/>
    <w:rsid w:val="006C5FB2"/>
    <w:rsid w:val="006C6433"/>
    <w:rsid w:val="006D7B69"/>
    <w:rsid w:val="006E5F9C"/>
    <w:rsid w:val="006F30AF"/>
    <w:rsid w:val="00743DBC"/>
    <w:rsid w:val="00765CF5"/>
    <w:rsid w:val="00781F69"/>
    <w:rsid w:val="007A6593"/>
    <w:rsid w:val="007D27B2"/>
    <w:rsid w:val="00815566"/>
    <w:rsid w:val="008560E7"/>
    <w:rsid w:val="00903EF5"/>
    <w:rsid w:val="00917CBA"/>
    <w:rsid w:val="00977C1C"/>
    <w:rsid w:val="009E15D2"/>
    <w:rsid w:val="00A104A3"/>
    <w:rsid w:val="00A505AC"/>
    <w:rsid w:val="00A850FC"/>
    <w:rsid w:val="00A91ADC"/>
    <w:rsid w:val="00AB5AB5"/>
    <w:rsid w:val="00AD2AAE"/>
    <w:rsid w:val="00AF1A54"/>
    <w:rsid w:val="00B064A8"/>
    <w:rsid w:val="00B2324B"/>
    <w:rsid w:val="00B72E2E"/>
    <w:rsid w:val="00B864B2"/>
    <w:rsid w:val="00B922A0"/>
    <w:rsid w:val="00BA1815"/>
    <w:rsid w:val="00BE5FD9"/>
    <w:rsid w:val="00C33198"/>
    <w:rsid w:val="00C82590"/>
    <w:rsid w:val="00CA2A7C"/>
    <w:rsid w:val="00CB34F9"/>
    <w:rsid w:val="00D023F2"/>
    <w:rsid w:val="00D14D63"/>
    <w:rsid w:val="00D25CFF"/>
    <w:rsid w:val="00D277DB"/>
    <w:rsid w:val="00D513CF"/>
    <w:rsid w:val="00D67903"/>
    <w:rsid w:val="00DB63A7"/>
    <w:rsid w:val="00DC6FAA"/>
    <w:rsid w:val="00DD5841"/>
    <w:rsid w:val="00DF70EA"/>
    <w:rsid w:val="00E03AF5"/>
    <w:rsid w:val="00E617A9"/>
    <w:rsid w:val="00ED1E7E"/>
    <w:rsid w:val="00F34F69"/>
    <w:rsid w:val="00F36AA4"/>
    <w:rsid w:val="00F6398B"/>
    <w:rsid w:val="00F71C95"/>
    <w:rsid w:val="00F936BA"/>
    <w:rsid w:val="00F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E5F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36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936BA"/>
  </w:style>
  <w:style w:type="paragraph" w:styleId="a7">
    <w:name w:val="footer"/>
    <w:basedOn w:val="a"/>
    <w:link w:val="a8"/>
    <w:uiPriority w:val="99"/>
    <w:unhideWhenUsed/>
    <w:rsid w:val="00F936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936BA"/>
  </w:style>
  <w:style w:type="character" w:styleId="a9">
    <w:name w:val="Hyperlink"/>
    <w:basedOn w:val="a0"/>
    <w:uiPriority w:val="99"/>
    <w:unhideWhenUsed/>
    <w:rsid w:val="00F93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E5F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36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936BA"/>
  </w:style>
  <w:style w:type="paragraph" w:styleId="a7">
    <w:name w:val="footer"/>
    <w:basedOn w:val="a"/>
    <w:link w:val="a8"/>
    <w:uiPriority w:val="99"/>
    <w:unhideWhenUsed/>
    <w:rsid w:val="00F936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936BA"/>
  </w:style>
  <w:style w:type="character" w:styleId="a9">
    <w:name w:val="Hyperlink"/>
    <w:basedOn w:val="a0"/>
    <w:uiPriority w:val="99"/>
    <w:unhideWhenUsed/>
    <w:rsid w:val="00F93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1264</Characters>
  <Application>Microsoft Office Word</Application>
  <DocSecurity>0</DocSecurity>
  <Lines>35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M.Petriv</dc:creator>
  <cp:lastModifiedBy>Ivan</cp:lastModifiedBy>
  <cp:revision>2</cp:revision>
  <dcterms:created xsi:type="dcterms:W3CDTF">2013-05-21T12:09:00Z</dcterms:created>
  <dcterms:modified xsi:type="dcterms:W3CDTF">2013-06-12T17:41:00Z</dcterms:modified>
</cp:coreProperties>
</file>