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23" w:rsidRPr="00502E13" w:rsidRDefault="008E6123" w:rsidP="008E6123">
      <w:pPr>
        <w:spacing w:line="360" w:lineRule="auto"/>
        <w:ind w:firstLine="709"/>
        <w:jc w:val="both"/>
        <w:rPr>
          <w:b/>
          <w:sz w:val="28"/>
          <w:szCs w:val="28"/>
          <w:lang w:val="uk-UA"/>
        </w:rPr>
      </w:pPr>
      <w:bookmarkStart w:id="0" w:name="_GoBack"/>
      <w:r w:rsidRPr="00502E13">
        <w:rPr>
          <w:b/>
          <w:sz w:val="28"/>
          <w:szCs w:val="28"/>
          <w:lang w:val="uk-UA"/>
        </w:rPr>
        <w:t>Завдання 1.</w:t>
      </w:r>
    </w:p>
    <w:p w:rsidR="008E6123" w:rsidRPr="00502E13" w:rsidRDefault="008E6123" w:rsidP="008E6123">
      <w:pPr>
        <w:spacing w:line="360" w:lineRule="auto"/>
        <w:ind w:firstLine="709"/>
        <w:jc w:val="both"/>
        <w:rPr>
          <w:lang w:val="uk-UA"/>
        </w:rPr>
      </w:pPr>
      <w:r w:rsidRPr="00502E13">
        <w:rPr>
          <w:lang w:val="uk-UA"/>
        </w:rPr>
        <w:t>Концепція діяльності з організації управління технологічними процесами на ринку товарів та послуг.</w:t>
      </w:r>
    </w:p>
    <w:p w:rsidR="008E6123" w:rsidRPr="00502E13" w:rsidRDefault="008E6123" w:rsidP="008E6123">
      <w:pPr>
        <w:spacing w:line="360" w:lineRule="auto"/>
        <w:ind w:firstLine="709"/>
        <w:jc w:val="both"/>
        <w:rPr>
          <w:lang w:val="uk-UA"/>
        </w:rPr>
      </w:pPr>
      <w:r w:rsidRPr="00502E13">
        <w:rPr>
          <w:lang w:val="uk-UA"/>
        </w:rPr>
        <w:t xml:space="preserve">Фахівець, який працює на ринку товарів та послуг, перш </w:t>
      </w:r>
      <w:r>
        <w:rPr>
          <w:lang w:val="uk-UA"/>
        </w:rPr>
        <w:t>за все – організатор, має за ме</w:t>
      </w:r>
      <w:r w:rsidRPr="00502E13">
        <w:rPr>
          <w:lang w:val="uk-UA"/>
        </w:rPr>
        <w:t xml:space="preserve">ту організацію технологічними процесами підприємства ринку товарів та послуг. Окрім цього, менеджеру підприємства ринку товарів та послуг потрібно володіти маркетинговою, фінансовою політикою, бути психологом, знати і вміти реалізовувати принципи, що є основою в діяльності. </w:t>
      </w:r>
    </w:p>
    <w:p w:rsidR="008E6123" w:rsidRPr="00502E13" w:rsidRDefault="008E6123" w:rsidP="008E6123">
      <w:pPr>
        <w:spacing w:line="360" w:lineRule="auto"/>
        <w:ind w:firstLine="709"/>
        <w:jc w:val="both"/>
        <w:rPr>
          <w:lang w:val="uk-UA"/>
        </w:rPr>
      </w:pPr>
      <w:r w:rsidRPr="00502E13">
        <w:rPr>
          <w:lang w:val="uk-UA"/>
        </w:rPr>
        <w:t>Основні принципи організації управління технологічними процесами підприємства ринку товарів і послуг:</w:t>
      </w:r>
    </w:p>
    <w:p w:rsidR="008E6123" w:rsidRPr="00502E13" w:rsidRDefault="008E6123" w:rsidP="008E6123">
      <w:pPr>
        <w:numPr>
          <w:ilvl w:val="0"/>
          <w:numId w:val="11"/>
        </w:numPr>
        <w:spacing w:line="360" w:lineRule="auto"/>
        <w:jc w:val="both"/>
        <w:rPr>
          <w:lang w:val="uk-UA"/>
        </w:rPr>
      </w:pPr>
      <w:r w:rsidRPr="00502E13">
        <w:rPr>
          <w:lang w:val="uk-UA"/>
        </w:rPr>
        <w:t>Зв'язок з зовнішнім середовищем;</w:t>
      </w:r>
    </w:p>
    <w:p w:rsidR="008E6123" w:rsidRPr="00502E13" w:rsidRDefault="008E6123" w:rsidP="008E6123">
      <w:pPr>
        <w:numPr>
          <w:ilvl w:val="0"/>
          <w:numId w:val="12"/>
        </w:numPr>
        <w:spacing w:line="360" w:lineRule="auto"/>
        <w:jc w:val="both"/>
        <w:rPr>
          <w:lang w:val="uk-UA"/>
        </w:rPr>
      </w:pPr>
      <w:r w:rsidRPr="00502E13">
        <w:rPr>
          <w:lang w:val="uk-UA"/>
        </w:rPr>
        <w:t>Цілісність системи;</w:t>
      </w:r>
    </w:p>
    <w:p w:rsidR="008E6123" w:rsidRPr="00502E13" w:rsidRDefault="008E6123" w:rsidP="008E6123">
      <w:pPr>
        <w:numPr>
          <w:ilvl w:val="0"/>
          <w:numId w:val="13"/>
        </w:numPr>
        <w:spacing w:line="360" w:lineRule="auto"/>
        <w:jc w:val="both"/>
        <w:rPr>
          <w:lang w:val="uk-UA"/>
        </w:rPr>
      </w:pPr>
      <w:r w:rsidRPr="00502E13">
        <w:rPr>
          <w:lang w:val="uk-UA"/>
        </w:rPr>
        <w:t>Емерджентність;</w:t>
      </w:r>
    </w:p>
    <w:p w:rsidR="008E6123" w:rsidRPr="00502E13" w:rsidRDefault="008E6123" w:rsidP="008E6123">
      <w:pPr>
        <w:numPr>
          <w:ilvl w:val="0"/>
          <w:numId w:val="14"/>
        </w:numPr>
        <w:spacing w:line="360" w:lineRule="auto"/>
        <w:jc w:val="both"/>
        <w:rPr>
          <w:lang w:val="uk-UA"/>
        </w:rPr>
      </w:pPr>
      <w:r w:rsidRPr="00502E13">
        <w:rPr>
          <w:lang w:val="uk-UA"/>
        </w:rPr>
        <w:t>Ієрархія;</w:t>
      </w:r>
    </w:p>
    <w:p w:rsidR="008E6123" w:rsidRPr="00502E13" w:rsidRDefault="008E6123" w:rsidP="008E6123">
      <w:pPr>
        <w:numPr>
          <w:ilvl w:val="0"/>
          <w:numId w:val="15"/>
        </w:numPr>
        <w:spacing w:line="360" w:lineRule="auto"/>
        <w:jc w:val="both"/>
        <w:rPr>
          <w:lang w:val="uk-UA"/>
        </w:rPr>
      </w:pPr>
      <w:r w:rsidRPr="00502E13">
        <w:rPr>
          <w:lang w:val="uk-UA"/>
        </w:rPr>
        <w:t>Ефективність організації процесів.</w:t>
      </w:r>
    </w:p>
    <w:p w:rsidR="008E6123" w:rsidRPr="00502E13" w:rsidRDefault="008E6123" w:rsidP="008E6123">
      <w:pPr>
        <w:numPr>
          <w:ilvl w:val="0"/>
          <w:numId w:val="1"/>
        </w:numPr>
        <w:spacing w:line="360" w:lineRule="auto"/>
        <w:jc w:val="both"/>
        <w:rPr>
          <w:b/>
          <w:lang w:val="uk-UA"/>
        </w:rPr>
      </w:pPr>
      <w:r w:rsidRPr="00502E13">
        <w:rPr>
          <w:b/>
          <w:lang w:val="uk-UA"/>
        </w:rPr>
        <w:t>Проаналізуйте їх, який з принципів найбільш актуальний для України в наш час?</w:t>
      </w:r>
    </w:p>
    <w:p w:rsidR="008E6123" w:rsidRPr="00502E13" w:rsidRDefault="008E6123" w:rsidP="008E6123">
      <w:pPr>
        <w:spacing w:line="360" w:lineRule="auto"/>
        <w:ind w:firstLine="709"/>
        <w:jc w:val="both"/>
        <w:rPr>
          <w:lang w:val="uk-UA"/>
        </w:rPr>
      </w:pPr>
      <w:r w:rsidRPr="00502E13">
        <w:rPr>
          <w:lang w:val="uk-UA"/>
        </w:rPr>
        <w:t>Перший принцип говорить про те, що організація потребує зовнішніх резервів.</w:t>
      </w:r>
    </w:p>
    <w:p w:rsidR="008E6123" w:rsidRPr="00502E13" w:rsidRDefault="008E6123" w:rsidP="008E6123">
      <w:pPr>
        <w:spacing w:line="360" w:lineRule="auto"/>
        <w:ind w:firstLine="709"/>
        <w:jc w:val="both"/>
        <w:rPr>
          <w:lang w:val="uk-UA"/>
        </w:rPr>
      </w:pPr>
      <w:r w:rsidRPr="00502E13">
        <w:rPr>
          <w:lang w:val="uk-UA"/>
        </w:rPr>
        <w:t>Принцип цілісності системи вимагає процес організації розглядати як єдине ціле у зв’язку всіх функціональних груп системи.</w:t>
      </w:r>
    </w:p>
    <w:p w:rsidR="008E6123" w:rsidRPr="00502E13" w:rsidRDefault="008E6123" w:rsidP="008E6123">
      <w:pPr>
        <w:spacing w:line="360" w:lineRule="auto"/>
        <w:ind w:firstLine="709"/>
        <w:jc w:val="both"/>
        <w:rPr>
          <w:lang w:val="uk-UA"/>
        </w:rPr>
      </w:pPr>
      <w:r w:rsidRPr="00502E13">
        <w:rPr>
          <w:lang w:val="uk-UA"/>
        </w:rPr>
        <w:t>Принцип емерджентності говорить про те, що структурні елементи, що входять в об’єднання повинні зберігати свої особливі властивості.</w:t>
      </w:r>
    </w:p>
    <w:p w:rsidR="008E6123" w:rsidRPr="00502E13" w:rsidRDefault="008E6123" w:rsidP="008E6123">
      <w:pPr>
        <w:spacing w:line="360" w:lineRule="auto"/>
        <w:ind w:firstLine="709"/>
        <w:jc w:val="both"/>
        <w:rPr>
          <w:lang w:val="uk-UA"/>
        </w:rPr>
      </w:pPr>
      <w:r w:rsidRPr="00502E13">
        <w:rPr>
          <w:lang w:val="uk-UA"/>
        </w:rPr>
        <w:t>Принцип ієрархії має на увазі, що в організаційній структурі потрібно чітко дотримуватися підпорядкованості.</w:t>
      </w:r>
    </w:p>
    <w:p w:rsidR="008E6123" w:rsidRPr="00502E13" w:rsidRDefault="008E6123" w:rsidP="008E6123">
      <w:pPr>
        <w:spacing w:line="360" w:lineRule="auto"/>
        <w:ind w:firstLine="709"/>
        <w:jc w:val="both"/>
        <w:rPr>
          <w:lang w:val="uk-UA"/>
        </w:rPr>
      </w:pPr>
      <w:r w:rsidRPr="00502E13">
        <w:rPr>
          <w:lang w:val="uk-UA"/>
        </w:rPr>
        <w:t>Принцип ефективності забезпечує отримання позитивних кінцевих результатів.</w:t>
      </w:r>
    </w:p>
    <w:p w:rsidR="008E6123" w:rsidRPr="00502E13" w:rsidRDefault="008E6123" w:rsidP="008E6123">
      <w:pPr>
        <w:spacing w:line="360" w:lineRule="auto"/>
        <w:ind w:firstLine="709"/>
        <w:jc w:val="both"/>
        <w:rPr>
          <w:lang w:val="uk-UA"/>
        </w:rPr>
      </w:pPr>
      <w:r w:rsidRPr="00502E13">
        <w:rPr>
          <w:lang w:val="uk-UA"/>
        </w:rPr>
        <w:t>На мою думку, найбільш актуальним з цих принципів для України в наш час є принцип «Цілісність системи», що вимагає розглядати процес організації, як єдине ціле у зв’язку всіх функціональних груп системи. Це важливо тому, що нам потрібно, щоб всі сфери діяльності(законодавство, торгівля, політика) були пов’язані, узгоджені та працювали на єдиний результат – благо суспільства.</w:t>
      </w:r>
    </w:p>
    <w:p w:rsidR="008E6123" w:rsidRPr="00502E13" w:rsidRDefault="008E6123" w:rsidP="008E6123">
      <w:pPr>
        <w:numPr>
          <w:ilvl w:val="0"/>
          <w:numId w:val="1"/>
        </w:numPr>
        <w:spacing w:line="360" w:lineRule="auto"/>
        <w:jc w:val="both"/>
        <w:rPr>
          <w:b/>
          <w:lang w:val="uk-UA"/>
        </w:rPr>
      </w:pPr>
      <w:r w:rsidRPr="00502E13">
        <w:rPr>
          <w:b/>
          <w:lang w:val="uk-UA"/>
        </w:rPr>
        <w:t>Який з принципів недооцінюється фахівцями підприємств ринку товарів та послуг? Обґрунтуйте конкретно.</w:t>
      </w:r>
    </w:p>
    <w:p w:rsidR="008E6123" w:rsidRPr="00502E13" w:rsidRDefault="008E6123" w:rsidP="008E6123">
      <w:pPr>
        <w:shd w:val="clear" w:color="auto" w:fill="FFFFFF"/>
        <w:spacing w:line="360" w:lineRule="auto"/>
        <w:ind w:firstLine="709"/>
        <w:jc w:val="both"/>
        <w:rPr>
          <w:lang w:val="uk-UA"/>
        </w:rPr>
      </w:pPr>
      <w:r w:rsidRPr="00502E13">
        <w:rPr>
          <w:bCs/>
          <w:iCs/>
          <w:color w:val="000000"/>
          <w:lang w:val="uk-UA"/>
        </w:rPr>
        <w:t xml:space="preserve">Ефективність, </w:t>
      </w:r>
      <w:r w:rsidRPr="00502E13">
        <w:rPr>
          <w:color w:val="000000"/>
          <w:lang w:val="uk-UA"/>
        </w:rPr>
        <w:t>як принцип, пов'язана власне з метою отримання прибутку. Однак суть цього принципу значно глибша. Річ у тому, що комерційна діяльність має багатоцільовий харак</w:t>
      </w:r>
      <w:r w:rsidRPr="00502E13">
        <w:rPr>
          <w:color w:val="000000"/>
          <w:lang w:val="uk-UA"/>
        </w:rPr>
        <w:softHyphen/>
        <w:t xml:space="preserve">тер. Крім отримання прибутку, вона має на меті збільшення обсягів купівлі-продажу, </w:t>
      </w:r>
      <w:r w:rsidRPr="00502E13">
        <w:rPr>
          <w:color w:val="000000"/>
          <w:lang w:val="uk-UA"/>
        </w:rPr>
        <w:lastRenderedPageBreak/>
        <w:t>прискорення обігу товарів</w:t>
      </w:r>
      <w:bookmarkEnd w:id="0"/>
      <w:r w:rsidRPr="00502E13">
        <w:rPr>
          <w:color w:val="000000"/>
          <w:lang w:val="uk-UA"/>
        </w:rPr>
        <w:t>, засвоєння і закріплення на конк</w:t>
      </w:r>
      <w:r w:rsidRPr="00502E13">
        <w:rPr>
          <w:color w:val="000000"/>
          <w:lang w:val="uk-UA"/>
        </w:rPr>
        <w:softHyphen/>
        <w:t>ретних ринках, формування іміджу фірми та ін.</w:t>
      </w:r>
    </w:p>
    <w:p w:rsidR="008E6123" w:rsidRPr="00502E13" w:rsidRDefault="008E6123" w:rsidP="008E6123">
      <w:pPr>
        <w:shd w:val="clear" w:color="auto" w:fill="FFFFFF"/>
        <w:spacing w:line="360" w:lineRule="auto"/>
        <w:ind w:firstLine="709"/>
        <w:jc w:val="both"/>
        <w:rPr>
          <w:lang w:val="uk-UA"/>
        </w:rPr>
      </w:pPr>
      <w:r w:rsidRPr="00502E13">
        <w:rPr>
          <w:color w:val="000000"/>
          <w:lang w:val="uk-UA"/>
        </w:rPr>
        <w:t>Отже, до змісту цього принципу треба підходити комплексно. На одних етапах комерційні суб'єкти намагаються підпорядкувати комерцій</w:t>
      </w:r>
      <w:r w:rsidRPr="00502E13">
        <w:rPr>
          <w:color w:val="000000"/>
          <w:lang w:val="uk-UA"/>
        </w:rPr>
        <w:softHyphen/>
        <w:t>ну діяльність досягненню кількісних економічних результатів (збільшен</w:t>
      </w:r>
      <w:r w:rsidRPr="00502E13">
        <w:rPr>
          <w:color w:val="000000"/>
          <w:lang w:val="uk-UA"/>
        </w:rPr>
        <w:softHyphen/>
        <w:t>ню товарообігу, зниженню витрат, зниженню запасів), на інших - отри</w:t>
      </w:r>
      <w:r w:rsidRPr="00502E13">
        <w:rPr>
          <w:color w:val="000000"/>
          <w:lang w:val="uk-UA"/>
        </w:rPr>
        <w:softHyphen/>
        <w:t>манню ефекту соціального, економічного, психологічного. Але здебільшо</w:t>
      </w:r>
      <w:r w:rsidRPr="00502E13">
        <w:rPr>
          <w:color w:val="000000"/>
          <w:lang w:val="uk-UA"/>
        </w:rPr>
        <w:softHyphen/>
        <w:t>го ринкові суб'єкти налаштовані на отримання прибутку.</w:t>
      </w:r>
    </w:p>
    <w:p w:rsidR="008E6123" w:rsidRPr="00502E13" w:rsidRDefault="008E6123" w:rsidP="008E6123">
      <w:pPr>
        <w:shd w:val="clear" w:color="auto" w:fill="FFFFFF"/>
        <w:spacing w:line="360" w:lineRule="auto"/>
        <w:ind w:firstLine="709"/>
        <w:jc w:val="both"/>
        <w:rPr>
          <w:lang w:val="uk-UA"/>
        </w:rPr>
      </w:pPr>
      <w:r w:rsidRPr="00502E13">
        <w:rPr>
          <w:color w:val="000000"/>
          <w:lang w:val="uk-UA"/>
        </w:rPr>
        <w:t>Реалізація принципу ефективності залежить від багатьох факторів: від кваліфікації комерційного апарату, форм і методів господарювання, системи податків, доступності кредитів, величин цін і тарифів.</w:t>
      </w:r>
    </w:p>
    <w:p w:rsidR="008E6123" w:rsidRPr="00502E13" w:rsidRDefault="008E6123" w:rsidP="008E6123">
      <w:pPr>
        <w:numPr>
          <w:ilvl w:val="0"/>
          <w:numId w:val="1"/>
        </w:numPr>
        <w:spacing w:line="360" w:lineRule="auto"/>
        <w:jc w:val="both"/>
        <w:rPr>
          <w:b/>
          <w:lang w:val="uk-UA"/>
        </w:rPr>
      </w:pPr>
      <w:r w:rsidRPr="00502E13">
        <w:rPr>
          <w:b/>
          <w:lang w:val="uk-UA"/>
        </w:rPr>
        <w:t>Тест:</w:t>
      </w:r>
    </w:p>
    <w:p w:rsidR="008E6123" w:rsidRPr="00502E13" w:rsidRDefault="008E6123" w:rsidP="008E6123">
      <w:pPr>
        <w:spacing w:line="360" w:lineRule="auto"/>
        <w:ind w:left="1080"/>
        <w:jc w:val="both"/>
        <w:rPr>
          <w:lang w:val="uk-UA"/>
        </w:rPr>
      </w:pPr>
      <w:r w:rsidRPr="00502E13">
        <w:rPr>
          <w:lang w:val="uk-UA"/>
        </w:rPr>
        <w:t>Чи буде ефективною діяльність оптового підприємства без дослідження аналізу ринку товарів і послуг?</w:t>
      </w:r>
    </w:p>
    <w:p w:rsidR="008E6123" w:rsidRPr="00502E13" w:rsidRDefault="008E6123" w:rsidP="008E6123">
      <w:pPr>
        <w:numPr>
          <w:ilvl w:val="0"/>
          <w:numId w:val="2"/>
        </w:numPr>
        <w:spacing w:line="360" w:lineRule="auto"/>
        <w:jc w:val="both"/>
        <w:rPr>
          <w:lang w:val="uk-UA"/>
        </w:rPr>
      </w:pPr>
      <w:r w:rsidRPr="00502E13">
        <w:rPr>
          <w:lang w:val="uk-UA"/>
        </w:rPr>
        <w:t>Так</w:t>
      </w:r>
    </w:p>
    <w:p w:rsidR="008E6123" w:rsidRPr="00502E13" w:rsidRDefault="008E6123" w:rsidP="008E6123">
      <w:pPr>
        <w:numPr>
          <w:ilvl w:val="0"/>
          <w:numId w:val="2"/>
        </w:numPr>
        <w:spacing w:line="360" w:lineRule="auto"/>
        <w:jc w:val="both"/>
        <w:rPr>
          <w:lang w:val="uk-UA"/>
        </w:rPr>
      </w:pPr>
      <w:r w:rsidRPr="00502E13">
        <w:rPr>
          <w:lang w:val="uk-UA"/>
        </w:rPr>
        <w:t xml:space="preserve">Ні </w:t>
      </w:r>
    </w:p>
    <w:p w:rsidR="008E6123" w:rsidRPr="00502E13" w:rsidRDefault="008E6123" w:rsidP="008E6123">
      <w:pPr>
        <w:spacing w:line="360" w:lineRule="auto"/>
        <w:jc w:val="both"/>
        <w:rPr>
          <w:lang w:val="uk-UA"/>
        </w:rPr>
      </w:pPr>
      <w:r w:rsidRPr="00502E13">
        <w:rPr>
          <w:lang w:val="uk-UA"/>
        </w:rPr>
        <w:t>На мою думку діяльність оптового підприємства не буде ефективною без дослідження аналізу ринку товарів та послуг.</w:t>
      </w:r>
    </w:p>
    <w:p w:rsidR="008E6123" w:rsidRPr="00502E13" w:rsidRDefault="008E6123" w:rsidP="008E6123">
      <w:pPr>
        <w:spacing w:line="360" w:lineRule="auto"/>
        <w:ind w:firstLine="709"/>
        <w:jc w:val="both"/>
        <w:rPr>
          <w:b/>
          <w:sz w:val="28"/>
          <w:szCs w:val="28"/>
          <w:lang w:val="uk-UA"/>
        </w:rPr>
      </w:pPr>
      <w:r w:rsidRPr="00502E13">
        <w:rPr>
          <w:b/>
          <w:sz w:val="28"/>
          <w:szCs w:val="28"/>
          <w:lang w:val="uk-UA"/>
        </w:rPr>
        <w:t>Завдання 2.</w:t>
      </w:r>
    </w:p>
    <w:p w:rsidR="008E6123" w:rsidRPr="00502E13" w:rsidRDefault="008E6123" w:rsidP="008E6123">
      <w:pPr>
        <w:spacing w:line="360" w:lineRule="auto"/>
        <w:ind w:firstLine="709"/>
        <w:jc w:val="both"/>
        <w:rPr>
          <w:b/>
          <w:lang w:val="uk-UA"/>
        </w:rPr>
      </w:pPr>
      <w:r w:rsidRPr="00502E13">
        <w:rPr>
          <w:lang w:val="uk-UA"/>
        </w:rPr>
        <w:t>Діяльність оптового підприємства на ринку товарі та послуг може мати маркетингову або збутову орієнтацію.</w:t>
      </w:r>
    </w:p>
    <w:p w:rsidR="008E6123" w:rsidRPr="00502E13" w:rsidRDefault="008E6123" w:rsidP="008E6123">
      <w:pPr>
        <w:spacing w:line="360" w:lineRule="auto"/>
        <w:ind w:firstLine="709"/>
        <w:jc w:val="right"/>
        <w:rPr>
          <w:lang w:val="uk-UA"/>
        </w:rPr>
      </w:pPr>
      <w:r w:rsidRPr="00502E13">
        <w:rPr>
          <w:b/>
          <w:lang w:val="uk-UA"/>
        </w:rPr>
        <w:t>Таблиця 1.</w:t>
      </w:r>
      <w:r w:rsidRPr="00502E13">
        <w:rPr>
          <w:lang w:val="uk-UA"/>
        </w:rPr>
        <w:t xml:space="preserve"> </w:t>
      </w:r>
    </w:p>
    <w:p w:rsidR="008E6123" w:rsidRPr="00502E13" w:rsidRDefault="008E6123" w:rsidP="008E6123">
      <w:pPr>
        <w:spacing w:line="360" w:lineRule="auto"/>
        <w:ind w:firstLine="709"/>
        <w:jc w:val="center"/>
        <w:rPr>
          <w:b/>
          <w:lang w:val="uk-UA"/>
        </w:rPr>
      </w:pPr>
      <w:r w:rsidRPr="00502E13">
        <w:rPr>
          <w:b/>
          <w:lang w:val="uk-UA"/>
        </w:rPr>
        <w:t>Різниця в діяльності оптового підприємства з маркетинговою і збутовою орієнтацією.</w:t>
      </w:r>
    </w:p>
    <w:tbl>
      <w:tblPr>
        <w:tblStyle w:val="a3"/>
        <w:tblW w:w="0" w:type="auto"/>
        <w:tblLayout w:type="fixed"/>
        <w:tblLook w:val="01E0" w:firstRow="1" w:lastRow="1" w:firstColumn="1" w:lastColumn="1" w:noHBand="0" w:noVBand="0"/>
      </w:tblPr>
      <w:tblGrid>
        <w:gridCol w:w="555"/>
        <w:gridCol w:w="3153"/>
        <w:gridCol w:w="3420"/>
        <w:gridCol w:w="2442"/>
      </w:tblGrid>
      <w:tr w:rsidR="008E6123" w:rsidRPr="00502E13" w:rsidTr="00C4293A">
        <w:tc>
          <w:tcPr>
            <w:tcW w:w="555" w:type="dxa"/>
          </w:tcPr>
          <w:p w:rsidR="008E6123" w:rsidRPr="00502E13" w:rsidRDefault="008E6123" w:rsidP="00C4293A">
            <w:pPr>
              <w:jc w:val="center"/>
              <w:rPr>
                <w:b/>
                <w:lang w:val="uk-UA"/>
              </w:rPr>
            </w:pPr>
            <w:r w:rsidRPr="00502E13">
              <w:rPr>
                <w:b/>
                <w:lang w:val="uk-UA"/>
              </w:rPr>
              <w:t>№</w:t>
            </w:r>
          </w:p>
          <w:p w:rsidR="008E6123" w:rsidRPr="00502E13" w:rsidRDefault="008E6123" w:rsidP="00C4293A">
            <w:pPr>
              <w:jc w:val="center"/>
              <w:rPr>
                <w:b/>
                <w:lang w:val="uk-UA"/>
              </w:rPr>
            </w:pPr>
            <w:r w:rsidRPr="00502E13">
              <w:rPr>
                <w:b/>
                <w:lang w:val="uk-UA"/>
              </w:rPr>
              <w:t>з/п</w:t>
            </w:r>
          </w:p>
        </w:tc>
        <w:tc>
          <w:tcPr>
            <w:tcW w:w="3153" w:type="dxa"/>
          </w:tcPr>
          <w:p w:rsidR="008E6123" w:rsidRPr="00502E13" w:rsidRDefault="008E6123" w:rsidP="00C4293A">
            <w:pPr>
              <w:jc w:val="both"/>
              <w:rPr>
                <w:lang w:val="uk-UA"/>
              </w:rPr>
            </w:pPr>
          </w:p>
        </w:tc>
        <w:tc>
          <w:tcPr>
            <w:tcW w:w="3420" w:type="dxa"/>
          </w:tcPr>
          <w:p w:rsidR="008E6123" w:rsidRPr="00502E13" w:rsidRDefault="008E6123" w:rsidP="00C4293A">
            <w:pPr>
              <w:jc w:val="center"/>
              <w:rPr>
                <w:b/>
                <w:lang w:val="uk-UA"/>
              </w:rPr>
            </w:pPr>
            <w:r w:rsidRPr="00502E13">
              <w:rPr>
                <w:b/>
                <w:lang w:val="uk-UA"/>
              </w:rPr>
              <w:t>Збутова організація</w:t>
            </w:r>
          </w:p>
        </w:tc>
        <w:tc>
          <w:tcPr>
            <w:tcW w:w="2442" w:type="dxa"/>
          </w:tcPr>
          <w:p w:rsidR="008E6123" w:rsidRPr="00502E13" w:rsidRDefault="008E6123" w:rsidP="00C4293A">
            <w:pPr>
              <w:jc w:val="center"/>
              <w:rPr>
                <w:b/>
                <w:lang w:val="uk-UA"/>
              </w:rPr>
            </w:pPr>
            <w:r w:rsidRPr="00502E13">
              <w:rPr>
                <w:b/>
                <w:lang w:val="uk-UA"/>
              </w:rPr>
              <w:t>Маркетингова організація</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1.</w:t>
            </w:r>
          </w:p>
        </w:tc>
        <w:tc>
          <w:tcPr>
            <w:tcW w:w="3153" w:type="dxa"/>
          </w:tcPr>
          <w:p w:rsidR="008E6123" w:rsidRPr="00502E13" w:rsidRDefault="008E6123" w:rsidP="00C4293A">
            <w:pPr>
              <w:jc w:val="both"/>
              <w:rPr>
                <w:b/>
                <w:lang w:val="uk-UA"/>
              </w:rPr>
            </w:pPr>
            <w:r w:rsidRPr="00502E13">
              <w:rPr>
                <w:b/>
                <w:lang w:val="uk-UA"/>
              </w:rPr>
              <w:t>У керівника</w:t>
            </w:r>
          </w:p>
        </w:tc>
        <w:tc>
          <w:tcPr>
            <w:tcW w:w="3420" w:type="dxa"/>
          </w:tcPr>
          <w:p w:rsidR="008E6123" w:rsidRPr="00502E13" w:rsidRDefault="008E6123" w:rsidP="00C4293A">
            <w:pPr>
              <w:jc w:val="both"/>
              <w:rPr>
                <w:lang w:val="uk-UA"/>
              </w:rPr>
            </w:pPr>
            <w:r w:rsidRPr="00502E13">
              <w:rPr>
                <w:lang w:val="uk-UA"/>
              </w:rPr>
              <w:t>На першому місці потреби підприємства</w:t>
            </w:r>
          </w:p>
        </w:tc>
        <w:tc>
          <w:tcPr>
            <w:tcW w:w="2442" w:type="dxa"/>
          </w:tcPr>
          <w:p w:rsidR="008E6123" w:rsidRPr="00502E13" w:rsidRDefault="008E6123" w:rsidP="00C4293A">
            <w:pPr>
              <w:jc w:val="both"/>
              <w:rPr>
                <w:lang w:val="uk-UA"/>
              </w:rPr>
            </w:pPr>
            <w:r w:rsidRPr="00502E13">
              <w:rPr>
                <w:lang w:val="uk-UA"/>
              </w:rPr>
              <w:t>На першому місці потреби споживача.</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2.</w:t>
            </w:r>
          </w:p>
        </w:tc>
        <w:tc>
          <w:tcPr>
            <w:tcW w:w="3153" w:type="dxa"/>
          </w:tcPr>
          <w:p w:rsidR="008E6123" w:rsidRPr="00502E13" w:rsidRDefault="008E6123" w:rsidP="00C4293A">
            <w:pPr>
              <w:jc w:val="both"/>
              <w:rPr>
                <w:b/>
                <w:lang w:val="en-US"/>
              </w:rPr>
            </w:pPr>
            <w:r w:rsidRPr="00502E13">
              <w:rPr>
                <w:b/>
                <w:lang w:val="uk-UA"/>
              </w:rPr>
              <w:t xml:space="preserve">На посадах </w:t>
            </w:r>
          </w:p>
          <w:p w:rsidR="008E6123" w:rsidRPr="00502E13" w:rsidRDefault="008E6123" w:rsidP="00C4293A">
            <w:pPr>
              <w:jc w:val="both"/>
              <w:rPr>
                <w:b/>
                <w:lang w:val="uk-UA"/>
              </w:rPr>
            </w:pPr>
            <w:r w:rsidRPr="00502E13">
              <w:rPr>
                <w:b/>
                <w:lang w:val="uk-UA"/>
              </w:rPr>
              <w:t>керівників</w:t>
            </w:r>
          </w:p>
        </w:tc>
        <w:tc>
          <w:tcPr>
            <w:tcW w:w="3420" w:type="dxa"/>
          </w:tcPr>
          <w:p w:rsidR="008E6123" w:rsidRPr="00502E13" w:rsidRDefault="008E6123" w:rsidP="00C4293A">
            <w:pPr>
              <w:jc w:val="both"/>
              <w:rPr>
                <w:lang w:val="uk-UA"/>
              </w:rPr>
            </w:pPr>
            <w:r w:rsidRPr="00502E13">
              <w:rPr>
                <w:lang w:val="uk-UA"/>
              </w:rPr>
              <w:t>Інженери, що відповідають за виробничі процеси</w:t>
            </w:r>
          </w:p>
        </w:tc>
        <w:tc>
          <w:tcPr>
            <w:tcW w:w="2442" w:type="dxa"/>
          </w:tcPr>
          <w:p w:rsidR="008E6123" w:rsidRPr="00502E13" w:rsidRDefault="008E6123" w:rsidP="00C4293A">
            <w:pPr>
              <w:jc w:val="both"/>
              <w:rPr>
                <w:lang w:val="uk-UA"/>
              </w:rPr>
            </w:pPr>
            <w:r w:rsidRPr="00502E13">
              <w:rPr>
                <w:lang w:val="uk-UA"/>
              </w:rPr>
              <w:t>Маркетологи та менеджери з вищою освітою.</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3.</w:t>
            </w:r>
          </w:p>
        </w:tc>
        <w:tc>
          <w:tcPr>
            <w:tcW w:w="3153" w:type="dxa"/>
          </w:tcPr>
          <w:p w:rsidR="008E6123" w:rsidRPr="00502E13" w:rsidRDefault="008E6123" w:rsidP="00C4293A">
            <w:pPr>
              <w:jc w:val="both"/>
              <w:rPr>
                <w:b/>
                <w:lang w:val="uk-UA"/>
              </w:rPr>
            </w:pPr>
            <w:r w:rsidRPr="00502E13">
              <w:rPr>
                <w:b/>
                <w:lang w:val="uk-UA"/>
              </w:rPr>
              <w:t>Виготовляється</w:t>
            </w:r>
          </w:p>
        </w:tc>
        <w:tc>
          <w:tcPr>
            <w:tcW w:w="3420" w:type="dxa"/>
          </w:tcPr>
          <w:p w:rsidR="008E6123" w:rsidRPr="00502E13" w:rsidRDefault="008E6123" w:rsidP="00C4293A">
            <w:pPr>
              <w:jc w:val="both"/>
              <w:rPr>
                <w:lang w:val="uk-UA"/>
              </w:rPr>
            </w:pPr>
            <w:r w:rsidRPr="00502E13">
              <w:rPr>
                <w:lang w:val="uk-UA"/>
              </w:rPr>
              <w:t>Те що вдається виготовити</w:t>
            </w:r>
          </w:p>
        </w:tc>
        <w:tc>
          <w:tcPr>
            <w:tcW w:w="2442" w:type="dxa"/>
          </w:tcPr>
          <w:p w:rsidR="008E6123" w:rsidRPr="00502E13" w:rsidRDefault="008E6123" w:rsidP="00C4293A">
            <w:pPr>
              <w:jc w:val="both"/>
              <w:rPr>
                <w:lang w:val="uk-UA"/>
              </w:rPr>
            </w:pPr>
            <w:r w:rsidRPr="00502E13">
              <w:rPr>
                <w:lang w:val="uk-UA"/>
              </w:rPr>
              <w:t>Те що буде продано.</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4.</w:t>
            </w:r>
          </w:p>
        </w:tc>
        <w:tc>
          <w:tcPr>
            <w:tcW w:w="3153" w:type="dxa"/>
          </w:tcPr>
          <w:p w:rsidR="008E6123" w:rsidRPr="00502E13" w:rsidRDefault="008E6123" w:rsidP="00C4293A">
            <w:pPr>
              <w:jc w:val="both"/>
              <w:rPr>
                <w:b/>
                <w:lang w:val="uk-UA"/>
              </w:rPr>
            </w:pPr>
            <w:r w:rsidRPr="00502E13">
              <w:rPr>
                <w:b/>
                <w:lang w:val="uk-UA"/>
              </w:rPr>
              <w:t>Цілі підприємства</w:t>
            </w:r>
          </w:p>
        </w:tc>
        <w:tc>
          <w:tcPr>
            <w:tcW w:w="3420" w:type="dxa"/>
          </w:tcPr>
          <w:p w:rsidR="008E6123" w:rsidRPr="00502E13" w:rsidRDefault="008E6123" w:rsidP="00C4293A">
            <w:pPr>
              <w:jc w:val="both"/>
              <w:rPr>
                <w:lang w:val="uk-UA"/>
              </w:rPr>
            </w:pPr>
            <w:r w:rsidRPr="00502E13">
              <w:rPr>
                <w:lang w:val="uk-UA"/>
              </w:rPr>
              <w:t>Визначається на підставі внутрішнього середовища</w:t>
            </w:r>
          </w:p>
        </w:tc>
        <w:tc>
          <w:tcPr>
            <w:tcW w:w="2442" w:type="dxa"/>
          </w:tcPr>
          <w:p w:rsidR="008E6123" w:rsidRPr="00502E13" w:rsidRDefault="008E6123" w:rsidP="00C4293A">
            <w:pPr>
              <w:jc w:val="both"/>
              <w:rPr>
                <w:lang w:val="uk-UA"/>
              </w:rPr>
            </w:pPr>
            <w:r w:rsidRPr="00502E13">
              <w:rPr>
                <w:lang w:val="uk-UA"/>
              </w:rPr>
              <w:t>Визначаються на основі аналізу зовнішнього середовища.</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5.</w:t>
            </w:r>
          </w:p>
        </w:tc>
        <w:tc>
          <w:tcPr>
            <w:tcW w:w="3153" w:type="dxa"/>
          </w:tcPr>
          <w:p w:rsidR="008E6123" w:rsidRPr="00502E13" w:rsidRDefault="008E6123" w:rsidP="00C4293A">
            <w:pPr>
              <w:jc w:val="both"/>
              <w:rPr>
                <w:b/>
                <w:lang w:val="uk-UA"/>
              </w:rPr>
            </w:pPr>
            <w:r w:rsidRPr="00502E13">
              <w:rPr>
                <w:b/>
                <w:lang w:val="uk-UA"/>
              </w:rPr>
              <w:t xml:space="preserve">Стратегія підприємства </w:t>
            </w:r>
          </w:p>
        </w:tc>
        <w:tc>
          <w:tcPr>
            <w:tcW w:w="3420" w:type="dxa"/>
          </w:tcPr>
          <w:p w:rsidR="008E6123" w:rsidRPr="00502E13" w:rsidRDefault="008E6123" w:rsidP="00C4293A">
            <w:pPr>
              <w:jc w:val="both"/>
              <w:rPr>
                <w:lang w:val="uk-UA"/>
              </w:rPr>
            </w:pPr>
            <w:r w:rsidRPr="00502E13">
              <w:rPr>
                <w:lang w:val="uk-UA"/>
              </w:rPr>
              <w:t>Переважно коротко - термінова</w:t>
            </w:r>
          </w:p>
        </w:tc>
        <w:tc>
          <w:tcPr>
            <w:tcW w:w="2442" w:type="dxa"/>
          </w:tcPr>
          <w:p w:rsidR="008E6123" w:rsidRPr="00502E13" w:rsidRDefault="008E6123" w:rsidP="00C4293A">
            <w:pPr>
              <w:jc w:val="both"/>
              <w:rPr>
                <w:lang w:val="uk-UA"/>
              </w:rPr>
            </w:pPr>
            <w:r w:rsidRPr="00502E13">
              <w:rPr>
                <w:lang w:val="uk-UA"/>
              </w:rPr>
              <w:t>Може бути середньо- та довгостроковою.</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6.</w:t>
            </w:r>
          </w:p>
        </w:tc>
        <w:tc>
          <w:tcPr>
            <w:tcW w:w="3153" w:type="dxa"/>
          </w:tcPr>
          <w:p w:rsidR="008E6123" w:rsidRPr="008E6123" w:rsidRDefault="008E6123" w:rsidP="00C4293A">
            <w:pPr>
              <w:jc w:val="both"/>
              <w:rPr>
                <w:b/>
              </w:rPr>
            </w:pPr>
            <w:r w:rsidRPr="00502E13">
              <w:rPr>
                <w:b/>
                <w:lang w:val="uk-UA"/>
              </w:rPr>
              <w:t>Цінова політика бере</w:t>
            </w:r>
          </w:p>
          <w:p w:rsidR="008E6123" w:rsidRPr="00502E13" w:rsidRDefault="008E6123" w:rsidP="00C4293A">
            <w:pPr>
              <w:jc w:val="both"/>
              <w:rPr>
                <w:b/>
                <w:lang w:val="uk-UA"/>
              </w:rPr>
            </w:pPr>
            <w:r w:rsidRPr="00502E13">
              <w:rPr>
                <w:b/>
                <w:lang w:val="uk-UA"/>
              </w:rPr>
              <w:t xml:space="preserve"> за основу</w:t>
            </w:r>
          </w:p>
        </w:tc>
        <w:tc>
          <w:tcPr>
            <w:tcW w:w="3420" w:type="dxa"/>
          </w:tcPr>
          <w:p w:rsidR="008E6123" w:rsidRPr="00502E13" w:rsidRDefault="008E6123" w:rsidP="00C4293A">
            <w:pPr>
              <w:jc w:val="both"/>
              <w:rPr>
                <w:lang w:val="en-US"/>
              </w:rPr>
            </w:pPr>
            <w:r w:rsidRPr="00502E13">
              <w:rPr>
                <w:lang w:val="uk-UA"/>
              </w:rPr>
              <w:t>Витрати виробництва</w:t>
            </w:r>
          </w:p>
        </w:tc>
        <w:tc>
          <w:tcPr>
            <w:tcW w:w="2442" w:type="dxa"/>
          </w:tcPr>
          <w:p w:rsidR="008E6123" w:rsidRPr="00502E13" w:rsidRDefault="008E6123" w:rsidP="00C4293A">
            <w:pPr>
              <w:jc w:val="both"/>
              <w:rPr>
                <w:lang w:val="uk-UA"/>
              </w:rPr>
            </w:pPr>
            <w:r w:rsidRPr="00502E13">
              <w:rPr>
                <w:lang w:val="uk-UA"/>
              </w:rPr>
              <w:t>Витрати збуту.</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7.</w:t>
            </w:r>
          </w:p>
        </w:tc>
        <w:tc>
          <w:tcPr>
            <w:tcW w:w="3153" w:type="dxa"/>
          </w:tcPr>
          <w:p w:rsidR="008E6123" w:rsidRPr="00502E13" w:rsidRDefault="008E6123" w:rsidP="00C4293A">
            <w:pPr>
              <w:jc w:val="both"/>
              <w:rPr>
                <w:b/>
                <w:lang w:val="en-US"/>
              </w:rPr>
            </w:pPr>
            <w:r w:rsidRPr="00502E13">
              <w:rPr>
                <w:b/>
                <w:lang w:val="uk-UA"/>
              </w:rPr>
              <w:t>Упаковки товару</w:t>
            </w:r>
          </w:p>
          <w:p w:rsidR="008E6123" w:rsidRPr="00502E13" w:rsidRDefault="008E6123" w:rsidP="00C4293A">
            <w:pPr>
              <w:jc w:val="both"/>
              <w:rPr>
                <w:b/>
                <w:lang w:val="uk-UA"/>
              </w:rPr>
            </w:pPr>
            <w:r w:rsidRPr="00502E13">
              <w:rPr>
                <w:b/>
                <w:lang w:val="uk-UA"/>
              </w:rPr>
              <w:lastRenderedPageBreak/>
              <w:t xml:space="preserve"> виконує функцію</w:t>
            </w:r>
          </w:p>
        </w:tc>
        <w:tc>
          <w:tcPr>
            <w:tcW w:w="3420" w:type="dxa"/>
          </w:tcPr>
          <w:p w:rsidR="008E6123" w:rsidRPr="00502E13" w:rsidRDefault="008E6123" w:rsidP="00C4293A">
            <w:pPr>
              <w:jc w:val="both"/>
              <w:rPr>
                <w:lang w:val="uk-UA"/>
              </w:rPr>
            </w:pPr>
            <w:r w:rsidRPr="00502E13">
              <w:rPr>
                <w:lang w:val="uk-UA"/>
              </w:rPr>
              <w:lastRenderedPageBreak/>
              <w:t xml:space="preserve">Тільки як засіб зберігання </w:t>
            </w:r>
            <w:r w:rsidRPr="00502E13">
              <w:rPr>
                <w:lang w:val="uk-UA"/>
              </w:rPr>
              <w:lastRenderedPageBreak/>
              <w:t>товару.</w:t>
            </w:r>
          </w:p>
        </w:tc>
        <w:tc>
          <w:tcPr>
            <w:tcW w:w="2442" w:type="dxa"/>
          </w:tcPr>
          <w:p w:rsidR="008E6123" w:rsidRPr="00502E13" w:rsidRDefault="008E6123" w:rsidP="00C4293A">
            <w:pPr>
              <w:jc w:val="both"/>
              <w:rPr>
                <w:lang w:val="uk-UA"/>
              </w:rPr>
            </w:pPr>
            <w:r w:rsidRPr="00502E13">
              <w:rPr>
                <w:lang w:val="uk-UA"/>
              </w:rPr>
              <w:lastRenderedPageBreak/>
              <w:t xml:space="preserve">Не лише, як засіб </w:t>
            </w:r>
            <w:r w:rsidRPr="00502E13">
              <w:rPr>
                <w:lang w:val="uk-UA"/>
              </w:rPr>
              <w:lastRenderedPageBreak/>
              <w:t>зберігання,а й як засіб реклами для даного товару.</w:t>
            </w:r>
          </w:p>
        </w:tc>
      </w:tr>
      <w:tr w:rsidR="008E6123" w:rsidRPr="00502E13" w:rsidTr="00C4293A">
        <w:tc>
          <w:tcPr>
            <w:tcW w:w="555" w:type="dxa"/>
          </w:tcPr>
          <w:p w:rsidR="008E6123" w:rsidRPr="00502E13" w:rsidRDefault="008E6123" w:rsidP="00C4293A">
            <w:pPr>
              <w:jc w:val="center"/>
              <w:rPr>
                <w:b/>
                <w:lang w:val="en-US"/>
              </w:rPr>
            </w:pPr>
            <w:r w:rsidRPr="00502E13">
              <w:rPr>
                <w:b/>
                <w:lang w:val="en-US"/>
              </w:rPr>
              <w:lastRenderedPageBreak/>
              <w:t>8.</w:t>
            </w:r>
          </w:p>
        </w:tc>
        <w:tc>
          <w:tcPr>
            <w:tcW w:w="3153" w:type="dxa"/>
          </w:tcPr>
          <w:p w:rsidR="008E6123" w:rsidRPr="00502E13" w:rsidRDefault="008E6123" w:rsidP="00C4293A">
            <w:pPr>
              <w:jc w:val="both"/>
              <w:rPr>
                <w:b/>
                <w:lang w:val="uk-UA"/>
              </w:rPr>
            </w:pPr>
            <w:r w:rsidRPr="00502E13">
              <w:rPr>
                <w:b/>
                <w:lang w:val="uk-UA"/>
              </w:rPr>
              <w:t>Конкурентоспроможність товару забезпечується</w:t>
            </w:r>
          </w:p>
        </w:tc>
        <w:tc>
          <w:tcPr>
            <w:tcW w:w="3420" w:type="dxa"/>
          </w:tcPr>
          <w:p w:rsidR="008E6123" w:rsidRPr="00502E13" w:rsidRDefault="008E6123" w:rsidP="00C4293A">
            <w:pPr>
              <w:jc w:val="both"/>
              <w:rPr>
                <w:lang w:val="uk-UA"/>
              </w:rPr>
            </w:pPr>
            <w:r w:rsidRPr="00502E13">
              <w:rPr>
                <w:lang w:val="uk-UA"/>
              </w:rPr>
              <w:t>Тільки через продажну ціну</w:t>
            </w:r>
          </w:p>
          <w:p w:rsidR="008E6123" w:rsidRPr="00502E13" w:rsidRDefault="008E6123" w:rsidP="00C4293A">
            <w:pPr>
              <w:jc w:val="both"/>
              <w:rPr>
                <w:lang w:val="uk-UA"/>
              </w:rPr>
            </w:pPr>
          </w:p>
        </w:tc>
        <w:tc>
          <w:tcPr>
            <w:tcW w:w="2442" w:type="dxa"/>
          </w:tcPr>
          <w:p w:rsidR="008E6123" w:rsidRPr="00502E13" w:rsidRDefault="008E6123" w:rsidP="00C4293A">
            <w:pPr>
              <w:jc w:val="both"/>
              <w:rPr>
                <w:lang w:val="uk-UA"/>
              </w:rPr>
            </w:pPr>
            <w:r w:rsidRPr="00502E13">
              <w:rPr>
                <w:lang w:val="uk-UA"/>
              </w:rPr>
              <w:t>Через ефективну рекламу.</w:t>
            </w:r>
          </w:p>
        </w:tc>
      </w:tr>
      <w:tr w:rsidR="008E6123" w:rsidRPr="00502E13" w:rsidTr="00C4293A">
        <w:tc>
          <w:tcPr>
            <w:tcW w:w="555" w:type="dxa"/>
          </w:tcPr>
          <w:p w:rsidR="008E6123" w:rsidRPr="00502E13" w:rsidRDefault="008E6123" w:rsidP="00C4293A">
            <w:pPr>
              <w:jc w:val="center"/>
              <w:rPr>
                <w:b/>
                <w:lang w:val="en-US"/>
              </w:rPr>
            </w:pPr>
            <w:r w:rsidRPr="00502E13">
              <w:rPr>
                <w:b/>
                <w:lang w:val="en-US"/>
              </w:rPr>
              <w:t>9.</w:t>
            </w:r>
          </w:p>
        </w:tc>
        <w:tc>
          <w:tcPr>
            <w:tcW w:w="3153" w:type="dxa"/>
          </w:tcPr>
          <w:p w:rsidR="008E6123" w:rsidRPr="00502E13" w:rsidRDefault="008E6123" w:rsidP="00C4293A">
            <w:pPr>
              <w:jc w:val="both"/>
              <w:rPr>
                <w:b/>
                <w:lang w:val="uk-UA"/>
              </w:rPr>
            </w:pPr>
            <w:r w:rsidRPr="00502E13">
              <w:rPr>
                <w:b/>
                <w:lang w:val="uk-UA"/>
              </w:rPr>
              <w:t>Філософія керівника</w:t>
            </w:r>
          </w:p>
          <w:p w:rsidR="008E6123" w:rsidRPr="00502E13" w:rsidRDefault="008E6123" w:rsidP="00C4293A">
            <w:pPr>
              <w:jc w:val="both"/>
              <w:rPr>
                <w:b/>
                <w:lang w:val="uk-UA"/>
              </w:rPr>
            </w:pPr>
          </w:p>
        </w:tc>
        <w:tc>
          <w:tcPr>
            <w:tcW w:w="3420" w:type="dxa"/>
          </w:tcPr>
          <w:p w:rsidR="008E6123" w:rsidRPr="00502E13" w:rsidRDefault="008E6123" w:rsidP="00C4293A">
            <w:pPr>
              <w:jc w:val="both"/>
              <w:rPr>
                <w:lang w:val="uk-UA"/>
              </w:rPr>
            </w:pPr>
            <w:r w:rsidRPr="00502E13">
              <w:rPr>
                <w:lang w:val="uk-UA"/>
              </w:rPr>
              <w:t>Поставляємо на ринок те, що поставляємо</w:t>
            </w:r>
          </w:p>
        </w:tc>
        <w:tc>
          <w:tcPr>
            <w:tcW w:w="2442" w:type="dxa"/>
          </w:tcPr>
          <w:p w:rsidR="008E6123" w:rsidRPr="00502E13" w:rsidRDefault="008E6123" w:rsidP="00C4293A">
            <w:pPr>
              <w:jc w:val="both"/>
              <w:rPr>
                <w:lang w:val="uk-UA"/>
              </w:rPr>
            </w:pPr>
            <w:r w:rsidRPr="00502E13">
              <w:rPr>
                <w:lang w:val="uk-UA"/>
              </w:rPr>
              <w:t>Поставляємо на ринок те, що там бажає побачити покупець.</w:t>
            </w:r>
          </w:p>
        </w:tc>
      </w:tr>
    </w:tbl>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b/>
          <w:sz w:val="28"/>
          <w:szCs w:val="28"/>
          <w:lang w:val="uk-UA"/>
        </w:rPr>
      </w:pPr>
      <w:r w:rsidRPr="00502E13">
        <w:rPr>
          <w:b/>
          <w:sz w:val="28"/>
          <w:szCs w:val="28"/>
          <w:lang w:val="uk-UA"/>
        </w:rPr>
        <w:t>Завдання 3.</w:t>
      </w:r>
    </w:p>
    <w:p w:rsidR="008E6123" w:rsidRPr="00502E13" w:rsidRDefault="008E6123" w:rsidP="008E6123">
      <w:pPr>
        <w:spacing w:line="360" w:lineRule="auto"/>
        <w:ind w:firstLine="709"/>
        <w:jc w:val="both"/>
        <w:rPr>
          <w:lang w:val="uk-UA"/>
        </w:rPr>
      </w:pPr>
      <w:r w:rsidRPr="00502E13">
        <w:rPr>
          <w:lang w:val="uk-UA"/>
        </w:rPr>
        <w:t>Запропонуйте маркетингову службу організаційної структури оптового торговельного підприємства, вкажіть її назву, та наведіть основні функції даної служби.</w:t>
      </w:r>
    </w:p>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lang w:val="uk-UA"/>
        </w:rPr>
      </w:pPr>
      <w:r w:rsidRPr="00502E13">
        <w:rPr>
          <w:lang w:val="uk-UA"/>
        </w:rPr>
        <w:t xml:space="preserve">Маркетингова служба підприємства - спеціальний підрозділ, який здійснює свою діяльність на основі принципів і методів маркетингу з метою комплексного вивчення ринку, забезпечення стійкої реалізації товару, ринкової орієнтації виробництва і проектно-конструкторських робіт. </w:t>
      </w:r>
    </w:p>
    <w:p w:rsidR="008E6123" w:rsidRPr="00502E13" w:rsidRDefault="008E6123" w:rsidP="008E6123">
      <w:pPr>
        <w:spacing w:line="360" w:lineRule="auto"/>
        <w:ind w:firstLine="709"/>
        <w:jc w:val="both"/>
        <w:rPr>
          <w:lang w:val="uk-UA"/>
        </w:rPr>
      </w:pPr>
      <w:r w:rsidRPr="00502E13">
        <w:rPr>
          <w:lang w:val="uk-UA"/>
        </w:rPr>
        <w:t xml:space="preserve">Для оптового підприємства я б створила маркетингову службу під назвою «Маркетинговий відділ». До складу обов’язків цього відділу входили б: </w:t>
      </w:r>
    </w:p>
    <w:p w:rsidR="008E6123" w:rsidRPr="00502E13" w:rsidRDefault="008E6123" w:rsidP="008E6123">
      <w:pPr>
        <w:numPr>
          <w:ilvl w:val="0"/>
          <w:numId w:val="9"/>
        </w:numPr>
        <w:spacing w:line="360" w:lineRule="auto"/>
        <w:jc w:val="both"/>
        <w:rPr>
          <w:lang w:val="uk-UA"/>
        </w:rPr>
      </w:pPr>
      <w:r w:rsidRPr="00502E13">
        <w:rPr>
          <w:lang w:val="uk-UA"/>
        </w:rPr>
        <w:t>аналіз та дослідження ринку;</w:t>
      </w:r>
    </w:p>
    <w:p w:rsidR="008E6123" w:rsidRPr="00502E13" w:rsidRDefault="008E6123" w:rsidP="008E6123">
      <w:pPr>
        <w:numPr>
          <w:ilvl w:val="0"/>
          <w:numId w:val="9"/>
        </w:numPr>
        <w:spacing w:line="360" w:lineRule="auto"/>
        <w:jc w:val="both"/>
        <w:rPr>
          <w:lang w:val="uk-UA"/>
        </w:rPr>
      </w:pPr>
      <w:r w:rsidRPr="00502E13">
        <w:rPr>
          <w:lang w:val="uk-UA"/>
        </w:rPr>
        <w:t>розробка всіх видів реклами;</w:t>
      </w:r>
    </w:p>
    <w:p w:rsidR="008E6123" w:rsidRPr="00502E13" w:rsidRDefault="008E6123" w:rsidP="008E6123">
      <w:pPr>
        <w:numPr>
          <w:ilvl w:val="0"/>
          <w:numId w:val="9"/>
        </w:numPr>
        <w:spacing w:line="360" w:lineRule="auto"/>
        <w:jc w:val="both"/>
        <w:rPr>
          <w:lang w:val="uk-UA"/>
        </w:rPr>
      </w:pPr>
      <w:r w:rsidRPr="00502E13">
        <w:rPr>
          <w:lang w:val="uk-UA"/>
        </w:rPr>
        <w:t>збір інформації про клієнтів підприємства;</w:t>
      </w:r>
    </w:p>
    <w:p w:rsidR="008E6123" w:rsidRPr="00502E13" w:rsidRDefault="008E6123" w:rsidP="008E6123">
      <w:pPr>
        <w:numPr>
          <w:ilvl w:val="0"/>
          <w:numId w:val="9"/>
        </w:numPr>
        <w:spacing w:line="360" w:lineRule="auto"/>
        <w:jc w:val="both"/>
        <w:rPr>
          <w:lang w:val="uk-UA"/>
        </w:rPr>
      </w:pPr>
      <w:r w:rsidRPr="00502E13">
        <w:rPr>
          <w:lang w:val="uk-UA"/>
        </w:rPr>
        <w:t>формування позитивного іміджу підприємства;</w:t>
      </w:r>
    </w:p>
    <w:p w:rsidR="008E6123" w:rsidRPr="00502E13" w:rsidRDefault="008E6123" w:rsidP="008E6123">
      <w:pPr>
        <w:numPr>
          <w:ilvl w:val="0"/>
          <w:numId w:val="9"/>
        </w:numPr>
        <w:spacing w:line="360" w:lineRule="auto"/>
        <w:jc w:val="both"/>
        <w:rPr>
          <w:lang w:val="uk-UA"/>
        </w:rPr>
      </w:pPr>
      <w:r w:rsidRPr="00502E13">
        <w:rPr>
          <w:lang w:val="uk-UA"/>
        </w:rPr>
        <w:t>аналіз та дослідження асортименту продукції підприємства;</w:t>
      </w:r>
    </w:p>
    <w:p w:rsidR="008E6123" w:rsidRPr="00502E13" w:rsidRDefault="008E6123" w:rsidP="008E6123">
      <w:pPr>
        <w:numPr>
          <w:ilvl w:val="0"/>
          <w:numId w:val="9"/>
        </w:numPr>
        <w:spacing w:line="360" w:lineRule="auto"/>
        <w:jc w:val="both"/>
        <w:rPr>
          <w:lang w:val="uk-UA"/>
        </w:rPr>
      </w:pPr>
      <w:r w:rsidRPr="00502E13">
        <w:rPr>
          <w:lang w:val="uk-UA"/>
        </w:rPr>
        <w:t>встановлення контингенту оптових покупців;</w:t>
      </w:r>
    </w:p>
    <w:p w:rsidR="008E6123" w:rsidRPr="00502E13" w:rsidRDefault="008E6123" w:rsidP="008E6123">
      <w:pPr>
        <w:numPr>
          <w:ilvl w:val="0"/>
          <w:numId w:val="9"/>
        </w:numPr>
        <w:spacing w:line="360" w:lineRule="auto"/>
        <w:jc w:val="both"/>
        <w:rPr>
          <w:lang w:val="uk-UA"/>
        </w:rPr>
      </w:pPr>
      <w:r w:rsidRPr="00502E13">
        <w:rPr>
          <w:lang w:val="uk-UA"/>
        </w:rPr>
        <w:t>вивчення попиту;</w:t>
      </w:r>
    </w:p>
    <w:p w:rsidR="008E6123" w:rsidRPr="00502E13" w:rsidRDefault="008E6123" w:rsidP="008E6123">
      <w:pPr>
        <w:spacing w:line="360" w:lineRule="auto"/>
        <w:jc w:val="both"/>
        <w:rPr>
          <w:lang w:val="uk-UA"/>
        </w:rPr>
      </w:pPr>
      <w:r w:rsidRPr="00502E13">
        <w:rPr>
          <w:lang w:val="uk-UA"/>
        </w:rPr>
        <w:t>Даний відділ включав би таких працівників:</w:t>
      </w:r>
    </w:p>
    <w:p w:rsidR="008E6123" w:rsidRPr="00502E13" w:rsidRDefault="008E6123" w:rsidP="008E6123">
      <w:pPr>
        <w:numPr>
          <w:ilvl w:val="0"/>
          <w:numId w:val="10"/>
        </w:numPr>
        <w:spacing w:line="360" w:lineRule="auto"/>
        <w:jc w:val="both"/>
        <w:rPr>
          <w:lang w:val="uk-UA"/>
        </w:rPr>
      </w:pPr>
      <w:r w:rsidRPr="00502E13">
        <w:rPr>
          <w:lang w:val="uk-UA"/>
        </w:rPr>
        <w:t>маркетолог;</w:t>
      </w:r>
    </w:p>
    <w:p w:rsidR="008E6123" w:rsidRPr="00502E13" w:rsidRDefault="008E6123" w:rsidP="008E6123">
      <w:pPr>
        <w:numPr>
          <w:ilvl w:val="0"/>
          <w:numId w:val="10"/>
        </w:numPr>
        <w:spacing w:line="360" w:lineRule="auto"/>
        <w:jc w:val="both"/>
        <w:rPr>
          <w:lang w:val="uk-UA"/>
        </w:rPr>
      </w:pPr>
      <w:r w:rsidRPr="00502E13">
        <w:rPr>
          <w:lang w:val="uk-UA"/>
        </w:rPr>
        <w:t>менеджер по роботі з клієнтами;</w:t>
      </w:r>
    </w:p>
    <w:p w:rsidR="008E6123" w:rsidRPr="00502E13" w:rsidRDefault="008E6123" w:rsidP="008E6123">
      <w:pPr>
        <w:numPr>
          <w:ilvl w:val="0"/>
          <w:numId w:val="10"/>
        </w:numPr>
        <w:spacing w:line="360" w:lineRule="auto"/>
        <w:jc w:val="both"/>
        <w:rPr>
          <w:lang w:val="uk-UA"/>
        </w:rPr>
      </w:pPr>
      <w:r w:rsidRPr="00502E13">
        <w:rPr>
          <w:lang w:val="uk-UA"/>
        </w:rPr>
        <w:t>дизайнер з реклами.</w:t>
      </w:r>
    </w:p>
    <w:p w:rsidR="008E6123" w:rsidRPr="00502E13" w:rsidRDefault="008E6123" w:rsidP="008E6123">
      <w:pPr>
        <w:spacing w:line="360" w:lineRule="auto"/>
        <w:ind w:firstLine="709"/>
        <w:jc w:val="both"/>
        <w:rPr>
          <w:b/>
          <w:sz w:val="28"/>
          <w:szCs w:val="28"/>
          <w:lang w:val="uk-UA"/>
        </w:rPr>
      </w:pPr>
      <w:r w:rsidRPr="00502E13">
        <w:rPr>
          <w:b/>
          <w:sz w:val="28"/>
          <w:szCs w:val="28"/>
          <w:lang w:val="uk-UA"/>
        </w:rPr>
        <w:t xml:space="preserve">Завдання 4. </w:t>
      </w:r>
    </w:p>
    <w:p w:rsidR="008E6123" w:rsidRPr="00502E13" w:rsidRDefault="008E6123" w:rsidP="008E6123">
      <w:pPr>
        <w:spacing w:line="360" w:lineRule="auto"/>
        <w:ind w:firstLine="709"/>
        <w:jc w:val="both"/>
        <w:rPr>
          <w:lang w:val="uk-UA"/>
        </w:rPr>
      </w:pPr>
      <w:r w:rsidRPr="00502E13">
        <w:rPr>
          <w:lang w:val="uk-UA"/>
        </w:rPr>
        <w:t>Потреба оптового підприємства в товарах, ресурсах, послугах</w:t>
      </w:r>
      <w:r w:rsidRPr="00502E13">
        <w:t>,</w:t>
      </w:r>
      <w:r w:rsidRPr="00502E13">
        <w:rPr>
          <w:lang w:val="uk-UA"/>
        </w:rPr>
        <w:t xml:space="preserve"> в умовах ринкової економіки, визначається попитом покупців.</w:t>
      </w:r>
    </w:p>
    <w:p w:rsidR="008E6123" w:rsidRPr="00502E13" w:rsidRDefault="008E6123" w:rsidP="008E6123">
      <w:pPr>
        <w:spacing w:line="360" w:lineRule="auto"/>
        <w:ind w:firstLine="709"/>
        <w:jc w:val="both"/>
        <w:rPr>
          <w:lang w:val="uk-UA"/>
        </w:rPr>
      </w:pPr>
      <w:r w:rsidRPr="00502E13">
        <w:rPr>
          <w:lang w:val="uk-UA"/>
        </w:rPr>
        <w:t>Тому у процесі переддоговірної роботи маркетингова служба оптового підприємства повинно розрахувати обсяг надходження окремих товарних груп з врахуванням товарних запасів та норм товарних втрат.</w:t>
      </w:r>
    </w:p>
    <w:p w:rsidR="008E6123" w:rsidRPr="00502E13" w:rsidRDefault="008E6123" w:rsidP="008E6123">
      <w:pPr>
        <w:spacing w:line="360" w:lineRule="auto"/>
        <w:ind w:firstLine="709"/>
        <w:jc w:val="both"/>
        <w:rPr>
          <w:lang w:val="uk-UA"/>
        </w:rPr>
      </w:pPr>
      <w:r w:rsidRPr="00502E13">
        <w:rPr>
          <w:lang w:val="uk-UA"/>
        </w:rPr>
        <w:lastRenderedPageBreak/>
        <w:t>Обсяг надходження (потреба в товарах даної товарної групи) визначається за формулою:</w:t>
      </w:r>
    </w:p>
    <w:p w:rsidR="008E6123" w:rsidRPr="00502E13" w:rsidRDefault="008E6123" w:rsidP="008E6123">
      <w:pPr>
        <w:spacing w:line="360" w:lineRule="auto"/>
        <w:ind w:firstLine="709"/>
        <w:jc w:val="both"/>
        <w:rPr>
          <w:lang w:val="uk-UA"/>
        </w:rPr>
      </w:pPr>
      <w:r w:rsidRPr="00502E13">
        <w:rPr>
          <w:lang w:val="uk-UA"/>
        </w:rPr>
        <w:t>П = Р</w:t>
      </w:r>
      <w:r w:rsidRPr="00502E13">
        <w:rPr>
          <w:position w:val="-4"/>
          <w:lang w:val="uk-UA"/>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14.95pt" o:ole="">
            <v:imagedata r:id="rId8" o:title=""/>
          </v:shape>
          <o:OLEObject Type="Embed" ProgID="Equation.3" ShapeID="_x0000_i1025" DrawAspect="Content" ObjectID="_1423984772" r:id="rId9"/>
        </w:object>
      </w:r>
      <w:r w:rsidRPr="00502E13">
        <w:rPr>
          <w:lang w:val="uk-UA"/>
        </w:rPr>
        <w:t xml:space="preserve"> +  Зк  +  Е  -  Зп, </w:t>
      </w:r>
    </w:p>
    <w:p w:rsidR="008E6123" w:rsidRPr="00502E13" w:rsidRDefault="008E6123" w:rsidP="008E6123">
      <w:pPr>
        <w:spacing w:line="360" w:lineRule="auto"/>
        <w:ind w:firstLine="709"/>
        <w:jc w:val="both"/>
        <w:rPr>
          <w:lang w:val="uk-UA"/>
        </w:rPr>
      </w:pPr>
      <w:r w:rsidRPr="00502E13">
        <w:rPr>
          <w:lang w:val="uk-UA"/>
        </w:rPr>
        <w:t>Де П – потреба в надходженні даної товарної групи,</w:t>
      </w:r>
    </w:p>
    <w:p w:rsidR="008E6123" w:rsidRPr="00502E13" w:rsidRDefault="008E6123" w:rsidP="008E6123">
      <w:pPr>
        <w:spacing w:line="360" w:lineRule="auto"/>
        <w:ind w:firstLine="709"/>
        <w:jc w:val="both"/>
        <w:rPr>
          <w:lang w:val="uk-UA"/>
        </w:rPr>
      </w:pPr>
      <w:r w:rsidRPr="00502E13">
        <w:rPr>
          <w:lang w:val="uk-UA"/>
        </w:rPr>
        <w:t xml:space="preserve">      Р</w:t>
      </w:r>
      <w:r w:rsidRPr="00502E13">
        <w:rPr>
          <w:position w:val="-4"/>
          <w:lang w:val="uk-UA"/>
        </w:rPr>
        <w:object w:dxaOrig="120" w:dyaOrig="300">
          <v:shape id="_x0000_i1026" type="#_x0000_t75" style="width:6.55pt;height:14.95pt" o:ole="">
            <v:imagedata r:id="rId8" o:title=""/>
          </v:shape>
          <o:OLEObject Type="Embed" ProgID="Equation.3" ShapeID="_x0000_i1026" DrawAspect="Content" ObjectID="_1423984773" r:id="rId10"/>
        </w:object>
      </w:r>
      <w:r w:rsidRPr="00502E13">
        <w:rPr>
          <w:lang w:val="uk-UA"/>
        </w:rPr>
        <w:t>- можливий продаж товарної групи у поточному році,</w:t>
      </w:r>
    </w:p>
    <w:p w:rsidR="008E6123" w:rsidRPr="00502E13" w:rsidRDefault="008E6123" w:rsidP="008E6123">
      <w:pPr>
        <w:spacing w:line="360" w:lineRule="auto"/>
        <w:ind w:firstLine="709"/>
        <w:jc w:val="both"/>
        <w:rPr>
          <w:lang w:val="uk-UA"/>
        </w:rPr>
      </w:pPr>
      <w:r w:rsidRPr="00502E13">
        <w:rPr>
          <w:lang w:val="uk-UA"/>
        </w:rPr>
        <w:t xml:space="preserve">      Зк – очікуваний товарний запас товарної групи у поточному році,</w:t>
      </w:r>
    </w:p>
    <w:p w:rsidR="008E6123" w:rsidRPr="00502E13" w:rsidRDefault="008E6123" w:rsidP="008E6123">
      <w:pPr>
        <w:spacing w:line="360" w:lineRule="auto"/>
        <w:ind w:firstLine="709"/>
        <w:jc w:val="both"/>
        <w:rPr>
          <w:lang w:val="uk-UA"/>
        </w:rPr>
      </w:pPr>
      <w:r w:rsidRPr="00502E13">
        <w:rPr>
          <w:lang w:val="uk-UA"/>
        </w:rPr>
        <w:t xml:space="preserve">      Е – норматив товарних витрат,</w:t>
      </w:r>
    </w:p>
    <w:p w:rsidR="008E6123" w:rsidRPr="00502E13" w:rsidRDefault="008E6123" w:rsidP="008E6123">
      <w:pPr>
        <w:spacing w:line="360" w:lineRule="auto"/>
        <w:ind w:firstLine="709"/>
        <w:jc w:val="both"/>
        <w:rPr>
          <w:lang w:val="uk-UA"/>
        </w:rPr>
      </w:pPr>
      <w:r w:rsidRPr="00502E13">
        <w:rPr>
          <w:lang w:val="uk-UA"/>
        </w:rPr>
        <w:t xml:space="preserve">      Зк – фактичні товарні запаси на кінець періоду.</w:t>
      </w:r>
    </w:p>
    <w:p w:rsidR="008E6123" w:rsidRPr="00502E13" w:rsidRDefault="008E6123" w:rsidP="008E6123">
      <w:pPr>
        <w:spacing w:line="360" w:lineRule="auto"/>
        <w:ind w:firstLine="709"/>
        <w:jc w:val="both"/>
        <w:rPr>
          <w:lang w:val="uk-UA"/>
        </w:rPr>
      </w:pPr>
      <w:r w:rsidRPr="00502E13">
        <w:rPr>
          <w:lang w:val="uk-UA"/>
        </w:rPr>
        <w:t>Можливий продаж (Р</w:t>
      </w:r>
      <w:r w:rsidRPr="00502E13">
        <w:rPr>
          <w:position w:val="-4"/>
          <w:lang w:val="uk-UA"/>
        </w:rPr>
        <w:object w:dxaOrig="120" w:dyaOrig="300">
          <v:shape id="_x0000_i1027" type="#_x0000_t75" style="width:6.55pt;height:14.95pt" o:ole="">
            <v:imagedata r:id="rId8" o:title=""/>
          </v:shape>
          <o:OLEObject Type="Embed" ProgID="Equation.3" ShapeID="_x0000_i1027" DrawAspect="Content" ObjectID="_1423984774" r:id="rId11"/>
        </w:object>
      </w:r>
      <w:r w:rsidRPr="00502E13">
        <w:rPr>
          <w:lang w:val="uk-UA"/>
        </w:rPr>
        <w:t>) або продаж товарної групи на плановий рік визначається на основі темпів приросту продажу, розраховуємо за формулою:</w:t>
      </w:r>
    </w:p>
    <w:p w:rsidR="008E6123" w:rsidRPr="00502E13" w:rsidRDefault="008E6123" w:rsidP="008E6123">
      <w:pPr>
        <w:spacing w:line="360" w:lineRule="auto"/>
        <w:ind w:firstLine="709"/>
        <w:jc w:val="both"/>
        <w:rPr>
          <w:lang w:val="uk-UA"/>
        </w:rPr>
      </w:pPr>
      <w:r w:rsidRPr="00502E13">
        <w:rPr>
          <w:lang w:val="uk-UA"/>
        </w:rPr>
        <w:t>Р</w:t>
      </w:r>
      <w:r w:rsidRPr="00502E13">
        <w:rPr>
          <w:position w:val="-4"/>
          <w:lang w:val="uk-UA"/>
        </w:rPr>
        <w:object w:dxaOrig="120" w:dyaOrig="300">
          <v:shape id="_x0000_i1028" type="#_x0000_t75" style="width:6.55pt;height:14.95pt" o:ole="">
            <v:imagedata r:id="rId8" o:title=""/>
          </v:shape>
          <o:OLEObject Type="Embed" ProgID="Equation.3" ShapeID="_x0000_i1028" DrawAspect="Content" ObjectID="_1423984775" r:id="rId12"/>
        </w:object>
      </w:r>
      <w:r w:rsidRPr="00502E13">
        <w:rPr>
          <w:lang w:val="uk-UA"/>
        </w:rPr>
        <w:t>=</w:t>
      </w:r>
      <w:r w:rsidRPr="00502E13">
        <w:rPr>
          <w:position w:val="-24"/>
          <w:lang w:val="uk-UA"/>
        </w:rPr>
        <w:object w:dxaOrig="1520" w:dyaOrig="620">
          <v:shape id="_x0000_i1029" type="#_x0000_t75" style="width:101.9pt;height:42.1pt" o:ole="">
            <v:imagedata r:id="rId13" o:title=""/>
          </v:shape>
          <o:OLEObject Type="Embed" ProgID="Equation.3" ShapeID="_x0000_i1029" DrawAspect="Content" ObjectID="_1423984776" r:id="rId14"/>
        </w:object>
      </w:r>
      <w:r w:rsidRPr="00502E13">
        <w:rPr>
          <w:lang w:val="uk-UA"/>
        </w:rPr>
        <w:t xml:space="preserve">  ,де</w:t>
      </w:r>
    </w:p>
    <w:p w:rsidR="008E6123" w:rsidRPr="00502E13" w:rsidRDefault="008E6123" w:rsidP="008E6123">
      <w:pPr>
        <w:spacing w:line="360" w:lineRule="auto"/>
        <w:ind w:firstLine="709"/>
        <w:jc w:val="both"/>
        <w:rPr>
          <w:lang w:val="uk-UA"/>
        </w:rPr>
      </w:pPr>
      <w:r w:rsidRPr="00502E13">
        <w:rPr>
          <w:lang w:val="uk-UA"/>
        </w:rPr>
        <w:t>Р</w:t>
      </w:r>
      <w:r w:rsidRPr="00502E13">
        <w:rPr>
          <w:position w:val="-4"/>
          <w:lang w:val="uk-UA"/>
        </w:rPr>
        <w:object w:dxaOrig="120" w:dyaOrig="300">
          <v:shape id="_x0000_i1030" type="#_x0000_t75" style="width:6.55pt;height:14.95pt" o:ole="">
            <v:imagedata r:id="rId8" o:title=""/>
          </v:shape>
          <o:OLEObject Type="Embed" ProgID="Equation.3" ShapeID="_x0000_i1030" DrawAspect="Content" ObjectID="_1423984777" r:id="rId15"/>
        </w:object>
      </w:r>
      <w:r w:rsidRPr="00502E13">
        <w:rPr>
          <w:lang w:val="uk-UA"/>
        </w:rPr>
        <w:t>- можливий продаж на плановий рік;</w:t>
      </w:r>
    </w:p>
    <w:p w:rsidR="008E6123" w:rsidRPr="00502E13" w:rsidRDefault="008E6123" w:rsidP="008E6123">
      <w:pPr>
        <w:spacing w:line="360" w:lineRule="auto"/>
        <w:ind w:firstLine="709"/>
        <w:jc w:val="both"/>
        <w:rPr>
          <w:lang w:val="uk-UA"/>
        </w:rPr>
      </w:pPr>
      <w:r w:rsidRPr="00502E13">
        <w:rPr>
          <w:lang w:val="uk-UA"/>
        </w:rPr>
        <w:t>ПР – темпи приросту, при наявності повного забезпечення попиту покупців,</w:t>
      </w:r>
    </w:p>
    <w:p w:rsidR="008E6123" w:rsidRPr="00502E13" w:rsidRDefault="008E6123" w:rsidP="008E6123">
      <w:pPr>
        <w:spacing w:line="360" w:lineRule="auto"/>
        <w:ind w:firstLine="709"/>
        <w:jc w:val="both"/>
        <w:rPr>
          <w:lang w:val="uk-UA"/>
        </w:rPr>
      </w:pPr>
      <w:r w:rsidRPr="00502E13">
        <w:rPr>
          <w:lang w:val="uk-UA"/>
        </w:rPr>
        <w:t>Р – реалізація товарної групи фактична за поточний рік.</w:t>
      </w:r>
    </w:p>
    <w:p w:rsidR="008E6123" w:rsidRPr="00502E13" w:rsidRDefault="008E6123" w:rsidP="008E6123">
      <w:pPr>
        <w:spacing w:line="360" w:lineRule="auto"/>
        <w:ind w:firstLine="709"/>
        <w:jc w:val="both"/>
        <w:rPr>
          <w:lang w:val="uk-UA"/>
        </w:rPr>
      </w:pPr>
      <w:r w:rsidRPr="00502E13">
        <w:rPr>
          <w:lang w:val="uk-UA"/>
        </w:rPr>
        <w:t>Обов’язково</w:t>
      </w:r>
    </w:p>
    <w:p w:rsidR="008E6123" w:rsidRPr="00502E13" w:rsidRDefault="008E6123" w:rsidP="008E6123">
      <w:pPr>
        <w:spacing w:line="360" w:lineRule="auto"/>
        <w:ind w:firstLine="709"/>
        <w:jc w:val="both"/>
        <w:rPr>
          <w:lang w:val="uk-UA"/>
        </w:rPr>
      </w:pPr>
      <w:r w:rsidRPr="00502E13">
        <w:rPr>
          <w:lang w:val="uk-UA"/>
        </w:rPr>
        <w:t>Встановлюється зміни товарних запасів на плановий рік. Для цього фіксується зміни у товарних запасах за 4-ий квартал поточного року.</w:t>
      </w:r>
    </w:p>
    <w:p w:rsidR="008E6123" w:rsidRPr="00502E13" w:rsidRDefault="008E6123" w:rsidP="008E6123">
      <w:pPr>
        <w:spacing w:line="360" w:lineRule="auto"/>
        <w:ind w:firstLine="709"/>
        <w:jc w:val="both"/>
        <w:rPr>
          <w:lang w:val="uk-UA"/>
        </w:rPr>
      </w:pPr>
      <w:r w:rsidRPr="00502E13">
        <w:rPr>
          <w:lang w:val="uk-UA"/>
        </w:rPr>
        <w:t>Розраховуємо товарні запаси на кінець планового року, за формулою:</w:t>
      </w:r>
    </w:p>
    <w:p w:rsidR="008E6123" w:rsidRPr="00502E13" w:rsidRDefault="008E6123" w:rsidP="008E6123">
      <w:pPr>
        <w:spacing w:line="360" w:lineRule="auto"/>
        <w:ind w:firstLine="709"/>
        <w:jc w:val="both"/>
        <w:rPr>
          <w:lang w:val="uk-UA"/>
        </w:rPr>
      </w:pPr>
      <w:r w:rsidRPr="00502E13">
        <w:rPr>
          <w:lang w:val="uk-UA"/>
        </w:rPr>
        <w:t xml:space="preserve">Зк = </w:t>
      </w:r>
      <w:r w:rsidRPr="00502E13">
        <w:rPr>
          <w:position w:val="-24"/>
          <w:lang w:val="uk-UA"/>
        </w:rPr>
        <w:object w:dxaOrig="960" w:dyaOrig="660">
          <v:shape id="_x0000_i1031" type="#_x0000_t75" style="width:76.7pt;height:53.3pt" o:ole="">
            <v:imagedata r:id="rId16" o:title=""/>
          </v:shape>
          <o:OLEObject Type="Embed" ProgID="Equation.3" ShapeID="_x0000_i1031" DrawAspect="Content" ObjectID="_1423984778" r:id="rId17"/>
        </w:object>
      </w:r>
    </w:p>
    <w:p w:rsidR="008E6123" w:rsidRPr="00502E13" w:rsidRDefault="008E6123" w:rsidP="008E6123">
      <w:pPr>
        <w:spacing w:line="360" w:lineRule="auto"/>
        <w:ind w:firstLine="709"/>
        <w:jc w:val="both"/>
        <w:rPr>
          <w:lang w:val="uk-UA"/>
        </w:rPr>
      </w:pPr>
      <w:r w:rsidRPr="00502E13">
        <w:rPr>
          <w:lang w:val="uk-UA"/>
        </w:rPr>
        <w:t>Зк – запаси на кінець планового року;</w:t>
      </w:r>
    </w:p>
    <w:p w:rsidR="008E6123" w:rsidRPr="00502E13" w:rsidRDefault="008E6123" w:rsidP="008E6123">
      <w:pPr>
        <w:spacing w:line="360" w:lineRule="auto"/>
        <w:ind w:firstLine="709"/>
        <w:jc w:val="both"/>
        <w:rPr>
          <w:lang w:val="uk-UA"/>
        </w:rPr>
      </w:pPr>
      <w:r w:rsidRPr="00502E13">
        <w:rPr>
          <w:lang w:val="uk-UA"/>
        </w:rPr>
        <w:t>Р</w:t>
      </w:r>
      <w:r w:rsidRPr="00502E13">
        <w:rPr>
          <w:position w:val="-4"/>
          <w:lang w:val="uk-UA"/>
        </w:rPr>
        <w:object w:dxaOrig="139" w:dyaOrig="440">
          <v:shape id="_x0000_i1032" type="#_x0000_t75" style="width:6.55pt;height:22.45pt" o:ole="">
            <v:imagedata r:id="rId18" o:title=""/>
          </v:shape>
          <o:OLEObject Type="Embed" ProgID="Equation.3" ShapeID="_x0000_i1032" DrawAspect="Content" ObjectID="_1423984779" r:id="rId19"/>
        </w:object>
      </w:r>
      <w:r w:rsidRPr="00502E13">
        <w:rPr>
          <w:lang w:val="uk-UA"/>
        </w:rPr>
        <w:t>- прогнозна реалізація;</w:t>
      </w:r>
    </w:p>
    <w:p w:rsidR="008E6123" w:rsidRPr="00502E13" w:rsidRDefault="008E6123" w:rsidP="008E6123">
      <w:pPr>
        <w:spacing w:line="360" w:lineRule="auto"/>
        <w:ind w:firstLine="709"/>
        <w:jc w:val="both"/>
        <w:rPr>
          <w:lang w:val="uk-UA"/>
        </w:rPr>
      </w:pPr>
      <w:r w:rsidRPr="00502E13">
        <w:rPr>
          <w:lang w:val="uk-UA"/>
        </w:rPr>
        <w:t>N</w:t>
      </w:r>
      <w:r w:rsidRPr="00502E13">
        <w:rPr>
          <w:position w:val="-12"/>
          <w:lang w:val="uk-UA"/>
        </w:rPr>
        <w:object w:dxaOrig="320" w:dyaOrig="360">
          <v:shape id="_x0000_i1033" type="#_x0000_t75" style="width:18.7pt;height:23.4pt" o:ole="">
            <v:imagedata r:id="rId20" o:title=""/>
          </v:shape>
          <o:OLEObject Type="Embed" ProgID="Equation.3" ShapeID="_x0000_i1033" DrawAspect="Content" ObjectID="_1423984780" r:id="rId21"/>
        </w:object>
      </w:r>
      <w:r w:rsidRPr="00502E13">
        <w:t xml:space="preserve"> - </w:t>
      </w:r>
      <w:r w:rsidRPr="00502E13">
        <w:rPr>
          <w:lang w:val="uk-UA"/>
        </w:rPr>
        <w:t>норми товарного запасу на 4- ий квартал поточного року.</w:t>
      </w:r>
    </w:p>
    <w:p w:rsidR="008E6123" w:rsidRPr="00502E13" w:rsidRDefault="008E6123" w:rsidP="008E6123">
      <w:pPr>
        <w:spacing w:line="360" w:lineRule="auto"/>
        <w:ind w:firstLine="709"/>
        <w:jc w:val="both"/>
        <w:rPr>
          <w:lang w:val="uk-UA"/>
        </w:rPr>
      </w:pPr>
      <w:r w:rsidRPr="00502E13">
        <w:rPr>
          <w:lang w:val="uk-UA"/>
        </w:rPr>
        <w:t>Наведіть розрахунки потреби в товарах плодоовочевої групи на 2009 рік для оптового підприємства «Метро» за даними таблиці 2.</w:t>
      </w:r>
    </w:p>
    <w:p w:rsidR="008E6123" w:rsidRPr="00502E13" w:rsidRDefault="008E6123" w:rsidP="008E6123">
      <w:pPr>
        <w:spacing w:line="360" w:lineRule="auto"/>
        <w:ind w:firstLine="709"/>
        <w:jc w:val="right"/>
        <w:rPr>
          <w:b/>
          <w:lang w:val="uk-UA"/>
        </w:rPr>
      </w:pPr>
      <w:r w:rsidRPr="00502E13">
        <w:rPr>
          <w:b/>
          <w:lang w:val="uk-UA"/>
        </w:rPr>
        <w:t>Таблиця 2.</w:t>
      </w:r>
    </w:p>
    <w:p w:rsidR="008E6123" w:rsidRPr="00502E13" w:rsidRDefault="008E6123" w:rsidP="008E6123">
      <w:pPr>
        <w:spacing w:line="360" w:lineRule="auto"/>
        <w:ind w:firstLine="709"/>
        <w:jc w:val="center"/>
        <w:rPr>
          <w:b/>
          <w:lang w:val="uk-UA"/>
        </w:rPr>
      </w:pPr>
      <w:r w:rsidRPr="00502E13">
        <w:rPr>
          <w:b/>
          <w:lang w:val="uk-UA"/>
        </w:rPr>
        <w:t>Розрахунки потреби в товарах плодоовочевої групи на 2009 рік для оптового підприємства «Метро»</w:t>
      </w:r>
    </w:p>
    <w:tbl>
      <w:tblPr>
        <w:tblStyle w:val="a3"/>
        <w:tblW w:w="0" w:type="auto"/>
        <w:tblLook w:val="01E0" w:firstRow="1" w:lastRow="1" w:firstColumn="1" w:lastColumn="1" w:noHBand="0" w:noVBand="0"/>
      </w:tblPr>
      <w:tblGrid>
        <w:gridCol w:w="9577"/>
      </w:tblGrid>
      <w:tr w:rsidR="008E6123" w:rsidRPr="00502E13" w:rsidTr="00C4293A">
        <w:tc>
          <w:tcPr>
            <w:tcW w:w="9468" w:type="dxa"/>
          </w:tcPr>
          <w:tbl>
            <w:tblPr>
              <w:tblStyle w:val="a3"/>
              <w:tblW w:w="9351" w:type="dxa"/>
              <w:tblLook w:val="01E0" w:firstRow="1" w:lastRow="1" w:firstColumn="1" w:lastColumn="1" w:noHBand="0" w:noVBand="0"/>
            </w:tblPr>
            <w:tblGrid>
              <w:gridCol w:w="535"/>
              <w:gridCol w:w="6572"/>
              <w:gridCol w:w="2244"/>
            </w:tblGrid>
            <w:tr w:rsidR="008E6123" w:rsidRPr="00502E13" w:rsidTr="008E6123">
              <w:tc>
                <w:tcPr>
                  <w:tcW w:w="535" w:type="dxa"/>
                </w:tcPr>
                <w:p w:rsidR="008E6123" w:rsidRPr="00502E13" w:rsidRDefault="008E6123" w:rsidP="00C4293A">
                  <w:pPr>
                    <w:jc w:val="center"/>
                    <w:rPr>
                      <w:b/>
                      <w:lang w:val="uk-UA"/>
                    </w:rPr>
                  </w:pPr>
                  <w:r w:rsidRPr="00502E13">
                    <w:rPr>
                      <w:b/>
                      <w:lang w:val="uk-UA"/>
                    </w:rPr>
                    <w:t>№</w:t>
                  </w:r>
                </w:p>
                <w:p w:rsidR="008E6123" w:rsidRPr="00502E13" w:rsidRDefault="008E6123" w:rsidP="00C4293A">
                  <w:pPr>
                    <w:jc w:val="center"/>
                    <w:rPr>
                      <w:b/>
                      <w:lang w:val="uk-UA"/>
                    </w:rPr>
                  </w:pPr>
                  <w:r w:rsidRPr="00502E13">
                    <w:rPr>
                      <w:b/>
                      <w:lang w:val="uk-UA"/>
                    </w:rPr>
                    <w:t>з/п</w:t>
                  </w:r>
                </w:p>
              </w:tc>
              <w:tc>
                <w:tcPr>
                  <w:tcW w:w="6572" w:type="dxa"/>
                </w:tcPr>
                <w:p w:rsidR="008E6123" w:rsidRPr="00502E13" w:rsidRDefault="008E6123" w:rsidP="00C4293A">
                  <w:pPr>
                    <w:jc w:val="center"/>
                    <w:rPr>
                      <w:b/>
                      <w:lang w:val="uk-UA"/>
                    </w:rPr>
                  </w:pPr>
                  <w:r w:rsidRPr="00502E13">
                    <w:rPr>
                      <w:b/>
                      <w:lang w:val="uk-UA"/>
                    </w:rPr>
                    <w:t>Показники</w:t>
                  </w:r>
                </w:p>
              </w:tc>
              <w:tc>
                <w:tcPr>
                  <w:tcW w:w="2244" w:type="dxa"/>
                </w:tcPr>
                <w:p w:rsidR="008E6123" w:rsidRPr="00502E13" w:rsidRDefault="008E6123" w:rsidP="00C4293A">
                  <w:pPr>
                    <w:jc w:val="center"/>
                    <w:rPr>
                      <w:b/>
                      <w:lang w:val="uk-UA"/>
                    </w:rPr>
                  </w:pPr>
                  <w:r w:rsidRPr="00502E13">
                    <w:rPr>
                      <w:b/>
                      <w:lang w:val="uk-UA"/>
                    </w:rPr>
                    <w:t>Значення показника</w:t>
                  </w:r>
                </w:p>
              </w:tc>
            </w:tr>
            <w:tr w:rsidR="008E6123" w:rsidRPr="00502E13" w:rsidTr="008E6123">
              <w:tc>
                <w:tcPr>
                  <w:tcW w:w="535" w:type="dxa"/>
                </w:tcPr>
                <w:p w:rsidR="008E6123" w:rsidRPr="00502E13" w:rsidRDefault="008E6123" w:rsidP="00C4293A">
                  <w:pPr>
                    <w:jc w:val="both"/>
                    <w:rPr>
                      <w:b/>
                      <w:lang w:val="uk-UA"/>
                    </w:rPr>
                  </w:pPr>
                  <w:r w:rsidRPr="00502E13">
                    <w:rPr>
                      <w:b/>
                      <w:lang w:val="uk-UA"/>
                    </w:rPr>
                    <w:t>1.</w:t>
                  </w:r>
                </w:p>
              </w:tc>
              <w:tc>
                <w:tcPr>
                  <w:tcW w:w="6572" w:type="dxa"/>
                </w:tcPr>
                <w:p w:rsidR="008E6123" w:rsidRPr="00502E13" w:rsidRDefault="008E6123" w:rsidP="00C4293A">
                  <w:pPr>
                    <w:jc w:val="both"/>
                    <w:rPr>
                      <w:lang w:val="uk-UA"/>
                    </w:rPr>
                  </w:pPr>
                  <w:r w:rsidRPr="00502E13">
                    <w:rPr>
                      <w:lang w:val="uk-UA"/>
                    </w:rPr>
                    <w:t>Фактична поточна реалізація товарної групи (тис.грн.)</w:t>
                  </w:r>
                </w:p>
              </w:tc>
              <w:tc>
                <w:tcPr>
                  <w:tcW w:w="2244" w:type="dxa"/>
                </w:tcPr>
                <w:p w:rsidR="008E6123" w:rsidRPr="00502E13" w:rsidRDefault="008E6123" w:rsidP="00C4293A">
                  <w:pPr>
                    <w:jc w:val="center"/>
                    <w:rPr>
                      <w:lang w:val="uk-UA"/>
                    </w:rPr>
                  </w:pPr>
                  <w:r w:rsidRPr="00502E13">
                    <w:rPr>
                      <w:lang w:val="uk-UA"/>
                    </w:rPr>
                    <w:t>100,00</w:t>
                  </w:r>
                </w:p>
              </w:tc>
            </w:tr>
            <w:tr w:rsidR="008E6123" w:rsidRPr="00502E13" w:rsidTr="008E6123">
              <w:tc>
                <w:tcPr>
                  <w:tcW w:w="535" w:type="dxa"/>
                </w:tcPr>
                <w:p w:rsidR="008E6123" w:rsidRPr="00502E13" w:rsidRDefault="008E6123" w:rsidP="00C4293A">
                  <w:pPr>
                    <w:jc w:val="both"/>
                    <w:rPr>
                      <w:b/>
                      <w:lang w:val="uk-UA"/>
                    </w:rPr>
                  </w:pPr>
                  <w:r w:rsidRPr="00502E13">
                    <w:rPr>
                      <w:b/>
                      <w:lang w:val="uk-UA"/>
                    </w:rPr>
                    <w:t>2.</w:t>
                  </w:r>
                </w:p>
              </w:tc>
              <w:tc>
                <w:tcPr>
                  <w:tcW w:w="6572" w:type="dxa"/>
                </w:tcPr>
                <w:p w:rsidR="008E6123" w:rsidRPr="00502E13" w:rsidRDefault="008E6123" w:rsidP="00C4293A">
                  <w:pPr>
                    <w:jc w:val="both"/>
                    <w:rPr>
                      <w:lang w:val="uk-UA"/>
                    </w:rPr>
                  </w:pPr>
                  <w:r w:rsidRPr="00502E13">
                    <w:rPr>
                      <w:lang w:val="uk-UA"/>
                    </w:rPr>
                    <w:t>Темпи приросту продаж за рік (%)</w:t>
                  </w:r>
                </w:p>
              </w:tc>
              <w:tc>
                <w:tcPr>
                  <w:tcW w:w="2244" w:type="dxa"/>
                </w:tcPr>
                <w:p w:rsidR="008E6123" w:rsidRPr="00502E13" w:rsidRDefault="008E6123" w:rsidP="00C4293A">
                  <w:pPr>
                    <w:jc w:val="center"/>
                    <w:rPr>
                      <w:lang w:val="uk-UA"/>
                    </w:rPr>
                  </w:pPr>
                  <w:r w:rsidRPr="00502E13">
                    <w:rPr>
                      <w:lang w:val="uk-UA"/>
                    </w:rPr>
                    <w:t>1,3</w:t>
                  </w:r>
                </w:p>
              </w:tc>
            </w:tr>
            <w:tr w:rsidR="008E6123" w:rsidRPr="00502E13" w:rsidTr="008E6123">
              <w:tc>
                <w:tcPr>
                  <w:tcW w:w="535" w:type="dxa"/>
                </w:tcPr>
                <w:p w:rsidR="008E6123" w:rsidRPr="00502E13" w:rsidRDefault="008E6123" w:rsidP="00C4293A">
                  <w:pPr>
                    <w:jc w:val="both"/>
                    <w:rPr>
                      <w:b/>
                      <w:lang w:val="uk-UA"/>
                    </w:rPr>
                  </w:pPr>
                  <w:r w:rsidRPr="00502E13">
                    <w:rPr>
                      <w:b/>
                      <w:lang w:val="uk-UA"/>
                    </w:rPr>
                    <w:t>3.</w:t>
                  </w:r>
                </w:p>
              </w:tc>
              <w:tc>
                <w:tcPr>
                  <w:tcW w:w="6572" w:type="dxa"/>
                </w:tcPr>
                <w:p w:rsidR="008E6123" w:rsidRPr="00502E13" w:rsidRDefault="008E6123" w:rsidP="00C4293A">
                  <w:pPr>
                    <w:jc w:val="both"/>
                    <w:rPr>
                      <w:lang w:val="uk-UA"/>
                    </w:rPr>
                  </w:pPr>
                  <w:r w:rsidRPr="00502E13">
                    <w:rPr>
                      <w:lang w:val="uk-UA"/>
                    </w:rPr>
                    <w:t>Норматив товарних запасів (дн.)</w:t>
                  </w:r>
                </w:p>
              </w:tc>
              <w:tc>
                <w:tcPr>
                  <w:tcW w:w="2244" w:type="dxa"/>
                </w:tcPr>
                <w:p w:rsidR="008E6123" w:rsidRPr="00502E13" w:rsidRDefault="008E6123" w:rsidP="00C4293A">
                  <w:pPr>
                    <w:jc w:val="center"/>
                  </w:pPr>
                  <w:r w:rsidRPr="00502E13">
                    <w:rPr>
                      <w:lang w:val="uk-UA"/>
                    </w:rPr>
                    <w:t>20</w:t>
                  </w:r>
                </w:p>
              </w:tc>
            </w:tr>
            <w:tr w:rsidR="008E6123" w:rsidRPr="00502E13" w:rsidTr="008E6123">
              <w:tc>
                <w:tcPr>
                  <w:tcW w:w="535" w:type="dxa"/>
                </w:tcPr>
                <w:p w:rsidR="008E6123" w:rsidRPr="00502E13" w:rsidRDefault="008E6123" w:rsidP="00C4293A">
                  <w:pPr>
                    <w:jc w:val="both"/>
                    <w:rPr>
                      <w:b/>
                      <w:lang w:val="uk-UA"/>
                    </w:rPr>
                  </w:pPr>
                  <w:r w:rsidRPr="00502E13">
                    <w:rPr>
                      <w:b/>
                      <w:lang w:val="uk-UA"/>
                    </w:rPr>
                    <w:lastRenderedPageBreak/>
                    <w:t>4.</w:t>
                  </w:r>
                </w:p>
              </w:tc>
              <w:tc>
                <w:tcPr>
                  <w:tcW w:w="6572" w:type="dxa"/>
                </w:tcPr>
                <w:p w:rsidR="008E6123" w:rsidRPr="00502E13" w:rsidRDefault="008E6123" w:rsidP="00C4293A">
                  <w:pPr>
                    <w:jc w:val="both"/>
                    <w:rPr>
                      <w:lang w:val="uk-UA"/>
                    </w:rPr>
                  </w:pPr>
                  <w:r w:rsidRPr="00502E13">
                    <w:rPr>
                      <w:lang w:val="uk-UA"/>
                    </w:rPr>
                    <w:t>Можливі природні витрати</w:t>
                  </w:r>
                </w:p>
              </w:tc>
              <w:tc>
                <w:tcPr>
                  <w:tcW w:w="2244" w:type="dxa"/>
                </w:tcPr>
                <w:p w:rsidR="008E6123" w:rsidRPr="00502E13" w:rsidRDefault="008E6123" w:rsidP="00C4293A">
                  <w:pPr>
                    <w:jc w:val="center"/>
                    <w:rPr>
                      <w:lang w:val="uk-UA"/>
                    </w:rPr>
                  </w:pPr>
                  <w:r w:rsidRPr="00502E13">
                    <w:rPr>
                      <w:lang w:val="uk-UA"/>
                    </w:rPr>
                    <w:t>0,01</w:t>
                  </w:r>
                </w:p>
              </w:tc>
            </w:tr>
            <w:tr w:rsidR="008E6123" w:rsidRPr="00502E13" w:rsidTr="008E6123">
              <w:tc>
                <w:tcPr>
                  <w:tcW w:w="535" w:type="dxa"/>
                </w:tcPr>
                <w:p w:rsidR="008E6123" w:rsidRPr="00502E13" w:rsidRDefault="008E6123" w:rsidP="00C4293A">
                  <w:pPr>
                    <w:jc w:val="both"/>
                    <w:rPr>
                      <w:b/>
                      <w:lang w:val="uk-UA"/>
                    </w:rPr>
                  </w:pPr>
                  <w:r w:rsidRPr="00502E13">
                    <w:rPr>
                      <w:b/>
                      <w:lang w:val="uk-UA"/>
                    </w:rPr>
                    <w:t>5.</w:t>
                  </w:r>
                </w:p>
              </w:tc>
              <w:tc>
                <w:tcPr>
                  <w:tcW w:w="6572" w:type="dxa"/>
                </w:tcPr>
                <w:p w:rsidR="008E6123" w:rsidRPr="00502E13" w:rsidRDefault="008E6123" w:rsidP="00C4293A">
                  <w:pPr>
                    <w:jc w:val="both"/>
                    <w:rPr>
                      <w:lang w:val="uk-UA"/>
                    </w:rPr>
                  </w:pPr>
                  <w:r w:rsidRPr="00502E13">
                    <w:rPr>
                      <w:lang w:val="uk-UA"/>
                    </w:rPr>
                    <w:t xml:space="preserve">Фактичні товарні запаси на початок призначеного періоду (т.грн.) </w:t>
                  </w:r>
                </w:p>
              </w:tc>
              <w:tc>
                <w:tcPr>
                  <w:tcW w:w="2244" w:type="dxa"/>
                </w:tcPr>
                <w:p w:rsidR="008E6123" w:rsidRPr="00502E13" w:rsidRDefault="008E6123" w:rsidP="00C4293A">
                  <w:pPr>
                    <w:jc w:val="center"/>
                    <w:rPr>
                      <w:lang w:val="uk-UA"/>
                    </w:rPr>
                  </w:pPr>
                  <w:r w:rsidRPr="00502E13">
                    <w:rPr>
                      <w:lang w:val="uk-UA"/>
                    </w:rPr>
                    <w:t>17,31</w:t>
                  </w:r>
                </w:p>
              </w:tc>
            </w:tr>
          </w:tbl>
          <w:p w:rsidR="008E6123" w:rsidRPr="00502E13" w:rsidRDefault="008E6123" w:rsidP="00C4293A"/>
        </w:tc>
      </w:tr>
    </w:tbl>
    <w:p w:rsidR="008E6123" w:rsidRPr="00502E13" w:rsidRDefault="008E6123" w:rsidP="008E6123">
      <w:pPr>
        <w:spacing w:line="360" w:lineRule="auto"/>
        <w:ind w:firstLine="709"/>
        <w:jc w:val="both"/>
        <w:rPr>
          <w:lang w:val="uk-UA"/>
        </w:rPr>
      </w:pPr>
      <w:r w:rsidRPr="00502E13">
        <w:rPr>
          <w:lang w:val="uk-UA"/>
        </w:rPr>
        <w:lastRenderedPageBreak/>
        <w:t>Таким чином, визначення потреби підприємства в товарах на основі балансового методу, пов’язане з прогнозуванням обсягів прогнозної реалізації товарів та розмірів товарних запасів на початок і на кінець прогнозного періоду.</w:t>
      </w:r>
    </w:p>
    <w:p w:rsidR="008E6123" w:rsidRPr="00502E13" w:rsidRDefault="008E6123" w:rsidP="008E6123">
      <w:pPr>
        <w:spacing w:line="360" w:lineRule="auto"/>
        <w:ind w:firstLine="709"/>
        <w:jc w:val="both"/>
        <w:rPr>
          <w:lang w:val="uk-UA"/>
        </w:rPr>
      </w:pPr>
      <w:r w:rsidRPr="00502E13">
        <w:rPr>
          <w:lang w:val="uk-UA"/>
        </w:rPr>
        <w:t>Сума можливих втрат товарів у процесі оптової реалізації розраховуємо за формулою:</w:t>
      </w:r>
    </w:p>
    <w:p w:rsidR="008E6123" w:rsidRPr="00502E13" w:rsidRDefault="008E6123" w:rsidP="008E6123">
      <w:pPr>
        <w:spacing w:line="360" w:lineRule="auto"/>
        <w:ind w:firstLine="709"/>
        <w:jc w:val="center"/>
        <w:rPr>
          <w:lang w:val="uk-UA"/>
        </w:rPr>
      </w:pPr>
      <w:r w:rsidRPr="00502E13">
        <w:rPr>
          <w:lang w:val="uk-UA"/>
        </w:rPr>
        <w:t xml:space="preserve">Е = </w:t>
      </w:r>
      <w:r w:rsidRPr="00502E13">
        <w:rPr>
          <w:position w:val="-24"/>
          <w:lang w:val="uk-UA"/>
        </w:rPr>
        <w:object w:dxaOrig="840" w:dyaOrig="660">
          <v:shape id="_x0000_i1034" type="#_x0000_t75" style="width:86.05pt;height:42.1pt" o:ole="">
            <v:imagedata r:id="rId22" o:title=""/>
          </v:shape>
          <o:OLEObject Type="Embed" ProgID="Equation.3" ShapeID="_x0000_i1034" DrawAspect="Content" ObjectID="_1423984781" r:id="rId23"/>
        </w:object>
      </w:r>
      <w:r w:rsidRPr="00502E13">
        <w:rPr>
          <w:lang w:val="uk-UA"/>
        </w:rPr>
        <w:t xml:space="preserve"> , де</w:t>
      </w:r>
    </w:p>
    <w:p w:rsidR="008E6123" w:rsidRPr="00502E13" w:rsidRDefault="008E6123" w:rsidP="008E6123">
      <w:pPr>
        <w:spacing w:line="360" w:lineRule="auto"/>
        <w:ind w:firstLine="709"/>
        <w:jc w:val="both"/>
        <w:rPr>
          <w:lang w:val="uk-UA"/>
        </w:rPr>
      </w:pPr>
      <w:r w:rsidRPr="00502E13">
        <w:rPr>
          <w:lang w:val="uk-UA"/>
        </w:rPr>
        <w:t>Е – очікуване вибуття (втрати) товарів у зв’язку з природними втратами, переоцінкою, сезонним розпродажем та іншими причинами.</w:t>
      </w:r>
    </w:p>
    <w:p w:rsidR="008E6123" w:rsidRPr="00502E13" w:rsidRDefault="008E6123" w:rsidP="008E6123">
      <w:pPr>
        <w:spacing w:line="360" w:lineRule="auto"/>
        <w:ind w:firstLine="709"/>
        <w:jc w:val="both"/>
        <w:rPr>
          <w:lang w:val="uk-UA"/>
        </w:rPr>
      </w:pPr>
      <w:r w:rsidRPr="00502E13">
        <w:t>N</w:t>
      </w:r>
      <w:r w:rsidRPr="00502E13">
        <w:rPr>
          <w:lang w:val="en-US"/>
        </w:rPr>
        <w:t>E</w:t>
      </w:r>
      <w:r w:rsidRPr="00502E13">
        <w:t xml:space="preserve">  - </w:t>
      </w:r>
      <w:r w:rsidRPr="00502E13">
        <w:rPr>
          <w:lang w:val="uk-UA"/>
        </w:rPr>
        <w:t>норматив витрат (%), затверджений документацією.</w:t>
      </w:r>
    </w:p>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lang w:val="uk-UA"/>
        </w:rPr>
      </w:pPr>
      <w:r w:rsidRPr="00502E13">
        <w:rPr>
          <w:lang w:val="uk-UA"/>
        </w:rPr>
        <w:t>П = Р</w:t>
      </w:r>
      <w:r w:rsidRPr="00502E13">
        <w:rPr>
          <w:position w:val="-4"/>
          <w:lang w:val="uk-UA"/>
        </w:rPr>
        <w:object w:dxaOrig="120" w:dyaOrig="300">
          <v:shape id="_x0000_i1035" type="#_x0000_t75" style="width:6.55pt;height:14.95pt" o:ole="">
            <v:imagedata r:id="rId8" o:title=""/>
          </v:shape>
          <o:OLEObject Type="Embed" ProgID="Equation.3" ShapeID="_x0000_i1035" DrawAspect="Content" ObjectID="_1423984782" r:id="rId24"/>
        </w:object>
      </w:r>
      <w:r w:rsidRPr="00502E13">
        <w:rPr>
          <w:lang w:val="uk-UA"/>
        </w:rPr>
        <w:t xml:space="preserve"> +  Зк  +  Е  -  Зп =101,3 +22,5+0,01-17,31=106,5 тис.грн.</w:t>
      </w:r>
    </w:p>
    <w:p w:rsidR="008E6123" w:rsidRPr="00502E13" w:rsidRDefault="008E6123" w:rsidP="008E6123">
      <w:pPr>
        <w:spacing w:line="360" w:lineRule="auto"/>
        <w:ind w:firstLine="709"/>
        <w:jc w:val="both"/>
        <w:rPr>
          <w:lang w:val="uk-UA"/>
        </w:rPr>
      </w:pPr>
      <w:r w:rsidRPr="00502E13">
        <w:rPr>
          <w:lang w:val="uk-UA"/>
        </w:rPr>
        <w:t>Р</w:t>
      </w:r>
      <w:r w:rsidRPr="00502E13">
        <w:rPr>
          <w:position w:val="-4"/>
          <w:lang w:val="uk-UA"/>
        </w:rPr>
        <w:object w:dxaOrig="120" w:dyaOrig="300">
          <v:shape id="_x0000_i1036" type="#_x0000_t75" style="width:6.55pt;height:14.95pt" o:ole="">
            <v:imagedata r:id="rId8" o:title=""/>
          </v:shape>
          <o:OLEObject Type="Embed" ProgID="Equation.3" ShapeID="_x0000_i1036" DrawAspect="Content" ObjectID="_1423984783" r:id="rId25"/>
        </w:object>
      </w:r>
      <w:r w:rsidRPr="00502E13">
        <w:rPr>
          <w:lang w:val="uk-UA"/>
        </w:rPr>
        <w:t>=</w:t>
      </w:r>
      <w:r w:rsidRPr="00502E13">
        <w:rPr>
          <w:position w:val="-24"/>
          <w:lang w:val="uk-UA"/>
        </w:rPr>
        <w:object w:dxaOrig="1520" w:dyaOrig="620">
          <v:shape id="_x0000_i1037" type="#_x0000_t75" style="width:101.9pt;height:42.1pt" o:ole="">
            <v:imagedata r:id="rId13" o:title=""/>
          </v:shape>
          <o:OLEObject Type="Embed" ProgID="Equation.3" ShapeID="_x0000_i1037" DrawAspect="Content" ObjectID="_1423984784" r:id="rId26"/>
        </w:object>
      </w:r>
      <w:r w:rsidRPr="00502E13">
        <w:rPr>
          <w:lang w:val="uk-UA"/>
        </w:rPr>
        <w:t xml:space="preserve">  =</w:t>
      </w:r>
      <w:r w:rsidRPr="00502E13">
        <w:rPr>
          <w:position w:val="-24"/>
          <w:lang w:val="uk-UA"/>
        </w:rPr>
        <w:object w:dxaOrig="2299" w:dyaOrig="620">
          <v:shape id="_x0000_i1038" type="#_x0000_t75" style="width:154.3pt;height:42.1pt" o:ole="">
            <v:imagedata r:id="rId27" o:title=""/>
          </v:shape>
          <o:OLEObject Type="Embed" ProgID="Equation.3" ShapeID="_x0000_i1038" DrawAspect="Content" ObjectID="_1423984785" r:id="rId28"/>
        </w:object>
      </w:r>
      <w:r w:rsidRPr="00502E13">
        <w:rPr>
          <w:lang w:val="uk-UA"/>
        </w:rPr>
        <w:t>тис. грн.</w:t>
      </w:r>
    </w:p>
    <w:p w:rsidR="008E6123" w:rsidRPr="00502E13" w:rsidRDefault="008E6123" w:rsidP="008E6123">
      <w:pPr>
        <w:spacing w:line="360" w:lineRule="auto"/>
        <w:ind w:firstLine="709"/>
        <w:jc w:val="both"/>
        <w:rPr>
          <w:lang w:val="uk-UA"/>
        </w:rPr>
      </w:pPr>
      <w:r w:rsidRPr="00502E13">
        <w:rPr>
          <w:lang w:val="uk-UA"/>
        </w:rPr>
        <w:t xml:space="preserve">Зк = </w:t>
      </w:r>
      <w:r w:rsidRPr="00502E13">
        <w:rPr>
          <w:position w:val="-24"/>
          <w:lang w:val="uk-UA"/>
        </w:rPr>
        <w:object w:dxaOrig="960" w:dyaOrig="660">
          <v:shape id="_x0000_i1039" type="#_x0000_t75" style="width:76.7pt;height:53.3pt" o:ole="">
            <v:imagedata r:id="rId29" o:title=""/>
          </v:shape>
          <o:OLEObject Type="Embed" ProgID="Equation.3" ShapeID="_x0000_i1039" DrawAspect="Content" ObjectID="_1423984786" r:id="rId30"/>
        </w:object>
      </w:r>
      <w:r w:rsidRPr="00502E13">
        <w:rPr>
          <w:lang w:val="uk-UA"/>
        </w:rPr>
        <w:t>=</w:t>
      </w:r>
      <w:r w:rsidRPr="00502E13">
        <w:rPr>
          <w:position w:val="-24"/>
          <w:lang w:val="uk-UA"/>
        </w:rPr>
        <w:object w:dxaOrig="1740" w:dyaOrig="660">
          <v:shape id="_x0000_i1040" type="#_x0000_t75" style="width:139.3pt;height:53.3pt" o:ole="">
            <v:imagedata r:id="rId31" o:title=""/>
          </v:shape>
          <o:OLEObject Type="Embed" ProgID="Equation.3" ShapeID="_x0000_i1040" DrawAspect="Content" ObjectID="_1423984787" r:id="rId32"/>
        </w:object>
      </w:r>
      <w:r w:rsidRPr="00502E13">
        <w:rPr>
          <w:lang w:val="uk-UA"/>
        </w:rPr>
        <w:t>тис. грн..</w:t>
      </w:r>
    </w:p>
    <w:p w:rsidR="008E6123" w:rsidRPr="00502E13" w:rsidRDefault="008E6123" w:rsidP="008E6123">
      <w:pPr>
        <w:spacing w:line="360" w:lineRule="auto"/>
        <w:ind w:firstLine="709"/>
        <w:jc w:val="both"/>
        <w:rPr>
          <w:lang w:val="uk-UA"/>
        </w:rPr>
      </w:pPr>
      <w:r w:rsidRPr="00502E13">
        <w:rPr>
          <w:lang w:val="uk-UA"/>
        </w:rPr>
        <w:t xml:space="preserve">Е = </w:t>
      </w:r>
      <w:r w:rsidRPr="00502E13">
        <w:rPr>
          <w:position w:val="-24"/>
          <w:lang w:val="uk-UA"/>
        </w:rPr>
        <w:object w:dxaOrig="840" w:dyaOrig="660">
          <v:shape id="_x0000_i1041" type="#_x0000_t75" style="width:86.05pt;height:42.1pt" o:ole="">
            <v:imagedata r:id="rId22" o:title=""/>
          </v:shape>
          <o:OLEObject Type="Embed" ProgID="Equation.3" ShapeID="_x0000_i1041" DrawAspect="Content" ObjectID="_1423984788" r:id="rId33"/>
        </w:object>
      </w:r>
      <w:r w:rsidRPr="00502E13">
        <w:rPr>
          <w:lang w:val="uk-UA"/>
        </w:rPr>
        <w:t>=</w:t>
      </w:r>
      <w:r w:rsidRPr="00502E13">
        <w:rPr>
          <w:position w:val="-24"/>
          <w:lang w:val="uk-UA"/>
        </w:rPr>
        <w:object w:dxaOrig="1160" w:dyaOrig="620">
          <v:shape id="_x0000_i1042" type="#_x0000_t75" style="width:118.75pt;height:39.25pt" o:ole="">
            <v:imagedata r:id="rId34" o:title=""/>
          </v:shape>
          <o:OLEObject Type="Embed" ProgID="Equation.3" ShapeID="_x0000_i1042" DrawAspect="Content" ObjectID="_1423984789" r:id="rId35"/>
        </w:object>
      </w:r>
      <w:r w:rsidRPr="00502E13">
        <w:rPr>
          <w:lang w:val="uk-UA"/>
        </w:rPr>
        <w:t>=0,01</w:t>
      </w:r>
    </w:p>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lang w:val="uk-UA"/>
        </w:rPr>
      </w:pPr>
      <w:r w:rsidRPr="00502E13">
        <w:rPr>
          <w:lang w:val="uk-UA"/>
        </w:rPr>
        <w:t>Забезпеченість товарною групою оптового підприємства «Метро» на плановий (2009) рік оформіть в таблиці.</w:t>
      </w:r>
    </w:p>
    <w:p w:rsidR="008E6123" w:rsidRPr="00502E13" w:rsidRDefault="008E6123" w:rsidP="008E6123">
      <w:pPr>
        <w:spacing w:line="360" w:lineRule="auto"/>
        <w:ind w:firstLine="709"/>
        <w:jc w:val="right"/>
        <w:rPr>
          <w:b/>
          <w:lang w:val="uk-UA"/>
        </w:rPr>
      </w:pPr>
      <w:r w:rsidRPr="00502E13">
        <w:rPr>
          <w:b/>
          <w:lang w:val="uk-UA"/>
        </w:rPr>
        <w:t>Таблиця 3.</w:t>
      </w:r>
    </w:p>
    <w:p w:rsidR="008E6123" w:rsidRPr="00502E13" w:rsidRDefault="008E6123" w:rsidP="008E6123">
      <w:pPr>
        <w:spacing w:line="360" w:lineRule="auto"/>
        <w:ind w:firstLine="709"/>
        <w:jc w:val="center"/>
        <w:rPr>
          <w:b/>
          <w:lang w:val="uk-UA"/>
        </w:rPr>
      </w:pPr>
      <w:r w:rsidRPr="00502E13">
        <w:rPr>
          <w:b/>
          <w:lang w:val="uk-UA"/>
        </w:rPr>
        <w:t>Надходження товарів на 2009 рік підприємство «Метро» плодоовочевих товарів.</w:t>
      </w:r>
    </w:p>
    <w:tbl>
      <w:tblPr>
        <w:tblStyle w:val="a3"/>
        <w:tblW w:w="0" w:type="auto"/>
        <w:tblLook w:val="01E0" w:firstRow="1" w:lastRow="1" w:firstColumn="1" w:lastColumn="1" w:noHBand="0" w:noVBand="0"/>
      </w:tblPr>
      <w:tblGrid>
        <w:gridCol w:w="1914"/>
        <w:gridCol w:w="1914"/>
        <w:gridCol w:w="1914"/>
        <w:gridCol w:w="1914"/>
        <w:gridCol w:w="1914"/>
      </w:tblGrid>
      <w:tr w:rsidR="008E6123" w:rsidRPr="00502E13" w:rsidTr="00C4293A">
        <w:tc>
          <w:tcPr>
            <w:tcW w:w="1914" w:type="dxa"/>
          </w:tcPr>
          <w:p w:rsidR="008E6123" w:rsidRPr="00502E13" w:rsidRDefault="008E6123" w:rsidP="00C4293A">
            <w:pPr>
              <w:jc w:val="center"/>
              <w:rPr>
                <w:b/>
                <w:lang w:val="uk-UA"/>
              </w:rPr>
            </w:pPr>
            <w:r w:rsidRPr="00502E13">
              <w:rPr>
                <w:b/>
                <w:lang w:val="uk-UA"/>
              </w:rPr>
              <w:t>Найменування товарної групи</w:t>
            </w:r>
          </w:p>
        </w:tc>
        <w:tc>
          <w:tcPr>
            <w:tcW w:w="1914" w:type="dxa"/>
          </w:tcPr>
          <w:p w:rsidR="008E6123" w:rsidRPr="00502E13" w:rsidRDefault="008E6123" w:rsidP="00C4293A">
            <w:pPr>
              <w:jc w:val="center"/>
              <w:rPr>
                <w:b/>
                <w:lang w:val="uk-UA"/>
              </w:rPr>
            </w:pPr>
            <w:r w:rsidRPr="00502E13">
              <w:rPr>
                <w:b/>
                <w:lang w:val="uk-UA"/>
              </w:rPr>
              <w:t>Поточна реалізація товарів (т.грн.)</w:t>
            </w:r>
          </w:p>
        </w:tc>
        <w:tc>
          <w:tcPr>
            <w:tcW w:w="1914" w:type="dxa"/>
          </w:tcPr>
          <w:p w:rsidR="008E6123" w:rsidRPr="00502E13" w:rsidRDefault="008E6123" w:rsidP="00C4293A">
            <w:pPr>
              <w:jc w:val="center"/>
              <w:rPr>
                <w:b/>
                <w:lang w:val="uk-UA"/>
              </w:rPr>
            </w:pPr>
            <w:r w:rsidRPr="00502E13">
              <w:rPr>
                <w:b/>
                <w:lang w:val="uk-UA"/>
              </w:rPr>
              <w:t>Запас товарів на кінець періоду (т.грн)</w:t>
            </w:r>
          </w:p>
        </w:tc>
        <w:tc>
          <w:tcPr>
            <w:tcW w:w="1914" w:type="dxa"/>
          </w:tcPr>
          <w:p w:rsidR="008E6123" w:rsidRPr="00502E13" w:rsidRDefault="008E6123" w:rsidP="00C4293A">
            <w:pPr>
              <w:jc w:val="center"/>
              <w:rPr>
                <w:b/>
                <w:lang w:val="uk-UA"/>
              </w:rPr>
            </w:pPr>
            <w:r w:rsidRPr="00502E13">
              <w:rPr>
                <w:b/>
                <w:lang w:val="uk-UA"/>
              </w:rPr>
              <w:t>Запаси на початок періоду (т.грн.)</w:t>
            </w:r>
          </w:p>
        </w:tc>
        <w:tc>
          <w:tcPr>
            <w:tcW w:w="1914" w:type="dxa"/>
          </w:tcPr>
          <w:p w:rsidR="008E6123" w:rsidRPr="00502E13" w:rsidRDefault="008E6123" w:rsidP="00C4293A">
            <w:pPr>
              <w:jc w:val="center"/>
              <w:rPr>
                <w:b/>
                <w:lang w:val="uk-UA"/>
              </w:rPr>
            </w:pPr>
            <w:r w:rsidRPr="00502E13">
              <w:rPr>
                <w:b/>
                <w:lang w:val="uk-UA"/>
              </w:rPr>
              <w:t>Прогноз реалізації товарів (т.грн)</w:t>
            </w:r>
          </w:p>
        </w:tc>
      </w:tr>
      <w:tr w:rsidR="008E6123" w:rsidRPr="00502E13" w:rsidTr="008E6123">
        <w:trPr>
          <w:trHeight w:val="934"/>
        </w:trPr>
        <w:tc>
          <w:tcPr>
            <w:tcW w:w="1914" w:type="dxa"/>
          </w:tcPr>
          <w:p w:rsidR="008E6123" w:rsidRPr="00502E13" w:rsidRDefault="008E6123" w:rsidP="00C4293A">
            <w:pPr>
              <w:spacing w:line="360" w:lineRule="auto"/>
              <w:jc w:val="center"/>
              <w:rPr>
                <w:lang w:val="uk-UA"/>
              </w:rPr>
            </w:pPr>
            <w:r w:rsidRPr="00502E13">
              <w:rPr>
                <w:lang w:val="uk-UA"/>
              </w:rPr>
              <w:t>Плодоовочева група</w:t>
            </w:r>
          </w:p>
        </w:tc>
        <w:tc>
          <w:tcPr>
            <w:tcW w:w="1914" w:type="dxa"/>
          </w:tcPr>
          <w:p w:rsidR="008E6123" w:rsidRPr="00502E13" w:rsidRDefault="008E6123" w:rsidP="00C4293A">
            <w:pPr>
              <w:spacing w:line="360" w:lineRule="auto"/>
              <w:jc w:val="center"/>
              <w:rPr>
                <w:lang w:val="uk-UA"/>
              </w:rPr>
            </w:pPr>
            <w:r w:rsidRPr="00502E13">
              <w:rPr>
                <w:lang w:val="uk-UA"/>
              </w:rPr>
              <w:t>101,3</w:t>
            </w:r>
          </w:p>
        </w:tc>
        <w:tc>
          <w:tcPr>
            <w:tcW w:w="1914" w:type="dxa"/>
          </w:tcPr>
          <w:p w:rsidR="008E6123" w:rsidRPr="00502E13" w:rsidRDefault="008E6123" w:rsidP="00C4293A">
            <w:pPr>
              <w:spacing w:line="360" w:lineRule="auto"/>
              <w:jc w:val="center"/>
              <w:rPr>
                <w:lang w:val="uk-UA"/>
              </w:rPr>
            </w:pPr>
            <w:r w:rsidRPr="00502E13">
              <w:rPr>
                <w:lang w:val="uk-UA"/>
              </w:rPr>
              <w:t>22,5</w:t>
            </w:r>
          </w:p>
        </w:tc>
        <w:tc>
          <w:tcPr>
            <w:tcW w:w="1914" w:type="dxa"/>
          </w:tcPr>
          <w:p w:rsidR="008E6123" w:rsidRPr="00502E13" w:rsidRDefault="008E6123" w:rsidP="00C4293A">
            <w:pPr>
              <w:spacing w:line="360" w:lineRule="auto"/>
              <w:jc w:val="center"/>
              <w:rPr>
                <w:lang w:val="uk-UA"/>
              </w:rPr>
            </w:pPr>
            <w:r w:rsidRPr="00502E13">
              <w:rPr>
                <w:lang w:val="uk-UA"/>
              </w:rPr>
              <w:t>17,31</w:t>
            </w:r>
          </w:p>
        </w:tc>
        <w:tc>
          <w:tcPr>
            <w:tcW w:w="1914" w:type="dxa"/>
          </w:tcPr>
          <w:p w:rsidR="008E6123" w:rsidRPr="00502E13" w:rsidRDefault="008E6123" w:rsidP="00C4293A">
            <w:pPr>
              <w:spacing w:line="360" w:lineRule="auto"/>
              <w:jc w:val="center"/>
              <w:rPr>
                <w:lang w:val="uk-UA"/>
              </w:rPr>
            </w:pPr>
            <w:r w:rsidRPr="00502E13">
              <w:rPr>
                <w:lang w:val="uk-UA"/>
              </w:rPr>
              <w:t>106,5</w:t>
            </w:r>
          </w:p>
          <w:p w:rsidR="008E6123" w:rsidRPr="00502E13" w:rsidRDefault="008E6123" w:rsidP="00C4293A">
            <w:pPr>
              <w:spacing w:line="360" w:lineRule="auto"/>
              <w:jc w:val="center"/>
              <w:rPr>
                <w:lang w:val="uk-UA"/>
              </w:rPr>
            </w:pPr>
          </w:p>
          <w:p w:rsidR="008E6123" w:rsidRPr="00502E13" w:rsidRDefault="008E6123" w:rsidP="00C4293A">
            <w:pPr>
              <w:spacing w:line="360" w:lineRule="auto"/>
              <w:jc w:val="center"/>
              <w:rPr>
                <w:lang w:val="uk-UA"/>
              </w:rPr>
            </w:pPr>
          </w:p>
        </w:tc>
      </w:tr>
    </w:tbl>
    <w:p w:rsidR="008E6123" w:rsidRPr="00502E13" w:rsidRDefault="008E6123" w:rsidP="008E6123">
      <w:pPr>
        <w:spacing w:line="360" w:lineRule="auto"/>
        <w:ind w:firstLine="709"/>
        <w:jc w:val="both"/>
        <w:rPr>
          <w:lang w:val="uk-UA"/>
        </w:rPr>
      </w:pPr>
      <w:r w:rsidRPr="00502E13">
        <w:rPr>
          <w:lang w:val="uk-UA"/>
        </w:rPr>
        <w:t xml:space="preserve">Висновок: як видно з таблиці 3 поточна реалізація плодоовочевої групи становить 101,3 тис. грн., запаси товарів на кінець періоду становив 22,5 тис. грн. , запаси товарів на початок періоду становив 17,31 тис. грн. Виходячи з цих даних та того, що при цьому очікувані втрати товарів складуть 10 грн. було визначено, що в наступному році обсяг </w:t>
      </w:r>
      <w:r w:rsidRPr="00502E13">
        <w:rPr>
          <w:lang w:val="uk-UA"/>
        </w:rPr>
        <w:lastRenderedPageBreak/>
        <w:t>реалізації плодоовочевої групи складе 106,5 тис. грн. Отже, як бачимо підприємство повністю забезпечило свою потребу в даній товарній групі.</w:t>
      </w:r>
    </w:p>
    <w:p w:rsidR="008E6123" w:rsidRPr="00502E13" w:rsidRDefault="008E6123" w:rsidP="008E6123">
      <w:pPr>
        <w:spacing w:line="360" w:lineRule="auto"/>
        <w:ind w:firstLine="709"/>
        <w:jc w:val="both"/>
        <w:rPr>
          <w:b/>
          <w:sz w:val="28"/>
          <w:szCs w:val="28"/>
          <w:lang w:val="uk-UA"/>
        </w:rPr>
      </w:pPr>
      <w:r w:rsidRPr="00502E13">
        <w:rPr>
          <w:b/>
          <w:sz w:val="28"/>
          <w:szCs w:val="28"/>
          <w:lang w:val="uk-UA"/>
        </w:rPr>
        <w:t xml:space="preserve">Завдання 5. </w:t>
      </w:r>
    </w:p>
    <w:p w:rsidR="008E6123" w:rsidRPr="00502E13" w:rsidRDefault="008E6123" w:rsidP="008E6123">
      <w:pPr>
        <w:spacing w:line="360" w:lineRule="auto"/>
        <w:ind w:firstLine="709"/>
        <w:jc w:val="both"/>
        <w:rPr>
          <w:lang w:val="uk-UA"/>
        </w:rPr>
      </w:pPr>
      <w:r w:rsidRPr="00502E13">
        <w:rPr>
          <w:lang w:val="uk-UA"/>
        </w:rPr>
        <w:t>Ефективність технологічного процесу оптового підприємства з організації закупівельної роботи прямо залежить від правильного вибору джерел оптових закупівель і конкурентних постачальників. Оптові підприємства можуть закуповувати товари із різних джерел, якими є:</w:t>
      </w:r>
    </w:p>
    <w:p w:rsidR="008E6123" w:rsidRPr="00502E13" w:rsidRDefault="008E6123" w:rsidP="008E6123">
      <w:pPr>
        <w:numPr>
          <w:ilvl w:val="0"/>
          <w:numId w:val="3"/>
        </w:numPr>
        <w:spacing w:line="360" w:lineRule="auto"/>
        <w:jc w:val="both"/>
        <w:rPr>
          <w:lang w:val="uk-UA"/>
        </w:rPr>
      </w:pPr>
      <w:r w:rsidRPr="00502E13">
        <w:rPr>
          <w:lang w:val="uk-UA"/>
        </w:rPr>
        <w:t>Промисловість і сільськогосподарські підприємства;</w:t>
      </w:r>
    </w:p>
    <w:p w:rsidR="008E6123" w:rsidRPr="00502E13" w:rsidRDefault="008E6123" w:rsidP="008E6123">
      <w:pPr>
        <w:numPr>
          <w:ilvl w:val="0"/>
          <w:numId w:val="3"/>
        </w:numPr>
        <w:spacing w:line="360" w:lineRule="auto"/>
        <w:jc w:val="both"/>
        <w:rPr>
          <w:lang w:val="uk-UA"/>
        </w:rPr>
      </w:pPr>
      <w:r w:rsidRPr="00502E13">
        <w:rPr>
          <w:lang w:val="uk-UA"/>
        </w:rPr>
        <w:t>Раптово-посередницькі структури;</w:t>
      </w:r>
    </w:p>
    <w:p w:rsidR="008E6123" w:rsidRPr="00502E13" w:rsidRDefault="008E6123" w:rsidP="008E6123">
      <w:pPr>
        <w:numPr>
          <w:ilvl w:val="0"/>
          <w:numId w:val="3"/>
        </w:numPr>
        <w:spacing w:line="360" w:lineRule="auto"/>
        <w:jc w:val="both"/>
        <w:rPr>
          <w:lang w:val="uk-UA"/>
        </w:rPr>
      </w:pPr>
      <w:r w:rsidRPr="00502E13">
        <w:rPr>
          <w:lang w:val="uk-UA"/>
        </w:rPr>
        <w:t>Оптові бази;</w:t>
      </w:r>
    </w:p>
    <w:p w:rsidR="008E6123" w:rsidRPr="00502E13" w:rsidRDefault="008E6123" w:rsidP="008E6123">
      <w:pPr>
        <w:numPr>
          <w:ilvl w:val="0"/>
          <w:numId w:val="3"/>
        </w:numPr>
        <w:spacing w:line="360" w:lineRule="auto"/>
        <w:jc w:val="both"/>
        <w:rPr>
          <w:lang w:val="uk-UA"/>
        </w:rPr>
      </w:pPr>
      <w:r w:rsidRPr="00502E13">
        <w:rPr>
          <w:lang w:val="uk-UA"/>
        </w:rPr>
        <w:t>Іноземні фірми та компанії.</w:t>
      </w:r>
    </w:p>
    <w:p w:rsidR="008E6123" w:rsidRPr="00502E13" w:rsidRDefault="008E6123" w:rsidP="008E6123">
      <w:pPr>
        <w:spacing w:line="360" w:lineRule="auto"/>
        <w:ind w:firstLine="709"/>
        <w:jc w:val="both"/>
        <w:rPr>
          <w:lang w:val="uk-UA"/>
        </w:rPr>
      </w:pPr>
      <w:r w:rsidRPr="00502E13">
        <w:rPr>
          <w:lang w:val="uk-UA"/>
        </w:rPr>
        <w:t>Постачальники обирають виходячи із структури конкретного ринку.</w:t>
      </w:r>
    </w:p>
    <w:p w:rsidR="008E6123" w:rsidRPr="00502E13" w:rsidRDefault="008E6123" w:rsidP="008E6123">
      <w:pPr>
        <w:spacing w:line="360" w:lineRule="auto"/>
        <w:ind w:firstLine="709"/>
        <w:jc w:val="both"/>
        <w:rPr>
          <w:lang w:val="uk-UA"/>
        </w:rPr>
      </w:pPr>
      <w:r w:rsidRPr="00502E13">
        <w:rPr>
          <w:lang w:val="uk-UA"/>
        </w:rPr>
        <w:t xml:space="preserve">Кількість постачальників, які братимуть участь у поставках кожної товарної групи залежить від обсягу реалізації даної товарної групи та кон’юнктури ринку. Коли постачальників багато, то вибір найбільш придатного з них здійснюється за найбільш суттєвим критерієм. </w:t>
      </w:r>
    </w:p>
    <w:p w:rsidR="008E6123" w:rsidRPr="00502E13" w:rsidRDefault="008E6123" w:rsidP="008E6123">
      <w:pPr>
        <w:spacing w:line="360" w:lineRule="auto"/>
        <w:ind w:firstLine="709"/>
        <w:jc w:val="both"/>
        <w:rPr>
          <w:lang w:val="uk-UA"/>
        </w:rPr>
      </w:pPr>
      <w:r w:rsidRPr="00502E13">
        <w:rPr>
          <w:lang w:val="uk-UA"/>
        </w:rPr>
        <w:t>Проведіть вибір постачальників для оптового підприємства «Метро» з  товарної групи: плодоовочева продукція. Дані оформіть таблицею.</w:t>
      </w:r>
    </w:p>
    <w:p w:rsidR="008E6123" w:rsidRPr="00502E13" w:rsidRDefault="008E6123" w:rsidP="008E6123">
      <w:pPr>
        <w:ind w:firstLine="709"/>
        <w:jc w:val="right"/>
        <w:rPr>
          <w:b/>
          <w:lang w:val="uk-UA"/>
        </w:rPr>
      </w:pPr>
      <w:r w:rsidRPr="00502E13">
        <w:rPr>
          <w:b/>
          <w:lang w:val="uk-UA"/>
        </w:rPr>
        <w:t>Таблиця.4</w:t>
      </w:r>
    </w:p>
    <w:p w:rsidR="008E6123" w:rsidRPr="00502E13" w:rsidRDefault="008E6123" w:rsidP="008E6123">
      <w:pPr>
        <w:ind w:firstLine="709"/>
        <w:jc w:val="center"/>
        <w:rPr>
          <w:b/>
          <w:lang w:val="uk-UA"/>
        </w:rPr>
      </w:pPr>
      <w:r w:rsidRPr="00502E13">
        <w:rPr>
          <w:b/>
          <w:lang w:val="uk-UA"/>
        </w:rPr>
        <w:t>Потенційні постачальники фірми «Метро»</w:t>
      </w:r>
    </w:p>
    <w:tbl>
      <w:tblPr>
        <w:tblStyle w:val="a3"/>
        <w:tblW w:w="9847" w:type="dxa"/>
        <w:tblLayout w:type="fixed"/>
        <w:tblLook w:val="01E0" w:firstRow="1" w:lastRow="1" w:firstColumn="1" w:lastColumn="1" w:noHBand="0" w:noVBand="0"/>
      </w:tblPr>
      <w:tblGrid>
        <w:gridCol w:w="482"/>
        <w:gridCol w:w="1852"/>
        <w:gridCol w:w="1482"/>
        <w:gridCol w:w="317"/>
        <w:gridCol w:w="1535"/>
        <w:gridCol w:w="369"/>
        <w:gridCol w:w="1483"/>
        <w:gridCol w:w="422"/>
        <w:gridCol w:w="1430"/>
        <w:gridCol w:w="475"/>
      </w:tblGrid>
      <w:tr w:rsidR="008E6123" w:rsidRPr="00502E13" w:rsidTr="00C4293A">
        <w:trPr>
          <w:trHeight w:val="316"/>
        </w:trPr>
        <w:tc>
          <w:tcPr>
            <w:tcW w:w="482" w:type="dxa"/>
            <w:vMerge w:val="restart"/>
          </w:tcPr>
          <w:p w:rsidR="008E6123" w:rsidRPr="00502E13" w:rsidRDefault="008E6123" w:rsidP="00C4293A">
            <w:pPr>
              <w:jc w:val="center"/>
              <w:rPr>
                <w:b/>
                <w:lang w:val="uk-UA"/>
              </w:rPr>
            </w:pPr>
            <w:r w:rsidRPr="00502E13">
              <w:rPr>
                <w:b/>
                <w:lang w:val="uk-UA"/>
              </w:rPr>
              <w:t>№</w:t>
            </w:r>
          </w:p>
          <w:p w:rsidR="008E6123" w:rsidRPr="00502E13" w:rsidRDefault="008E6123" w:rsidP="00C4293A">
            <w:pPr>
              <w:jc w:val="center"/>
              <w:rPr>
                <w:b/>
                <w:lang w:val="uk-UA"/>
              </w:rPr>
            </w:pPr>
            <w:r w:rsidRPr="00502E13">
              <w:rPr>
                <w:b/>
                <w:lang w:val="uk-UA"/>
              </w:rPr>
              <w:t>з/п</w:t>
            </w:r>
          </w:p>
        </w:tc>
        <w:tc>
          <w:tcPr>
            <w:tcW w:w="1852" w:type="dxa"/>
            <w:vMerge w:val="restart"/>
          </w:tcPr>
          <w:p w:rsidR="008E6123" w:rsidRPr="00502E13" w:rsidRDefault="008E6123" w:rsidP="00C4293A">
            <w:pPr>
              <w:jc w:val="center"/>
              <w:rPr>
                <w:b/>
                <w:lang w:val="uk-UA"/>
              </w:rPr>
            </w:pPr>
            <w:r w:rsidRPr="00502E13">
              <w:rPr>
                <w:b/>
                <w:lang w:val="uk-UA"/>
              </w:rPr>
              <w:t>Критерії вибору постачальників</w:t>
            </w:r>
          </w:p>
        </w:tc>
        <w:tc>
          <w:tcPr>
            <w:tcW w:w="7513" w:type="dxa"/>
            <w:gridSpan w:val="8"/>
          </w:tcPr>
          <w:p w:rsidR="008E6123" w:rsidRPr="00502E13" w:rsidRDefault="008E6123" w:rsidP="00C4293A">
            <w:pPr>
              <w:jc w:val="center"/>
              <w:rPr>
                <w:b/>
                <w:lang w:val="uk-UA"/>
              </w:rPr>
            </w:pPr>
            <w:r w:rsidRPr="00502E13">
              <w:rPr>
                <w:b/>
                <w:lang w:val="uk-UA"/>
              </w:rPr>
              <w:t>постачальники</w:t>
            </w:r>
          </w:p>
        </w:tc>
      </w:tr>
      <w:tr w:rsidR="008E6123" w:rsidRPr="00502E13" w:rsidTr="00C4293A">
        <w:trPr>
          <w:trHeight w:val="145"/>
        </w:trPr>
        <w:tc>
          <w:tcPr>
            <w:tcW w:w="482" w:type="dxa"/>
            <w:vMerge/>
          </w:tcPr>
          <w:p w:rsidR="008E6123" w:rsidRPr="00502E13" w:rsidRDefault="008E6123" w:rsidP="00C4293A">
            <w:pPr>
              <w:jc w:val="center"/>
              <w:rPr>
                <w:b/>
                <w:lang w:val="uk-UA"/>
              </w:rPr>
            </w:pPr>
          </w:p>
        </w:tc>
        <w:tc>
          <w:tcPr>
            <w:tcW w:w="1852" w:type="dxa"/>
            <w:vMerge/>
          </w:tcPr>
          <w:p w:rsidR="008E6123" w:rsidRPr="00502E13" w:rsidRDefault="008E6123" w:rsidP="00C4293A">
            <w:pPr>
              <w:jc w:val="center"/>
              <w:rPr>
                <w:b/>
                <w:lang w:val="uk-UA"/>
              </w:rPr>
            </w:pPr>
          </w:p>
        </w:tc>
        <w:tc>
          <w:tcPr>
            <w:tcW w:w="1798" w:type="dxa"/>
            <w:gridSpan w:val="2"/>
          </w:tcPr>
          <w:p w:rsidR="008E6123" w:rsidRPr="00502E13" w:rsidRDefault="008E6123" w:rsidP="00C4293A">
            <w:pPr>
              <w:jc w:val="center"/>
              <w:rPr>
                <w:b/>
                <w:lang w:val="uk-UA"/>
              </w:rPr>
            </w:pPr>
            <w:r w:rsidRPr="00502E13">
              <w:rPr>
                <w:b/>
                <w:lang w:val="uk-UA"/>
              </w:rPr>
              <w:t>1/бал</w:t>
            </w:r>
          </w:p>
        </w:tc>
        <w:tc>
          <w:tcPr>
            <w:tcW w:w="1904" w:type="dxa"/>
            <w:gridSpan w:val="2"/>
          </w:tcPr>
          <w:p w:rsidR="008E6123" w:rsidRPr="00502E13" w:rsidRDefault="008E6123" w:rsidP="00C4293A">
            <w:pPr>
              <w:jc w:val="center"/>
              <w:rPr>
                <w:b/>
                <w:lang w:val="uk-UA"/>
              </w:rPr>
            </w:pPr>
            <w:r w:rsidRPr="00502E13">
              <w:rPr>
                <w:b/>
                <w:lang w:val="uk-UA"/>
              </w:rPr>
              <w:t>2/бал</w:t>
            </w:r>
          </w:p>
        </w:tc>
        <w:tc>
          <w:tcPr>
            <w:tcW w:w="1904" w:type="dxa"/>
            <w:gridSpan w:val="2"/>
          </w:tcPr>
          <w:p w:rsidR="008E6123" w:rsidRPr="00502E13" w:rsidRDefault="008E6123" w:rsidP="00C4293A">
            <w:pPr>
              <w:jc w:val="center"/>
              <w:rPr>
                <w:b/>
                <w:lang w:val="uk-UA"/>
              </w:rPr>
            </w:pPr>
            <w:r w:rsidRPr="00502E13">
              <w:rPr>
                <w:b/>
                <w:lang w:val="uk-UA"/>
              </w:rPr>
              <w:t>3/бал</w:t>
            </w:r>
          </w:p>
        </w:tc>
        <w:tc>
          <w:tcPr>
            <w:tcW w:w="1905" w:type="dxa"/>
            <w:gridSpan w:val="2"/>
          </w:tcPr>
          <w:p w:rsidR="008E6123" w:rsidRPr="00502E13" w:rsidRDefault="008E6123" w:rsidP="00C4293A">
            <w:pPr>
              <w:jc w:val="center"/>
              <w:rPr>
                <w:b/>
                <w:lang w:val="uk-UA"/>
              </w:rPr>
            </w:pPr>
            <w:r w:rsidRPr="00502E13">
              <w:rPr>
                <w:b/>
                <w:lang w:val="uk-UA"/>
              </w:rPr>
              <w:t>4/бал</w:t>
            </w:r>
          </w:p>
        </w:tc>
      </w:tr>
      <w:tr w:rsidR="008E6123" w:rsidRPr="00502E13" w:rsidTr="00C4293A">
        <w:trPr>
          <w:trHeight w:val="1295"/>
        </w:trPr>
        <w:tc>
          <w:tcPr>
            <w:tcW w:w="482" w:type="dxa"/>
          </w:tcPr>
          <w:p w:rsidR="008E6123" w:rsidRPr="00502E13" w:rsidRDefault="008E6123" w:rsidP="00C4293A">
            <w:pPr>
              <w:jc w:val="both"/>
              <w:rPr>
                <w:lang w:val="uk-UA"/>
              </w:rPr>
            </w:pPr>
            <w:r w:rsidRPr="00502E13">
              <w:rPr>
                <w:lang w:val="en-US"/>
              </w:rPr>
              <w:t>1.</w:t>
            </w:r>
          </w:p>
        </w:tc>
        <w:tc>
          <w:tcPr>
            <w:tcW w:w="1852" w:type="dxa"/>
          </w:tcPr>
          <w:p w:rsidR="008E6123" w:rsidRPr="00502E13" w:rsidRDefault="008E6123" w:rsidP="00C4293A">
            <w:pPr>
              <w:jc w:val="both"/>
              <w:rPr>
                <w:lang w:val="uk-UA"/>
              </w:rPr>
            </w:pPr>
            <w:r w:rsidRPr="00502E13">
              <w:rPr>
                <w:lang w:val="uk-UA"/>
              </w:rPr>
              <w:t>Ціни відпускні одиниці товару (грн.)</w:t>
            </w:r>
          </w:p>
        </w:tc>
        <w:tc>
          <w:tcPr>
            <w:tcW w:w="1482" w:type="dxa"/>
          </w:tcPr>
          <w:p w:rsidR="008E6123" w:rsidRPr="00502E13" w:rsidRDefault="008E6123" w:rsidP="00C4293A">
            <w:pPr>
              <w:jc w:val="center"/>
              <w:rPr>
                <w:lang w:val="uk-UA"/>
              </w:rPr>
            </w:pPr>
            <w:r w:rsidRPr="00502E13">
              <w:rPr>
                <w:lang w:val="uk-UA"/>
              </w:rPr>
              <w:t>2,5</w:t>
            </w:r>
          </w:p>
        </w:tc>
        <w:tc>
          <w:tcPr>
            <w:tcW w:w="317" w:type="dxa"/>
          </w:tcPr>
          <w:p w:rsidR="008E6123" w:rsidRPr="00502E13" w:rsidRDefault="008E6123" w:rsidP="00C4293A">
            <w:pPr>
              <w:jc w:val="center"/>
              <w:rPr>
                <w:lang w:val="uk-UA"/>
              </w:rPr>
            </w:pPr>
            <w:r w:rsidRPr="00502E13">
              <w:rPr>
                <w:lang w:val="uk-UA"/>
              </w:rPr>
              <w:t>4</w:t>
            </w:r>
          </w:p>
        </w:tc>
        <w:tc>
          <w:tcPr>
            <w:tcW w:w="1535" w:type="dxa"/>
          </w:tcPr>
          <w:p w:rsidR="008E6123" w:rsidRPr="00502E13" w:rsidRDefault="008E6123" w:rsidP="00C4293A">
            <w:pPr>
              <w:jc w:val="center"/>
              <w:rPr>
                <w:lang w:val="uk-UA"/>
              </w:rPr>
            </w:pPr>
            <w:r w:rsidRPr="00502E13">
              <w:rPr>
                <w:lang w:val="uk-UA"/>
              </w:rPr>
              <w:t>3,0</w:t>
            </w:r>
          </w:p>
        </w:tc>
        <w:tc>
          <w:tcPr>
            <w:tcW w:w="369" w:type="dxa"/>
          </w:tcPr>
          <w:p w:rsidR="008E6123" w:rsidRPr="00502E13" w:rsidRDefault="008E6123" w:rsidP="00C4293A">
            <w:pPr>
              <w:jc w:val="center"/>
              <w:rPr>
                <w:lang w:val="uk-UA"/>
              </w:rPr>
            </w:pPr>
            <w:r w:rsidRPr="00502E13">
              <w:rPr>
                <w:lang w:val="uk-UA"/>
              </w:rPr>
              <w:t>3</w:t>
            </w:r>
          </w:p>
        </w:tc>
        <w:tc>
          <w:tcPr>
            <w:tcW w:w="1483" w:type="dxa"/>
          </w:tcPr>
          <w:p w:rsidR="008E6123" w:rsidRPr="00502E13" w:rsidRDefault="008E6123" w:rsidP="00C4293A">
            <w:pPr>
              <w:jc w:val="center"/>
              <w:rPr>
                <w:lang w:val="uk-UA"/>
              </w:rPr>
            </w:pPr>
            <w:r w:rsidRPr="00502E13">
              <w:rPr>
                <w:lang w:val="uk-UA"/>
              </w:rPr>
              <w:t>2,0</w:t>
            </w:r>
          </w:p>
        </w:tc>
        <w:tc>
          <w:tcPr>
            <w:tcW w:w="422" w:type="dxa"/>
          </w:tcPr>
          <w:p w:rsidR="008E6123" w:rsidRPr="00502E13" w:rsidRDefault="008E6123" w:rsidP="00C4293A">
            <w:pPr>
              <w:jc w:val="center"/>
              <w:rPr>
                <w:lang w:val="uk-UA"/>
              </w:rPr>
            </w:pPr>
            <w:r w:rsidRPr="00502E13">
              <w:rPr>
                <w:lang w:val="uk-UA"/>
              </w:rPr>
              <w:t>5</w:t>
            </w:r>
          </w:p>
        </w:tc>
        <w:tc>
          <w:tcPr>
            <w:tcW w:w="1430" w:type="dxa"/>
          </w:tcPr>
          <w:p w:rsidR="008E6123" w:rsidRPr="00502E13" w:rsidRDefault="008E6123" w:rsidP="00C4293A">
            <w:pPr>
              <w:jc w:val="center"/>
              <w:rPr>
                <w:lang w:val="uk-UA"/>
              </w:rPr>
            </w:pPr>
            <w:r w:rsidRPr="00502E13">
              <w:rPr>
                <w:lang w:val="uk-UA"/>
              </w:rPr>
              <w:t>4,0</w:t>
            </w:r>
          </w:p>
        </w:tc>
        <w:tc>
          <w:tcPr>
            <w:tcW w:w="475" w:type="dxa"/>
          </w:tcPr>
          <w:p w:rsidR="008E6123" w:rsidRPr="00502E13" w:rsidRDefault="008E6123" w:rsidP="00C4293A">
            <w:pPr>
              <w:jc w:val="center"/>
              <w:rPr>
                <w:lang w:val="uk-UA"/>
              </w:rPr>
            </w:pPr>
            <w:r w:rsidRPr="00502E13">
              <w:rPr>
                <w:lang w:val="uk-UA"/>
              </w:rPr>
              <w:t>2</w:t>
            </w:r>
          </w:p>
        </w:tc>
      </w:tr>
      <w:tr w:rsidR="008E6123" w:rsidRPr="00502E13" w:rsidTr="00C4293A">
        <w:trPr>
          <w:trHeight w:val="632"/>
        </w:trPr>
        <w:tc>
          <w:tcPr>
            <w:tcW w:w="482" w:type="dxa"/>
          </w:tcPr>
          <w:p w:rsidR="008E6123" w:rsidRPr="00502E13" w:rsidRDefault="008E6123" w:rsidP="00C4293A">
            <w:pPr>
              <w:jc w:val="both"/>
              <w:rPr>
                <w:lang w:val="uk-UA"/>
              </w:rPr>
            </w:pPr>
            <w:r w:rsidRPr="00502E13">
              <w:rPr>
                <w:lang w:val="uk-UA"/>
              </w:rPr>
              <w:t>2.</w:t>
            </w:r>
          </w:p>
        </w:tc>
        <w:tc>
          <w:tcPr>
            <w:tcW w:w="1852" w:type="dxa"/>
          </w:tcPr>
          <w:p w:rsidR="008E6123" w:rsidRPr="00502E13" w:rsidRDefault="008E6123" w:rsidP="00C4293A">
            <w:pPr>
              <w:jc w:val="both"/>
              <w:rPr>
                <w:lang w:val="uk-UA"/>
              </w:rPr>
            </w:pPr>
            <w:r w:rsidRPr="00502E13">
              <w:rPr>
                <w:lang w:val="uk-UA"/>
              </w:rPr>
              <w:t>Якість товару (сорт)</w:t>
            </w:r>
          </w:p>
        </w:tc>
        <w:tc>
          <w:tcPr>
            <w:tcW w:w="1482" w:type="dxa"/>
          </w:tcPr>
          <w:p w:rsidR="008E6123" w:rsidRPr="00502E13" w:rsidRDefault="008E6123" w:rsidP="00C4293A">
            <w:pPr>
              <w:jc w:val="center"/>
              <w:rPr>
                <w:lang w:val="uk-UA"/>
              </w:rPr>
            </w:pPr>
            <w:r w:rsidRPr="00502E13">
              <w:rPr>
                <w:lang w:val="uk-UA"/>
              </w:rPr>
              <w:t>2</w:t>
            </w:r>
          </w:p>
        </w:tc>
        <w:tc>
          <w:tcPr>
            <w:tcW w:w="317" w:type="dxa"/>
          </w:tcPr>
          <w:p w:rsidR="008E6123" w:rsidRPr="00502E13" w:rsidRDefault="008E6123" w:rsidP="00C4293A">
            <w:pPr>
              <w:jc w:val="center"/>
              <w:rPr>
                <w:lang w:val="uk-UA"/>
              </w:rPr>
            </w:pPr>
            <w:r w:rsidRPr="00502E13">
              <w:rPr>
                <w:lang w:val="uk-UA"/>
              </w:rPr>
              <w:t>2</w:t>
            </w:r>
          </w:p>
        </w:tc>
        <w:tc>
          <w:tcPr>
            <w:tcW w:w="1535" w:type="dxa"/>
          </w:tcPr>
          <w:p w:rsidR="008E6123" w:rsidRPr="00502E13" w:rsidRDefault="008E6123" w:rsidP="00C4293A">
            <w:pPr>
              <w:jc w:val="center"/>
              <w:rPr>
                <w:lang w:val="uk-UA"/>
              </w:rPr>
            </w:pPr>
            <w:r w:rsidRPr="00502E13">
              <w:rPr>
                <w:lang w:val="uk-UA"/>
              </w:rPr>
              <w:t>1</w:t>
            </w:r>
          </w:p>
        </w:tc>
        <w:tc>
          <w:tcPr>
            <w:tcW w:w="369" w:type="dxa"/>
          </w:tcPr>
          <w:p w:rsidR="008E6123" w:rsidRPr="00502E13" w:rsidRDefault="008E6123" w:rsidP="00C4293A">
            <w:pPr>
              <w:jc w:val="center"/>
              <w:rPr>
                <w:lang w:val="uk-UA"/>
              </w:rPr>
            </w:pPr>
            <w:r w:rsidRPr="00502E13">
              <w:rPr>
                <w:lang w:val="uk-UA"/>
              </w:rPr>
              <w:t>5</w:t>
            </w:r>
          </w:p>
        </w:tc>
        <w:tc>
          <w:tcPr>
            <w:tcW w:w="1483" w:type="dxa"/>
          </w:tcPr>
          <w:p w:rsidR="008E6123" w:rsidRPr="00502E13" w:rsidRDefault="008E6123" w:rsidP="00C4293A">
            <w:pPr>
              <w:jc w:val="center"/>
              <w:rPr>
                <w:lang w:val="uk-UA"/>
              </w:rPr>
            </w:pPr>
            <w:r w:rsidRPr="00502E13">
              <w:rPr>
                <w:lang w:val="uk-UA"/>
              </w:rPr>
              <w:t>2</w:t>
            </w:r>
          </w:p>
        </w:tc>
        <w:tc>
          <w:tcPr>
            <w:tcW w:w="422" w:type="dxa"/>
          </w:tcPr>
          <w:p w:rsidR="008E6123" w:rsidRPr="00502E13" w:rsidRDefault="008E6123" w:rsidP="00C4293A">
            <w:pPr>
              <w:jc w:val="center"/>
              <w:rPr>
                <w:lang w:val="uk-UA"/>
              </w:rPr>
            </w:pPr>
            <w:r w:rsidRPr="00502E13">
              <w:rPr>
                <w:lang w:val="uk-UA"/>
              </w:rPr>
              <w:t>2</w:t>
            </w:r>
          </w:p>
        </w:tc>
        <w:tc>
          <w:tcPr>
            <w:tcW w:w="1430" w:type="dxa"/>
          </w:tcPr>
          <w:p w:rsidR="008E6123" w:rsidRPr="00502E13" w:rsidRDefault="008E6123" w:rsidP="00C4293A">
            <w:pPr>
              <w:jc w:val="center"/>
              <w:rPr>
                <w:lang w:val="uk-UA"/>
              </w:rPr>
            </w:pPr>
            <w:r w:rsidRPr="00502E13">
              <w:rPr>
                <w:lang w:val="uk-UA"/>
              </w:rPr>
              <w:t>1</w:t>
            </w:r>
          </w:p>
        </w:tc>
        <w:tc>
          <w:tcPr>
            <w:tcW w:w="475" w:type="dxa"/>
          </w:tcPr>
          <w:p w:rsidR="008E6123" w:rsidRPr="00502E13" w:rsidRDefault="008E6123" w:rsidP="00C4293A">
            <w:pPr>
              <w:jc w:val="center"/>
              <w:rPr>
                <w:lang w:val="uk-UA"/>
              </w:rPr>
            </w:pPr>
            <w:r w:rsidRPr="00502E13">
              <w:rPr>
                <w:lang w:val="uk-UA"/>
              </w:rPr>
              <w:t>5</w:t>
            </w:r>
          </w:p>
        </w:tc>
      </w:tr>
      <w:tr w:rsidR="008E6123" w:rsidRPr="00502E13" w:rsidTr="00C4293A">
        <w:trPr>
          <w:trHeight w:val="1611"/>
        </w:trPr>
        <w:tc>
          <w:tcPr>
            <w:tcW w:w="482" w:type="dxa"/>
          </w:tcPr>
          <w:p w:rsidR="008E6123" w:rsidRPr="00502E13" w:rsidRDefault="008E6123" w:rsidP="00C4293A">
            <w:pPr>
              <w:jc w:val="both"/>
              <w:rPr>
                <w:lang w:val="uk-UA"/>
              </w:rPr>
            </w:pPr>
            <w:r w:rsidRPr="00502E13">
              <w:rPr>
                <w:lang w:val="uk-UA"/>
              </w:rPr>
              <w:t>3.</w:t>
            </w:r>
          </w:p>
        </w:tc>
        <w:tc>
          <w:tcPr>
            <w:tcW w:w="1852" w:type="dxa"/>
          </w:tcPr>
          <w:p w:rsidR="008E6123" w:rsidRPr="00502E13" w:rsidRDefault="008E6123" w:rsidP="00C4293A">
            <w:pPr>
              <w:jc w:val="both"/>
              <w:rPr>
                <w:lang w:val="uk-UA"/>
              </w:rPr>
            </w:pPr>
            <w:r w:rsidRPr="00502E13">
              <w:rPr>
                <w:lang w:val="uk-UA"/>
              </w:rPr>
              <w:t>Періодичність постачання за місяць (роз.)</w:t>
            </w:r>
          </w:p>
        </w:tc>
        <w:tc>
          <w:tcPr>
            <w:tcW w:w="1482" w:type="dxa"/>
          </w:tcPr>
          <w:p w:rsidR="008E6123" w:rsidRPr="00502E13" w:rsidRDefault="008E6123" w:rsidP="00C4293A">
            <w:pPr>
              <w:jc w:val="center"/>
              <w:rPr>
                <w:lang w:val="uk-UA"/>
              </w:rPr>
            </w:pPr>
            <w:r w:rsidRPr="00502E13">
              <w:rPr>
                <w:lang w:val="uk-UA"/>
              </w:rPr>
              <w:t>3</w:t>
            </w:r>
          </w:p>
        </w:tc>
        <w:tc>
          <w:tcPr>
            <w:tcW w:w="317" w:type="dxa"/>
          </w:tcPr>
          <w:p w:rsidR="008E6123" w:rsidRPr="00502E13" w:rsidRDefault="008E6123" w:rsidP="00C4293A">
            <w:pPr>
              <w:jc w:val="center"/>
              <w:rPr>
                <w:lang w:val="uk-UA"/>
              </w:rPr>
            </w:pPr>
            <w:r w:rsidRPr="00502E13">
              <w:rPr>
                <w:lang w:val="uk-UA"/>
              </w:rPr>
              <w:t>4</w:t>
            </w:r>
          </w:p>
        </w:tc>
        <w:tc>
          <w:tcPr>
            <w:tcW w:w="1535" w:type="dxa"/>
          </w:tcPr>
          <w:p w:rsidR="008E6123" w:rsidRPr="00502E13" w:rsidRDefault="008E6123" w:rsidP="00C4293A">
            <w:pPr>
              <w:jc w:val="center"/>
              <w:rPr>
                <w:lang w:val="uk-UA"/>
              </w:rPr>
            </w:pPr>
            <w:r w:rsidRPr="00502E13">
              <w:rPr>
                <w:lang w:val="uk-UA"/>
              </w:rPr>
              <w:t>4</w:t>
            </w:r>
          </w:p>
        </w:tc>
        <w:tc>
          <w:tcPr>
            <w:tcW w:w="369" w:type="dxa"/>
          </w:tcPr>
          <w:p w:rsidR="008E6123" w:rsidRPr="00502E13" w:rsidRDefault="008E6123" w:rsidP="00C4293A">
            <w:pPr>
              <w:jc w:val="center"/>
              <w:rPr>
                <w:lang w:val="uk-UA"/>
              </w:rPr>
            </w:pPr>
            <w:r w:rsidRPr="00502E13">
              <w:rPr>
                <w:lang w:val="uk-UA"/>
              </w:rPr>
              <w:t>5</w:t>
            </w:r>
          </w:p>
        </w:tc>
        <w:tc>
          <w:tcPr>
            <w:tcW w:w="1483" w:type="dxa"/>
          </w:tcPr>
          <w:p w:rsidR="008E6123" w:rsidRPr="00502E13" w:rsidRDefault="008E6123" w:rsidP="00C4293A">
            <w:pPr>
              <w:jc w:val="center"/>
              <w:rPr>
                <w:lang w:val="uk-UA"/>
              </w:rPr>
            </w:pPr>
            <w:r w:rsidRPr="00502E13">
              <w:rPr>
                <w:lang w:val="uk-UA"/>
              </w:rPr>
              <w:t>3</w:t>
            </w:r>
          </w:p>
        </w:tc>
        <w:tc>
          <w:tcPr>
            <w:tcW w:w="422" w:type="dxa"/>
          </w:tcPr>
          <w:p w:rsidR="008E6123" w:rsidRPr="00502E13" w:rsidRDefault="008E6123" w:rsidP="00C4293A">
            <w:pPr>
              <w:jc w:val="center"/>
              <w:rPr>
                <w:lang w:val="uk-UA"/>
              </w:rPr>
            </w:pPr>
            <w:r w:rsidRPr="00502E13">
              <w:rPr>
                <w:lang w:val="uk-UA"/>
              </w:rPr>
              <w:t>4</w:t>
            </w:r>
          </w:p>
        </w:tc>
        <w:tc>
          <w:tcPr>
            <w:tcW w:w="1430" w:type="dxa"/>
          </w:tcPr>
          <w:p w:rsidR="008E6123" w:rsidRPr="00502E13" w:rsidRDefault="008E6123" w:rsidP="00C4293A">
            <w:pPr>
              <w:jc w:val="center"/>
              <w:rPr>
                <w:lang w:val="uk-UA"/>
              </w:rPr>
            </w:pPr>
            <w:r w:rsidRPr="00502E13">
              <w:rPr>
                <w:lang w:val="uk-UA"/>
              </w:rPr>
              <w:t>4</w:t>
            </w:r>
          </w:p>
        </w:tc>
        <w:tc>
          <w:tcPr>
            <w:tcW w:w="475" w:type="dxa"/>
          </w:tcPr>
          <w:p w:rsidR="008E6123" w:rsidRPr="00502E13" w:rsidRDefault="008E6123" w:rsidP="00C4293A">
            <w:pPr>
              <w:jc w:val="center"/>
              <w:rPr>
                <w:lang w:val="uk-UA"/>
              </w:rPr>
            </w:pPr>
            <w:r w:rsidRPr="00502E13">
              <w:rPr>
                <w:lang w:val="uk-UA"/>
              </w:rPr>
              <w:t>5</w:t>
            </w:r>
          </w:p>
        </w:tc>
      </w:tr>
      <w:tr w:rsidR="008E6123" w:rsidRPr="00502E13" w:rsidTr="00C4293A">
        <w:trPr>
          <w:trHeight w:val="963"/>
        </w:trPr>
        <w:tc>
          <w:tcPr>
            <w:tcW w:w="482" w:type="dxa"/>
          </w:tcPr>
          <w:p w:rsidR="008E6123" w:rsidRPr="00502E13" w:rsidRDefault="008E6123" w:rsidP="00C4293A">
            <w:pPr>
              <w:jc w:val="both"/>
              <w:rPr>
                <w:lang w:val="uk-UA"/>
              </w:rPr>
            </w:pPr>
            <w:r w:rsidRPr="00502E13">
              <w:rPr>
                <w:lang w:val="uk-UA"/>
              </w:rPr>
              <w:t>4.</w:t>
            </w:r>
          </w:p>
        </w:tc>
        <w:tc>
          <w:tcPr>
            <w:tcW w:w="1852" w:type="dxa"/>
          </w:tcPr>
          <w:p w:rsidR="008E6123" w:rsidRPr="00502E13" w:rsidRDefault="008E6123" w:rsidP="00C4293A">
            <w:pPr>
              <w:jc w:val="both"/>
              <w:rPr>
                <w:lang w:val="uk-UA"/>
              </w:rPr>
            </w:pPr>
            <w:r w:rsidRPr="00502E13">
              <w:rPr>
                <w:lang w:val="uk-UA"/>
              </w:rPr>
              <w:t>Віддаленість постачальника (км.)</w:t>
            </w:r>
          </w:p>
        </w:tc>
        <w:tc>
          <w:tcPr>
            <w:tcW w:w="1482" w:type="dxa"/>
          </w:tcPr>
          <w:p w:rsidR="008E6123" w:rsidRPr="00502E13" w:rsidRDefault="008E6123" w:rsidP="00C4293A">
            <w:pPr>
              <w:jc w:val="center"/>
              <w:rPr>
                <w:lang w:val="uk-UA"/>
              </w:rPr>
            </w:pPr>
            <w:r w:rsidRPr="00502E13">
              <w:rPr>
                <w:lang w:val="uk-UA"/>
              </w:rPr>
              <w:t>40</w:t>
            </w:r>
          </w:p>
        </w:tc>
        <w:tc>
          <w:tcPr>
            <w:tcW w:w="317" w:type="dxa"/>
          </w:tcPr>
          <w:p w:rsidR="008E6123" w:rsidRPr="00502E13" w:rsidRDefault="008E6123" w:rsidP="00C4293A">
            <w:pPr>
              <w:jc w:val="center"/>
              <w:rPr>
                <w:lang w:val="uk-UA"/>
              </w:rPr>
            </w:pPr>
            <w:r w:rsidRPr="00502E13">
              <w:rPr>
                <w:lang w:val="uk-UA"/>
              </w:rPr>
              <w:t>3</w:t>
            </w:r>
          </w:p>
        </w:tc>
        <w:tc>
          <w:tcPr>
            <w:tcW w:w="1535" w:type="dxa"/>
          </w:tcPr>
          <w:p w:rsidR="008E6123" w:rsidRPr="00502E13" w:rsidRDefault="008E6123" w:rsidP="00C4293A">
            <w:pPr>
              <w:jc w:val="center"/>
              <w:rPr>
                <w:lang w:val="uk-UA"/>
              </w:rPr>
            </w:pPr>
            <w:r w:rsidRPr="00502E13">
              <w:rPr>
                <w:lang w:val="uk-UA"/>
              </w:rPr>
              <w:t>20</w:t>
            </w:r>
          </w:p>
        </w:tc>
        <w:tc>
          <w:tcPr>
            <w:tcW w:w="369" w:type="dxa"/>
          </w:tcPr>
          <w:p w:rsidR="008E6123" w:rsidRPr="00502E13" w:rsidRDefault="008E6123" w:rsidP="00C4293A">
            <w:pPr>
              <w:jc w:val="center"/>
              <w:rPr>
                <w:lang w:val="uk-UA"/>
              </w:rPr>
            </w:pPr>
            <w:r w:rsidRPr="00502E13">
              <w:rPr>
                <w:lang w:val="uk-UA"/>
              </w:rPr>
              <w:t>5</w:t>
            </w:r>
          </w:p>
        </w:tc>
        <w:tc>
          <w:tcPr>
            <w:tcW w:w="1483" w:type="dxa"/>
          </w:tcPr>
          <w:p w:rsidR="008E6123" w:rsidRPr="00502E13" w:rsidRDefault="008E6123" w:rsidP="00C4293A">
            <w:pPr>
              <w:jc w:val="center"/>
              <w:rPr>
                <w:lang w:val="uk-UA"/>
              </w:rPr>
            </w:pPr>
            <w:r w:rsidRPr="00502E13">
              <w:rPr>
                <w:lang w:val="uk-UA"/>
              </w:rPr>
              <w:t>70</w:t>
            </w:r>
          </w:p>
        </w:tc>
        <w:tc>
          <w:tcPr>
            <w:tcW w:w="422" w:type="dxa"/>
          </w:tcPr>
          <w:p w:rsidR="008E6123" w:rsidRPr="00502E13" w:rsidRDefault="008E6123" w:rsidP="00C4293A">
            <w:pPr>
              <w:jc w:val="center"/>
              <w:rPr>
                <w:lang w:val="uk-UA"/>
              </w:rPr>
            </w:pPr>
            <w:r w:rsidRPr="00502E13">
              <w:rPr>
                <w:lang w:val="uk-UA"/>
              </w:rPr>
              <w:t>2</w:t>
            </w:r>
          </w:p>
        </w:tc>
        <w:tc>
          <w:tcPr>
            <w:tcW w:w="1430" w:type="dxa"/>
          </w:tcPr>
          <w:p w:rsidR="008E6123" w:rsidRPr="00502E13" w:rsidRDefault="008E6123" w:rsidP="00C4293A">
            <w:pPr>
              <w:jc w:val="center"/>
              <w:rPr>
                <w:lang w:val="uk-UA"/>
              </w:rPr>
            </w:pPr>
            <w:r w:rsidRPr="00502E13">
              <w:rPr>
                <w:lang w:val="uk-UA"/>
              </w:rPr>
              <w:t>35</w:t>
            </w:r>
          </w:p>
        </w:tc>
        <w:tc>
          <w:tcPr>
            <w:tcW w:w="475" w:type="dxa"/>
          </w:tcPr>
          <w:p w:rsidR="008E6123" w:rsidRPr="00502E13" w:rsidRDefault="008E6123" w:rsidP="00C4293A">
            <w:pPr>
              <w:jc w:val="center"/>
              <w:rPr>
                <w:lang w:val="uk-UA"/>
              </w:rPr>
            </w:pPr>
            <w:r w:rsidRPr="00502E13">
              <w:rPr>
                <w:lang w:val="uk-UA"/>
              </w:rPr>
              <w:t>4</w:t>
            </w:r>
          </w:p>
        </w:tc>
      </w:tr>
      <w:tr w:rsidR="008E6123" w:rsidRPr="00502E13" w:rsidTr="00C4293A">
        <w:trPr>
          <w:trHeight w:val="963"/>
        </w:trPr>
        <w:tc>
          <w:tcPr>
            <w:tcW w:w="482" w:type="dxa"/>
          </w:tcPr>
          <w:p w:rsidR="008E6123" w:rsidRPr="00502E13" w:rsidRDefault="008E6123" w:rsidP="00C4293A">
            <w:pPr>
              <w:jc w:val="both"/>
              <w:rPr>
                <w:lang w:val="uk-UA"/>
              </w:rPr>
            </w:pPr>
            <w:r w:rsidRPr="00502E13">
              <w:rPr>
                <w:lang w:val="uk-UA"/>
              </w:rPr>
              <w:lastRenderedPageBreak/>
              <w:t>5.</w:t>
            </w:r>
          </w:p>
        </w:tc>
        <w:tc>
          <w:tcPr>
            <w:tcW w:w="1852" w:type="dxa"/>
          </w:tcPr>
          <w:p w:rsidR="008E6123" w:rsidRPr="00502E13" w:rsidRDefault="008E6123" w:rsidP="00C4293A">
            <w:pPr>
              <w:jc w:val="both"/>
              <w:rPr>
                <w:lang w:val="uk-UA"/>
              </w:rPr>
            </w:pPr>
            <w:r w:rsidRPr="00502E13">
              <w:rPr>
                <w:lang w:val="uk-UA"/>
              </w:rPr>
              <w:t>Мінімальна партія поставок (т.)</w:t>
            </w:r>
          </w:p>
        </w:tc>
        <w:tc>
          <w:tcPr>
            <w:tcW w:w="1482" w:type="dxa"/>
          </w:tcPr>
          <w:p w:rsidR="008E6123" w:rsidRPr="00502E13" w:rsidRDefault="008E6123" w:rsidP="00C4293A">
            <w:pPr>
              <w:jc w:val="center"/>
              <w:rPr>
                <w:lang w:val="uk-UA"/>
              </w:rPr>
            </w:pPr>
            <w:r w:rsidRPr="00502E13">
              <w:rPr>
                <w:lang w:val="uk-UA"/>
              </w:rPr>
              <w:t>2,1</w:t>
            </w:r>
          </w:p>
        </w:tc>
        <w:tc>
          <w:tcPr>
            <w:tcW w:w="317" w:type="dxa"/>
          </w:tcPr>
          <w:p w:rsidR="008E6123" w:rsidRPr="00502E13" w:rsidRDefault="008E6123" w:rsidP="00C4293A">
            <w:pPr>
              <w:jc w:val="center"/>
              <w:rPr>
                <w:lang w:val="uk-UA"/>
              </w:rPr>
            </w:pPr>
            <w:r w:rsidRPr="00502E13">
              <w:rPr>
                <w:lang w:val="uk-UA"/>
              </w:rPr>
              <w:t>3</w:t>
            </w:r>
          </w:p>
        </w:tc>
        <w:tc>
          <w:tcPr>
            <w:tcW w:w="1535" w:type="dxa"/>
          </w:tcPr>
          <w:p w:rsidR="008E6123" w:rsidRPr="00502E13" w:rsidRDefault="008E6123" w:rsidP="00C4293A">
            <w:pPr>
              <w:jc w:val="center"/>
              <w:rPr>
                <w:lang w:val="uk-UA"/>
              </w:rPr>
            </w:pPr>
            <w:r w:rsidRPr="00502E13">
              <w:rPr>
                <w:lang w:val="uk-UA"/>
              </w:rPr>
              <w:t>1,4</w:t>
            </w:r>
          </w:p>
        </w:tc>
        <w:tc>
          <w:tcPr>
            <w:tcW w:w="369" w:type="dxa"/>
          </w:tcPr>
          <w:p w:rsidR="008E6123" w:rsidRPr="00502E13" w:rsidRDefault="008E6123" w:rsidP="00C4293A">
            <w:pPr>
              <w:jc w:val="center"/>
              <w:rPr>
                <w:lang w:val="uk-UA"/>
              </w:rPr>
            </w:pPr>
            <w:r w:rsidRPr="00502E13">
              <w:rPr>
                <w:lang w:val="uk-UA"/>
              </w:rPr>
              <w:t>4</w:t>
            </w:r>
          </w:p>
        </w:tc>
        <w:tc>
          <w:tcPr>
            <w:tcW w:w="1483" w:type="dxa"/>
          </w:tcPr>
          <w:p w:rsidR="008E6123" w:rsidRPr="00502E13" w:rsidRDefault="008E6123" w:rsidP="00C4293A">
            <w:pPr>
              <w:jc w:val="center"/>
              <w:rPr>
                <w:lang w:val="uk-UA"/>
              </w:rPr>
            </w:pPr>
            <w:r w:rsidRPr="00502E13">
              <w:rPr>
                <w:lang w:val="uk-UA"/>
              </w:rPr>
              <w:t>0,7</w:t>
            </w:r>
          </w:p>
        </w:tc>
        <w:tc>
          <w:tcPr>
            <w:tcW w:w="422" w:type="dxa"/>
          </w:tcPr>
          <w:p w:rsidR="008E6123" w:rsidRPr="00502E13" w:rsidRDefault="008E6123" w:rsidP="00C4293A">
            <w:pPr>
              <w:jc w:val="center"/>
              <w:rPr>
                <w:lang w:val="uk-UA"/>
              </w:rPr>
            </w:pPr>
            <w:r w:rsidRPr="00502E13">
              <w:rPr>
                <w:lang w:val="uk-UA"/>
              </w:rPr>
              <w:t>5</w:t>
            </w:r>
          </w:p>
        </w:tc>
        <w:tc>
          <w:tcPr>
            <w:tcW w:w="1430" w:type="dxa"/>
          </w:tcPr>
          <w:p w:rsidR="008E6123" w:rsidRPr="00502E13" w:rsidRDefault="008E6123" w:rsidP="00C4293A">
            <w:pPr>
              <w:jc w:val="center"/>
              <w:rPr>
                <w:lang w:val="uk-UA"/>
              </w:rPr>
            </w:pPr>
            <w:r w:rsidRPr="00502E13">
              <w:rPr>
                <w:lang w:val="uk-UA"/>
              </w:rPr>
              <w:t>2,1</w:t>
            </w:r>
          </w:p>
        </w:tc>
        <w:tc>
          <w:tcPr>
            <w:tcW w:w="475" w:type="dxa"/>
          </w:tcPr>
          <w:p w:rsidR="008E6123" w:rsidRPr="00502E13" w:rsidRDefault="008E6123" w:rsidP="00C4293A">
            <w:pPr>
              <w:jc w:val="center"/>
              <w:rPr>
                <w:lang w:val="uk-UA"/>
              </w:rPr>
            </w:pPr>
            <w:r w:rsidRPr="00502E13">
              <w:rPr>
                <w:lang w:val="uk-UA"/>
              </w:rPr>
              <w:t>3</w:t>
            </w:r>
          </w:p>
        </w:tc>
      </w:tr>
      <w:tr w:rsidR="008E6123" w:rsidRPr="00502E13" w:rsidTr="00C4293A">
        <w:trPr>
          <w:trHeight w:val="1295"/>
        </w:trPr>
        <w:tc>
          <w:tcPr>
            <w:tcW w:w="482" w:type="dxa"/>
          </w:tcPr>
          <w:p w:rsidR="008E6123" w:rsidRPr="00502E13" w:rsidRDefault="008E6123" w:rsidP="00C4293A">
            <w:pPr>
              <w:jc w:val="both"/>
              <w:rPr>
                <w:lang w:val="uk-UA"/>
              </w:rPr>
            </w:pPr>
            <w:r w:rsidRPr="00502E13">
              <w:rPr>
                <w:lang w:val="uk-UA"/>
              </w:rPr>
              <w:t>6.</w:t>
            </w:r>
          </w:p>
        </w:tc>
        <w:tc>
          <w:tcPr>
            <w:tcW w:w="1852" w:type="dxa"/>
          </w:tcPr>
          <w:p w:rsidR="008E6123" w:rsidRPr="00502E13" w:rsidRDefault="008E6123" w:rsidP="00C4293A">
            <w:pPr>
              <w:jc w:val="both"/>
              <w:rPr>
                <w:lang w:val="uk-UA"/>
              </w:rPr>
            </w:pPr>
            <w:r w:rsidRPr="00502E13">
              <w:rPr>
                <w:lang w:val="uk-UA"/>
              </w:rPr>
              <w:t>Додаткові послуги(транспортування)</w:t>
            </w:r>
          </w:p>
        </w:tc>
        <w:tc>
          <w:tcPr>
            <w:tcW w:w="1482" w:type="dxa"/>
          </w:tcPr>
          <w:p w:rsidR="008E6123" w:rsidRPr="00502E13" w:rsidRDefault="008E6123" w:rsidP="00C4293A">
            <w:pPr>
              <w:jc w:val="center"/>
              <w:rPr>
                <w:lang w:val="uk-UA"/>
              </w:rPr>
            </w:pPr>
            <w:r w:rsidRPr="00502E13">
              <w:rPr>
                <w:lang w:val="uk-UA"/>
              </w:rPr>
              <w:t>Цент-ралізоване</w:t>
            </w:r>
          </w:p>
        </w:tc>
        <w:tc>
          <w:tcPr>
            <w:tcW w:w="317" w:type="dxa"/>
          </w:tcPr>
          <w:p w:rsidR="008E6123" w:rsidRPr="00502E13" w:rsidRDefault="008E6123" w:rsidP="00C4293A">
            <w:pPr>
              <w:jc w:val="center"/>
              <w:rPr>
                <w:lang w:val="uk-UA"/>
              </w:rPr>
            </w:pPr>
            <w:r w:rsidRPr="00502E13">
              <w:rPr>
                <w:lang w:val="uk-UA"/>
              </w:rPr>
              <w:t>5</w:t>
            </w:r>
          </w:p>
        </w:tc>
        <w:tc>
          <w:tcPr>
            <w:tcW w:w="1535" w:type="dxa"/>
          </w:tcPr>
          <w:p w:rsidR="008E6123" w:rsidRPr="00502E13" w:rsidRDefault="008E6123" w:rsidP="00C4293A">
            <w:pPr>
              <w:jc w:val="center"/>
              <w:rPr>
                <w:lang w:val="uk-UA"/>
              </w:rPr>
            </w:pPr>
            <w:r w:rsidRPr="00502E13">
              <w:rPr>
                <w:lang w:val="uk-UA"/>
              </w:rPr>
              <w:t>Цент-ралізоване</w:t>
            </w:r>
          </w:p>
        </w:tc>
        <w:tc>
          <w:tcPr>
            <w:tcW w:w="369" w:type="dxa"/>
          </w:tcPr>
          <w:p w:rsidR="008E6123" w:rsidRPr="00502E13" w:rsidRDefault="008E6123" w:rsidP="00C4293A">
            <w:pPr>
              <w:jc w:val="center"/>
              <w:rPr>
                <w:lang w:val="uk-UA"/>
              </w:rPr>
            </w:pPr>
            <w:r w:rsidRPr="00502E13">
              <w:rPr>
                <w:lang w:val="uk-UA"/>
              </w:rPr>
              <w:t>5</w:t>
            </w:r>
          </w:p>
        </w:tc>
        <w:tc>
          <w:tcPr>
            <w:tcW w:w="1483" w:type="dxa"/>
          </w:tcPr>
          <w:p w:rsidR="008E6123" w:rsidRPr="00502E13" w:rsidRDefault="008E6123" w:rsidP="00C4293A">
            <w:pPr>
              <w:jc w:val="center"/>
              <w:rPr>
                <w:lang w:val="uk-UA"/>
              </w:rPr>
            </w:pPr>
            <w:r w:rsidRPr="00502E13">
              <w:rPr>
                <w:lang w:val="uk-UA"/>
              </w:rPr>
              <w:t>Цент-ралізоване</w:t>
            </w:r>
          </w:p>
        </w:tc>
        <w:tc>
          <w:tcPr>
            <w:tcW w:w="422" w:type="dxa"/>
          </w:tcPr>
          <w:p w:rsidR="008E6123" w:rsidRPr="00502E13" w:rsidRDefault="008E6123" w:rsidP="00C4293A">
            <w:pPr>
              <w:jc w:val="center"/>
              <w:rPr>
                <w:lang w:val="uk-UA"/>
              </w:rPr>
            </w:pPr>
            <w:r w:rsidRPr="00502E13">
              <w:rPr>
                <w:lang w:val="uk-UA"/>
              </w:rPr>
              <w:t>5</w:t>
            </w:r>
          </w:p>
        </w:tc>
        <w:tc>
          <w:tcPr>
            <w:tcW w:w="1430" w:type="dxa"/>
          </w:tcPr>
          <w:p w:rsidR="008E6123" w:rsidRPr="00502E13" w:rsidRDefault="008E6123" w:rsidP="00C4293A">
            <w:pPr>
              <w:jc w:val="center"/>
              <w:rPr>
                <w:lang w:val="uk-UA"/>
              </w:rPr>
            </w:pPr>
            <w:r w:rsidRPr="00502E13">
              <w:rPr>
                <w:lang w:val="uk-UA"/>
              </w:rPr>
              <w:t>Цент-ралізоване</w:t>
            </w:r>
          </w:p>
        </w:tc>
        <w:tc>
          <w:tcPr>
            <w:tcW w:w="475" w:type="dxa"/>
          </w:tcPr>
          <w:p w:rsidR="008E6123" w:rsidRPr="00502E13" w:rsidRDefault="008E6123" w:rsidP="00C4293A">
            <w:pPr>
              <w:jc w:val="center"/>
              <w:rPr>
                <w:lang w:val="uk-UA"/>
              </w:rPr>
            </w:pPr>
            <w:r w:rsidRPr="00502E13">
              <w:rPr>
                <w:lang w:val="uk-UA"/>
              </w:rPr>
              <w:t>5</w:t>
            </w:r>
          </w:p>
        </w:tc>
      </w:tr>
      <w:tr w:rsidR="008E6123" w:rsidRPr="00502E13" w:rsidTr="00C4293A">
        <w:trPr>
          <w:trHeight w:val="632"/>
        </w:trPr>
        <w:tc>
          <w:tcPr>
            <w:tcW w:w="482" w:type="dxa"/>
          </w:tcPr>
          <w:p w:rsidR="008E6123" w:rsidRPr="00502E13" w:rsidRDefault="008E6123" w:rsidP="00C4293A">
            <w:pPr>
              <w:jc w:val="both"/>
              <w:rPr>
                <w:lang w:val="uk-UA"/>
              </w:rPr>
            </w:pPr>
            <w:r w:rsidRPr="00502E13">
              <w:rPr>
                <w:lang w:val="uk-UA"/>
              </w:rPr>
              <w:t>7.</w:t>
            </w:r>
          </w:p>
        </w:tc>
        <w:tc>
          <w:tcPr>
            <w:tcW w:w="1852" w:type="dxa"/>
          </w:tcPr>
          <w:p w:rsidR="008E6123" w:rsidRPr="00502E13" w:rsidRDefault="008E6123" w:rsidP="00C4293A">
            <w:pPr>
              <w:jc w:val="both"/>
              <w:rPr>
                <w:lang w:val="uk-UA"/>
              </w:rPr>
            </w:pPr>
            <w:r w:rsidRPr="00502E13">
              <w:rPr>
                <w:lang w:val="uk-UA"/>
              </w:rPr>
              <w:t>Упаковки товарів</w:t>
            </w:r>
          </w:p>
        </w:tc>
        <w:tc>
          <w:tcPr>
            <w:tcW w:w="1482" w:type="dxa"/>
          </w:tcPr>
          <w:p w:rsidR="008E6123" w:rsidRPr="00502E13" w:rsidRDefault="008E6123" w:rsidP="00C4293A">
            <w:pPr>
              <w:jc w:val="center"/>
              <w:rPr>
                <w:lang w:val="uk-UA"/>
              </w:rPr>
            </w:pPr>
            <w:r w:rsidRPr="00502E13">
              <w:rPr>
                <w:lang w:val="uk-UA"/>
              </w:rPr>
              <w:t>Не упако-вана</w:t>
            </w:r>
          </w:p>
        </w:tc>
        <w:tc>
          <w:tcPr>
            <w:tcW w:w="317" w:type="dxa"/>
          </w:tcPr>
          <w:p w:rsidR="008E6123" w:rsidRPr="00502E13" w:rsidRDefault="008E6123" w:rsidP="00C4293A">
            <w:pPr>
              <w:jc w:val="center"/>
              <w:rPr>
                <w:lang w:val="uk-UA"/>
              </w:rPr>
            </w:pPr>
            <w:r w:rsidRPr="00502E13">
              <w:rPr>
                <w:lang w:val="uk-UA"/>
              </w:rPr>
              <w:t>2</w:t>
            </w:r>
          </w:p>
        </w:tc>
        <w:tc>
          <w:tcPr>
            <w:tcW w:w="1535" w:type="dxa"/>
          </w:tcPr>
          <w:p w:rsidR="008E6123" w:rsidRPr="00502E13" w:rsidRDefault="008E6123" w:rsidP="00C4293A">
            <w:pPr>
              <w:jc w:val="center"/>
              <w:rPr>
                <w:lang w:val="uk-UA"/>
              </w:rPr>
            </w:pPr>
            <w:r w:rsidRPr="00502E13">
              <w:rPr>
                <w:lang w:val="uk-UA"/>
              </w:rPr>
              <w:t>Фасована</w:t>
            </w:r>
          </w:p>
        </w:tc>
        <w:tc>
          <w:tcPr>
            <w:tcW w:w="369" w:type="dxa"/>
          </w:tcPr>
          <w:p w:rsidR="008E6123" w:rsidRPr="00502E13" w:rsidRDefault="008E6123" w:rsidP="00C4293A">
            <w:pPr>
              <w:jc w:val="center"/>
              <w:rPr>
                <w:lang w:val="uk-UA"/>
              </w:rPr>
            </w:pPr>
            <w:r w:rsidRPr="00502E13">
              <w:rPr>
                <w:lang w:val="uk-UA"/>
              </w:rPr>
              <w:t>5</w:t>
            </w:r>
          </w:p>
        </w:tc>
        <w:tc>
          <w:tcPr>
            <w:tcW w:w="1483" w:type="dxa"/>
          </w:tcPr>
          <w:p w:rsidR="008E6123" w:rsidRPr="00502E13" w:rsidRDefault="008E6123" w:rsidP="00C4293A">
            <w:pPr>
              <w:jc w:val="center"/>
              <w:rPr>
                <w:lang w:val="uk-UA"/>
              </w:rPr>
            </w:pPr>
            <w:r w:rsidRPr="00502E13">
              <w:rPr>
                <w:lang w:val="uk-UA"/>
              </w:rPr>
              <w:t>Не упакована</w:t>
            </w:r>
          </w:p>
        </w:tc>
        <w:tc>
          <w:tcPr>
            <w:tcW w:w="422" w:type="dxa"/>
          </w:tcPr>
          <w:p w:rsidR="008E6123" w:rsidRPr="00502E13" w:rsidRDefault="008E6123" w:rsidP="00C4293A">
            <w:pPr>
              <w:jc w:val="center"/>
              <w:rPr>
                <w:lang w:val="uk-UA"/>
              </w:rPr>
            </w:pPr>
            <w:r w:rsidRPr="00502E13">
              <w:rPr>
                <w:lang w:val="uk-UA"/>
              </w:rPr>
              <w:t>2</w:t>
            </w:r>
          </w:p>
        </w:tc>
        <w:tc>
          <w:tcPr>
            <w:tcW w:w="1430" w:type="dxa"/>
          </w:tcPr>
          <w:p w:rsidR="008E6123" w:rsidRPr="00502E13" w:rsidRDefault="008E6123" w:rsidP="00C4293A">
            <w:pPr>
              <w:jc w:val="center"/>
              <w:rPr>
                <w:lang w:val="uk-UA"/>
              </w:rPr>
            </w:pPr>
            <w:r w:rsidRPr="00502E13">
              <w:rPr>
                <w:lang w:val="uk-UA"/>
              </w:rPr>
              <w:t>Фасована</w:t>
            </w:r>
          </w:p>
        </w:tc>
        <w:tc>
          <w:tcPr>
            <w:tcW w:w="475" w:type="dxa"/>
          </w:tcPr>
          <w:p w:rsidR="008E6123" w:rsidRPr="00502E13" w:rsidRDefault="008E6123" w:rsidP="00C4293A">
            <w:pPr>
              <w:jc w:val="center"/>
              <w:rPr>
                <w:lang w:val="uk-UA"/>
              </w:rPr>
            </w:pPr>
            <w:r w:rsidRPr="00502E13">
              <w:rPr>
                <w:lang w:val="uk-UA"/>
              </w:rPr>
              <w:t>5</w:t>
            </w:r>
          </w:p>
        </w:tc>
      </w:tr>
      <w:tr w:rsidR="008E6123" w:rsidRPr="00502E13" w:rsidTr="00C4293A">
        <w:trPr>
          <w:trHeight w:val="1295"/>
        </w:trPr>
        <w:tc>
          <w:tcPr>
            <w:tcW w:w="482" w:type="dxa"/>
          </w:tcPr>
          <w:p w:rsidR="008E6123" w:rsidRPr="00502E13" w:rsidRDefault="008E6123" w:rsidP="00C4293A">
            <w:pPr>
              <w:jc w:val="both"/>
              <w:rPr>
                <w:lang w:val="uk-UA"/>
              </w:rPr>
            </w:pPr>
            <w:r w:rsidRPr="00502E13">
              <w:rPr>
                <w:lang w:val="uk-UA"/>
              </w:rPr>
              <w:t>8.</w:t>
            </w:r>
          </w:p>
        </w:tc>
        <w:tc>
          <w:tcPr>
            <w:tcW w:w="1852" w:type="dxa"/>
          </w:tcPr>
          <w:p w:rsidR="008E6123" w:rsidRPr="00502E13" w:rsidRDefault="008E6123" w:rsidP="00C4293A">
            <w:pPr>
              <w:jc w:val="both"/>
              <w:rPr>
                <w:lang w:val="uk-UA"/>
              </w:rPr>
            </w:pPr>
            <w:r w:rsidRPr="00502E13">
              <w:rPr>
                <w:lang w:val="uk-UA"/>
              </w:rPr>
              <w:t>Фінансові умови (порядок розрахунку)</w:t>
            </w:r>
          </w:p>
        </w:tc>
        <w:tc>
          <w:tcPr>
            <w:tcW w:w="1482" w:type="dxa"/>
          </w:tcPr>
          <w:p w:rsidR="008E6123" w:rsidRPr="00502E13" w:rsidRDefault="008E6123" w:rsidP="00C4293A">
            <w:pPr>
              <w:jc w:val="center"/>
              <w:rPr>
                <w:lang w:val="uk-UA"/>
              </w:rPr>
            </w:pPr>
            <w:r w:rsidRPr="00502E13">
              <w:rPr>
                <w:lang w:val="uk-UA"/>
              </w:rPr>
              <w:t>Безго-тівкове</w:t>
            </w:r>
          </w:p>
        </w:tc>
        <w:tc>
          <w:tcPr>
            <w:tcW w:w="317" w:type="dxa"/>
          </w:tcPr>
          <w:p w:rsidR="008E6123" w:rsidRPr="00502E13" w:rsidRDefault="008E6123" w:rsidP="00C4293A">
            <w:pPr>
              <w:jc w:val="center"/>
              <w:rPr>
                <w:lang w:val="uk-UA"/>
              </w:rPr>
            </w:pPr>
            <w:r w:rsidRPr="00502E13">
              <w:rPr>
                <w:lang w:val="uk-UA"/>
              </w:rPr>
              <w:t>5</w:t>
            </w:r>
          </w:p>
        </w:tc>
        <w:tc>
          <w:tcPr>
            <w:tcW w:w="1535" w:type="dxa"/>
          </w:tcPr>
          <w:p w:rsidR="008E6123" w:rsidRPr="00502E13" w:rsidRDefault="008E6123" w:rsidP="00C4293A">
            <w:pPr>
              <w:jc w:val="center"/>
              <w:rPr>
                <w:lang w:val="uk-UA"/>
              </w:rPr>
            </w:pPr>
            <w:r w:rsidRPr="00502E13">
              <w:rPr>
                <w:lang w:val="uk-UA"/>
              </w:rPr>
              <w:t>Готівкове</w:t>
            </w:r>
          </w:p>
        </w:tc>
        <w:tc>
          <w:tcPr>
            <w:tcW w:w="369" w:type="dxa"/>
          </w:tcPr>
          <w:p w:rsidR="008E6123" w:rsidRPr="00502E13" w:rsidRDefault="008E6123" w:rsidP="00C4293A">
            <w:pPr>
              <w:jc w:val="center"/>
              <w:rPr>
                <w:lang w:val="uk-UA"/>
              </w:rPr>
            </w:pPr>
            <w:r w:rsidRPr="00502E13">
              <w:rPr>
                <w:lang w:val="uk-UA"/>
              </w:rPr>
              <w:t>3</w:t>
            </w:r>
          </w:p>
        </w:tc>
        <w:tc>
          <w:tcPr>
            <w:tcW w:w="1483" w:type="dxa"/>
          </w:tcPr>
          <w:p w:rsidR="008E6123" w:rsidRPr="00502E13" w:rsidRDefault="008E6123" w:rsidP="00C4293A">
            <w:pPr>
              <w:jc w:val="center"/>
              <w:rPr>
                <w:lang w:val="uk-UA"/>
              </w:rPr>
            </w:pPr>
            <w:r w:rsidRPr="00502E13">
              <w:rPr>
                <w:lang w:val="uk-UA"/>
              </w:rPr>
              <w:t>Безго-тівкове</w:t>
            </w:r>
          </w:p>
        </w:tc>
        <w:tc>
          <w:tcPr>
            <w:tcW w:w="422" w:type="dxa"/>
          </w:tcPr>
          <w:p w:rsidR="008E6123" w:rsidRPr="00502E13" w:rsidRDefault="008E6123" w:rsidP="00C4293A">
            <w:pPr>
              <w:jc w:val="center"/>
              <w:rPr>
                <w:lang w:val="uk-UA"/>
              </w:rPr>
            </w:pPr>
            <w:r w:rsidRPr="00502E13">
              <w:rPr>
                <w:lang w:val="uk-UA"/>
              </w:rPr>
              <w:t>5</w:t>
            </w:r>
          </w:p>
        </w:tc>
        <w:tc>
          <w:tcPr>
            <w:tcW w:w="1430" w:type="dxa"/>
          </w:tcPr>
          <w:p w:rsidR="008E6123" w:rsidRPr="00502E13" w:rsidRDefault="008E6123" w:rsidP="00C4293A">
            <w:pPr>
              <w:jc w:val="center"/>
              <w:rPr>
                <w:lang w:val="uk-UA"/>
              </w:rPr>
            </w:pPr>
            <w:r w:rsidRPr="00502E13">
              <w:rPr>
                <w:lang w:val="uk-UA"/>
              </w:rPr>
              <w:t>Готівкове</w:t>
            </w:r>
          </w:p>
        </w:tc>
        <w:tc>
          <w:tcPr>
            <w:tcW w:w="475" w:type="dxa"/>
          </w:tcPr>
          <w:p w:rsidR="008E6123" w:rsidRPr="00502E13" w:rsidRDefault="008E6123" w:rsidP="00C4293A">
            <w:pPr>
              <w:jc w:val="center"/>
              <w:rPr>
                <w:lang w:val="uk-UA"/>
              </w:rPr>
            </w:pPr>
            <w:r w:rsidRPr="00502E13">
              <w:rPr>
                <w:lang w:val="uk-UA"/>
              </w:rPr>
              <w:t>3</w:t>
            </w:r>
          </w:p>
        </w:tc>
      </w:tr>
      <w:tr w:rsidR="008E6123" w:rsidRPr="00502E13" w:rsidTr="00C4293A">
        <w:trPr>
          <w:trHeight w:val="647"/>
        </w:trPr>
        <w:tc>
          <w:tcPr>
            <w:tcW w:w="482" w:type="dxa"/>
          </w:tcPr>
          <w:p w:rsidR="008E6123" w:rsidRPr="00502E13" w:rsidRDefault="008E6123" w:rsidP="00C4293A">
            <w:pPr>
              <w:jc w:val="both"/>
              <w:rPr>
                <w:lang w:val="uk-UA"/>
              </w:rPr>
            </w:pPr>
            <w:r w:rsidRPr="00502E13">
              <w:rPr>
                <w:lang w:val="uk-UA"/>
              </w:rPr>
              <w:t>9.</w:t>
            </w:r>
          </w:p>
        </w:tc>
        <w:tc>
          <w:tcPr>
            <w:tcW w:w="1852" w:type="dxa"/>
          </w:tcPr>
          <w:p w:rsidR="008E6123" w:rsidRPr="00502E13" w:rsidRDefault="008E6123" w:rsidP="00C4293A">
            <w:pPr>
              <w:jc w:val="both"/>
              <w:rPr>
                <w:lang w:val="uk-UA"/>
              </w:rPr>
            </w:pPr>
            <w:r w:rsidRPr="00502E13">
              <w:rPr>
                <w:lang w:val="uk-UA"/>
              </w:rPr>
              <w:t>Разом балів (сума)</w:t>
            </w:r>
          </w:p>
        </w:tc>
        <w:tc>
          <w:tcPr>
            <w:tcW w:w="1798" w:type="dxa"/>
            <w:gridSpan w:val="2"/>
          </w:tcPr>
          <w:p w:rsidR="008E6123" w:rsidRPr="00502E13" w:rsidRDefault="008E6123" w:rsidP="00C4293A">
            <w:pPr>
              <w:jc w:val="center"/>
              <w:rPr>
                <w:lang w:val="uk-UA"/>
              </w:rPr>
            </w:pPr>
            <w:r w:rsidRPr="00502E13">
              <w:rPr>
                <w:lang w:val="uk-UA"/>
              </w:rPr>
              <w:t>28</w:t>
            </w:r>
          </w:p>
        </w:tc>
        <w:tc>
          <w:tcPr>
            <w:tcW w:w="1904" w:type="dxa"/>
            <w:gridSpan w:val="2"/>
          </w:tcPr>
          <w:p w:rsidR="008E6123" w:rsidRPr="00502E13" w:rsidRDefault="008E6123" w:rsidP="00C4293A">
            <w:pPr>
              <w:jc w:val="center"/>
              <w:rPr>
                <w:lang w:val="uk-UA"/>
              </w:rPr>
            </w:pPr>
            <w:r w:rsidRPr="00502E13">
              <w:rPr>
                <w:lang w:val="uk-UA"/>
              </w:rPr>
              <w:t>35</w:t>
            </w:r>
          </w:p>
        </w:tc>
        <w:tc>
          <w:tcPr>
            <w:tcW w:w="1904" w:type="dxa"/>
            <w:gridSpan w:val="2"/>
          </w:tcPr>
          <w:p w:rsidR="008E6123" w:rsidRPr="00502E13" w:rsidRDefault="008E6123" w:rsidP="00C4293A">
            <w:pPr>
              <w:jc w:val="center"/>
              <w:rPr>
                <w:lang w:val="uk-UA"/>
              </w:rPr>
            </w:pPr>
            <w:r w:rsidRPr="00502E13">
              <w:rPr>
                <w:lang w:val="uk-UA"/>
              </w:rPr>
              <w:t>30</w:t>
            </w:r>
          </w:p>
        </w:tc>
        <w:tc>
          <w:tcPr>
            <w:tcW w:w="1905" w:type="dxa"/>
            <w:gridSpan w:val="2"/>
          </w:tcPr>
          <w:p w:rsidR="008E6123" w:rsidRPr="00502E13" w:rsidRDefault="008E6123" w:rsidP="00C4293A">
            <w:pPr>
              <w:jc w:val="center"/>
              <w:rPr>
                <w:lang w:val="uk-UA"/>
              </w:rPr>
            </w:pPr>
            <w:r w:rsidRPr="00502E13">
              <w:rPr>
                <w:lang w:val="uk-UA"/>
              </w:rPr>
              <w:t>32</w:t>
            </w:r>
          </w:p>
        </w:tc>
      </w:tr>
    </w:tbl>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lang w:val="uk-UA"/>
        </w:rPr>
      </w:pPr>
      <w:r w:rsidRPr="00502E13">
        <w:rPr>
          <w:lang w:val="uk-UA"/>
        </w:rPr>
        <w:t>Зробіть висновки про доцільність вибору постачальників за запропонованою сумою балів для кожного постачальника, за умови:</w:t>
      </w:r>
    </w:p>
    <w:p w:rsidR="008E6123" w:rsidRPr="00502E13" w:rsidRDefault="008E6123" w:rsidP="008E6123">
      <w:pPr>
        <w:numPr>
          <w:ilvl w:val="0"/>
          <w:numId w:val="4"/>
        </w:numPr>
        <w:spacing w:line="360" w:lineRule="auto"/>
        <w:jc w:val="both"/>
        <w:rPr>
          <w:lang w:val="uk-UA"/>
        </w:rPr>
      </w:pPr>
      <w:r w:rsidRPr="00502E13">
        <w:rPr>
          <w:lang w:val="uk-UA"/>
        </w:rPr>
        <w:t>вид плодоовочевої продукції: яблука свіжі;</w:t>
      </w:r>
    </w:p>
    <w:p w:rsidR="008E6123" w:rsidRPr="00502E13" w:rsidRDefault="008E6123" w:rsidP="008E6123">
      <w:pPr>
        <w:numPr>
          <w:ilvl w:val="0"/>
          <w:numId w:val="4"/>
        </w:numPr>
        <w:spacing w:line="360" w:lineRule="auto"/>
        <w:jc w:val="both"/>
        <w:rPr>
          <w:lang w:val="uk-UA"/>
        </w:rPr>
      </w:pPr>
      <w:r w:rsidRPr="00502E13">
        <w:rPr>
          <w:lang w:val="uk-UA"/>
        </w:rPr>
        <w:t>1,2,3,4 – державні господарства Рівненської області.</w:t>
      </w:r>
    </w:p>
    <w:p w:rsidR="008E6123" w:rsidRPr="00502E13" w:rsidRDefault="008E6123" w:rsidP="008E6123">
      <w:pPr>
        <w:numPr>
          <w:ilvl w:val="0"/>
          <w:numId w:val="4"/>
        </w:numPr>
        <w:spacing w:line="360" w:lineRule="auto"/>
        <w:jc w:val="both"/>
        <w:rPr>
          <w:lang w:val="uk-UA"/>
        </w:rPr>
      </w:pPr>
      <w:r w:rsidRPr="00502E13">
        <w:rPr>
          <w:lang w:val="uk-UA"/>
        </w:rPr>
        <w:t xml:space="preserve">мінімальна партія поставки – 0,7 дорівнює </w:t>
      </w:r>
      <w:smartTag w:uri="urn:schemas-microsoft-com:office:smarttags" w:element="metricconverter">
        <w:smartTagPr>
          <w:attr w:name="ProductID" w:val="700 кг"/>
        </w:smartTagPr>
        <w:r w:rsidRPr="00502E13">
          <w:rPr>
            <w:lang w:val="uk-UA"/>
          </w:rPr>
          <w:t>700 кг</w:t>
        </w:r>
      </w:smartTag>
      <w:r w:rsidRPr="00502E13">
        <w:rPr>
          <w:lang w:val="uk-UA"/>
        </w:rPr>
        <w:t>.</w:t>
      </w:r>
    </w:p>
    <w:p w:rsidR="008E6123" w:rsidRPr="00502E13" w:rsidRDefault="008E6123" w:rsidP="008E6123">
      <w:pPr>
        <w:numPr>
          <w:ilvl w:val="0"/>
          <w:numId w:val="4"/>
        </w:numPr>
        <w:spacing w:line="360" w:lineRule="auto"/>
        <w:jc w:val="both"/>
        <w:rPr>
          <w:lang w:val="uk-UA"/>
        </w:rPr>
      </w:pPr>
      <w:r w:rsidRPr="00502E13">
        <w:rPr>
          <w:lang w:val="uk-UA"/>
        </w:rPr>
        <w:t>Додаткові послуги:</w:t>
      </w:r>
    </w:p>
    <w:p w:rsidR="008E6123" w:rsidRPr="00502E13" w:rsidRDefault="008E6123" w:rsidP="008E6123">
      <w:pPr>
        <w:numPr>
          <w:ilvl w:val="0"/>
          <w:numId w:val="5"/>
        </w:numPr>
        <w:spacing w:line="360" w:lineRule="auto"/>
        <w:jc w:val="both"/>
        <w:rPr>
          <w:lang w:val="uk-UA"/>
        </w:rPr>
      </w:pPr>
      <w:r w:rsidRPr="00502E13">
        <w:rPr>
          <w:lang w:val="uk-UA"/>
        </w:rPr>
        <w:t>Централізовано – товар доставляється транспортом постачальника</w:t>
      </w:r>
    </w:p>
    <w:p w:rsidR="008E6123" w:rsidRPr="00502E13" w:rsidRDefault="008E6123" w:rsidP="008E6123">
      <w:pPr>
        <w:numPr>
          <w:ilvl w:val="0"/>
          <w:numId w:val="4"/>
        </w:numPr>
        <w:spacing w:line="360" w:lineRule="auto"/>
        <w:jc w:val="both"/>
        <w:rPr>
          <w:lang w:val="uk-UA"/>
        </w:rPr>
      </w:pPr>
      <w:r w:rsidRPr="00502E13">
        <w:rPr>
          <w:lang w:val="uk-UA"/>
        </w:rPr>
        <w:t>Фінансові умови: порядок розрахунку :</w:t>
      </w:r>
    </w:p>
    <w:p w:rsidR="008E6123" w:rsidRPr="00502E13" w:rsidRDefault="008E6123" w:rsidP="008E6123">
      <w:pPr>
        <w:numPr>
          <w:ilvl w:val="0"/>
          <w:numId w:val="6"/>
        </w:numPr>
        <w:tabs>
          <w:tab w:val="clear" w:pos="1069"/>
          <w:tab w:val="num" w:pos="1260"/>
        </w:tabs>
        <w:spacing w:line="360" w:lineRule="auto"/>
        <w:ind w:firstLine="11"/>
        <w:jc w:val="both"/>
        <w:rPr>
          <w:lang w:val="uk-UA"/>
        </w:rPr>
      </w:pPr>
      <w:r w:rsidRPr="00502E13">
        <w:rPr>
          <w:lang w:val="uk-UA"/>
        </w:rPr>
        <w:t xml:space="preserve"> Готівковий;</w:t>
      </w:r>
    </w:p>
    <w:p w:rsidR="008E6123" w:rsidRPr="00502E13" w:rsidRDefault="008E6123" w:rsidP="008E6123">
      <w:pPr>
        <w:numPr>
          <w:ilvl w:val="0"/>
          <w:numId w:val="6"/>
        </w:numPr>
        <w:tabs>
          <w:tab w:val="clear" w:pos="1069"/>
          <w:tab w:val="num" w:pos="1260"/>
        </w:tabs>
        <w:spacing w:line="360" w:lineRule="auto"/>
        <w:ind w:firstLine="11"/>
        <w:jc w:val="both"/>
        <w:rPr>
          <w:lang w:val="uk-UA"/>
        </w:rPr>
      </w:pPr>
      <w:r w:rsidRPr="00502E13">
        <w:rPr>
          <w:lang w:val="uk-UA"/>
        </w:rPr>
        <w:t>Безготівковий.</w:t>
      </w:r>
    </w:p>
    <w:p w:rsidR="008E6123" w:rsidRPr="00502E13" w:rsidRDefault="008E6123" w:rsidP="008E6123">
      <w:pPr>
        <w:numPr>
          <w:ilvl w:val="0"/>
          <w:numId w:val="4"/>
        </w:numPr>
        <w:spacing w:line="360" w:lineRule="auto"/>
        <w:jc w:val="both"/>
        <w:rPr>
          <w:lang w:val="uk-UA"/>
        </w:rPr>
      </w:pPr>
      <w:r w:rsidRPr="00502E13">
        <w:rPr>
          <w:lang w:val="uk-UA"/>
        </w:rPr>
        <w:t xml:space="preserve">Доставка товарів: </w:t>
      </w:r>
    </w:p>
    <w:p w:rsidR="008E6123" w:rsidRPr="00502E13" w:rsidRDefault="008E6123" w:rsidP="008E6123">
      <w:pPr>
        <w:numPr>
          <w:ilvl w:val="0"/>
          <w:numId w:val="7"/>
        </w:numPr>
        <w:spacing w:line="360" w:lineRule="auto"/>
        <w:ind w:firstLine="11"/>
        <w:jc w:val="both"/>
        <w:rPr>
          <w:lang w:val="uk-UA"/>
        </w:rPr>
      </w:pPr>
      <w:r w:rsidRPr="00502E13">
        <w:rPr>
          <w:lang w:val="uk-UA"/>
        </w:rPr>
        <w:t>Продукт може поставлятися без упаковки;</w:t>
      </w:r>
    </w:p>
    <w:p w:rsidR="008E6123" w:rsidRPr="00502E13" w:rsidRDefault="008E6123" w:rsidP="008E6123">
      <w:pPr>
        <w:numPr>
          <w:ilvl w:val="0"/>
          <w:numId w:val="7"/>
        </w:numPr>
        <w:spacing w:line="360" w:lineRule="auto"/>
        <w:ind w:firstLine="11"/>
        <w:jc w:val="both"/>
        <w:rPr>
          <w:lang w:val="uk-UA"/>
        </w:rPr>
      </w:pPr>
      <w:r w:rsidRPr="00502E13">
        <w:rPr>
          <w:lang w:val="uk-UA"/>
        </w:rPr>
        <w:t>Продукт поставляється фасованим і упакованим в поліетиленові сітки.</w:t>
      </w:r>
    </w:p>
    <w:p w:rsidR="008E6123" w:rsidRPr="00502E13" w:rsidRDefault="008E6123" w:rsidP="008E6123">
      <w:pPr>
        <w:spacing w:line="360" w:lineRule="auto"/>
        <w:jc w:val="both"/>
        <w:rPr>
          <w:lang w:val="uk-UA"/>
        </w:rPr>
      </w:pPr>
      <w:r w:rsidRPr="00502E13">
        <w:rPr>
          <w:lang w:val="uk-UA"/>
        </w:rPr>
        <w:t>Значення критерію оцінюють балами:</w:t>
      </w:r>
    </w:p>
    <w:p w:rsidR="008E6123" w:rsidRPr="00502E13" w:rsidRDefault="008E6123" w:rsidP="008E6123">
      <w:pPr>
        <w:spacing w:line="360" w:lineRule="auto"/>
        <w:jc w:val="both"/>
        <w:rPr>
          <w:lang w:val="uk-UA"/>
        </w:rPr>
      </w:pPr>
      <w:r w:rsidRPr="00502E13">
        <w:rPr>
          <w:lang w:val="uk-UA"/>
        </w:rPr>
        <w:t>«5» - відмінно (найкращий критерій);</w:t>
      </w:r>
    </w:p>
    <w:p w:rsidR="008E6123" w:rsidRPr="00502E13" w:rsidRDefault="008E6123" w:rsidP="008E6123">
      <w:pPr>
        <w:spacing w:line="360" w:lineRule="auto"/>
        <w:jc w:val="both"/>
        <w:rPr>
          <w:lang w:val="uk-UA"/>
        </w:rPr>
      </w:pPr>
      <w:r w:rsidRPr="00502E13">
        <w:rPr>
          <w:lang w:val="uk-UA"/>
        </w:rPr>
        <w:t>«4» - дуже добре (критерій поставки підходить дуже добре);</w:t>
      </w:r>
    </w:p>
    <w:p w:rsidR="008E6123" w:rsidRPr="00502E13" w:rsidRDefault="008E6123" w:rsidP="008E6123">
      <w:pPr>
        <w:spacing w:line="360" w:lineRule="auto"/>
        <w:jc w:val="both"/>
        <w:rPr>
          <w:lang w:val="uk-UA"/>
        </w:rPr>
      </w:pPr>
      <w:r w:rsidRPr="00502E13">
        <w:rPr>
          <w:lang w:val="uk-UA"/>
        </w:rPr>
        <w:t>«3» - умови поставки задовольняються;</w:t>
      </w:r>
    </w:p>
    <w:p w:rsidR="008E6123" w:rsidRPr="00502E13" w:rsidRDefault="008E6123" w:rsidP="008E6123">
      <w:pPr>
        <w:spacing w:line="360" w:lineRule="auto"/>
        <w:jc w:val="both"/>
        <w:rPr>
          <w:lang w:val="uk-UA"/>
        </w:rPr>
      </w:pPr>
      <w:r w:rsidRPr="00502E13">
        <w:rPr>
          <w:lang w:val="uk-UA"/>
        </w:rPr>
        <w:t>«2» - малоприємна поставка (критерій);</w:t>
      </w:r>
    </w:p>
    <w:p w:rsidR="008E6123" w:rsidRPr="00502E13" w:rsidRDefault="008E6123" w:rsidP="008E6123">
      <w:pPr>
        <w:spacing w:line="360" w:lineRule="auto"/>
        <w:jc w:val="both"/>
        <w:rPr>
          <w:lang w:val="uk-UA"/>
        </w:rPr>
      </w:pPr>
      <w:r w:rsidRPr="00502E13">
        <w:rPr>
          <w:lang w:val="uk-UA"/>
        </w:rPr>
        <w:t>«1» - неприємна поставка (критерій).</w:t>
      </w:r>
    </w:p>
    <w:p w:rsidR="008E6123" w:rsidRPr="00502E13" w:rsidRDefault="008E6123" w:rsidP="008E6123">
      <w:pPr>
        <w:spacing w:line="360" w:lineRule="auto"/>
        <w:ind w:firstLine="709"/>
        <w:jc w:val="both"/>
        <w:rPr>
          <w:lang w:val="uk-UA"/>
        </w:rPr>
      </w:pPr>
      <w:r w:rsidRPr="00502E13">
        <w:rPr>
          <w:b/>
          <w:lang w:val="uk-UA"/>
        </w:rPr>
        <w:t>Висновки:</w:t>
      </w:r>
      <w:r w:rsidRPr="00502E13">
        <w:rPr>
          <w:lang w:val="uk-UA"/>
        </w:rPr>
        <w:t xml:space="preserve"> для постачання плодоовочевої продукції: яблука свіжі було обрано 4 постачальників Рівненської області. З них потрібно було вибрати найоптимальніший варіант. Після оцінки кожного постачальника ми бачимо що найкращим постачальником для </w:t>
      </w:r>
      <w:r w:rsidRPr="00502E13">
        <w:rPr>
          <w:lang w:val="uk-UA"/>
        </w:rPr>
        <w:lastRenderedPageBreak/>
        <w:t xml:space="preserve">підприємства є другий постачальник так, як він набрав найбільшу кількість балів. Даний постачальник дасть можливість нашому підприємству отримувати одиницю товару за ціною 3 грн., товар, що буде поставлятися – 1 сорту, поставки будуть здійснюватись 4 рази на місяць транспортом постачальника, віддаленість постачальника складає – </w:t>
      </w:r>
      <w:smartTag w:uri="urn:schemas-microsoft-com:office:smarttags" w:element="metricconverter">
        <w:smartTagPr>
          <w:attr w:name="ProductID" w:val="20 км"/>
        </w:smartTagPr>
        <w:r w:rsidRPr="00502E13">
          <w:rPr>
            <w:lang w:val="uk-UA"/>
          </w:rPr>
          <w:t>20 км</w:t>
        </w:r>
      </w:smartTag>
      <w:r w:rsidRPr="00502E13">
        <w:rPr>
          <w:lang w:val="uk-UA"/>
        </w:rPr>
        <w:t>, мінімальна партія поставок складатиме 1,4 т., при цьому продукція є фасованою.</w:t>
      </w:r>
    </w:p>
    <w:p w:rsidR="008E6123" w:rsidRPr="00502E13" w:rsidRDefault="008E6123" w:rsidP="008E6123">
      <w:pPr>
        <w:spacing w:line="360" w:lineRule="auto"/>
        <w:ind w:firstLine="709"/>
        <w:jc w:val="both"/>
        <w:rPr>
          <w:b/>
          <w:sz w:val="28"/>
          <w:szCs w:val="28"/>
          <w:lang w:val="uk-UA"/>
        </w:rPr>
      </w:pPr>
      <w:r w:rsidRPr="00502E13">
        <w:rPr>
          <w:b/>
          <w:sz w:val="28"/>
          <w:szCs w:val="28"/>
          <w:lang w:val="uk-UA"/>
        </w:rPr>
        <w:t>Завдання 6.</w:t>
      </w:r>
    </w:p>
    <w:p w:rsidR="008E6123" w:rsidRPr="00502E13" w:rsidRDefault="008E6123" w:rsidP="008E6123">
      <w:pPr>
        <w:spacing w:line="360" w:lineRule="auto"/>
        <w:ind w:firstLine="709"/>
        <w:jc w:val="both"/>
        <w:rPr>
          <w:lang w:val="uk-UA"/>
        </w:rPr>
      </w:pPr>
      <w:r w:rsidRPr="00502E13">
        <w:rPr>
          <w:lang w:val="uk-UA"/>
        </w:rPr>
        <w:t>У сучасних умовах основною формою оптових закупівель товарів є оптові закупівлі товарів на основі прямих зв’язків.</w:t>
      </w:r>
    </w:p>
    <w:p w:rsidR="008E6123" w:rsidRPr="00502E13" w:rsidRDefault="008E6123" w:rsidP="008E6123">
      <w:pPr>
        <w:spacing w:line="360" w:lineRule="auto"/>
        <w:ind w:firstLine="709"/>
        <w:jc w:val="both"/>
        <w:rPr>
          <w:lang w:val="uk-UA"/>
        </w:rPr>
      </w:pPr>
      <w:r w:rsidRPr="00502E13">
        <w:rPr>
          <w:lang w:val="uk-UA"/>
        </w:rPr>
        <w:t>Договір поставки на закупівлю товарів продукт – це узгодження умов постачання продукції.</w:t>
      </w:r>
    </w:p>
    <w:p w:rsidR="008E6123" w:rsidRPr="00502E13" w:rsidRDefault="008E6123" w:rsidP="008E6123">
      <w:pPr>
        <w:spacing w:line="360" w:lineRule="auto"/>
        <w:ind w:firstLine="709"/>
        <w:jc w:val="both"/>
        <w:rPr>
          <w:lang w:val="uk-UA"/>
        </w:rPr>
      </w:pPr>
      <w:r w:rsidRPr="00502E13">
        <w:rPr>
          <w:lang w:val="uk-UA"/>
        </w:rPr>
        <w:t>За договором постачання постачальники (державні господарства) – зобов’язуються у визначений термін передати продукцію у власність покупця (посередницької фірми) – для використання його у підприємницькій діяльності.</w:t>
      </w:r>
    </w:p>
    <w:p w:rsidR="008E6123" w:rsidRPr="00502E13" w:rsidRDefault="008E6123" w:rsidP="008E6123">
      <w:pPr>
        <w:spacing w:line="360" w:lineRule="auto"/>
        <w:ind w:firstLine="709"/>
        <w:jc w:val="both"/>
        <w:rPr>
          <w:lang w:val="uk-UA"/>
        </w:rPr>
      </w:pPr>
      <w:r w:rsidRPr="00502E13">
        <w:rPr>
          <w:lang w:val="uk-UA"/>
        </w:rPr>
        <w:t>Фахівець посередницької фірми («Метро»), який виконує укладання угоди з постачальниками, повинен бути добре обізнаний з даним</w:t>
      </w:r>
      <w:r w:rsidRPr="00502E13">
        <w:t>и</w:t>
      </w:r>
      <w:r w:rsidRPr="00502E13">
        <w:rPr>
          <w:lang w:val="uk-UA"/>
        </w:rPr>
        <w:t xml:space="preserve"> документами характеристику основних видів угод на закупівлю продукції (товарів) дайте за таблицею.</w:t>
      </w:r>
    </w:p>
    <w:p w:rsidR="008E6123" w:rsidRPr="00502E13" w:rsidRDefault="008E6123" w:rsidP="008E6123">
      <w:pPr>
        <w:jc w:val="right"/>
        <w:rPr>
          <w:b/>
          <w:lang w:val="uk-UA"/>
        </w:rPr>
      </w:pPr>
      <w:r w:rsidRPr="00502E13">
        <w:rPr>
          <w:b/>
          <w:lang w:val="uk-UA"/>
        </w:rPr>
        <w:t>Таблиця 6.</w:t>
      </w:r>
    </w:p>
    <w:p w:rsidR="008E6123" w:rsidRPr="00502E13" w:rsidRDefault="008E6123" w:rsidP="008E6123">
      <w:pPr>
        <w:jc w:val="center"/>
        <w:rPr>
          <w:b/>
          <w:lang w:val="uk-UA"/>
        </w:rPr>
      </w:pPr>
      <w:r w:rsidRPr="00502E13">
        <w:rPr>
          <w:b/>
          <w:lang w:val="uk-UA"/>
        </w:rPr>
        <w:t>Характеристика угод на закупівлю продукції (товарів) оптовим підприємством ринку товарів та послуг</w:t>
      </w:r>
    </w:p>
    <w:tbl>
      <w:tblPr>
        <w:tblStyle w:val="a3"/>
        <w:tblW w:w="9828" w:type="dxa"/>
        <w:tblLayout w:type="fixed"/>
        <w:tblLook w:val="01E0" w:firstRow="1" w:lastRow="1" w:firstColumn="1" w:lastColumn="1" w:noHBand="0" w:noVBand="0"/>
      </w:tblPr>
      <w:tblGrid>
        <w:gridCol w:w="1188"/>
        <w:gridCol w:w="1800"/>
        <w:gridCol w:w="2520"/>
        <w:gridCol w:w="1980"/>
        <w:gridCol w:w="2340"/>
      </w:tblGrid>
      <w:tr w:rsidR="008E6123" w:rsidRPr="00502E13" w:rsidTr="00C4293A">
        <w:trPr>
          <w:trHeight w:val="570"/>
        </w:trPr>
        <w:tc>
          <w:tcPr>
            <w:tcW w:w="1188" w:type="dxa"/>
          </w:tcPr>
          <w:p w:rsidR="008E6123" w:rsidRPr="00502E13" w:rsidRDefault="008E6123" w:rsidP="00C4293A">
            <w:pPr>
              <w:jc w:val="both"/>
              <w:rPr>
                <w:lang w:val="uk-UA"/>
              </w:rPr>
            </w:pPr>
            <w:r w:rsidRPr="00502E13">
              <w:rPr>
                <w:lang w:val="uk-UA"/>
              </w:rPr>
              <w:t>Ознаки/Види угод</w:t>
            </w:r>
          </w:p>
        </w:tc>
        <w:tc>
          <w:tcPr>
            <w:tcW w:w="1800" w:type="dxa"/>
          </w:tcPr>
          <w:p w:rsidR="008E6123" w:rsidRPr="00502E13" w:rsidRDefault="008E6123" w:rsidP="00C4293A">
            <w:pPr>
              <w:jc w:val="center"/>
              <w:rPr>
                <w:lang w:val="uk-UA"/>
              </w:rPr>
            </w:pPr>
            <w:r w:rsidRPr="00502E13">
              <w:rPr>
                <w:lang w:val="uk-UA"/>
              </w:rPr>
              <w:t>Контрагенти</w:t>
            </w:r>
          </w:p>
        </w:tc>
        <w:tc>
          <w:tcPr>
            <w:tcW w:w="2520" w:type="dxa"/>
          </w:tcPr>
          <w:p w:rsidR="008E6123" w:rsidRPr="00502E13" w:rsidRDefault="008E6123" w:rsidP="00C4293A">
            <w:pPr>
              <w:jc w:val="center"/>
              <w:rPr>
                <w:lang w:val="uk-UA"/>
              </w:rPr>
            </w:pPr>
            <w:r w:rsidRPr="00502E13">
              <w:rPr>
                <w:lang w:val="uk-UA"/>
              </w:rPr>
              <w:t>Структура змісту</w:t>
            </w:r>
          </w:p>
        </w:tc>
        <w:tc>
          <w:tcPr>
            <w:tcW w:w="1980" w:type="dxa"/>
          </w:tcPr>
          <w:p w:rsidR="008E6123" w:rsidRPr="00502E13" w:rsidRDefault="008E6123" w:rsidP="00C4293A">
            <w:pPr>
              <w:jc w:val="center"/>
              <w:rPr>
                <w:lang w:val="uk-UA"/>
              </w:rPr>
            </w:pPr>
            <w:r w:rsidRPr="00502E13">
              <w:rPr>
                <w:lang w:val="uk-UA"/>
              </w:rPr>
              <w:t>Заходи для укладання</w:t>
            </w:r>
          </w:p>
        </w:tc>
        <w:tc>
          <w:tcPr>
            <w:tcW w:w="2340" w:type="dxa"/>
          </w:tcPr>
          <w:p w:rsidR="008E6123" w:rsidRPr="00502E13" w:rsidRDefault="008E6123" w:rsidP="00C4293A">
            <w:pPr>
              <w:jc w:val="center"/>
              <w:rPr>
                <w:lang w:val="uk-UA"/>
              </w:rPr>
            </w:pPr>
            <w:r w:rsidRPr="00502E13">
              <w:rPr>
                <w:lang w:val="uk-UA"/>
              </w:rPr>
              <w:t>Основні умови укладання</w:t>
            </w:r>
          </w:p>
        </w:tc>
      </w:tr>
      <w:tr w:rsidR="008E6123" w:rsidRPr="00502E13" w:rsidTr="00C4293A">
        <w:tc>
          <w:tcPr>
            <w:tcW w:w="1188" w:type="dxa"/>
          </w:tcPr>
          <w:p w:rsidR="008E6123" w:rsidRPr="00502E13" w:rsidRDefault="008E6123" w:rsidP="00C4293A">
            <w:pPr>
              <w:jc w:val="both"/>
              <w:rPr>
                <w:lang w:val="uk-UA"/>
              </w:rPr>
            </w:pPr>
            <w:r w:rsidRPr="00502E13">
              <w:rPr>
                <w:lang w:val="uk-UA"/>
              </w:rPr>
              <w:t>Договір поставки</w:t>
            </w:r>
          </w:p>
        </w:tc>
        <w:tc>
          <w:tcPr>
            <w:tcW w:w="1800" w:type="dxa"/>
          </w:tcPr>
          <w:p w:rsidR="008E6123" w:rsidRPr="00502E13" w:rsidRDefault="008E6123" w:rsidP="00C4293A">
            <w:pPr>
              <w:jc w:val="both"/>
              <w:rPr>
                <w:lang w:val="uk-UA"/>
              </w:rPr>
            </w:pPr>
            <w:r w:rsidRPr="00502E13">
              <w:rPr>
                <w:lang w:val="uk-UA"/>
              </w:rPr>
              <w:t>Продавець(постачальник) та покупець</w:t>
            </w:r>
          </w:p>
        </w:tc>
        <w:tc>
          <w:tcPr>
            <w:tcW w:w="2520" w:type="dxa"/>
          </w:tcPr>
          <w:p w:rsidR="008E6123" w:rsidRPr="00502E13" w:rsidRDefault="008E6123" w:rsidP="00C4293A">
            <w:pPr>
              <w:rPr>
                <w:lang w:val="uk-UA"/>
              </w:rPr>
            </w:pPr>
            <w:r w:rsidRPr="00502E13">
              <w:rPr>
                <w:lang w:val="uk-UA"/>
              </w:rPr>
              <w:t>Преамбула.</w:t>
            </w:r>
          </w:p>
          <w:p w:rsidR="008E6123" w:rsidRPr="00502E13" w:rsidRDefault="008E6123" w:rsidP="00C4293A">
            <w:pPr>
              <w:rPr>
                <w:lang w:val="uk-UA"/>
              </w:rPr>
            </w:pPr>
            <w:r w:rsidRPr="00502E13">
              <w:rPr>
                <w:lang w:val="uk-UA"/>
              </w:rPr>
              <w:t>1.</w:t>
            </w:r>
            <w:r w:rsidRPr="00502E13">
              <w:t>Предмет та сума договору</w:t>
            </w:r>
            <w:r w:rsidRPr="00502E13">
              <w:rPr>
                <w:lang w:val="uk-UA"/>
              </w:rPr>
              <w:t>.</w:t>
            </w:r>
          </w:p>
          <w:p w:rsidR="008E6123" w:rsidRPr="00502E13" w:rsidRDefault="008E6123" w:rsidP="00C4293A">
            <w:pPr>
              <w:rPr>
                <w:lang w:val="uk-UA"/>
              </w:rPr>
            </w:pPr>
            <w:r w:rsidRPr="00502E13">
              <w:rPr>
                <w:lang w:val="uk-UA"/>
              </w:rPr>
              <w:t>2.</w:t>
            </w:r>
            <w:r w:rsidRPr="00502E13">
              <w:t>Умови поставки</w:t>
            </w:r>
            <w:r w:rsidRPr="00502E13">
              <w:rPr>
                <w:lang w:val="uk-UA"/>
              </w:rPr>
              <w:t>.</w:t>
            </w:r>
          </w:p>
          <w:p w:rsidR="008E6123" w:rsidRPr="00502E13" w:rsidRDefault="008E6123" w:rsidP="00C4293A">
            <w:pPr>
              <w:rPr>
                <w:lang w:val="uk-UA"/>
              </w:rPr>
            </w:pPr>
            <w:r w:rsidRPr="00502E13">
              <w:rPr>
                <w:lang w:val="uk-UA"/>
              </w:rPr>
              <w:t>3.</w:t>
            </w:r>
            <w:r w:rsidRPr="00502E13">
              <w:t>Порядок розрахунків</w:t>
            </w:r>
            <w:r w:rsidRPr="00502E13">
              <w:rPr>
                <w:lang w:val="uk-UA"/>
              </w:rPr>
              <w:t>.</w:t>
            </w:r>
          </w:p>
          <w:p w:rsidR="008E6123" w:rsidRPr="00502E13" w:rsidRDefault="008E6123" w:rsidP="00C4293A">
            <w:pPr>
              <w:rPr>
                <w:lang w:val="uk-UA"/>
              </w:rPr>
            </w:pPr>
            <w:r w:rsidRPr="00502E13">
              <w:rPr>
                <w:lang w:val="uk-UA"/>
              </w:rPr>
              <w:t>4.</w:t>
            </w:r>
            <w:r w:rsidRPr="00502E13">
              <w:t>Відповідальність сторін</w:t>
            </w:r>
            <w:r w:rsidRPr="00502E13">
              <w:rPr>
                <w:lang w:val="uk-UA"/>
              </w:rPr>
              <w:t>.</w:t>
            </w:r>
          </w:p>
          <w:p w:rsidR="008E6123" w:rsidRPr="00502E13" w:rsidRDefault="008E6123" w:rsidP="00C4293A">
            <w:pPr>
              <w:rPr>
                <w:lang w:val="uk-UA"/>
              </w:rPr>
            </w:pPr>
            <w:r w:rsidRPr="00502E13">
              <w:rPr>
                <w:lang w:val="uk-UA"/>
              </w:rPr>
              <w:t>5.</w:t>
            </w:r>
            <w:r w:rsidRPr="00502E13">
              <w:t>Дія договору</w:t>
            </w:r>
            <w:r w:rsidRPr="00502E13">
              <w:rPr>
                <w:lang w:val="uk-UA"/>
              </w:rPr>
              <w:t>.</w:t>
            </w:r>
          </w:p>
          <w:p w:rsidR="008E6123" w:rsidRPr="00502E13" w:rsidRDefault="008E6123" w:rsidP="00C4293A">
            <w:pPr>
              <w:rPr>
                <w:lang w:val="uk-UA"/>
              </w:rPr>
            </w:pPr>
            <w:r w:rsidRPr="00502E13">
              <w:rPr>
                <w:lang w:val="uk-UA"/>
              </w:rPr>
              <w:t>6.</w:t>
            </w:r>
            <w:r w:rsidRPr="00502E13">
              <w:t>Додаток: специфікації, графік поставок.</w:t>
            </w:r>
            <w:r w:rsidRPr="00502E13">
              <w:br/>
            </w:r>
            <w:r w:rsidRPr="00502E13">
              <w:rPr>
                <w:lang w:val="uk-UA"/>
              </w:rPr>
              <w:t>7.</w:t>
            </w:r>
            <w:r w:rsidRPr="00502E13">
              <w:t>Реквізити</w:t>
            </w:r>
            <w:r w:rsidRPr="00502E13">
              <w:rPr>
                <w:lang w:val="uk-UA"/>
              </w:rPr>
              <w:t xml:space="preserve"> </w:t>
            </w:r>
            <w:r w:rsidRPr="00502E13">
              <w:t>сторін</w:t>
            </w:r>
            <w:r w:rsidRPr="00502E13">
              <w:rPr>
                <w:lang w:val="uk-UA"/>
              </w:rPr>
              <w:t>.</w:t>
            </w:r>
            <w:r w:rsidRPr="00502E13">
              <w:br/>
            </w:r>
          </w:p>
        </w:tc>
        <w:tc>
          <w:tcPr>
            <w:tcW w:w="1980" w:type="dxa"/>
          </w:tcPr>
          <w:p w:rsidR="008E6123" w:rsidRPr="00502E13" w:rsidRDefault="008E6123" w:rsidP="00C4293A">
            <w:pPr>
              <w:rPr>
                <w:lang w:val="uk-UA"/>
              </w:rPr>
            </w:pPr>
            <w:r w:rsidRPr="00502E13">
              <w:t>Договір поставки - це основний документ, що визначає права та обов'язки сторін з поставок усіх видів товарів.</w:t>
            </w:r>
            <w:r w:rsidRPr="00502E13">
              <w:br/>
            </w:r>
          </w:p>
        </w:tc>
        <w:tc>
          <w:tcPr>
            <w:tcW w:w="2340" w:type="dxa"/>
            <w:vMerge w:val="restart"/>
          </w:tcPr>
          <w:p w:rsidR="008E6123" w:rsidRPr="00502E13" w:rsidRDefault="008E6123" w:rsidP="00C4293A">
            <w:pPr>
              <w:shd w:val="clear" w:color="auto" w:fill="FFFFFF"/>
              <w:rPr>
                <w:lang w:val="uk-UA"/>
              </w:rPr>
            </w:pPr>
            <w:r w:rsidRPr="00502E13">
              <w:rPr>
                <w:color w:val="000000"/>
                <w:lang w:val="uk-UA"/>
              </w:rPr>
              <w:t xml:space="preserve">Під час укладання договорів керуються такими </w:t>
            </w:r>
            <w:r w:rsidRPr="00502E13">
              <w:rPr>
                <w:bCs/>
                <w:iCs/>
                <w:color w:val="000000"/>
                <w:lang w:val="uk-UA"/>
              </w:rPr>
              <w:t>основними правилами:</w:t>
            </w:r>
          </w:p>
          <w:p w:rsidR="008E6123" w:rsidRPr="00502E13" w:rsidRDefault="008E6123" w:rsidP="00C4293A">
            <w:pPr>
              <w:shd w:val="clear" w:color="auto" w:fill="FFFFFF"/>
              <w:rPr>
                <w:lang w:val="uk-UA"/>
              </w:rPr>
            </w:pPr>
            <w:r w:rsidRPr="00502E13">
              <w:rPr>
                <w:iCs/>
                <w:color w:val="000000"/>
                <w:lang w:val="uk-UA"/>
              </w:rPr>
              <w:t xml:space="preserve">- </w:t>
            </w:r>
            <w:r w:rsidRPr="00502E13">
              <w:rPr>
                <w:color w:val="000000"/>
                <w:lang w:val="uk-UA"/>
              </w:rPr>
              <w:t>прийняття комерційного рішення щодо укла</w:t>
            </w:r>
            <w:r w:rsidRPr="00502E13">
              <w:rPr>
                <w:color w:val="000000"/>
                <w:lang w:val="uk-UA"/>
              </w:rPr>
              <w:softHyphen/>
              <w:t xml:space="preserve">дання договору постачання передбачає узгодження волі щонайменше двох (а інколи і більше) сторін, і не варто економити на папері. Договір -це обов'язкова програма господарської взаємодії не менше двох сторін і в ній </w:t>
            </w:r>
            <w:r w:rsidRPr="00502E13">
              <w:rPr>
                <w:color w:val="000000"/>
                <w:lang w:val="uk-UA"/>
              </w:rPr>
              <w:lastRenderedPageBreak/>
              <w:t>немає дрібниць, тому всі вони повинні знайти відображення в ньому;</w:t>
            </w:r>
          </w:p>
          <w:p w:rsidR="008E6123" w:rsidRPr="00502E13" w:rsidRDefault="008E6123" w:rsidP="00C4293A">
            <w:pPr>
              <w:shd w:val="clear" w:color="auto" w:fill="FFFFFF"/>
              <w:rPr>
                <w:lang w:val="uk-UA"/>
              </w:rPr>
            </w:pPr>
            <w:r w:rsidRPr="00502E13">
              <w:rPr>
                <w:color w:val="000000"/>
                <w:lang w:val="uk-UA"/>
              </w:rPr>
              <w:t>- комерція - це політика компромісів. Комерсанти мусять уміти вести переговори при укладанні договорів, ставити умови, від яких пізніше можна буде відступити, не втрачаючи основних вигод від передбачуваного співробітництва;</w:t>
            </w:r>
          </w:p>
          <w:p w:rsidR="008E6123" w:rsidRPr="00502E13" w:rsidRDefault="008E6123" w:rsidP="00C4293A">
            <w:pPr>
              <w:shd w:val="clear" w:color="auto" w:fill="FFFFFF"/>
              <w:rPr>
                <w:lang w:val="uk-UA"/>
              </w:rPr>
            </w:pPr>
            <w:r w:rsidRPr="00502E13">
              <w:rPr>
                <w:color w:val="000000"/>
                <w:lang w:val="uk-UA"/>
              </w:rPr>
              <w:t>- договір - це правовий акт, що забезпечує правовий захист інте</w:t>
            </w:r>
            <w:r w:rsidRPr="00502E13">
              <w:rPr>
                <w:color w:val="000000"/>
                <w:lang w:val="uk-UA"/>
              </w:rPr>
              <w:softHyphen/>
              <w:t>ресів сторін, а значить вимагає творчого поєднання використання законодавчої бази і принципу: дозволено все, що не заборонено законом;</w:t>
            </w:r>
          </w:p>
          <w:p w:rsidR="008E6123" w:rsidRPr="00502E13" w:rsidRDefault="008E6123" w:rsidP="00C4293A">
            <w:pPr>
              <w:shd w:val="clear" w:color="auto" w:fill="FFFFFF"/>
              <w:rPr>
                <w:lang w:val="uk-UA"/>
              </w:rPr>
            </w:pPr>
            <w:r w:rsidRPr="00502E13">
              <w:rPr>
                <w:color w:val="000000"/>
                <w:lang w:val="uk-UA"/>
              </w:rPr>
              <w:t xml:space="preserve">- </w:t>
            </w:r>
            <w:r w:rsidRPr="00502E13">
              <w:rPr>
                <w:bCs/>
                <w:color w:val="000000"/>
                <w:lang w:val="uk-UA"/>
              </w:rPr>
              <w:t>договір приречений на неуспіх, якщо він не орієнтований на перспективу, на закріплення ділового співробітництва з партне</w:t>
            </w:r>
            <w:r w:rsidRPr="00502E13">
              <w:rPr>
                <w:bCs/>
                <w:color w:val="000000"/>
                <w:lang w:val="uk-UA"/>
              </w:rPr>
              <w:softHyphen/>
              <w:t>ром на все життя;</w:t>
            </w:r>
          </w:p>
          <w:p w:rsidR="008E6123" w:rsidRPr="00502E13" w:rsidRDefault="008E6123" w:rsidP="00C4293A">
            <w:pPr>
              <w:shd w:val="clear" w:color="auto" w:fill="FFFFFF"/>
              <w:rPr>
                <w:lang w:val="uk-UA"/>
              </w:rPr>
            </w:pPr>
            <w:r w:rsidRPr="00502E13">
              <w:rPr>
                <w:color w:val="000000"/>
                <w:lang w:val="uk-UA"/>
              </w:rPr>
              <w:t>- в комерції немає постійних партнерів, в ній є лише постійний інтерес.</w:t>
            </w:r>
          </w:p>
          <w:p w:rsidR="008E6123" w:rsidRPr="00502E13" w:rsidRDefault="008E6123" w:rsidP="00C4293A">
            <w:pPr>
              <w:rPr>
                <w:lang w:val="uk-UA"/>
              </w:rPr>
            </w:pPr>
          </w:p>
        </w:tc>
      </w:tr>
      <w:tr w:rsidR="008E6123" w:rsidRPr="00502E13" w:rsidTr="00C4293A">
        <w:tc>
          <w:tcPr>
            <w:tcW w:w="1188" w:type="dxa"/>
          </w:tcPr>
          <w:p w:rsidR="008E6123" w:rsidRPr="00502E13" w:rsidRDefault="008E6123" w:rsidP="00C4293A">
            <w:pPr>
              <w:jc w:val="both"/>
              <w:rPr>
                <w:lang w:val="uk-UA"/>
              </w:rPr>
            </w:pPr>
            <w:r w:rsidRPr="00502E13">
              <w:rPr>
                <w:lang w:val="uk-UA"/>
              </w:rPr>
              <w:t>Договір купівлі – продажу</w:t>
            </w:r>
          </w:p>
        </w:tc>
        <w:tc>
          <w:tcPr>
            <w:tcW w:w="1800" w:type="dxa"/>
          </w:tcPr>
          <w:p w:rsidR="008E6123" w:rsidRPr="00502E13" w:rsidRDefault="008E6123" w:rsidP="00C4293A">
            <w:pPr>
              <w:jc w:val="both"/>
              <w:rPr>
                <w:lang w:val="uk-UA"/>
              </w:rPr>
            </w:pPr>
            <w:r w:rsidRPr="00502E13">
              <w:rPr>
                <w:lang w:val="uk-UA"/>
              </w:rPr>
              <w:t>Продавець та покупець</w:t>
            </w:r>
          </w:p>
        </w:tc>
        <w:tc>
          <w:tcPr>
            <w:tcW w:w="2520" w:type="dxa"/>
          </w:tcPr>
          <w:p w:rsidR="008E6123" w:rsidRPr="00502E13" w:rsidRDefault="008E6123" w:rsidP="00C4293A">
            <w:pPr>
              <w:rPr>
                <w:lang w:val="uk-UA"/>
              </w:rPr>
            </w:pPr>
            <w:r w:rsidRPr="00502E13">
              <w:rPr>
                <w:lang w:val="uk-UA"/>
              </w:rPr>
              <w:t>Преамбула.</w:t>
            </w:r>
          </w:p>
          <w:p w:rsidR="008E6123" w:rsidRPr="00502E13" w:rsidRDefault="008E6123" w:rsidP="00C4293A">
            <w:pPr>
              <w:rPr>
                <w:bCs/>
                <w:lang w:val="uk-UA"/>
              </w:rPr>
            </w:pPr>
            <w:r w:rsidRPr="00502E13">
              <w:rPr>
                <w:bCs/>
                <w:lang w:val="uk-UA"/>
              </w:rPr>
              <w:t>1.</w:t>
            </w:r>
            <w:r w:rsidRPr="00502E13">
              <w:rPr>
                <w:bCs/>
              </w:rPr>
              <w:t>Предмет договору</w:t>
            </w:r>
            <w:r w:rsidRPr="00502E13">
              <w:rPr>
                <w:bCs/>
                <w:lang w:val="uk-UA"/>
              </w:rPr>
              <w:t>.</w:t>
            </w:r>
          </w:p>
          <w:p w:rsidR="008E6123" w:rsidRPr="00502E13" w:rsidRDefault="008E6123" w:rsidP="00C4293A">
            <w:pPr>
              <w:rPr>
                <w:bCs/>
                <w:lang w:val="uk-UA"/>
              </w:rPr>
            </w:pPr>
            <w:r w:rsidRPr="00502E13">
              <w:rPr>
                <w:bCs/>
                <w:lang w:val="uk-UA"/>
              </w:rPr>
              <w:t>2.</w:t>
            </w:r>
            <w:r w:rsidRPr="00502E13">
              <w:rPr>
                <w:bCs/>
              </w:rPr>
              <w:t>Відомості про товар</w:t>
            </w:r>
            <w:r w:rsidRPr="00502E13">
              <w:rPr>
                <w:bCs/>
                <w:lang w:val="uk-UA"/>
              </w:rPr>
              <w:t>.</w:t>
            </w:r>
          </w:p>
          <w:p w:rsidR="008E6123" w:rsidRPr="00502E13" w:rsidRDefault="008E6123" w:rsidP="00C4293A">
            <w:pPr>
              <w:rPr>
                <w:bCs/>
                <w:lang w:val="uk-UA"/>
              </w:rPr>
            </w:pPr>
            <w:r w:rsidRPr="00502E13">
              <w:rPr>
                <w:bCs/>
                <w:lang w:val="uk-UA"/>
              </w:rPr>
              <w:t>3.</w:t>
            </w:r>
            <w:r w:rsidRPr="00502E13">
              <w:rPr>
                <w:bCs/>
              </w:rPr>
              <w:t>Порядок передачі товару</w:t>
            </w:r>
            <w:r w:rsidRPr="00502E13">
              <w:rPr>
                <w:bCs/>
                <w:lang w:val="uk-UA"/>
              </w:rPr>
              <w:t>.</w:t>
            </w:r>
          </w:p>
          <w:p w:rsidR="008E6123" w:rsidRPr="00502E13" w:rsidRDefault="008E6123" w:rsidP="00C4293A">
            <w:pPr>
              <w:rPr>
                <w:bCs/>
                <w:lang w:val="uk-UA"/>
              </w:rPr>
            </w:pPr>
            <w:r w:rsidRPr="00502E13">
              <w:rPr>
                <w:bCs/>
                <w:lang w:val="uk-UA"/>
              </w:rPr>
              <w:t>4.</w:t>
            </w:r>
            <w:r w:rsidRPr="00502E13">
              <w:rPr>
                <w:bCs/>
              </w:rPr>
              <w:t>Ціна та умови оплати</w:t>
            </w:r>
            <w:r w:rsidRPr="00502E13">
              <w:rPr>
                <w:bCs/>
                <w:lang w:val="uk-UA"/>
              </w:rPr>
              <w:t>.</w:t>
            </w:r>
          </w:p>
          <w:p w:rsidR="008E6123" w:rsidRPr="00502E13" w:rsidRDefault="008E6123" w:rsidP="00C4293A">
            <w:pPr>
              <w:rPr>
                <w:bCs/>
                <w:lang w:val="uk-UA"/>
              </w:rPr>
            </w:pPr>
            <w:r w:rsidRPr="00502E13">
              <w:rPr>
                <w:bCs/>
                <w:lang w:val="uk-UA"/>
              </w:rPr>
              <w:lastRenderedPageBreak/>
              <w:t>5.</w:t>
            </w:r>
            <w:r w:rsidRPr="00502E13">
              <w:rPr>
                <w:bCs/>
              </w:rPr>
              <w:t>Права та обов’язки сторін</w:t>
            </w:r>
            <w:r w:rsidRPr="00502E13">
              <w:rPr>
                <w:bCs/>
                <w:lang w:val="uk-UA"/>
              </w:rPr>
              <w:t>.</w:t>
            </w:r>
          </w:p>
          <w:p w:rsidR="008E6123" w:rsidRPr="00502E13" w:rsidRDefault="008E6123" w:rsidP="00C4293A">
            <w:pPr>
              <w:rPr>
                <w:bCs/>
                <w:lang w:val="uk-UA"/>
              </w:rPr>
            </w:pPr>
            <w:r w:rsidRPr="00502E13">
              <w:rPr>
                <w:bCs/>
                <w:lang w:val="uk-UA"/>
              </w:rPr>
              <w:t>6.</w:t>
            </w:r>
            <w:r w:rsidRPr="00502E13">
              <w:rPr>
                <w:bCs/>
              </w:rPr>
              <w:t>Відповідальність сторін</w:t>
            </w:r>
            <w:r w:rsidRPr="00502E13">
              <w:rPr>
                <w:bCs/>
                <w:lang w:val="uk-UA"/>
              </w:rPr>
              <w:t>.</w:t>
            </w:r>
          </w:p>
          <w:p w:rsidR="008E6123" w:rsidRPr="00502E13" w:rsidRDefault="008E6123" w:rsidP="00C4293A">
            <w:pPr>
              <w:rPr>
                <w:bCs/>
                <w:lang w:val="uk-UA"/>
              </w:rPr>
            </w:pPr>
            <w:r w:rsidRPr="00502E13">
              <w:rPr>
                <w:bCs/>
                <w:lang w:val="uk-UA"/>
              </w:rPr>
              <w:t>7.</w:t>
            </w:r>
            <w:r w:rsidRPr="00502E13">
              <w:rPr>
                <w:bCs/>
              </w:rPr>
              <w:t>Строк дії Договору та інші положення</w:t>
            </w:r>
            <w:r w:rsidRPr="00502E13">
              <w:rPr>
                <w:bCs/>
                <w:lang w:val="uk-UA"/>
              </w:rPr>
              <w:t>.</w:t>
            </w:r>
          </w:p>
          <w:p w:rsidR="008E6123" w:rsidRPr="00502E13" w:rsidRDefault="008E6123" w:rsidP="00C4293A">
            <w:pPr>
              <w:rPr>
                <w:b/>
                <w:lang w:val="uk-UA"/>
              </w:rPr>
            </w:pPr>
            <w:r w:rsidRPr="00502E13">
              <w:rPr>
                <w:bCs/>
                <w:lang w:val="uk-UA"/>
              </w:rPr>
              <w:t>8.</w:t>
            </w:r>
            <w:r w:rsidRPr="00502E13">
              <w:rPr>
                <w:bCs/>
              </w:rPr>
              <w:t>Місцезнаходження та реквізити Сторін</w:t>
            </w:r>
            <w:r w:rsidRPr="00502E13">
              <w:rPr>
                <w:bCs/>
                <w:lang w:val="uk-UA"/>
              </w:rPr>
              <w:t>.</w:t>
            </w:r>
          </w:p>
        </w:tc>
        <w:tc>
          <w:tcPr>
            <w:tcW w:w="1980" w:type="dxa"/>
          </w:tcPr>
          <w:p w:rsidR="008E6123" w:rsidRPr="00502E13" w:rsidRDefault="008E6123" w:rsidP="00C4293A">
            <w:r w:rsidRPr="00502E13">
              <w:rPr>
                <w:iCs/>
              </w:rPr>
              <w:lastRenderedPageBreak/>
              <w:t>Договір купівлі-продажу —</w:t>
            </w:r>
            <w:r w:rsidRPr="00502E13">
              <w:t xml:space="preserve"> це угода, за якою продавець (одна сторона) зобов'язується передати майно у власність </w:t>
            </w:r>
            <w:r w:rsidRPr="00502E13">
              <w:lastRenderedPageBreak/>
              <w:t>покупцеві (друга сторона)., а покупець зобов'язується прийняти майно і сплатити за нього певну грошову суму (ст.224 ЦК України).</w:t>
            </w:r>
          </w:p>
          <w:p w:rsidR="008E6123" w:rsidRPr="00502E13" w:rsidRDefault="008E6123" w:rsidP="00C4293A">
            <w:pPr>
              <w:jc w:val="both"/>
              <w:rPr>
                <w:b/>
              </w:rPr>
            </w:pPr>
          </w:p>
        </w:tc>
        <w:tc>
          <w:tcPr>
            <w:tcW w:w="2340" w:type="dxa"/>
            <w:vMerge/>
          </w:tcPr>
          <w:p w:rsidR="008E6123" w:rsidRPr="00502E13" w:rsidRDefault="008E6123" w:rsidP="00C4293A">
            <w:pPr>
              <w:rPr>
                <w:b/>
                <w:lang w:val="uk-UA"/>
              </w:rPr>
            </w:pPr>
          </w:p>
        </w:tc>
      </w:tr>
      <w:tr w:rsidR="008E6123" w:rsidRPr="00502E13" w:rsidTr="00C4293A">
        <w:tc>
          <w:tcPr>
            <w:tcW w:w="1188" w:type="dxa"/>
          </w:tcPr>
          <w:p w:rsidR="008E6123" w:rsidRPr="00502E13" w:rsidRDefault="008E6123" w:rsidP="00C4293A">
            <w:pPr>
              <w:jc w:val="both"/>
              <w:rPr>
                <w:lang w:val="uk-UA"/>
              </w:rPr>
            </w:pPr>
            <w:r w:rsidRPr="00502E13">
              <w:rPr>
                <w:lang w:val="uk-UA"/>
              </w:rPr>
              <w:lastRenderedPageBreak/>
              <w:t>Контракт</w:t>
            </w:r>
          </w:p>
        </w:tc>
        <w:tc>
          <w:tcPr>
            <w:tcW w:w="1800" w:type="dxa"/>
          </w:tcPr>
          <w:p w:rsidR="008E6123" w:rsidRPr="00502E13" w:rsidRDefault="008E6123" w:rsidP="00C4293A">
            <w:pPr>
              <w:jc w:val="both"/>
              <w:rPr>
                <w:lang w:val="uk-UA"/>
              </w:rPr>
            </w:pPr>
            <w:r w:rsidRPr="00502E13">
              <w:rPr>
                <w:lang w:val="uk-UA"/>
              </w:rPr>
              <w:t>Продавець та покупець</w:t>
            </w:r>
          </w:p>
        </w:tc>
        <w:tc>
          <w:tcPr>
            <w:tcW w:w="2520" w:type="dxa"/>
          </w:tcPr>
          <w:p w:rsidR="008E6123" w:rsidRPr="00502E13" w:rsidRDefault="008E6123" w:rsidP="00C4293A">
            <w:pPr>
              <w:rPr>
                <w:lang w:val="uk-UA"/>
              </w:rPr>
            </w:pPr>
            <w:r w:rsidRPr="00502E13">
              <w:rPr>
                <w:lang w:val="uk-UA"/>
              </w:rPr>
              <w:t>Преамбула.</w:t>
            </w:r>
          </w:p>
          <w:p w:rsidR="008E6123" w:rsidRPr="00502E13" w:rsidRDefault="008E6123" w:rsidP="00C4293A">
            <w:pPr>
              <w:jc w:val="both"/>
              <w:rPr>
                <w:lang w:val="uk-UA"/>
              </w:rPr>
            </w:pPr>
            <w:r w:rsidRPr="00502E13">
              <w:rPr>
                <w:lang w:val="uk-UA"/>
              </w:rPr>
              <w:t>1.</w:t>
            </w:r>
            <w:r w:rsidRPr="00502E13">
              <w:t>Предмет контракт</w:t>
            </w:r>
            <w:r w:rsidRPr="00502E13">
              <w:rPr>
                <w:lang w:val="uk-UA"/>
              </w:rPr>
              <w:t>у.</w:t>
            </w:r>
          </w:p>
          <w:p w:rsidR="008E6123" w:rsidRPr="00502E13" w:rsidRDefault="008E6123" w:rsidP="00C4293A">
            <w:pPr>
              <w:jc w:val="both"/>
              <w:rPr>
                <w:lang w:val="uk-UA"/>
              </w:rPr>
            </w:pPr>
            <w:r w:rsidRPr="00502E13">
              <w:rPr>
                <w:lang w:val="uk-UA"/>
              </w:rPr>
              <w:t>2.</w:t>
            </w:r>
            <w:r w:rsidRPr="00502E13">
              <w:t>Ц</w:t>
            </w:r>
            <w:r w:rsidRPr="00502E13">
              <w:rPr>
                <w:lang w:val="uk-UA"/>
              </w:rPr>
              <w:t>і</w:t>
            </w:r>
            <w:r w:rsidRPr="00502E13">
              <w:t>на</w:t>
            </w:r>
            <w:r w:rsidRPr="00502E13">
              <w:rPr>
                <w:lang w:val="uk-UA"/>
              </w:rPr>
              <w:t>.</w:t>
            </w:r>
          </w:p>
          <w:p w:rsidR="008E6123" w:rsidRPr="00502E13" w:rsidRDefault="008E6123" w:rsidP="00C4293A">
            <w:pPr>
              <w:jc w:val="both"/>
              <w:rPr>
                <w:lang w:val="uk-UA"/>
              </w:rPr>
            </w:pPr>
            <w:r w:rsidRPr="00502E13">
              <w:rPr>
                <w:lang w:val="uk-UA"/>
              </w:rPr>
              <w:t>3.</w:t>
            </w:r>
            <w:r w:rsidRPr="00502E13">
              <w:t xml:space="preserve">Страховка </w:t>
            </w:r>
            <w:r w:rsidRPr="00502E13">
              <w:rPr>
                <w:lang w:val="uk-UA"/>
              </w:rPr>
              <w:t>і</w:t>
            </w:r>
            <w:r w:rsidRPr="00502E13">
              <w:t xml:space="preserve"> ри</w:t>
            </w:r>
            <w:r w:rsidRPr="00502E13">
              <w:rPr>
                <w:lang w:val="uk-UA"/>
              </w:rPr>
              <w:t>зик</w:t>
            </w:r>
            <w:r w:rsidRPr="00502E13">
              <w:t xml:space="preserve"> </w:t>
            </w:r>
            <w:r w:rsidRPr="00502E13">
              <w:rPr>
                <w:lang w:val="uk-UA"/>
              </w:rPr>
              <w:t>за</w:t>
            </w:r>
            <w:r w:rsidRPr="00502E13">
              <w:t>гибел</w:t>
            </w:r>
            <w:r w:rsidRPr="00502E13">
              <w:rPr>
                <w:lang w:val="uk-UA"/>
              </w:rPr>
              <w:t>і</w:t>
            </w:r>
            <w:r w:rsidRPr="00502E13">
              <w:t xml:space="preserve"> товар</w:t>
            </w:r>
            <w:r w:rsidRPr="00502E13">
              <w:rPr>
                <w:lang w:val="uk-UA"/>
              </w:rPr>
              <w:t>у.</w:t>
            </w:r>
          </w:p>
          <w:p w:rsidR="008E6123" w:rsidRPr="00502E13" w:rsidRDefault="008E6123" w:rsidP="00C4293A">
            <w:pPr>
              <w:jc w:val="both"/>
              <w:rPr>
                <w:lang w:val="uk-UA"/>
              </w:rPr>
            </w:pPr>
            <w:r w:rsidRPr="00502E13">
              <w:rPr>
                <w:lang w:val="uk-UA"/>
              </w:rPr>
              <w:t>4.</w:t>
            </w:r>
            <w:r w:rsidRPr="00502E13">
              <w:t>С</w:t>
            </w:r>
            <w:r w:rsidRPr="00502E13">
              <w:rPr>
                <w:lang w:val="uk-UA"/>
              </w:rPr>
              <w:t>т</w:t>
            </w:r>
            <w:r w:rsidRPr="00502E13">
              <w:t xml:space="preserve">роки </w:t>
            </w:r>
            <w:r w:rsidRPr="00502E13">
              <w:rPr>
                <w:lang w:val="uk-UA"/>
              </w:rPr>
              <w:t>та</w:t>
            </w:r>
            <w:r w:rsidRPr="00502E13">
              <w:t xml:space="preserve"> у</w:t>
            </w:r>
            <w:r w:rsidRPr="00502E13">
              <w:rPr>
                <w:lang w:val="uk-UA"/>
              </w:rPr>
              <w:t>мови</w:t>
            </w:r>
            <w:r w:rsidRPr="00502E13">
              <w:t xml:space="preserve"> поставки</w:t>
            </w:r>
            <w:r w:rsidRPr="00502E13">
              <w:rPr>
                <w:lang w:val="uk-UA"/>
              </w:rPr>
              <w:t>.</w:t>
            </w:r>
          </w:p>
          <w:p w:rsidR="008E6123" w:rsidRPr="00502E13" w:rsidRDefault="008E6123" w:rsidP="00C4293A">
            <w:pPr>
              <w:jc w:val="both"/>
              <w:rPr>
                <w:lang w:val="uk-UA"/>
              </w:rPr>
            </w:pPr>
            <w:r w:rsidRPr="00502E13">
              <w:rPr>
                <w:lang w:val="uk-UA"/>
              </w:rPr>
              <w:t>5.Розрахунок.</w:t>
            </w:r>
          </w:p>
          <w:p w:rsidR="008E6123" w:rsidRPr="00502E13" w:rsidRDefault="008E6123" w:rsidP="00C4293A">
            <w:pPr>
              <w:jc w:val="both"/>
              <w:rPr>
                <w:lang w:val="uk-UA"/>
              </w:rPr>
            </w:pPr>
            <w:r w:rsidRPr="00502E13">
              <w:rPr>
                <w:lang w:val="uk-UA"/>
              </w:rPr>
              <w:t>6.Якість</w:t>
            </w:r>
            <w:r w:rsidRPr="00502E13">
              <w:t xml:space="preserve"> товар</w:t>
            </w:r>
            <w:r w:rsidRPr="00502E13">
              <w:rPr>
                <w:lang w:val="uk-UA"/>
              </w:rPr>
              <w:t>у</w:t>
            </w:r>
            <w:r w:rsidRPr="00502E13">
              <w:t xml:space="preserve"> </w:t>
            </w:r>
            <w:r w:rsidRPr="00502E13">
              <w:rPr>
                <w:lang w:val="uk-UA"/>
              </w:rPr>
              <w:t>та</w:t>
            </w:r>
            <w:r w:rsidRPr="00502E13">
              <w:t xml:space="preserve"> гарант</w:t>
            </w:r>
            <w:r w:rsidRPr="00502E13">
              <w:rPr>
                <w:lang w:val="uk-UA"/>
              </w:rPr>
              <w:t>і</w:t>
            </w:r>
            <w:r w:rsidRPr="00502E13">
              <w:t>я</w:t>
            </w:r>
            <w:r w:rsidRPr="00502E13">
              <w:rPr>
                <w:lang w:val="uk-UA"/>
              </w:rPr>
              <w:t>.</w:t>
            </w:r>
          </w:p>
          <w:p w:rsidR="008E6123" w:rsidRPr="00502E13" w:rsidRDefault="008E6123" w:rsidP="00C4293A">
            <w:pPr>
              <w:jc w:val="both"/>
              <w:rPr>
                <w:lang w:val="uk-UA"/>
              </w:rPr>
            </w:pPr>
            <w:r w:rsidRPr="00502E13">
              <w:rPr>
                <w:lang w:val="uk-UA"/>
              </w:rPr>
              <w:t>7.</w:t>
            </w:r>
            <w:r w:rsidRPr="00502E13">
              <w:t xml:space="preserve">Упаковка </w:t>
            </w:r>
            <w:r w:rsidRPr="00502E13">
              <w:rPr>
                <w:lang w:val="uk-UA"/>
              </w:rPr>
              <w:t>та</w:t>
            </w:r>
            <w:r w:rsidRPr="00502E13">
              <w:t xml:space="preserve"> марк</w:t>
            </w:r>
            <w:r w:rsidRPr="00502E13">
              <w:rPr>
                <w:lang w:val="uk-UA"/>
              </w:rPr>
              <w:t>ування.</w:t>
            </w:r>
          </w:p>
          <w:p w:rsidR="008E6123" w:rsidRPr="00502E13" w:rsidRDefault="008E6123" w:rsidP="00C4293A">
            <w:pPr>
              <w:jc w:val="both"/>
              <w:rPr>
                <w:lang w:val="uk-UA"/>
              </w:rPr>
            </w:pPr>
            <w:r w:rsidRPr="00502E13">
              <w:rPr>
                <w:lang w:val="uk-UA"/>
              </w:rPr>
              <w:t>8.</w:t>
            </w:r>
            <w:r w:rsidRPr="00502E13">
              <w:t>Порядок</w:t>
            </w:r>
            <w:r w:rsidRPr="00502E13">
              <w:rPr>
                <w:lang w:val="uk-UA"/>
              </w:rPr>
              <w:t xml:space="preserve"> відгр</w:t>
            </w:r>
            <w:r w:rsidRPr="00502E13">
              <w:t>у</w:t>
            </w:r>
            <w:r w:rsidRPr="00502E13">
              <w:rPr>
                <w:lang w:val="uk-UA"/>
              </w:rPr>
              <w:t>з</w:t>
            </w:r>
            <w:r w:rsidRPr="00502E13">
              <w:t>ки</w:t>
            </w:r>
            <w:r w:rsidRPr="00502E13">
              <w:rPr>
                <w:lang w:val="uk-UA"/>
              </w:rPr>
              <w:t>.</w:t>
            </w:r>
          </w:p>
          <w:p w:rsidR="008E6123" w:rsidRPr="00502E13" w:rsidRDefault="008E6123" w:rsidP="00C4293A">
            <w:pPr>
              <w:jc w:val="both"/>
              <w:rPr>
                <w:lang w:val="uk-UA"/>
              </w:rPr>
            </w:pPr>
            <w:r w:rsidRPr="00502E13">
              <w:rPr>
                <w:lang w:val="uk-UA"/>
              </w:rPr>
              <w:t>9.</w:t>
            </w:r>
            <w:r w:rsidRPr="00502E13">
              <w:t>Сдача -при</w:t>
            </w:r>
            <w:r w:rsidRPr="00502E13">
              <w:rPr>
                <w:lang w:val="uk-UA"/>
              </w:rPr>
              <w:t>йо</w:t>
            </w:r>
            <w:r w:rsidRPr="00502E13">
              <w:t xml:space="preserve">м </w:t>
            </w:r>
            <w:r w:rsidRPr="00502E13">
              <w:rPr>
                <w:lang w:val="uk-UA"/>
              </w:rPr>
              <w:t>т</w:t>
            </w:r>
            <w:r w:rsidRPr="00502E13">
              <w:t>овар</w:t>
            </w:r>
            <w:r w:rsidRPr="00502E13">
              <w:rPr>
                <w:lang w:val="uk-UA"/>
              </w:rPr>
              <w:t>у.</w:t>
            </w:r>
          </w:p>
          <w:p w:rsidR="008E6123" w:rsidRPr="00502E13" w:rsidRDefault="008E6123" w:rsidP="00C4293A">
            <w:pPr>
              <w:jc w:val="both"/>
              <w:rPr>
                <w:lang w:val="uk-UA"/>
              </w:rPr>
            </w:pPr>
            <w:r w:rsidRPr="00502E13">
              <w:rPr>
                <w:lang w:val="uk-UA"/>
              </w:rPr>
              <w:t>10.</w:t>
            </w:r>
            <w:r w:rsidRPr="00502E13">
              <w:t>Санкц</w:t>
            </w:r>
            <w:r w:rsidRPr="00502E13">
              <w:rPr>
                <w:lang w:val="uk-UA"/>
              </w:rPr>
              <w:t>ії.</w:t>
            </w:r>
          </w:p>
          <w:p w:rsidR="008E6123" w:rsidRPr="00502E13" w:rsidRDefault="008E6123" w:rsidP="00C4293A">
            <w:pPr>
              <w:jc w:val="both"/>
              <w:rPr>
                <w:lang w:val="uk-UA"/>
              </w:rPr>
            </w:pPr>
            <w:r w:rsidRPr="00502E13">
              <w:rPr>
                <w:lang w:val="uk-UA"/>
              </w:rPr>
              <w:t>11.</w:t>
            </w:r>
            <w:r w:rsidRPr="00502E13">
              <w:t>Форс-мажор</w:t>
            </w:r>
            <w:r w:rsidRPr="00502E13">
              <w:rPr>
                <w:lang w:val="uk-UA"/>
              </w:rPr>
              <w:t>.</w:t>
            </w:r>
          </w:p>
          <w:p w:rsidR="008E6123" w:rsidRPr="00502E13" w:rsidRDefault="008E6123" w:rsidP="00C4293A">
            <w:pPr>
              <w:jc w:val="both"/>
              <w:rPr>
                <w:lang w:val="uk-UA"/>
              </w:rPr>
            </w:pPr>
            <w:r w:rsidRPr="00502E13">
              <w:rPr>
                <w:lang w:val="uk-UA"/>
              </w:rPr>
              <w:t>12.</w:t>
            </w:r>
            <w:r w:rsidRPr="00502E13">
              <w:t>Спор</w:t>
            </w:r>
            <w:r w:rsidRPr="00502E13">
              <w:rPr>
                <w:lang w:val="uk-UA"/>
              </w:rPr>
              <w:t>и</w:t>
            </w:r>
          </w:p>
          <w:p w:rsidR="008E6123" w:rsidRPr="00502E13" w:rsidRDefault="008E6123" w:rsidP="00C4293A">
            <w:pPr>
              <w:jc w:val="both"/>
              <w:rPr>
                <w:lang w:val="uk-UA"/>
              </w:rPr>
            </w:pPr>
            <w:r w:rsidRPr="00502E13">
              <w:rPr>
                <w:lang w:val="uk-UA"/>
              </w:rPr>
              <w:t>13.Інші умови.</w:t>
            </w:r>
          </w:p>
          <w:p w:rsidR="008E6123" w:rsidRPr="00502E13" w:rsidRDefault="008E6123" w:rsidP="00C4293A">
            <w:pPr>
              <w:jc w:val="both"/>
              <w:rPr>
                <w:b/>
                <w:lang w:val="uk-UA"/>
              </w:rPr>
            </w:pPr>
            <w:r w:rsidRPr="00502E13">
              <w:rPr>
                <w:lang w:val="uk-UA"/>
              </w:rPr>
              <w:t>14.</w:t>
            </w:r>
            <w:r w:rsidRPr="00502E13">
              <w:t>Юридич</w:t>
            </w:r>
            <w:r w:rsidRPr="00502E13">
              <w:rPr>
                <w:lang w:val="uk-UA"/>
              </w:rPr>
              <w:t>ні</w:t>
            </w:r>
            <w:r w:rsidRPr="00502E13">
              <w:t xml:space="preserve"> адрес</w:t>
            </w:r>
            <w:r w:rsidRPr="00502E13">
              <w:rPr>
                <w:lang w:val="uk-UA"/>
              </w:rPr>
              <w:t>и</w:t>
            </w:r>
            <w:r w:rsidRPr="00502E13">
              <w:t xml:space="preserve"> стор</w:t>
            </w:r>
            <w:r w:rsidRPr="00502E13">
              <w:rPr>
                <w:lang w:val="uk-UA"/>
              </w:rPr>
              <w:t>і</w:t>
            </w:r>
            <w:r w:rsidRPr="00502E13">
              <w:t xml:space="preserve">н </w:t>
            </w:r>
            <w:r w:rsidRPr="00502E13">
              <w:rPr>
                <w:lang w:val="uk-UA"/>
              </w:rPr>
              <w:t>та</w:t>
            </w:r>
            <w:r w:rsidRPr="00502E13">
              <w:t xml:space="preserve"> рекв</w:t>
            </w:r>
            <w:r w:rsidRPr="00502E13">
              <w:rPr>
                <w:lang w:val="uk-UA"/>
              </w:rPr>
              <w:t>і</w:t>
            </w:r>
            <w:r w:rsidRPr="00502E13">
              <w:t>зит</w:t>
            </w:r>
            <w:r w:rsidRPr="00502E13">
              <w:rPr>
                <w:lang w:val="uk-UA"/>
              </w:rPr>
              <w:t>и</w:t>
            </w:r>
            <w:r w:rsidRPr="00502E13">
              <w:t xml:space="preserve"> стор</w:t>
            </w:r>
            <w:r w:rsidRPr="00502E13">
              <w:rPr>
                <w:lang w:val="uk-UA"/>
              </w:rPr>
              <w:t>і</w:t>
            </w:r>
            <w:r w:rsidRPr="00502E13">
              <w:t>н</w:t>
            </w:r>
            <w:r w:rsidRPr="00502E13">
              <w:rPr>
                <w:lang w:val="uk-UA"/>
              </w:rPr>
              <w:t>.</w:t>
            </w:r>
          </w:p>
        </w:tc>
        <w:tc>
          <w:tcPr>
            <w:tcW w:w="1980" w:type="dxa"/>
          </w:tcPr>
          <w:p w:rsidR="008E6123" w:rsidRPr="00502E13" w:rsidRDefault="008E6123" w:rsidP="00C4293A">
            <w:pPr>
              <w:shd w:val="clear" w:color="auto" w:fill="FFFFFF"/>
              <w:rPr>
                <w:lang w:val="uk-UA"/>
              </w:rPr>
            </w:pPr>
            <w:r w:rsidRPr="00502E13">
              <w:rPr>
                <w:iCs/>
                <w:color w:val="000000"/>
                <w:lang w:val="uk-UA"/>
              </w:rPr>
              <w:t xml:space="preserve">Контракт </w:t>
            </w:r>
            <w:r w:rsidRPr="00502E13">
              <w:rPr>
                <w:color w:val="000000"/>
                <w:lang w:val="uk-UA"/>
              </w:rPr>
              <w:t xml:space="preserve">— </w:t>
            </w:r>
            <w:r w:rsidRPr="00502E13">
              <w:rPr>
                <w:iCs/>
                <w:color w:val="000000"/>
                <w:lang w:val="uk-UA"/>
              </w:rPr>
              <w:t>різновид господарського договору, в якому акцент переноситься зі строків і характеру взаємодії суб'єктів на предмет цієї взаємодії: його визначення, кіль</w:t>
            </w:r>
            <w:r w:rsidRPr="00502E13">
              <w:rPr>
                <w:iCs/>
                <w:color w:val="000000"/>
                <w:lang w:val="uk-UA"/>
              </w:rPr>
              <w:softHyphen/>
              <w:t>кість, якість, умови передавання права власності на нього.</w:t>
            </w:r>
          </w:p>
          <w:p w:rsidR="008E6123" w:rsidRPr="00502E13" w:rsidRDefault="008E6123" w:rsidP="00C4293A">
            <w:pPr>
              <w:jc w:val="both"/>
              <w:rPr>
                <w:b/>
                <w:lang w:val="uk-UA"/>
              </w:rPr>
            </w:pPr>
          </w:p>
        </w:tc>
        <w:tc>
          <w:tcPr>
            <w:tcW w:w="2340" w:type="dxa"/>
            <w:vMerge/>
          </w:tcPr>
          <w:p w:rsidR="008E6123" w:rsidRPr="00502E13" w:rsidRDefault="008E6123" w:rsidP="00C4293A">
            <w:pPr>
              <w:jc w:val="both"/>
              <w:rPr>
                <w:b/>
                <w:lang w:val="uk-UA"/>
              </w:rPr>
            </w:pPr>
          </w:p>
        </w:tc>
      </w:tr>
    </w:tbl>
    <w:p w:rsidR="008E6123" w:rsidRPr="00502E13" w:rsidRDefault="008E6123" w:rsidP="008E6123">
      <w:pPr>
        <w:spacing w:line="360" w:lineRule="auto"/>
        <w:ind w:firstLine="709"/>
        <w:jc w:val="both"/>
        <w:rPr>
          <w:b/>
          <w:sz w:val="28"/>
          <w:szCs w:val="28"/>
          <w:lang w:val="uk-UA"/>
        </w:rPr>
      </w:pPr>
      <w:r w:rsidRPr="00502E13">
        <w:rPr>
          <w:b/>
          <w:sz w:val="28"/>
          <w:szCs w:val="28"/>
          <w:lang w:val="uk-UA"/>
        </w:rPr>
        <w:t>Завдання 7.</w:t>
      </w:r>
    </w:p>
    <w:p w:rsidR="008E6123" w:rsidRPr="00502E13" w:rsidRDefault="008E6123" w:rsidP="008E6123">
      <w:pPr>
        <w:spacing w:line="360" w:lineRule="auto"/>
        <w:ind w:firstLine="709"/>
        <w:jc w:val="both"/>
        <w:rPr>
          <w:lang w:val="uk-UA"/>
        </w:rPr>
      </w:pPr>
      <w:r w:rsidRPr="00502E13">
        <w:rPr>
          <w:lang w:val="uk-UA"/>
        </w:rPr>
        <w:t>Заповніть реквізити договору-поставки, і недостатні факти, скласти самим.</w:t>
      </w:r>
    </w:p>
    <w:p w:rsidR="008E6123" w:rsidRPr="00502E13" w:rsidRDefault="008E6123" w:rsidP="008E6123">
      <w:pPr>
        <w:pStyle w:val="Preformatted"/>
        <w:tabs>
          <w:tab w:val="clear" w:pos="9590"/>
        </w:tabs>
        <w:jc w:val="center"/>
        <w:rPr>
          <w:rFonts w:ascii="Times New Roman" w:hAnsi="Times New Roman"/>
          <w:sz w:val="24"/>
          <w:szCs w:val="24"/>
          <w:lang w:val="uk-UA"/>
        </w:rPr>
      </w:pPr>
      <w:r w:rsidRPr="00502E13">
        <w:rPr>
          <w:rFonts w:ascii="Times New Roman" w:hAnsi="Times New Roman"/>
          <w:b/>
          <w:sz w:val="24"/>
          <w:szCs w:val="24"/>
          <w:lang w:val="uk-UA"/>
        </w:rPr>
        <w:lastRenderedPageBreak/>
        <w:t>ДОГОВІР</w:t>
      </w:r>
      <w:r w:rsidRPr="00502E13">
        <w:rPr>
          <w:rFonts w:ascii="Times New Roman" w:hAnsi="Times New Roman"/>
          <w:sz w:val="24"/>
          <w:szCs w:val="24"/>
          <w:lang w:val="uk-UA"/>
        </w:rPr>
        <w:t xml:space="preserve"> </w:t>
      </w:r>
      <w:r w:rsidRPr="00502E13">
        <w:rPr>
          <w:rFonts w:ascii="Times New Roman" w:hAnsi="Times New Roman"/>
          <w:b/>
          <w:sz w:val="24"/>
          <w:szCs w:val="24"/>
          <w:lang w:val="uk-UA"/>
        </w:rPr>
        <w:t>ПОСТАВКИ № 12-10.12.2008</w:t>
      </w:r>
    </w:p>
    <w:p w:rsidR="008E6123" w:rsidRPr="00502E13" w:rsidRDefault="008E6123" w:rsidP="008E6123">
      <w:pPr>
        <w:pStyle w:val="Preformatted"/>
        <w:tabs>
          <w:tab w:val="clear" w:pos="9590"/>
        </w:tabs>
        <w:rPr>
          <w:rFonts w:ascii="Times New Roman" w:hAnsi="Times New Roman"/>
          <w:sz w:val="24"/>
          <w:szCs w:val="24"/>
          <w:lang w:val="uk-UA"/>
        </w:rPr>
      </w:pPr>
    </w:p>
    <w:p w:rsidR="008E6123" w:rsidRPr="00502E13" w:rsidRDefault="008E6123" w:rsidP="008E6123">
      <w:pPr>
        <w:pStyle w:val="11"/>
        <w:rPr>
          <w:szCs w:val="24"/>
          <w:lang w:val="uk-UA"/>
        </w:rPr>
      </w:pPr>
      <w:r w:rsidRPr="00502E13">
        <w:rPr>
          <w:szCs w:val="24"/>
          <w:lang w:val="uk-UA"/>
        </w:rPr>
        <w:t>м. Київ, Україна</w:t>
      </w:r>
      <w:r w:rsidRPr="00502E13">
        <w:rPr>
          <w:szCs w:val="24"/>
          <w:lang w:val="uk-UA"/>
        </w:rPr>
        <w:tab/>
      </w:r>
      <w:r w:rsidRPr="00502E13">
        <w:rPr>
          <w:szCs w:val="24"/>
          <w:lang w:val="uk-UA"/>
        </w:rPr>
        <w:tab/>
      </w:r>
      <w:r w:rsidRPr="00502E13">
        <w:rPr>
          <w:szCs w:val="24"/>
          <w:lang w:val="uk-UA"/>
        </w:rPr>
        <w:tab/>
      </w:r>
      <w:r w:rsidRPr="00502E13">
        <w:rPr>
          <w:szCs w:val="24"/>
          <w:lang w:val="uk-UA"/>
        </w:rPr>
        <w:tab/>
      </w:r>
      <w:r w:rsidRPr="00502E13">
        <w:rPr>
          <w:szCs w:val="24"/>
          <w:lang w:val="uk-UA"/>
        </w:rPr>
        <w:tab/>
      </w:r>
      <w:r w:rsidRPr="00502E13">
        <w:rPr>
          <w:szCs w:val="24"/>
          <w:lang w:val="uk-UA"/>
        </w:rPr>
        <w:tab/>
      </w:r>
      <w:r w:rsidRPr="00502E13">
        <w:rPr>
          <w:szCs w:val="24"/>
          <w:lang w:val="uk-UA"/>
        </w:rPr>
        <w:tab/>
      </w:r>
      <w:r w:rsidRPr="00502E13">
        <w:rPr>
          <w:szCs w:val="24"/>
          <w:lang w:val="uk-UA"/>
        </w:rPr>
        <w:tab/>
        <w:t>«10» грудня 2008 року</w:t>
      </w:r>
    </w:p>
    <w:p w:rsidR="008E6123" w:rsidRPr="00502E13" w:rsidRDefault="008E6123" w:rsidP="008E6123">
      <w:pPr>
        <w:rPr>
          <w:lang w:val="uk-UA"/>
        </w:rPr>
      </w:pPr>
    </w:p>
    <w:p w:rsidR="008E6123" w:rsidRPr="00502E13" w:rsidRDefault="008E6123" w:rsidP="008E6123">
      <w:pPr>
        <w:ind w:firstLine="540"/>
        <w:jc w:val="both"/>
        <w:rPr>
          <w:lang w:val="uk-UA"/>
        </w:rPr>
      </w:pPr>
      <w:r w:rsidRPr="00502E13">
        <w:rPr>
          <w:b/>
          <w:lang w:val="uk-UA"/>
        </w:rPr>
        <w:t>Товариство з обмеженою відповідальністю «Райдуга»</w:t>
      </w:r>
      <w:r w:rsidRPr="00502E13">
        <w:rPr>
          <w:lang w:val="uk-UA"/>
        </w:rPr>
        <w:t xml:space="preserve">, що є платником податку на прибуток підприємств на загальних підставах (відповідно до п. 10.1 ст. 10 Закону України „Про оподаткування прибутку підприємств”), в особі Бабич Наталії Ярославівни, який діє на підставі Статуту, надалі – </w:t>
      </w:r>
      <w:r w:rsidRPr="00502E13">
        <w:rPr>
          <w:b/>
          <w:lang w:val="uk-UA"/>
        </w:rPr>
        <w:t>„Постачальник”</w:t>
      </w:r>
      <w:r w:rsidRPr="00502E13">
        <w:rPr>
          <w:lang w:val="uk-UA"/>
        </w:rPr>
        <w:t>, з одного боку, та</w:t>
      </w:r>
    </w:p>
    <w:p w:rsidR="008E6123" w:rsidRPr="00502E13" w:rsidRDefault="008E6123" w:rsidP="008E6123">
      <w:pPr>
        <w:ind w:firstLine="540"/>
        <w:jc w:val="both"/>
        <w:rPr>
          <w:lang w:val="uk-UA"/>
        </w:rPr>
      </w:pPr>
      <w:r w:rsidRPr="00502E13">
        <w:rPr>
          <w:b/>
          <w:lang w:val="uk-UA"/>
        </w:rPr>
        <w:t>Товариство з обмеженою відповідальністю «Метро»</w:t>
      </w:r>
      <w:r w:rsidRPr="00502E13">
        <w:rPr>
          <w:lang w:val="uk-UA"/>
        </w:rPr>
        <w:t>, що є платником податку на прибуток підприємств на загальних підставах (відповідно до п. 10.1 ст. 10 Закону України „Про оподаткування прибутку підприємств”), іменоване надалі “</w:t>
      </w:r>
      <w:r w:rsidRPr="00502E13">
        <w:rPr>
          <w:b/>
          <w:lang w:val="uk-UA"/>
        </w:rPr>
        <w:t>Покупець</w:t>
      </w:r>
      <w:r w:rsidRPr="00502E13">
        <w:rPr>
          <w:lang w:val="uk-UA"/>
        </w:rPr>
        <w:t>”, в особі Мосійчук Василь Валентинович, який діє на підставі Статуту, з іншого боку, уклали цей договір про таке:</w:t>
      </w:r>
    </w:p>
    <w:p w:rsidR="008E6123" w:rsidRPr="00502E13" w:rsidRDefault="008E6123" w:rsidP="008E6123">
      <w:pPr>
        <w:ind w:firstLine="540"/>
        <w:jc w:val="center"/>
        <w:rPr>
          <w:b/>
          <w:lang w:val="uk-UA"/>
        </w:rPr>
      </w:pPr>
    </w:p>
    <w:p w:rsidR="008E6123" w:rsidRPr="00502E13" w:rsidRDefault="008E6123" w:rsidP="008E6123">
      <w:pPr>
        <w:ind w:firstLine="540"/>
        <w:jc w:val="center"/>
        <w:rPr>
          <w:b/>
          <w:lang w:val="uk-UA"/>
        </w:rPr>
      </w:pPr>
      <w:r w:rsidRPr="00502E13">
        <w:rPr>
          <w:b/>
          <w:lang w:val="uk-UA"/>
        </w:rPr>
        <w:t>1. ПРЕДМЕТ ДОГОВОРУ</w:t>
      </w:r>
    </w:p>
    <w:p w:rsidR="008E6123" w:rsidRPr="00502E13" w:rsidRDefault="008E6123" w:rsidP="008E6123">
      <w:pPr>
        <w:ind w:firstLine="540"/>
        <w:jc w:val="both"/>
        <w:rPr>
          <w:lang w:val="uk-UA"/>
        </w:rPr>
      </w:pPr>
      <w:r w:rsidRPr="00502E13">
        <w:rPr>
          <w:lang w:val="uk-UA"/>
        </w:rPr>
        <w:t xml:space="preserve">1.1. </w:t>
      </w:r>
      <w:r w:rsidRPr="00502E13">
        <w:rPr>
          <w:b/>
          <w:lang w:val="uk-UA"/>
        </w:rPr>
        <w:t>Постачальник</w:t>
      </w:r>
      <w:r w:rsidRPr="00502E13">
        <w:rPr>
          <w:lang w:val="uk-UA"/>
        </w:rPr>
        <w:t xml:space="preserve"> зобов’язується поставити, а </w:t>
      </w:r>
      <w:r w:rsidRPr="00502E13">
        <w:rPr>
          <w:b/>
          <w:lang w:val="uk-UA"/>
        </w:rPr>
        <w:t>Покупець</w:t>
      </w:r>
      <w:r w:rsidRPr="00502E13">
        <w:rPr>
          <w:lang w:val="uk-UA"/>
        </w:rPr>
        <w:t xml:space="preserve"> прийняти й оплатити товар – алюмінієвий профіль, використовуваний для виробництва меблів, меблеву фурнітуру (далі Товар) у кількості, якості й асортименті, зазначеним у специфікаціях (заявках), що виставляються </w:t>
      </w:r>
      <w:r w:rsidRPr="00502E13">
        <w:rPr>
          <w:b/>
          <w:lang w:val="uk-UA"/>
        </w:rPr>
        <w:t>Покупцем</w:t>
      </w:r>
      <w:r w:rsidRPr="00502E13">
        <w:rPr>
          <w:lang w:val="uk-UA"/>
        </w:rPr>
        <w:t xml:space="preserve"> і є частиною цього Договору з моменту їх підписання повноважними представниками Сторін. </w:t>
      </w:r>
    </w:p>
    <w:p w:rsidR="008E6123" w:rsidRPr="00502E13" w:rsidRDefault="008E6123" w:rsidP="008E6123">
      <w:pPr>
        <w:ind w:firstLine="567"/>
        <w:jc w:val="both"/>
        <w:rPr>
          <w:lang w:val="uk-UA"/>
        </w:rPr>
      </w:pPr>
      <w:r w:rsidRPr="00502E13">
        <w:rPr>
          <w:lang w:val="uk-UA"/>
        </w:rPr>
        <w:t xml:space="preserve">1.2. Одночасно з підписанням цього Договору </w:t>
      </w:r>
      <w:r w:rsidRPr="00502E13">
        <w:rPr>
          <w:b/>
          <w:lang w:val="uk-UA"/>
        </w:rPr>
        <w:t>Постачальник</w:t>
      </w:r>
      <w:r w:rsidRPr="00502E13">
        <w:rPr>
          <w:lang w:val="uk-UA"/>
        </w:rPr>
        <w:t xml:space="preserve"> погоджує з </w:t>
      </w:r>
      <w:r w:rsidRPr="00502E13">
        <w:rPr>
          <w:b/>
          <w:lang w:val="uk-UA"/>
        </w:rPr>
        <w:t>Покупцем</w:t>
      </w:r>
      <w:r w:rsidRPr="00502E13">
        <w:rPr>
          <w:lang w:val="uk-UA"/>
        </w:rPr>
        <w:t xml:space="preserve"> і оформляє специфікації.</w:t>
      </w:r>
    </w:p>
    <w:p w:rsidR="008E6123" w:rsidRPr="00502E13" w:rsidRDefault="008E6123" w:rsidP="008E6123">
      <w:pPr>
        <w:ind w:firstLine="540"/>
        <w:jc w:val="both"/>
        <w:rPr>
          <w:b/>
          <w:lang w:val="uk-UA"/>
        </w:rPr>
      </w:pPr>
    </w:p>
    <w:p w:rsidR="008E6123" w:rsidRPr="00502E13" w:rsidRDefault="008E6123" w:rsidP="008E6123">
      <w:pPr>
        <w:ind w:firstLine="540"/>
        <w:jc w:val="center"/>
        <w:rPr>
          <w:b/>
          <w:lang w:val="uk-UA"/>
        </w:rPr>
      </w:pPr>
      <w:r w:rsidRPr="00502E13">
        <w:rPr>
          <w:b/>
          <w:lang w:val="uk-UA"/>
        </w:rPr>
        <w:t>2. СУМА ДОГОВОРУ</w:t>
      </w:r>
    </w:p>
    <w:p w:rsidR="008E6123" w:rsidRPr="00502E13" w:rsidRDefault="008E6123" w:rsidP="008E6123">
      <w:pPr>
        <w:pStyle w:val="a4"/>
        <w:ind w:firstLine="540"/>
        <w:jc w:val="both"/>
        <w:rPr>
          <w:sz w:val="24"/>
          <w:szCs w:val="24"/>
          <w:lang w:val="uk-UA"/>
        </w:rPr>
      </w:pPr>
      <w:r w:rsidRPr="00502E13">
        <w:rPr>
          <w:sz w:val="24"/>
          <w:szCs w:val="24"/>
          <w:lang w:val="uk-UA"/>
        </w:rPr>
        <w:t>2.1. Ціна одиниці Товару (партії) зазначається в специфікаціях чи інших аналогічних документах, що є невід’ємною частиною цього Договору.</w:t>
      </w:r>
    </w:p>
    <w:p w:rsidR="008E6123" w:rsidRPr="00502E13" w:rsidRDefault="008E6123" w:rsidP="008E6123">
      <w:pPr>
        <w:ind w:firstLine="540"/>
        <w:jc w:val="both"/>
        <w:rPr>
          <w:lang w:val="uk-UA"/>
        </w:rPr>
      </w:pPr>
      <w:r w:rsidRPr="00502E13">
        <w:rPr>
          <w:lang w:val="uk-UA"/>
        </w:rPr>
        <w:t xml:space="preserve">2.3. Загальна вартість Договору визначається сумарною вартістю всіх виконаних </w:t>
      </w:r>
      <w:r w:rsidRPr="00502E13">
        <w:rPr>
          <w:b/>
          <w:lang w:val="uk-UA"/>
        </w:rPr>
        <w:t>Продавцем</w:t>
      </w:r>
      <w:r w:rsidRPr="00502E13">
        <w:rPr>
          <w:lang w:val="uk-UA"/>
        </w:rPr>
        <w:t xml:space="preserve"> і сплачених </w:t>
      </w:r>
      <w:r w:rsidRPr="00502E13">
        <w:rPr>
          <w:b/>
          <w:lang w:val="uk-UA"/>
        </w:rPr>
        <w:t>Покупцем</w:t>
      </w:r>
      <w:r w:rsidRPr="00502E13">
        <w:rPr>
          <w:lang w:val="uk-UA"/>
        </w:rPr>
        <w:t xml:space="preserve"> заявок протягом терміну дії Договору.</w:t>
      </w:r>
    </w:p>
    <w:p w:rsidR="008E6123" w:rsidRPr="00502E13" w:rsidRDefault="008E6123" w:rsidP="008E6123">
      <w:pPr>
        <w:ind w:firstLine="540"/>
        <w:jc w:val="both"/>
        <w:rPr>
          <w:b/>
          <w:lang w:val="uk-UA"/>
        </w:rPr>
      </w:pPr>
    </w:p>
    <w:p w:rsidR="008E6123" w:rsidRPr="00502E13" w:rsidRDefault="008E6123" w:rsidP="008E6123">
      <w:pPr>
        <w:ind w:firstLine="540"/>
        <w:jc w:val="center"/>
        <w:rPr>
          <w:b/>
          <w:lang w:val="uk-UA"/>
        </w:rPr>
      </w:pPr>
      <w:r w:rsidRPr="00502E13">
        <w:rPr>
          <w:b/>
          <w:lang w:val="uk-UA"/>
        </w:rPr>
        <w:t>3. ЯКІСТЬ І КОМПЛЕКТНІСТЬ ТОВАРУ</w:t>
      </w:r>
    </w:p>
    <w:p w:rsidR="008E6123" w:rsidRPr="00502E13" w:rsidRDefault="008E6123" w:rsidP="008E6123">
      <w:pPr>
        <w:pStyle w:val="a4"/>
        <w:ind w:firstLine="540"/>
        <w:jc w:val="both"/>
        <w:rPr>
          <w:sz w:val="24"/>
          <w:szCs w:val="24"/>
          <w:lang w:val="uk-UA"/>
        </w:rPr>
      </w:pPr>
      <w:r w:rsidRPr="00502E13">
        <w:rPr>
          <w:sz w:val="24"/>
          <w:szCs w:val="24"/>
          <w:lang w:val="uk-UA"/>
        </w:rPr>
        <w:t>3.1. Якість і комплектність Товару повинні відповідати державним стандартам, технічним умовам і наданим зразкам, технічна специфікація яких буде невід’ємною частиною цього Договору.</w:t>
      </w:r>
    </w:p>
    <w:p w:rsidR="008E6123" w:rsidRPr="00502E13" w:rsidRDefault="008E6123" w:rsidP="008E6123">
      <w:pPr>
        <w:pStyle w:val="a4"/>
        <w:tabs>
          <w:tab w:val="left" w:pos="8280"/>
        </w:tabs>
        <w:ind w:right="-514" w:firstLine="540"/>
        <w:rPr>
          <w:sz w:val="24"/>
          <w:szCs w:val="24"/>
          <w:lang w:val="uk-UA"/>
        </w:rPr>
      </w:pPr>
    </w:p>
    <w:p w:rsidR="008E6123" w:rsidRPr="00502E13" w:rsidRDefault="008E6123" w:rsidP="008E6123">
      <w:pPr>
        <w:pStyle w:val="a4"/>
        <w:tabs>
          <w:tab w:val="left" w:pos="8280"/>
        </w:tabs>
        <w:ind w:right="-514" w:firstLine="540"/>
        <w:jc w:val="center"/>
        <w:rPr>
          <w:b/>
          <w:sz w:val="24"/>
          <w:szCs w:val="24"/>
          <w:lang w:val="uk-UA"/>
        </w:rPr>
      </w:pPr>
      <w:r w:rsidRPr="00502E13">
        <w:rPr>
          <w:b/>
          <w:sz w:val="24"/>
          <w:szCs w:val="24"/>
          <w:lang w:val="uk-UA"/>
        </w:rPr>
        <w:t>4. БАЗИСНІ УМОВИ ПОСТАВКИ</w:t>
      </w:r>
    </w:p>
    <w:p w:rsidR="008E6123" w:rsidRPr="00502E13" w:rsidRDefault="008E6123" w:rsidP="008E6123">
      <w:pPr>
        <w:pStyle w:val="a4"/>
        <w:tabs>
          <w:tab w:val="left" w:pos="8280"/>
        </w:tabs>
        <w:ind w:right="-514" w:firstLine="540"/>
        <w:jc w:val="center"/>
        <w:rPr>
          <w:b/>
          <w:sz w:val="24"/>
          <w:szCs w:val="24"/>
          <w:lang w:val="uk-UA"/>
        </w:rPr>
      </w:pPr>
    </w:p>
    <w:p w:rsidR="008E6123" w:rsidRPr="00502E13" w:rsidRDefault="008E6123" w:rsidP="008E6123">
      <w:pPr>
        <w:pStyle w:val="2"/>
        <w:ind w:right="0" w:firstLine="567"/>
        <w:rPr>
          <w:rFonts w:ascii="Times New Roman" w:hAnsi="Times New Roman"/>
          <w:sz w:val="24"/>
          <w:szCs w:val="24"/>
          <w:lang w:val="uk-UA"/>
        </w:rPr>
      </w:pPr>
      <w:r w:rsidRPr="00502E13">
        <w:rPr>
          <w:rFonts w:ascii="Times New Roman" w:hAnsi="Times New Roman"/>
          <w:sz w:val="24"/>
          <w:szCs w:val="24"/>
          <w:lang w:val="uk-UA"/>
        </w:rPr>
        <w:t xml:space="preserve">4.1. Поставка Товару здійснюється на умовах </w:t>
      </w:r>
      <w:r w:rsidRPr="00502E13">
        <w:rPr>
          <w:rFonts w:ascii="Times New Roman" w:hAnsi="Times New Roman"/>
          <w:b/>
          <w:bCs/>
          <w:sz w:val="24"/>
          <w:szCs w:val="24"/>
          <w:lang w:val="uk-UA"/>
        </w:rPr>
        <w:t>EXW</w:t>
      </w:r>
      <w:r w:rsidRPr="00502E13">
        <w:rPr>
          <w:rFonts w:ascii="Times New Roman" w:hAnsi="Times New Roman"/>
          <w:sz w:val="24"/>
          <w:szCs w:val="24"/>
          <w:lang w:val="uk-UA"/>
        </w:rPr>
        <w:t xml:space="preserve"> у редакції ІНКОТЕРМС 2000 року.</w:t>
      </w:r>
    </w:p>
    <w:p w:rsidR="008E6123" w:rsidRPr="00502E13" w:rsidRDefault="008E6123" w:rsidP="008E6123">
      <w:pPr>
        <w:pStyle w:val="a4"/>
        <w:ind w:firstLine="540"/>
        <w:jc w:val="both"/>
        <w:rPr>
          <w:b/>
          <w:sz w:val="24"/>
          <w:szCs w:val="24"/>
          <w:lang w:val="uk-UA"/>
        </w:rPr>
      </w:pPr>
    </w:p>
    <w:p w:rsidR="008E6123" w:rsidRPr="00502E13" w:rsidRDefault="008E6123" w:rsidP="008E6123">
      <w:pPr>
        <w:numPr>
          <w:ilvl w:val="12"/>
          <w:numId w:val="0"/>
        </w:numPr>
        <w:ind w:firstLine="540"/>
        <w:jc w:val="center"/>
        <w:rPr>
          <w:b/>
          <w:lang w:val="uk-UA"/>
        </w:rPr>
      </w:pPr>
      <w:r w:rsidRPr="00502E13">
        <w:rPr>
          <w:b/>
          <w:lang w:val="uk-UA"/>
        </w:rPr>
        <w:t>5. ОБОВ’ЯЗКИ СТОРІН</w:t>
      </w:r>
    </w:p>
    <w:p w:rsidR="008E6123" w:rsidRPr="00502E13" w:rsidRDefault="008E6123" w:rsidP="008E6123">
      <w:pPr>
        <w:numPr>
          <w:ilvl w:val="12"/>
          <w:numId w:val="0"/>
        </w:numPr>
        <w:ind w:firstLine="540"/>
        <w:jc w:val="center"/>
        <w:rPr>
          <w:b/>
          <w:lang w:val="uk-UA"/>
        </w:rPr>
      </w:pPr>
    </w:p>
    <w:p w:rsidR="008E6123" w:rsidRPr="00502E13" w:rsidRDefault="008E6123" w:rsidP="008E6123">
      <w:pPr>
        <w:ind w:firstLine="540"/>
        <w:jc w:val="both"/>
        <w:rPr>
          <w:lang w:val="uk-UA"/>
        </w:rPr>
      </w:pPr>
      <w:r w:rsidRPr="00502E13">
        <w:rPr>
          <w:lang w:val="uk-UA"/>
        </w:rPr>
        <w:t xml:space="preserve">5.1. Обов’язки </w:t>
      </w:r>
      <w:r w:rsidRPr="00502E13">
        <w:rPr>
          <w:b/>
          <w:lang w:val="uk-UA"/>
        </w:rPr>
        <w:t>Постачальника</w:t>
      </w:r>
      <w:r w:rsidRPr="00502E13">
        <w:rPr>
          <w:lang w:val="uk-UA"/>
        </w:rPr>
        <w:t>:</w:t>
      </w:r>
    </w:p>
    <w:p w:rsidR="008E6123" w:rsidRPr="00502E13" w:rsidRDefault="008E6123" w:rsidP="008E6123">
      <w:pPr>
        <w:ind w:firstLine="540"/>
        <w:jc w:val="both"/>
        <w:rPr>
          <w:lang w:val="uk-UA"/>
        </w:rPr>
      </w:pPr>
      <w:r w:rsidRPr="00502E13">
        <w:rPr>
          <w:lang w:val="uk-UA"/>
        </w:rPr>
        <w:t xml:space="preserve">5.1.1. Поставити і передати Товар </w:t>
      </w:r>
      <w:r w:rsidRPr="00502E13">
        <w:rPr>
          <w:b/>
          <w:bCs/>
          <w:lang w:val="uk-UA"/>
        </w:rPr>
        <w:t>Покупцю</w:t>
      </w:r>
      <w:r w:rsidRPr="00502E13">
        <w:rPr>
          <w:lang w:val="uk-UA"/>
        </w:rPr>
        <w:t xml:space="preserve"> чи вантажоодержувачу в терміни, встановлені за домовленістю </w:t>
      </w:r>
      <w:r w:rsidRPr="00502E13">
        <w:rPr>
          <w:b/>
          <w:bCs/>
          <w:lang w:val="uk-UA"/>
        </w:rPr>
        <w:t>Сторін</w:t>
      </w:r>
      <w:r w:rsidRPr="00502E13">
        <w:rPr>
          <w:lang w:val="uk-UA"/>
        </w:rPr>
        <w:t>.</w:t>
      </w:r>
    </w:p>
    <w:p w:rsidR="008E6123" w:rsidRPr="00502E13" w:rsidRDefault="008E6123" w:rsidP="008E6123">
      <w:pPr>
        <w:ind w:firstLine="540"/>
        <w:jc w:val="both"/>
        <w:rPr>
          <w:lang w:val="uk-UA"/>
        </w:rPr>
      </w:pPr>
      <w:r w:rsidRPr="00502E13">
        <w:rPr>
          <w:lang w:val="uk-UA"/>
        </w:rPr>
        <w:t xml:space="preserve">5.1.2. Нести усі витрати, прямо чи побічно пов’язані з поставкою Товару згідно з умовами розділу 4 цього Договору, до моменту підписання </w:t>
      </w:r>
      <w:r w:rsidRPr="00502E13">
        <w:rPr>
          <w:b/>
          <w:bCs/>
          <w:lang w:val="uk-UA"/>
        </w:rPr>
        <w:t>Сторонами</w:t>
      </w:r>
      <w:r w:rsidRPr="00502E13">
        <w:rPr>
          <w:lang w:val="uk-UA"/>
        </w:rPr>
        <w:t xml:space="preserve"> акта прийому-передачі (виписки накладної чи оформлення інших аналогічних документів, що засвідчують факт поставки).</w:t>
      </w:r>
    </w:p>
    <w:p w:rsidR="008E6123" w:rsidRPr="00502E13" w:rsidRDefault="008E6123" w:rsidP="008E6123">
      <w:pPr>
        <w:ind w:firstLine="540"/>
        <w:jc w:val="both"/>
        <w:rPr>
          <w:lang w:val="uk-UA"/>
        </w:rPr>
      </w:pPr>
      <w:r w:rsidRPr="00502E13">
        <w:rPr>
          <w:lang w:val="uk-UA"/>
        </w:rPr>
        <w:t xml:space="preserve">5.2. Зобов’язання </w:t>
      </w:r>
      <w:r w:rsidRPr="00502E13">
        <w:rPr>
          <w:b/>
          <w:lang w:val="uk-UA"/>
        </w:rPr>
        <w:t>Постачальника</w:t>
      </w:r>
      <w:r w:rsidRPr="00502E13">
        <w:rPr>
          <w:lang w:val="uk-UA"/>
        </w:rPr>
        <w:t xml:space="preserve"> щодо термінів поставки, дотримання номенклатури, кількості і якості Товару вважаються виконаними з моменту одержання </w:t>
      </w:r>
      <w:r w:rsidRPr="00502E13">
        <w:rPr>
          <w:b/>
          <w:bCs/>
          <w:lang w:val="uk-UA"/>
        </w:rPr>
        <w:t>Покупцем</w:t>
      </w:r>
      <w:r w:rsidRPr="00502E13">
        <w:rPr>
          <w:lang w:val="uk-UA"/>
        </w:rPr>
        <w:t xml:space="preserve"> Товару і підписання акта прийому-передачі </w:t>
      </w:r>
      <w:r w:rsidRPr="00502E13">
        <w:rPr>
          <w:b/>
          <w:lang w:val="uk-UA"/>
        </w:rPr>
        <w:t>(</w:t>
      </w:r>
      <w:r w:rsidRPr="00502E13">
        <w:rPr>
          <w:bCs/>
          <w:lang w:val="uk-UA"/>
        </w:rPr>
        <w:t xml:space="preserve">чи інших документів згідно з п. 5.1.2) </w:t>
      </w:r>
      <w:r w:rsidRPr="00502E13">
        <w:rPr>
          <w:lang w:val="uk-UA"/>
        </w:rPr>
        <w:t xml:space="preserve">представниками </w:t>
      </w:r>
      <w:r w:rsidRPr="00502E13">
        <w:rPr>
          <w:b/>
          <w:lang w:val="uk-UA"/>
        </w:rPr>
        <w:t>Постачальника</w:t>
      </w:r>
      <w:r w:rsidRPr="00502E13">
        <w:rPr>
          <w:lang w:val="uk-UA"/>
        </w:rPr>
        <w:t xml:space="preserve"> і </w:t>
      </w:r>
      <w:r w:rsidRPr="00502E13">
        <w:rPr>
          <w:b/>
          <w:lang w:val="uk-UA"/>
        </w:rPr>
        <w:t>Покупця</w:t>
      </w:r>
      <w:r w:rsidRPr="00502E13">
        <w:rPr>
          <w:lang w:val="uk-UA"/>
        </w:rPr>
        <w:t>.</w:t>
      </w:r>
    </w:p>
    <w:p w:rsidR="008E6123" w:rsidRPr="00502E13" w:rsidRDefault="008E6123" w:rsidP="008E6123">
      <w:pPr>
        <w:ind w:firstLine="540"/>
        <w:jc w:val="both"/>
        <w:rPr>
          <w:lang w:val="uk-UA"/>
        </w:rPr>
      </w:pPr>
      <w:r w:rsidRPr="00502E13">
        <w:rPr>
          <w:lang w:val="uk-UA"/>
        </w:rPr>
        <w:t xml:space="preserve">5.3. Обов’язки </w:t>
      </w:r>
      <w:r w:rsidRPr="00502E13">
        <w:rPr>
          <w:b/>
          <w:lang w:val="uk-UA"/>
        </w:rPr>
        <w:t>Покупця</w:t>
      </w:r>
      <w:r w:rsidRPr="00502E13">
        <w:rPr>
          <w:lang w:val="uk-UA"/>
        </w:rPr>
        <w:t>:</w:t>
      </w:r>
    </w:p>
    <w:p w:rsidR="008E6123" w:rsidRPr="00502E13" w:rsidRDefault="008E6123" w:rsidP="008E6123">
      <w:pPr>
        <w:pStyle w:val="a6"/>
        <w:rPr>
          <w:sz w:val="24"/>
          <w:szCs w:val="24"/>
          <w:lang w:val="uk-UA"/>
        </w:rPr>
      </w:pPr>
      <w:r w:rsidRPr="00502E13">
        <w:rPr>
          <w:sz w:val="24"/>
          <w:szCs w:val="24"/>
          <w:lang w:val="uk-UA"/>
        </w:rPr>
        <w:lastRenderedPageBreak/>
        <w:t xml:space="preserve">5.3.1. За відсутності обґрунтованих претензій до </w:t>
      </w:r>
      <w:r w:rsidRPr="00502E13">
        <w:rPr>
          <w:b/>
          <w:sz w:val="24"/>
          <w:szCs w:val="24"/>
          <w:lang w:val="uk-UA"/>
        </w:rPr>
        <w:t>Постачальника</w:t>
      </w:r>
      <w:r w:rsidRPr="00502E13">
        <w:rPr>
          <w:sz w:val="24"/>
          <w:szCs w:val="24"/>
          <w:lang w:val="uk-UA"/>
        </w:rPr>
        <w:t xml:space="preserve"> прийняти Товар протягом 3 (трьох) днів з моменту його повідомлення про надходження в місце доставки за кількістю, якістю й асортиментом, скласти і підписати відповідні документи (акт прийому-передачі, накладну і т.д.).</w:t>
      </w:r>
    </w:p>
    <w:p w:rsidR="008E6123" w:rsidRPr="00502E13" w:rsidRDefault="008E6123" w:rsidP="008E6123">
      <w:pPr>
        <w:pStyle w:val="a6"/>
        <w:rPr>
          <w:sz w:val="24"/>
          <w:szCs w:val="24"/>
          <w:lang w:val="uk-UA"/>
        </w:rPr>
      </w:pPr>
      <w:r w:rsidRPr="00502E13">
        <w:rPr>
          <w:sz w:val="24"/>
          <w:szCs w:val="24"/>
          <w:lang w:val="uk-UA"/>
        </w:rPr>
        <w:t>5.3.2. Сплатити вартість Товару відповідно до умов розділу 6 цього Договору.</w:t>
      </w:r>
    </w:p>
    <w:p w:rsidR="008E6123" w:rsidRPr="00502E13" w:rsidRDefault="008E6123" w:rsidP="008E6123">
      <w:pPr>
        <w:pStyle w:val="a6"/>
        <w:rPr>
          <w:sz w:val="24"/>
          <w:szCs w:val="24"/>
          <w:lang w:val="uk-UA"/>
        </w:rPr>
      </w:pPr>
      <w:r w:rsidRPr="00502E13">
        <w:rPr>
          <w:sz w:val="24"/>
          <w:szCs w:val="24"/>
          <w:lang w:val="uk-UA"/>
        </w:rPr>
        <w:t xml:space="preserve">5.4. Право власності на куплений Товар переходить до </w:t>
      </w:r>
      <w:r w:rsidRPr="00502E13">
        <w:rPr>
          <w:b/>
          <w:sz w:val="24"/>
          <w:szCs w:val="24"/>
          <w:lang w:val="uk-UA"/>
        </w:rPr>
        <w:t>Покупця</w:t>
      </w:r>
      <w:r w:rsidRPr="00502E13">
        <w:rPr>
          <w:sz w:val="24"/>
          <w:szCs w:val="24"/>
          <w:lang w:val="uk-UA"/>
        </w:rPr>
        <w:t xml:space="preserve"> з моменту підписання акта прийому-передачі (видачі накладної тощо).</w:t>
      </w:r>
    </w:p>
    <w:p w:rsidR="008E6123" w:rsidRPr="00502E13" w:rsidRDefault="008E6123" w:rsidP="008E6123">
      <w:pPr>
        <w:numPr>
          <w:ilvl w:val="12"/>
          <w:numId w:val="0"/>
        </w:numPr>
        <w:ind w:firstLine="540"/>
        <w:jc w:val="center"/>
        <w:rPr>
          <w:b/>
          <w:lang w:val="uk-UA"/>
        </w:rPr>
      </w:pPr>
    </w:p>
    <w:p w:rsidR="008E6123" w:rsidRPr="00502E13" w:rsidRDefault="008E6123" w:rsidP="008E6123">
      <w:pPr>
        <w:numPr>
          <w:ilvl w:val="12"/>
          <w:numId w:val="0"/>
        </w:numPr>
        <w:ind w:firstLine="540"/>
        <w:jc w:val="center"/>
        <w:rPr>
          <w:b/>
          <w:lang w:val="uk-UA"/>
        </w:rPr>
      </w:pPr>
      <w:r w:rsidRPr="00502E13">
        <w:rPr>
          <w:b/>
          <w:lang w:val="uk-UA"/>
        </w:rPr>
        <w:t>6. ПОРЯДОК РОЗРАХУНКІВ</w:t>
      </w:r>
    </w:p>
    <w:p w:rsidR="008E6123" w:rsidRPr="00502E13" w:rsidRDefault="008E6123" w:rsidP="008E6123">
      <w:pPr>
        <w:numPr>
          <w:ilvl w:val="12"/>
          <w:numId w:val="0"/>
        </w:numPr>
        <w:ind w:firstLine="540"/>
        <w:jc w:val="center"/>
        <w:rPr>
          <w:b/>
          <w:lang w:val="uk-UA"/>
        </w:rPr>
      </w:pPr>
    </w:p>
    <w:p w:rsidR="008E6123" w:rsidRPr="00502E13" w:rsidRDefault="008E6123" w:rsidP="008E6123">
      <w:pPr>
        <w:pStyle w:val="a6"/>
        <w:tabs>
          <w:tab w:val="left" w:pos="180"/>
          <w:tab w:val="left" w:pos="1276"/>
          <w:tab w:val="left" w:pos="8222"/>
          <w:tab w:val="left" w:pos="8789"/>
        </w:tabs>
        <w:rPr>
          <w:sz w:val="24"/>
          <w:szCs w:val="24"/>
          <w:lang w:val="uk-UA"/>
        </w:rPr>
      </w:pPr>
      <w:r w:rsidRPr="00502E13">
        <w:rPr>
          <w:sz w:val="24"/>
          <w:szCs w:val="24"/>
          <w:lang w:val="uk-UA"/>
        </w:rPr>
        <w:t xml:space="preserve">6.1. </w:t>
      </w:r>
      <w:r w:rsidRPr="00502E13">
        <w:rPr>
          <w:b/>
          <w:bCs/>
          <w:sz w:val="24"/>
          <w:szCs w:val="24"/>
          <w:lang w:val="uk-UA"/>
        </w:rPr>
        <w:t>Покупець</w:t>
      </w:r>
      <w:r w:rsidRPr="00502E13">
        <w:rPr>
          <w:sz w:val="24"/>
          <w:szCs w:val="24"/>
          <w:lang w:val="uk-UA"/>
        </w:rPr>
        <w:t xml:space="preserve"> зобов’язаний сплатити </w:t>
      </w:r>
      <w:r w:rsidRPr="00502E13">
        <w:rPr>
          <w:b/>
          <w:bCs/>
          <w:sz w:val="24"/>
          <w:szCs w:val="24"/>
          <w:lang w:val="uk-UA"/>
        </w:rPr>
        <w:t>Продавцю</w:t>
      </w:r>
      <w:r w:rsidRPr="00502E13">
        <w:rPr>
          <w:sz w:val="24"/>
          <w:szCs w:val="24"/>
          <w:lang w:val="uk-UA"/>
        </w:rPr>
        <w:t xml:space="preserve"> за поставлений Товар (за кожну окрему партію) згідно зі специфікацією, рахунком-фактурою тощо не пізніше 30 (тридцяти) календарних днів (якщо інше не буде погоджено Сторонами додатково) з моменту отримання цієї партії у власність.</w:t>
      </w:r>
    </w:p>
    <w:p w:rsidR="008E6123" w:rsidRPr="00502E13" w:rsidRDefault="008E6123" w:rsidP="008E6123">
      <w:pPr>
        <w:pStyle w:val="a6"/>
        <w:tabs>
          <w:tab w:val="left" w:pos="180"/>
          <w:tab w:val="left" w:pos="1276"/>
          <w:tab w:val="left" w:pos="8222"/>
          <w:tab w:val="left" w:pos="8789"/>
        </w:tabs>
        <w:rPr>
          <w:sz w:val="24"/>
          <w:szCs w:val="24"/>
          <w:lang w:val="uk-UA"/>
        </w:rPr>
      </w:pPr>
      <w:r w:rsidRPr="00502E13">
        <w:rPr>
          <w:sz w:val="24"/>
          <w:szCs w:val="24"/>
          <w:lang w:val="uk-UA"/>
        </w:rPr>
        <w:t>6.2. За цим Договором можливі будь-які форми розрахунків, що не заборонені чинним законодавством України. У кожному окремому випадку форма розрахунку погоджується Сторонами.</w:t>
      </w:r>
    </w:p>
    <w:p w:rsidR="008E6123" w:rsidRPr="00502E13" w:rsidRDefault="008E6123" w:rsidP="008E6123">
      <w:pPr>
        <w:numPr>
          <w:ilvl w:val="12"/>
          <w:numId w:val="0"/>
        </w:numPr>
        <w:ind w:firstLine="540"/>
        <w:jc w:val="center"/>
        <w:rPr>
          <w:b/>
          <w:lang w:val="uk-UA"/>
        </w:rPr>
      </w:pPr>
    </w:p>
    <w:p w:rsidR="008E6123" w:rsidRPr="00502E13" w:rsidRDefault="008E6123" w:rsidP="008E6123">
      <w:pPr>
        <w:numPr>
          <w:ilvl w:val="12"/>
          <w:numId w:val="0"/>
        </w:numPr>
        <w:ind w:firstLine="540"/>
        <w:jc w:val="center"/>
        <w:rPr>
          <w:b/>
          <w:lang w:val="uk-UA"/>
        </w:rPr>
      </w:pPr>
      <w:r w:rsidRPr="00502E13">
        <w:rPr>
          <w:b/>
          <w:lang w:val="uk-UA"/>
        </w:rPr>
        <w:t>7. ВІДПОВІДАЛЬНІСТЬ СТОРІН</w:t>
      </w:r>
    </w:p>
    <w:p w:rsidR="008E6123" w:rsidRPr="00502E13" w:rsidRDefault="008E6123" w:rsidP="008E6123">
      <w:pPr>
        <w:numPr>
          <w:ilvl w:val="12"/>
          <w:numId w:val="0"/>
        </w:numPr>
        <w:ind w:firstLine="540"/>
        <w:jc w:val="center"/>
        <w:rPr>
          <w:b/>
          <w:lang w:val="uk-UA"/>
        </w:rPr>
      </w:pPr>
    </w:p>
    <w:p w:rsidR="008E6123" w:rsidRPr="00502E13" w:rsidRDefault="008E6123" w:rsidP="008E6123">
      <w:pPr>
        <w:ind w:firstLine="540"/>
        <w:jc w:val="both"/>
        <w:rPr>
          <w:lang w:val="uk-UA"/>
        </w:rPr>
      </w:pPr>
      <w:r w:rsidRPr="00502E13">
        <w:rPr>
          <w:lang w:val="uk-UA"/>
        </w:rPr>
        <w:t xml:space="preserve">7.1. У випадку поставки Товару неналежної якості </w:t>
      </w:r>
      <w:r w:rsidRPr="00502E13">
        <w:rPr>
          <w:b/>
          <w:lang w:val="uk-UA"/>
        </w:rPr>
        <w:t>Постачальник</w:t>
      </w:r>
      <w:r w:rsidRPr="00502E13">
        <w:rPr>
          <w:lang w:val="uk-UA"/>
        </w:rPr>
        <w:t xml:space="preserve"> зобов’язаний без зволікання замінити неякісний Товар якісним.</w:t>
      </w:r>
    </w:p>
    <w:p w:rsidR="008E6123" w:rsidRPr="00502E13" w:rsidRDefault="008E6123" w:rsidP="008E6123">
      <w:pPr>
        <w:ind w:firstLine="540"/>
        <w:jc w:val="both"/>
        <w:rPr>
          <w:b/>
          <w:lang w:val="uk-UA"/>
        </w:rPr>
      </w:pPr>
      <w:r w:rsidRPr="00502E13">
        <w:rPr>
          <w:lang w:val="uk-UA"/>
        </w:rPr>
        <w:t xml:space="preserve">7.2. При необґрунтованій відмові від прийому Товару </w:t>
      </w:r>
      <w:r w:rsidRPr="00502E13">
        <w:rPr>
          <w:b/>
          <w:lang w:val="uk-UA"/>
        </w:rPr>
        <w:t>Покупець</w:t>
      </w:r>
      <w:r w:rsidRPr="00502E13">
        <w:rPr>
          <w:lang w:val="uk-UA"/>
        </w:rPr>
        <w:t xml:space="preserve"> повністю відшкодовує </w:t>
      </w:r>
      <w:r w:rsidRPr="00502E13">
        <w:rPr>
          <w:b/>
          <w:lang w:val="uk-UA"/>
        </w:rPr>
        <w:t>Постачальнику</w:t>
      </w:r>
      <w:r w:rsidRPr="00502E13">
        <w:rPr>
          <w:lang w:val="uk-UA"/>
        </w:rPr>
        <w:t xml:space="preserve"> спричинені цим збитки.</w:t>
      </w:r>
    </w:p>
    <w:p w:rsidR="008E6123" w:rsidRPr="00502E13" w:rsidRDefault="008E6123" w:rsidP="008E6123">
      <w:pPr>
        <w:ind w:firstLine="540"/>
        <w:jc w:val="both"/>
        <w:rPr>
          <w:lang w:val="uk-UA"/>
        </w:rPr>
      </w:pPr>
      <w:r w:rsidRPr="00502E13">
        <w:rPr>
          <w:lang w:val="uk-UA"/>
        </w:rPr>
        <w:t xml:space="preserve">7.3. У випадку прострочення сплати за поставлений Товар </w:t>
      </w:r>
      <w:r w:rsidRPr="00502E13">
        <w:rPr>
          <w:b/>
          <w:bCs/>
          <w:lang w:val="uk-UA"/>
        </w:rPr>
        <w:t>Покупець</w:t>
      </w:r>
      <w:r w:rsidRPr="00502E13">
        <w:rPr>
          <w:lang w:val="uk-UA"/>
        </w:rPr>
        <w:t xml:space="preserve"> зобов’язаний сплатити на користь </w:t>
      </w:r>
      <w:r w:rsidRPr="00502E13">
        <w:rPr>
          <w:b/>
          <w:bCs/>
          <w:lang w:val="uk-UA"/>
        </w:rPr>
        <w:t>Продавця</w:t>
      </w:r>
      <w:r w:rsidRPr="00502E13">
        <w:rPr>
          <w:lang w:val="uk-UA"/>
        </w:rPr>
        <w:t xml:space="preserve"> пеню у розмірі подвійної облікової ставки НБУ, яка діяла на момент прострочення, від несплаченої вчасно суми за кожний день такого прострочення.</w:t>
      </w:r>
    </w:p>
    <w:p w:rsidR="008E6123" w:rsidRPr="00502E13" w:rsidRDefault="008E6123" w:rsidP="008E6123">
      <w:pPr>
        <w:ind w:firstLine="540"/>
        <w:jc w:val="both"/>
        <w:rPr>
          <w:lang w:val="uk-UA"/>
        </w:rPr>
      </w:pPr>
      <w:r w:rsidRPr="00502E13">
        <w:rPr>
          <w:lang w:val="uk-UA"/>
        </w:rPr>
        <w:t xml:space="preserve">7.4. Крім відповідальності, передбаченої пунктами 7.1, 7.2 та 7.3 </w:t>
      </w:r>
      <w:r w:rsidRPr="00502E13">
        <w:rPr>
          <w:b/>
          <w:bCs/>
          <w:lang w:val="uk-UA"/>
        </w:rPr>
        <w:t>Сторони</w:t>
      </w:r>
      <w:r w:rsidRPr="00502E13">
        <w:rPr>
          <w:lang w:val="uk-UA"/>
        </w:rPr>
        <w:t xml:space="preserve"> несуть відповідальність, передбачену законодавством України.</w:t>
      </w:r>
    </w:p>
    <w:p w:rsidR="008E6123" w:rsidRPr="00502E13" w:rsidRDefault="008E6123" w:rsidP="008E6123">
      <w:pPr>
        <w:ind w:firstLine="540"/>
        <w:jc w:val="both"/>
        <w:rPr>
          <w:lang w:val="uk-UA"/>
        </w:rPr>
      </w:pPr>
    </w:p>
    <w:p w:rsidR="008E6123" w:rsidRPr="00502E13" w:rsidRDefault="008E6123" w:rsidP="008E6123">
      <w:pPr>
        <w:ind w:firstLine="540"/>
        <w:jc w:val="center"/>
        <w:rPr>
          <w:b/>
          <w:lang w:val="uk-UA"/>
        </w:rPr>
      </w:pPr>
      <w:r w:rsidRPr="00502E13">
        <w:rPr>
          <w:b/>
          <w:lang w:val="uk-UA"/>
        </w:rPr>
        <w:t>8. ВИРІШЕННЯ СПОРІВ</w:t>
      </w:r>
    </w:p>
    <w:p w:rsidR="008E6123" w:rsidRPr="00502E13" w:rsidRDefault="008E6123" w:rsidP="008E6123">
      <w:pPr>
        <w:ind w:firstLine="540"/>
        <w:jc w:val="center"/>
        <w:rPr>
          <w:b/>
          <w:lang w:val="uk-UA"/>
        </w:rPr>
      </w:pPr>
    </w:p>
    <w:p w:rsidR="008E6123" w:rsidRPr="00502E13" w:rsidRDefault="008E6123" w:rsidP="008E6123">
      <w:pPr>
        <w:ind w:firstLine="540"/>
        <w:jc w:val="both"/>
        <w:rPr>
          <w:lang w:val="uk-UA"/>
        </w:rPr>
      </w:pPr>
      <w:r w:rsidRPr="00502E13">
        <w:rPr>
          <w:lang w:val="uk-UA"/>
        </w:rPr>
        <w:t>8.1.Усі суперечки і розбіжності за цим Договором вирішуються шляхом переговорів.</w:t>
      </w:r>
    </w:p>
    <w:p w:rsidR="008E6123" w:rsidRPr="00502E13" w:rsidRDefault="008E6123" w:rsidP="008E6123">
      <w:pPr>
        <w:ind w:firstLine="540"/>
        <w:jc w:val="both"/>
        <w:rPr>
          <w:lang w:val="uk-UA"/>
        </w:rPr>
      </w:pPr>
      <w:r w:rsidRPr="00502E13">
        <w:rPr>
          <w:lang w:val="uk-UA"/>
        </w:rPr>
        <w:t xml:space="preserve">8.2. У випадку якщо </w:t>
      </w:r>
      <w:r w:rsidRPr="00502E13">
        <w:rPr>
          <w:b/>
          <w:bCs/>
          <w:lang w:val="uk-UA"/>
        </w:rPr>
        <w:t>Сторони</w:t>
      </w:r>
      <w:r w:rsidRPr="00502E13">
        <w:rPr>
          <w:lang w:val="uk-UA"/>
        </w:rPr>
        <w:t xml:space="preserve"> не зможуть дійти згоди в порядку, передбаченому п. 8.1., впродовж 20 (двадцяти) днів з моменту виникнення суперечки чи розбіжності за цим Договором або у зв’язку з ним вони мають бути передані на вирішення до господарського суду відповідно до законодавства України.</w:t>
      </w:r>
    </w:p>
    <w:p w:rsidR="008E6123" w:rsidRPr="00502E13" w:rsidRDefault="008E6123" w:rsidP="008E6123">
      <w:pPr>
        <w:ind w:firstLine="540"/>
        <w:jc w:val="both"/>
        <w:rPr>
          <w:lang w:val="uk-UA"/>
        </w:rPr>
      </w:pPr>
    </w:p>
    <w:p w:rsidR="008E6123" w:rsidRPr="00502E13" w:rsidRDefault="008E6123" w:rsidP="008E6123">
      <w:pPr>
        <w:ind w:left="540"/>
        <w:jc w:val="center"/>
        <w:rPr>
          <w:b/>
          <w:lang w:val="uk-UA"/>
        </w:rPr>
      </w:pPr>
      <w:r w:rsidRPr="00502E13">
        <w:rPr>
          <w:b/>
          <w:lang w:val="uk-UA"/>
        </w:rPr>
        <w:t>9.СТРОК ДІЇ ДОГОВОРУ</w:t>
      </w:r>
    </w:p>
    <w:p w:rsidR="008E6123" w:rsidRPr="00502E13" w:rsidRDefault="008E6123" w:rsidP="008E6123">
      <w:pPr>
        <w:ind w:left="540"/>
        <w:jc w:val="center"/>
        <w:rPr>
          <w:b/>
          <w:lang w:val="uk-UA"/>
        </w:rPr>
      </w:pPr>
    </w:p>
    <w:p w:rsidR="008E6123" w:rsidRPr="00502E13" w:rsidRDefault="008E6123" w:rsidP="008E6123">
      <w:pPr>
        <w:ind w:firstLine="540"/>
        <w:jc w:val="both"/>
        <w:rPr>
          <w:lang w:val="uk-UA"/>
        </w:rPr>
      </w:pPr>
      <w:r w:rsidRPr="00502E13">
        <w:rPr>
          <w:lang w:val="uk-UA"/>
        </w:rPr>
        <w:t xml:space="preserve">9.1 Договір набирає сили з дати його підписання уповноваженими представниками </w:t>
      </w:r>
      <w:r w:rsidRPr="00502E13">
        <w:rPr>
          <w:b/>
          <w:bCs/>
          <w:lang w:val="uk-UA"/>
        </w:rPr>
        <w:t>Сторін</w:t>
      </w:r>
      <w:r w:rsidRPr="00502E13">
        <w:rPr>
          <w:lang w:val="uk-UA"/>
        </w:rPr>
        <w:t xml:space="preserve"> і діє до «10» грудня 2009 року, а в частині взаєморозрахунків – до їх повного і належного виконання (здійснення).</w:t>
      </w:r>
    </w:p>
    <w:p w:rsidR="008E6123" w:rsidRPr="00502E13" w:rsidRDefault="008E6123" w:rsidP="008E6123">
      <w:pPr>
        <w:ind w:firstLine="540"/>
        <w:jc w:val="both"/>
        <w:rPr>
          <w:lang w:val="uk-UA"/>
        </w:rPr>
      </w:pPr>
    </w:p>
    <w:p w:rsidR="008E6123" w:rsidRPr="00502E13" w:rsidRDefault="008E6123" w:rsidP="008E6123">
      <w:pPr>
        <w:ind w:firstLine="540"/>
        <w:jc w:val="center"/>
        <w:rPr>
          <w:b/>
          <w:lang w:val="uk-UA"/>
        </w:rPr>
      </w:pPr>
      <w:r w:rsidRPr="00502E13">
        <w:rPr>
          <w:b/>
          <w:lang w:val="uk-UA"/>
        </w:rPr>
        <w:t>10. ІНШІ УМОВИ</w:t>
      </w:r>
    </w:p>
    <w:p w:rsidR="008E6123" w:rsidRPr="00502E13" w:rsidRDefault="008E6123" w:rsidP="008E6123">
      <w:pPr>
        <w:ind w:firstLine="540"/>
        <w:jc w:val="center"/>
        <w:rPr>
          <w:b/>
          <w:lang w:val="uk-UA"/>
        </w:rPr>
      </w:pPr>
    </w:p>
    <w:p w:rsidR="008E6123" w:rsidRPr="00502E13" w:rsidRDefault="008E6123" w:rsidP="008E6123">
      <w:pPr>
        <w:ind w:firstLine="540"/>
        <w:jc w:val="both"/>
        <w:rPr>
          <w:lang w:val="uk-UA"/>
        </w:rPr>
      </w:pPr>
      <w:r w:rsidRPr="00502E13">
        <w:rPr>
          <w:lang w:val="uk-UA"/>
        </w:rPr>
        <w:t xml:space="preserve">10.1. Зміни і доповнення до цього Договору дійсні лише в тому випадку, якщо вони укладені в письмовій формі і підписані обома </w:t>
      </w:r>
      <w:r w:rsidRPr="00502E13">
        <w:rPr>
          <w:b/>
          <w:bCs/>
          <w:lang w:val="uk-UA"/>
        </w:rPr>
        <w:t>Сторонами</w:t>
      </w:r>
      <w:r w:rsidRPr="00502E13">
        <w:rPr>
          <w:lang w:val="uk-UA"/>
        </w:rPr>
        <w:t>.</w:t>
      </w:r>
    </w:p>
    <w:p w:rsidR="008E6123" w:rsidRPr="00502E13" w:rsidRDefault="008E6123" w:rsidP="008E6123">
      <w:pPr>
        <w:ind w:firstLine="540"/>
        <w:jc w:val="both"/>
        <w:rPr>
          <w:lang w:val="uk-UA"/>
        </w:rPr>
      </w:pPr>
      <w:r w:rsidRPr="00502E13">
        <w:rPr>
          <w:lang w:val="uk-UA"/>
        </w:rPr>
        <w:t>10.2. Договір може бути достроково розірваний:</w:t>
      </w:r>
    </w:p>
    <w:p w:rsidR="008E6123" w:rsidRPr="00502E13" w:rsidRDefault="008E6123" w:rsidP="008E6123">
      <w:pPr>
        <w:ind w:firstLine="540"/>
        <w:jc w:val="both"/>
        <w:rPr>
          <w:lang w:val="uk-UA"/>
        </w:rPr>
      </w:pPr>
      <w:r w:rsidRPr="00502E13">
        <w:rPr>
          <w:lang w:val="uk-UA"/>
        </w:rPr>
        <w:t xml:space="preserve">10.2.1. за згодою </w:t>
      </w:r>
      <w:r w:rsidRPr="00502E13">
        <w:rPr>
          <w:b/>
          <w:bCs/>
          <w:lang w:val="uk-UA"/>
        </w:rPr>
        <w:t>Сторін</w:t>
      </w:r>
      <w:r w:rsidRPr="00502E13">
        <w:rPr>
          <w:lang w:val="uk-UA"/>
        </w:rPr>
        <w:t>.</w:t>
      </w:r>
    </w:p>
    <w:p w:rsidR="008E6123" w:rsidRPr="00502E13" w:rsidRDefault="008E6123" w:rsidP="008E6123">
      <w:pPr>
        <w:ind w:firstLine="540"/>
        <w:jc w:val="both"/>
        <w:rPr>
          <w:lang w:val="uk-UA"/>
        </w:rPr>
      </w:pPr>
      <w:r w:rsidRPr="00502E13">
        <w:rPr>
          <w:lang w:val="uk-UA"/>
        </w:rPr>
        <w:t>10.2.2. за рішенням компетентних органів відповідно до чинного законодавства України.</w:t>
      </w:r>
    </w:p>
    <w:p w:rsidR="008E6123" w:rsidRPr="00502E13" w:rsidRDefault="008E6123" w:rsidP="008E6123">
      <w:pPr>
        <w:pStyle w:val="3"/>
        <w:tabs>
          <w:tab w:val="clear" w:pos="8280"/>
        </w:tabs>
        <w:rPr>
          <w:rFonts w:ascii="Times New Roman" w:hAnsi="Times New Roman"/>
          <w:sz w:val="24"/>
          <w:szCs w:val="24"/>
          <w:lang w:val="uk-UA"/>
        </w:rPr>
      </w:pPr>
      <w:r w:rsidRPr="00502E13">
        <w:rPr>
          <w:rFonts w:ascii="Times New Roman" w:hAnsi="Times New Roman"/>
          <w:sz w:val="24"/>
          <w:szCs w:val="24"/>
          <w:lang w:val="uk-UA"/>
        </w:rPr>
        <w:lastRenderedPageBreak/>
        <w:t>10.3. Взаємини Сторін, не урегульовані цим Договором, регламентуються чинним законодавством України.</w:t>
      </w:r>
    </w:p>
    <w:p w:rsidR="008E6123" w:rsidRPr="00502E13" w:rsidRDefault="008E6123" w:rsidP="008E6123">
      <w:pPr>
        <w:ind w:firstLine="540"/>
        <w:jc w:val="both"/>
        <w:rPr>
          <w:lang w:val="uk-UA"/>
        </w:rPr>
      </w:pPr>
      <w:r w:rsidRPr="00502E13">
        <w:rPr>
          <w:lang w:val="uk-UA"/>
        </w:rPr>
        <w:t xml:space="preserve">10.4. Цей Договір складений у двох примірниках, що мають однакову юридичну силу, – по одному для кожної </w:t>
      </w:r>
      <w:r w:rsidRPr="00502E13">
        <w:rPr>
          <w:b/>
          <w:bCs/>
          <w:lang w:val="uk-UA"/>
        </w:rPr>
        <w:t>Сторони</w:t>
      </w:r>
      <w:r w:rsidRPr="00502E13">
        <w:rPr>
          <w:lang w:val="uk-UA"/>
        </w:rPr>
        <w:t>.</w:t>
      </w:r>
    </w:p>
    <w:p w:rsidR="008E6123" w:rsidRPr="00502E13" w:rsidRDefault="008E6123" w:rsidP="008E6123">
      <w:pPr>
        <w:ind w:firstLine="540"/>
        <w:jc w:val="both"/>
        <w:rPr>
          <w:lang w:val="uk-UA"/>
        </w:rPr>
      </w:pPr>
    </w:p>
    <w:p w:rsidR="008E6123" w:rsidRPr="00502E13" w:rsidRDefault="008E6123" w:rsidP="008E6123">
      <w:pPr>
        <w:ind w:firstLine="540"/>
        <w:jc w:val="both"/>
        <w:rPr>
          <w:lang w:val="uk-UA"/>
        </w:rPr>
      </w:pPr>
    </w:p>
    <w:p w:rsidR="008E6123" w:rsidRPr="00502E13" w:rsidRDefault="008E6123" w:rsidP="008E6123">
      <w:pPr>
        <w:pStyle w:val="a6"/>
        <w:ind w:firstLine="0"/>
        <w:jc w:val="center"/>
        <w:rPr>
          <w:b/>
          <w:sz w:val="24"/>
          <w:szCs w:val="24"/>
          <w:lang w:val="uk-UA"/>
        </w:rPr>
      </w:pPr>
      <w:r w:rsidRPr="00502E13">
        <w:rPr>
          <w:b/>
          <w:sz w:val="24"/>
          <w:szCs w:val="24"/>
          <w:lang w:val="uk-UA"/>
        </w:rPr>
        <w:t>11.РЕКВІЗИТИ І ПІДПИСИ СТОРІН</w:t>
      </w:r>
    </w:p>
    <w:p w:rsidR="008E6123" w:rsidRPr="00502E13" w:rsidRDefault="008E6123" w:rsidP="008E6123">
      <w:pPr>
        <w:pStyle w:val="a6"/>
        <w:ind w:firstLine="0"/>
        <w:jc w:val="center"/>
        <w:rPr>
          <w:b/>
          <w:sz w:val="24"/>
          <w:szCs w:val="24"/>
          <w:lang w:val="uk-UA"/>
        </w:rPr>
      </w:pPr>
    </w:p>
    <w:p w:rsidR="008E6123" w:rsidRPr="00502E13" w:rsidRDefault="008E6123" w:rsidP="008E6123">
      <w:pPr>
        <w:pStyle w:val="a6"/>
        <w:ind w:firstLine="0"/>
        <w:jc w:val="center"/>
        <w:rPr>
          <w:b/>
          <w:sz w:val="24"/>
          <w:szCs w:val="24"/>
          <w:lang w:val="uk-UA"/>
        </w:rPr>
      </w:pPr>
    </w:p>
    <w:tbl>
      <w:tblPr>
        <w:tblW w:w="10728" w:type="dxa"/>
        <w:tblLook w:val="0000" w:firstRow="0" w:lastRow="0" w:firstColumn="0" w:lastColumn="0" w:noHBand="0" w:noVBand="0"/>
      </w:tblPr>
      <w:tblGrid>
        <w:gridCol w:w="4968"/>
        <w:gridCol w:w="360"/>
        <w:gridCol w:w="5400"/>
      </w:tblGrid>
      <w:tr w:rsidR="008E6123" w:rsidRPr="00502E13" w:rsidTr="00C4293A">
        <w:trPr>
          <w:trHeight w:val="4024"/>
        </w:trPr>
        <w:tc>
          <w:tcPr>
            <w:tcW w:w="4968" w:type="dxa"/>
          </w:tcPr>
          <w:p w:rsidR="008E6123" w:rsidRPr="00502E13" w:rsidRDefault="008E6123" w:rsidP="00C4293A">
            <w:pPr>
              <w:jc w:val="center"/>
              <w:rPr>
                <w:b/>
                <w:lang w:val="uk-UA"/>
              </w:rPr>
            </w:pPr>
            <w:r w:rsidRPr="00502E13">
              <w:rPr>
                <w:b/>
                <w:lang w:val="uk-UA"/>
              </w:rPr>
              <w:t>ПОКУПЕЦЬ</w:t>
            </w:r>
          </w:p>
          <w:p w:rsidR="008E6123" w:rsidRPr="00502E13" w:rsidRDefault="008E6123" w:rsidP="00C4293A">
            <w:pPr>
              <w:jc w:val="both"/>
              <w:rPr>
                <w:b/>
                <w:lang w:val="uk-UA"/>
              </w:rPr>
            </w:pPr>
          </w:p>
          <w:p w:rsidR="008E6123" w:rsidRPr="00502E13" w:rsidRDefault="008E6123" w:rsidP="00C4293A">
            <w:pPr>
              <w:pStyle w:val="11"/>
              <w:jc w:val="center"/>
              <w:rPr>
                <w:b/>
                <w:szCs w:val="24"/>
                <w:lang w:val="uk-UA"/>
              </w:rPr>
            </w:pPr>
            <w:r w:rsidRPr="00502E13">
              <w:rPr>
                <w:b/>
                <w:szCs w:val="24"/>
                <w:lang w:val="uk-UA"/>
              </w:rPr>
              <w:t>Товариство з обмеженою відповідальністю «Метро»</w:t>
            </w:r>
          </w:p>
          <w:p w:rsidR="008E6123" w:rsidRPr="00502E13" w:rsidRDefault="008E6123" w:rsidP="00C4293A">
            <w:pPr>
              <w:jc w:val="both"/>
              <w:rPr>
                <w:lang w:val="uk-UA"/>
              </w:rPr>
            </w:pPr>
            <w:r w:rsidRPr="00502E13">
              <w:rPr>
                <w:lang w:val="uk-UA"/>
              </w:rPr>
              <w:t>м. Рівне, вул. Макарова 23,</w:t>
            </w:r>
          </w:p>
          <w:p w:rsidR="008E6123" w:rsidRPr="00502E13" w:rsidRDefault="008E6123" w:rsidP="00C4293A">
            <w:pPr>
              <w:jc w:val="both"/>
              <w:rPr>
                <w:lang w:val="uk-UA"/>
              </w:rPr>
            </w:pPr>
            <w:r w:rsidRPr="00502E13">
              <w:rPr>
                <w:lang w:val="uk-UA"/>
              </w:rPr>
              <w:t>п/р ___________________ в ____________</w:t>
            </w:r>
            <w:r w:rsidRPr="00502E13">
              <w:rPr>
                <w:lang w:val="uk-UA"/>
              </w:rPr>
              <w:br/>
              <w:t>_____________________, МФО ____________</w:t>
            </w:r>
          </w:p>
          <w:p w:rsidR="008E6123" w:rsidRPr="00502E13" w:rsidRDefault="008E6123" w:rsidP="00C4293A">
            <w:pPr>
              <w:jc w:val="both"/>
              <w:rPr>
                <w:lang w:val="uk-UA"/>
              </w:rPr>
            </w:pPr>
            <w:r w:rsidRPr="00502E13">
              <w:rPr>
                <w:lang w:val="uk-UA"/>
              </w:rPr>
              <w:t>код за ЄДРПОУ 2565894156,</w:t>
            </w:r>
          </w:p>
          <w:p w:rsidR="008E6123" w:rsidRPr="00502E13" w:rsidRDefault="008E6123" w:rsidP="00C4293A">
            <w:pPr>
              <w:jc w:val="both"/>
              <w:rPr>
                <w:lang w:val="uk-UA"/>
              </w:rPr>
            </w:pPr>
            <w:r w:rsidRPr="00502E13">
              <w:rPr>
                <w:lang w:val="uk-UA"/>
              </w:rPr>
              <w:t>ІПН № __________________________,</w:t>
            </w:r>
          </w:p>
          <w:p w:rsidR="008E6123" w:rsidRPr="00502E13" w:rsidRDefault="008E6123" w:rsidP="00C4293A">
            <w:pPr>
              <w:jc w:val="both"/>
              <w:rPr>
                <w:lang w:val="uk-UA"/>
              </w:rPr>
            </w:pPr>
            <w:r w:rsidRPr="00502E13">
              <w:rPr>
                <w:lang w:val="uk-UA"/>
              </w:rPr>
              <w:t>Свідоцтво платника ПДВ № _____________</w:t>
            </w: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r w:rsidRPr="00502E13">
              <w:rPr>
                <w:lang w:val="uk-UA"/>
              </w:rPr>
              <w:t>_____________</w:t>
            </w: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r w:rsidRPr="00502E13">
              <w:rPr>
                <w:lang w:val="uk-UA"/>
              </w:rPr>
              <w:t>______________________ _______________</w:t>
            </w:r>
          </w:p>
          <w:p w:rsidR="008E6123" w:rsidRPr="00502E13" w:rsidRDefault="008E6123" w:rsidP="00C4293A">
            <w:pPr>
              <w:rPr>
                <w:lang w:val="uk-UA"/>
              </w:rPr>
            </w:pPr>
          </w:p>
        </w:tc>
        <w:tc>
          <w:tcPr>
            <w:tcW w:w="360" w:type="dxa"/>
          </w:tcPr>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rPr>
                <w:lang w:val="uk-UA"/>
              </w:rPr>
            </w:pPr>
          </w:p>
          <w:p w:rsidR="008E6123" w:rsidRPr="00502E13" w:rsidRDefault="008E6123" w:rsidP="00C4293A">
            <w:pPr>
              <w:jc w:val="both"/>
              <w:rPr>
                <w:lang w:val="uk-UA"/>
              </w:rPr>
            </w:pPr>
          </w:p>
        </w:tc>
        <w:tc>
          <w:tcPr>
            <w:tcW w:w="5400" w:type="dxa"/>
          </w:tcPr>
          <w:p w:rsidR="008E6123" w:rsidRPr="00502E13" w:rsidRDefault="008E6123" w:rsidP="00C4293A">
            <w:pPr>
              <w:pStyle w:val="1"/>
              <w:rPr>
                <w:sz w:val="24"/>
                <w:lang w:val="uk-UA"/>
              </w:rPr>
            </w:pPr>
            <w:r w:rsidRPr="00502E13">
              <w:rPr>
                <w:sz w:val="24"/>
                <w:lang w:val="uk-UA"/>
              </w:rPr>
              <w:t>ПОСТАЧАЛЬНИК</w:t>
            </w:r>
          </w:p>
          <w:p w:rsidR="008E6123" w:rsidRPr="00502E13" w:rsidRDefault="008E6123" w:rsidP="00C4293A">
            <w:pPr>
              <w:rPr>
                <w:lang w:val="uk-UA"/>
              </w:rPr>
            </w:pPr>
          </w:p>
          <w:p w:rsidR="008E6123" w:rsidRPr="00502E13" w:rsidRDefault="008E6123" w:rsidP="00C4293A">
            <w:pPr>
              <w:pStyle w:val="11"/>
              <w:rPr>
                <w:b/>
                <w:szCs w:val="24"/>
                <w:lang w:val="uk-UA"/>
              </w:rPr>
            </w:pPr>
            <w:r w:rsidRPr="00502E13">
              <w:rPr>
                <w:b/>
                <w:szCs w:val="24"/>
                <w:lang w:val="uk-UA"/>
              </w:rPr>
              <w:t>Товариство з обмеженою відповідальністю «Райдуга»</w:t>
            </w:r>
          </w:p>
          <w:p w:rsidR="008E6123" w:rsidRPr="00502E13" w:rsidRDefault="008E6123" w:rsidP="00C4293A">
            <w:pPr>
              <w:jc w:val="both"/>
              <w:rPr>
                <w:lang w:val="uk-UA"/>
              </w:rPr>
            </w:pPr>
            <w:r w:rsidRPr="00502E13">
              <w:rPr>
                <w:lang w:val="uk-UA"/>
              </w:rPr>
              <w:t>м. Здолбунів, вул. Біла 10</w:t>
            </w:r>
          </w:p>
          <w:p w:rsidR="008E6123" w:rsidRPr="00502E13" w:rsidRDefault="008E6123" w:rsidP="00C4293A">
            <w:pPr>
              <w:rPr>
                <w:lang w:val="uk-UA"/>
              </w:rPr>
            </w:pPr>
            <w:r w:rsidRPr="00502E13">
              <w:rPr>
                <w:lang w:val="uk-UA"/>
              </w:rPr>
              <w:t>п/р ___________________ в _____________</w:t>
            </w:r>
            <w:r w:rsidRPr="00502E13">
              <w:rPr>
                <w:lang w:val="uk-UA"/>
              </w:rPr>
              <w:br/>
              <w:t>_____________________, МФО ____________</w:t>
            </w:r>
          </w:p>
          <w:p w:rsidR="008E6123" w:rsidRPr="00502E13" w:rsidRDefault="008E6123" w:rsidP="00C4293A">
            <w:pPr>
              <w:jc w:val="both"/>
              <w:rPr>
                <w:lang w:val="uk-UA"/>
              </w:rPr>
            </w:pPr>
            <w:r w:rsidRPr="00502E13">
              <w:rPr>
                <w:lang w:val="uk-UA"/>
              </w:rPr>
              <w:t>код за ЄДРПОУ 5896234578,</w:t>
            </w:r>
          </w:p>
          <w:p w:rsidR="008E6123" w:rsidRPr="00502E13" w:rsidRDefault="008E6123" w:rsidP="00C4293A">
            <w:pPr>
              <w:jc w:val="both"/>
              <w:rPr>
                <w:lang w:val="uk-UA"/>
              </w:rPr>
            </w:pPr>
            <w:r w:rsidRPr="00502E13">
              <w:rPr>
                <w:lang w:val="uk-UA"/>
              </w:rPr>
              <w:t>ІПН № __________________________,</w:t>
            </w:r>
          </w:p>
          <w:p w:rsidR="008E6123" w:rsidRPr="00502E13" w:rsidRDefault="008E6123" w:rsidP="00C4293A">
            <w:pPr>
              <w:jc w:val="both"/>
              <w:rPr>
                <w:lang w:val="uk-UA"/>
              </w:rPr>
            </w:pPr>
            <w:r w:rsidRPr="00502E13">
              <w:rPr>
                <w:lang w:val="uk-UA"/>
              </w:rPr>
              <w:t>Свідоцтво платника ПДВ № _____________</w:t>
            </w: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r w:rsidRPr="00502E13">
              <w:rPr>
                <w:lang w:val="uk-UA"/>
              </w:rPr>
              <w:t>_____________</w:t>
            </w:r>
          </w:p>
          <w:p w:rsidR="008E6123" w:rsidRPr="00502E13" w:rsidRDefault="008E6123" w:rsidP="00C4293A">
            <w:pPr>
              <w:jc w:val="both"/>
              <w:rPr>
                <w:lang w:val="uk-UA"/>
              </w:rPr>
            </w:pPr>
          </w:p>
          <w:p w:rsidR="008E6123" w:rsidRPr="00502E13" w:rsidRDefault="008E6123" w:rsidP="00C4293A">
            <w:pPr>
              <w:jc w:val="both"/>
              <w:rPr>
                <w:lang w:val="uk-UA"/>
              </w:rPr>
            </w:pPr>
          </w:p>
          <w:p w:rsidR="008E6123" w:rsidRPr="00502E13" w:rsidRDefault="008E6123" w:rsidP="00C4293A">
            <w:pPr>
              <w:jc w:val="both"/>
              <w:rPr>
                <w:lang w:val="uk-UA"/>
              </w:rPr>
            </w:pPr>
            <w:r w:rsidRPr="00502E13">
              <w:rPr>
                <w:lang w:val="uk-UA"/>
              </w:rPr>
              <w:t>______________________ _______________</w:t>
            </w:r>
          </w:p>
          <w:p w:rsidR="008E6123" w:rsidRPr="00502E13" w:rsidRDefault="008E6123" w:rsidP="00C4293A">
            <w:pPr>
              <w:rPr>
                <w:lang w:val="uk-UA"/>
              </w:rPr>
            </w:pPr>
          </w:p>
        </w:tc>
      </w:tr>
    </w:tbl>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jc w:val="both"/>
        <w:rPr>
          <w:b/>
          <w:lang w:val="uk-UA"/>
        </w:rPr>
      </w:pPr>
      <w:r w:rsidRPr="00502E13">
        <w:rPr>
          <w:b/>
          <w:lang w:val="uk-UA"/>
        </w:rPr>
        <w:t>Завдання 8.</w:t>
      </w:r>
    </w:p>
    <w:p w:rsidR="008E6123" w:rsidRPr="00502E13" w:rsidRDefault="008E6123" w:rsidP="008E6123">
      <w:pPr>
        <w:spacing w:line="360" w:lineRule="auto"/>
        <w:ind w:firstLine="709"/>
        <w:jc w:val="both"/>
        <w:rPr>
          <w:lang w:val="uk-UA"/>
        </w:rPr>
      </w:pPr>
      <w:r w:rsidRPr="00502E13">
        <w:rPr>
          <w:lang w:val="uk-UA"/>
        </w:rPr>
        <w:t>Приміщення товарно-матеріальних цінностей – це технічна операція управління якою здійснює фахівець (менеджер). Правильність організації даної технологічної операції залежить від знань і вмінь фахівця. З метою контролю заповніть наступну таблицю.</w:t>
      </w:r>
    </w:p>
    <w:p w:rsidR="008E6123" w:rsidRPr="00502E13" w:rsidRDefault="008E6123" w:rsidP="008E6123">
      <w:pPr>
        <w:spacing w:line="360" w:lineRule="auto"/>
        <w:ind w:firstLine="709"/>
        <w:jc w:val="right"/>
        <w:rPr>
          <w:b/>
          <w:lang w:val="uk-UA"/>
        </w:rPr>
      </w:pPr>
      <w:r w:rsidRPr="00502E13">
        <w:rPr>
          <w:b/>
          <w:lang w:val="uk-UA"/>
        </w:rPr>
        <w:t>Таблиця 5.</w:t>
      </w:r>
    </w:p>
    <w:p w:rsidR="008E6123" w:rsidRPr="00502E13" w:rsidRDefault="008E6123" w:rsidP="008E6123">
      <w:pPr>
        <w:spacing w:line="360" w:lineRule="auto"/>
        <w:ind w:firstLine="709"/>
        <w:jc w:val="center"/>
        <w:rPr>
          <w:b/>
          <w:lang w:val="uk-UA"/>
        </w:rPr>
      </w:pPr>
      <w:r w:rsidRPr="00502E13">
        <w:rPr>
          <w:b/>
          <w:lang w:val="uk-UA"/>
        </w:rPr>
        <w:t>Загальні терміни приймання товарів (продукції) прийняті у практиці підприємств ринку товарів та послуг України.</w:t>
      </w:r>
    </w:p>
    <w:p w:rsidR="008E6123" w:rsidRPr="00502E13" w:rsidRDefault="008E6123" w:rsidP="008E6123">
      <w:pPr>
        <w:ind w:firstLine="709"/>
        <w:jc w:val="center"/>
        <w:rPr>
          <w:lang w:val="uk-UA"/>
        </w:rPr>
      </w:pPr>
    </w:p>
    <w:tbl>
      <w:tblPr>
        <w:tblStyle w:val="a3"/>
        <w:tblW w:w="0" w:type="auto"/>
        <w:tblLook w:val="01E0" w:firstRow="1" w:lastRow="1" w:firstColumn="1" w:lastColumn="1" w:noHBand="0" w:noVBand="0"/>
      </w:tblPr>
      <w:tblGrid>
        <w:gridCol w:w="2392"/>
        <w:gridCol w:w="2392"/>
        <w:gridCol w:w="2393"/>
        <w:gridCol w:w="2393"/>
      </w:tblGrid>
      <w:tr w:rsidR="008E6123" w:rsidRPr="00502E13" w:rsidTr="00C4293A">
        <w:tc>
          <w:tcPr>
            <w:tcW w:w="2392" w:type="dxa"/>
            <w:vMerge w:val="restart"/>
          </w:tcPr>
          <w:p w:rsidR="008E6123" w:rsidRPr="00502E13" w:rsidRDefault="008E6123" w:rsidP="00C4293A">
            <w:pPr>
              <w:jc w:val="both"/>
              <w:rPr>
                <w:b/>
                <w:lang w:val="uk-UA"/>
              </w:rPr>
            </w:pPr>
            <w:r w:rsidRPr="00502E13">
              <w:rPr>
                <w:b/>
                <w:lang w:val="uk-UA"/>
              </w:rPr>
              <w:t>Види поставок / Види приймання</w:t>
            </w:r>
          </w:p>
          <w:p w:rsidR="008E6123" w:rsidRPr="00502E13" w:rsidRDefault="008E6123" w:rsidP="00C4293A">
            <w:pPr>
              <w:tabs>
                <w:tab w:val="center" w:pos="1088"/>
              </w:tabs>
              <w:ind w:firstLine="708"/>
              <w:jc w:val="both"/>
              <w:rPr>
                <w:b/>
                <w:lang w:val="uk-UA"/>
              </w:rPr>
            </w:pPr>
          </w:p>
        </w:tc>
        <w:tc>
          <w:tcPr>
            <w:tcW w:w="2392" w:type="dxa"/>
            <w:vMerge w:val="restart"/>
          </w:tcPr>
          <w:p w:rsidR="008E6123" w:rsidRPr="00502E13" w:rsidRDefault="008E6123" w:rsidP="00C4293A">
            <w:pPr>
              <w:jc w:val="center"/>
              <w:rPr>
                <w:b/>
                <w:lang w:val="uk-UA"/>
              </w:rPr>
            </w:pPr>
            <w:r w:rsidRPr="00502E13">
              <w:rPr>
                <w:b/>
                <w:lang w:val="uk-UA"/>
              </w:rPr>
              <w:t>Іногородня</w:t>
            </w:r>
          </w:p>
        </w:tc>
        <w:tc>
          <w:tcPr>
            <w:tcW w:w="4786" w:type="dxa"/>
            <w:gridSpan w:val="2"/>
          </w:tcPr>
          <w:p w:rsidR="008E6123" w:rsidRPr="00502E13" w:rsidRDefault="008E6123" w:rsidP="00C4293A">
            <w:pPr>
              <w:jc w:val="center"/>
              <w:rPr>
                <w:b/>
                <w:lang w:val="uk-UA"/>
              </w:rPr>
            </w:pPr>
            <w:r w:rsidRPr="00502E13">
              <w:rPr>
                <w:b/>
                <w:lang w:val="uk-UA"/>
              </w:rPr>
              <w:t>Місцева</w:t>
            </w:r>
          </w:p>
        </w:tc>
      </w:tr>
      <w:tr w:rsidR="008E6123" w:rsidRPr="00502E13" w:rsidTr="00C4293A">
        <w:tc>
          <w:tcPr>
            <w:tcW w:w="2392" w:type="dxa"/>
            <w:vMerge/>
          </w:tcPr>
          <w:p w:rsidR="008E6123" w:rsidRPr="00502E13" w:rsidRDefault="008E6123" w:rsidP="00C4293A">
            <w:pPr>
              <w:jc w:val="center"/>
              <w:rPr>
                <w:lang w:val="uk-UA"/>
              </w:rPr>
            </w:pPr>
          </w:p>
        </w:tc>
        <w:tc>
          <w:tcPr>
            <w:tcW w:w="2392" w:type="dxa"/>
            <w:vMerge/>
          </w:tcPr>
          <w:p w:rsidR="008E6123" w:rsidRPr="00502E13" w:rsidRDefault="008E6123" w:rsidP="00C4293A">
            <w:pPr>
              <w:jc w:val="center"/>
              <w:rPr>
                <w:b/>
                <w:lang w:val="uk-UA"/>
              </w:rPr>
            </w:pPr>
          </w:p>
        </w:tc>
        <w:tc>
          <w:tcPr>
            <w:tcW w:w="2393" w:type="dxa"/>
          </w:tcPr>
          <w:p w:rsidR="008E6123" w:rsidRPr="00502E13" w:rsidRDefault="008E6123" w:rsidP="00C4293A">
            <w:pPr>
              <w:jc w:val="center"/>
              <w:rPr>
                <w:b/>
                <w:lang w:val="uk-UA"/>
              </w:rPr>
            </w:pPr>
            <w:r w:rsidRPr="00502E13">
              <w:rPr>
                <w:b/>
                <w:lang w:val="uk-UA"/>
              </w:rPr>
              <w:t>На складі постачальника</w:t>
            </w:r>
          </w:p>
        </w:tc>
        <w:tc>
          <w:tcPr>
            <w:tcW w:w="2393" w:type="dxa"/>
          </w:tcPr>
          <w:p w:rsidR="008E6123" w:rsidRPr="00502E13" w:rsidRDefault="008E6123" w:rsidP="00C4293A">
            <w:pPr>
              <w:jc w:val="center"/>
              <w:rPr>
                <w:b/>
                <w:lang w:val="uk-UA"/>
              </w:rPr>
            </w:pPr>
            <w:r w:rsidRPr="00502E13">
              <w:rPr>
                <w:b/>
                <w:lang w:val="uk-UA"/>
              </w:rPr>
              <w:t>На складі покупця</w:t>
            </w:r>
          </w:p>
        </w:tc>
      </w:tr>
      <w:tr w:rsidR="008E6123" w:rsidRPr="00502E13" w:rsidTr="00C4293A">
        <w:tc>
          <w:tcPr>
            <w:tcW w:w="2392" w:type="dxa"/>
          </w:tcPr>
          <w:p w:rsidR="008E6123" w:rsidRPr="00502E13" w:rsidRDefault="008E6123" w:rsidP="00C4293A">
            <w:pPr>
              <w:jc w:val="center"/>
              <w:rPr>
                <w:b/>
                <w:lang w:val="uk-UA"/>
              </w:rPr>
            </w:pPr>
            <w:r w:rsidRPr="00502E13">
              <w:rPr>
                <w:b/>
                <w:lang w:val="uk-UA"/>
              </w:rPr>
              <w:t>За кількістю</w:t>
            </w:r>
          </w:p>
          <w:p w:rsidR="008E6123" w:rsidRPr="00502E13" w:rsidRDefault="008E6123" w:rsidP="00C4293A">
            <w:pPr>
              <w:jc w:val="center"/>
              <w:rPr>
                <w:b/>
                <w:lang w:val="uk-UA"/>
              </w:rPr>
            </w:pPr>
            <w:r w:rsidRPr="00502E13">
              <w:rPr>
                <w:b/>
                <w:lang w:val="uk-UA"/>
              </w:rPr>
              <w:t>(в тарі)</w:t>
            </w:r>
          </w:p>
        </w:tc>
        <w:tc>
          <w:tcPr>
            <w:tcW w:w="2392" w:type="dxa"/>
          </w:tcPr>
          <w:p w:rsidR="008E6123" w:rsidRPr="00502E13" w:rsidRDefault="008E6123" w:rsidP="00C4293A">
            <w:pPr>
              <w:jc w:val="center"/>
              <w:rPr>
                <w:lang w:val="uk-UA"/>
              </w:rPr>
            </w:pPr>
            <w:r w:rsidRPr="00502E13">
              <w:rPr>
                <w:lang w:val="uk-UA"/>
              </w:rPr>
              <w:t>10</w:t>
            </w:r>
          </w:p>
        </w:tc>
        <w:tc>
          <w:tcPr>
            <w:tcW w:w="2393" w:type="dxa"/>
          </w:tcPr>
          <w:p w:rsidR="008E6123" w:rsidRPr="00502E13" w:rsidRDefault="008E6123" w:rsidP="00C4293A">
            <w:pPr>
              <w:jc w:val="center"/>
              <w:rPr>
                <w:lang w:val="uk-UA"/>
              </w:rPr>
            </w:pPr>
            <w:r w:rsidRPr="00502E13">
              <w:rPr>
                <w:lang w:val="uk-UA"/>
              </w:rPr>
              <w:t>В момент відвантаження</w:t>
            </w:r>
          </w:p>
        </w:tc>
        <w:tc>
          <w:tcPr>
            <w:tcW w:w="2393" w:type="dxa"/>
          </w:tcPr>
          <w:p w:rsidR="008E6123" w:rsidRPr="00502E13" w:rsidRDefault="008E6123" w:rsidP="00C4293A">
            <w:pPr>
              <w:jc w:val="center"/>
              <w:rPr>
                <w:lang w:val="uk-UA"/>
              </w:rPr>
            </w:pPr>
            <w:r w:rsidRPr="00502E13">
              <w:rPr>
                <w:lang w:val="uk-UA"/>
              </w:rPr>
              <w:t>10</w:t>
            </w:r>
          </w:p>
        </w:tc>
      </w:tr>
      <w:tr w:rsidR="008E6123" w:rsidRPr="00502E13" w:rsidTr="00C4293A">
        <w:tc>
          <w:tcPr>
            <w:tcW w:w="2392" w:type="dxa"/>
          </w:tcPr>
          <w:p w:rsidR="008E6123" w:rsidRPr="00502E13" w:rsidRDefault="008E6123" w:rsidP="00C4293A">
            <w:pPr>
              <w:jc w:val="center"/>
              <w:rPr>
                <w:b/>
                <w:lang w:val="uk-UA"/>
              </w:rPr>
            </w:pPr>
            <w:r w:rsidRPr="00502E13">
              <w:rPr>
                <w:b/>
                <w:lang w:val="uk-UA"/>
              </w:rPr>
              <w:t>За кількість товарів</w:t>
            </w:r>
          </w:p>
          <w:p w:rsidR="008E6123" w:rsidRPr="00502E13" w:rsidRDefault="008E6123" w:rsidP="00C4293A">
            <w:pPr>
              <w:jc w:val="center"/>
              <w:rPr>
                <w:b/>
                <w:lang w:val="uk-UA"/>
              </w:rPr>
            </w:pPr>
            <w:r w:rsidRPr="00502E13">
              <w:rPr>
                <w:b/>
                <w:lang w:val="uk-UA"/>
              </w:rPr>
              <w:t>(без тари)</w:t>
            </w:r>
          </w:p>
        </w:tc>
        <w:tc>
          <w:tcPr>
            <w:tcW w:w="2392" w:type="dxa"/>
          </w:tcPr>
          <w:p w:rsidR="008E6123" w:rsidRPr="00502E13" w:rsidRDefault="008E6123" w:rsidP="00C4293A">
            <w:pPr>
              <w:jc w:val="center"/>
              <w:rPr>
                <w:lang w:val="uk-UA"/>
              </w:rPr>
            </w:pPr>
            <w:r w:rsidRPr="00502E13">
              <w:rPr>
                <w:lang w:val="uk-UA"/>
              </w:rPr>
              <w:t>Під час розвантаження</w:t>
            </w:r>
          </w:p>
        </w:tc>
        <w:tc>
          <w:tcPr>
            <w:tcW w:w="2393" w:type="dxa"/>
          </w:tcPr>
          <w:p w:rsidR="008E6123" w:rsidRPr="00502E13" w:rsidRDefault="008E6123" w:rsidP="00C4293A">
            <w:pPr>
              <w:jc w:val="center"/>
              <w:rPr>
                <w:lang w:val="uk-UA"/>
              </w:rPr>
            </w:pPr>
            <w:r w:rsidRPr="00502E13">
              <w:rPr>
                <w:lang w:val="uk-UA"/>
              </w:rPr>
              <w:t>В момент передачі</w:t>
            </w:r>
          </w:p>
        </w:tc>
        <w:tc>
          <w:tcPr>
            <w:tcW w:w="2393" w:type="dxa"/>
          </w:tcPr>
          <w:p w:rsidR="008E6123" w:rsidRPr="00502E13" w:rsidRDefault="008E6123" w:rsidP="00C4293A">
            <w:pPr>
              <w:jc w:val="center"/>
              <w:rPr>
                <w:lang w:val="uk-UA"/>
              </w:rPr>
            </w:pPr>
            <w:r w:rsidRPr="00502E13">
              <w:rPr>
                <w:lang w:val="uk-UA"/>
              </w:rPr>
              <w:t>В момент розвантаження</w:t>
            </w:r>
          </w:p>
        </w:tc>
      </w:tr>
      <w:tr w:rsidR="008E6123" w:rsidRPr="00502E13" w:rsidTr="00C4293A">
        <w:tc>
          <w:tcPr>
            <w:tcW w:w="2392" w:type="dxa"/>
          </w:tcPr>
          <w:p w:rsidR="008E6123" w:rsidRPr="00502E13" w:rsidRDefault="008E6123" w:rsidP="00C4293A">
            <w:pPr>
              <w:jc w:val="center"/>
              <w:rPr>
                <w:b/>
                <w:lang w:val="uk-UA"/>
              </w:rPr>
            </w:pPr>
            <w:r w:rsidRPr="00502E13">
              <w:rPr>
                <w:b/>
                <w:lang w:val="uk-UA"/>
              </w:rPr>
              <w:t>За якістю товарів</w:t>
            </w:r>
          </w:p>
          <w:p w:rsidR="008E6123" w:rsidRPr="00502E13" w:rsidRDefault="008E6123" w:rsidP="00C4293A">
            <w:pPr>
              <w:jc w:val="center"/>
              <w:rPr>
                <w:b/>
                <w:lang w:val="uk-UA"/>
              </w:rPr>
            </w:pPr>
            <w:r w:rsidRPr="00502E13">
              <w:rPr>
                <w:b/>
                <w:lang w:val="uk-UA"/>
              </w:rPr>
              <w:t>(продукції)</w:t>
            </w:r>
          </w:p>
        </w:tc>
        <w:tc>
          <w:tcPr>
            <w:tcW w:w="2392" w:type="dxa"/>
          </w:tcPr>
          <w:p w:rsidR="008E6123" w:rsidRPr="00502E13" w:rsidRDefault="008E6123" w:rsidP="00C4293A">
            <w:pPr>
              <w:jc w:val="center"/>
              <w:rPr>
                <w:lang w:val="uk-UA"/>
              </w:rPr>
            </w:pPr>
            <w:r w:rsidRPr="00502E13">
              <w:rPr>
                <w:lang w:val="uk-UA"/>
              </w:rPr>
              <w:t>10</w:t>
            </w:r>
          </w:p>
        </w:tc>
        <w:tc>
          <w:tcPr>
            <w:tcW w:w="2393" w:type="dxa"/>
          </w:tcPr>
          <w:p w:rsidR="008E6123" w:rsidRPr="00502E13" w:rsidRDefault="008E6123" w:rsidP="00C4293A">
            <w:pPr>
              <w:jc w:val="center"/>
              <w:rPr>
                <w:lang w:val="uk-UA"/>
              </w:rPr>
            </w:pPr>
            <w:r w:rsidRPr="00502E13">
              <w:rPr>
                <w:lang w:val="uk-UA"/>
              </w:rPr>
              <w:t>В момент передачі</w:t>
            </w:r>
          </w:p>
        </w:tc>
        <w:tc>
          <w:tcPr>
            <w:tcW w:w="2393" w:type="dxa"/>
          </w:tcPr>
          <w:p w:rsidR="008E6123" w:rsidRPr="00502E13" w:rsidRDefault="008E6123" w:rsidP="00C4293A">
            <w:pPr>
              <w:jc w:val="center"/>
              <w:rPr>
                <w:lang w:val="uk-UA"/>
              </w:rPr>
            </w:pPr>
            <w:r w:rsidRPr="00502E13">
              <w:rPr>
                <w:lang w:val="uk-UA"/>
              </w:rPr>
              <w:t>10</w:t>
            </w:r>
          </w:p>
        </w:tc>
      </w:tr>
    </w:tbl>
    <w:p w:rsidR="008E6123" w:rsidRPr="00502E13" w:rsidRDefault="008E6123" w:rsidP="008E6123">
      <w:pPr>
        <w:spacing w:line="360" w:lineRule="auto"/>
        <w:ind w:firstLine="709"/>
        <w:jc w:val="both"/>
        <w:rPr>
          <w:lang w:val="uk-UA"/>
        </w:rPr>
      </w:pPr>
      <w:r w:rsidRPr="00502E13">
        <w:rPr>
          <w:lang w:val="uk-UA"/>
        </w:rPr>
        <w:lastRenderedPageBreak/>
        <w:t>Приймання продукції (товарів) вважається проведеним, якщо перевірка кількості і якості закінчиться у визначені терміни.</w:t>
      </w:r>
    </w:p>
    <w:p w:rsidR="008E6123" w:rsidRPr="00502E13" w:rsidRDefault="008E6123" w:rsidP="008E6123">
      <w:pPr>
        <w:spacing w:line="360" w:lineRule="auto"/>
        <w:ind w:firstLine="709"/>
        <w:jc w:val="both"/>
        <w:rPr>
          <w:b/>
          <w:lang w:val="uk-UA"/>
        </w:rPr>
      </w:pPr>
      <w:r w:rsidRPr="00502E13">
        <w:rPr>
          <w:b/>
          <w:lang w:val="uk-UA"/>
        </w:rPr>
        <w:t>Завдання 9.</w:t>
      </w:r>
    </w:p>
    <w:p w:rsidR="008E6123" w:rsidRPr="00502E13" w:rsidRDefault="008E6123" w:rsidP="008E6123">
      <w:pPr>
        <w:spacing w:line="360" w:lineRule="auto"/>
        <w:ind w:firstLine="709"/>
        <w:jc w:val="both"/>
        <w:rPr>
          <w:lang w:val="uk-UA"/>
        </w:rPr>
      </w:pPr>
      <w:r w:rsidRPr="00502E13">
        <w:rPr>
          <w:lang w:val="uk-UA"/>
        </w:rPr>
        <w:t>Прийняття продукції (товари) повинні бути збережені, умовою успішного виконання даної технологічної операції є організація розміщення продукції (товарів) в складських приміщеннях оптового підприємства.</w:t>
      </w:r>
    </w:p>
    <w:p w:rsidR="008E6123" w:rsidRPr="00502E13" w:rsidRDefault="008E6123" w:rsidP="008E6123">
      <w:pPr>
        <w:spacing w:line="360" w:lineRule="auto"/>
        <w:ind w:firstLine="709"/>
        <w:jc w:val="both"/>
        <w:rPr>
          <w:lang w:val="uk-UA"/>
        </w:rPr>
      </w:pPr>
      <w:r w:rsidRPr="00502E13">
        <w:rPr>
          <w:lang w:val="uk-UA"/>
        </w:rPr>
        <w:t>В оптовому підприємстві може бути розроблена і здійснюватися технологічна схема розміщення товарів (продукції). Умовою успішного здійснення технологічної схеми розміщення і зберігання товарів (продукції) є знання і вміння фахівця оптового підприємства розрахунків коефіцієнтів використання площі складу і об’єму складу.</w:t>
      </w:r>
    </w:p>
    <w:p w:rsidR="008E6123" w:rsidRPr="00502E13" w:rsidRDefault="008E6123" w:rsidP="008E6123">
      <w:pPr>
        <w:spacing w:line="360" w:lineRule="auto"/>
        <w:ind w:firstLine="709"/>
        <w:jc w:val="both"/>
        <w:rPr>
          <w:lang w:val="uk-UA"/>
        </w:rPr>
      </w:pPr>
      <w:r w:rsidRPr="00502E13">
        <w:rPr>
          <w:lang w:val="uk-UA"/>
        </w:rPr>
        <w:t xml:space="preserve">Для складських приміщень оптового підприємства «Метро» виконайте розрахунки коефіцієнтів використання площі і об’ємів складу.  </w:t>
      </w:r>
    </w:p>
    <w:p w:rsidR="008E6123" w:rsidRPr="00502E13" w:rsidRDefault="008E6123" w:rsidP="008E6123">
      <w:pPr>
        <w:spacing w:line="360" w:lineRule="auto"/>
        <w:ind w:firstLine="709"/>
        <w:jc w:val="right"/>
        <w:rPr>
          <w:b/>
          <w:lang w:val="uk-UA"/>
        </w:rPr>
      </w:pPr>
      <w:r w:rsidRPr="00502E13">
        <w:rPr>
          <w:b/>
          <w:lang w:val="uk-UA"/>
        </w:rPr>
        <w:t>Таблиця 7.</w:t>
      </w:r>
    </w:p>
    <w:p w:rsidR="008E6123" w:rsidRPr="00502E13" w:rsidRDefault="008E6123" w:rsidP="008E6123">
      <w:pPr>
        <w:ind w:firstLine="709"/>
        <w:jc w:val="center"/>
        <w:rPr>
          <w:b/>
          <w:lang w:val="uk-UA"/>
        </w:rPr>
      </w:pPr>
      <w:r w:rsidRPr="00502E13">
        <w:rPr>
          <w:b/>
          <w:lang w:val="uk-UA"/>
        </w:rPr>
        <w:t>Розрахунок коефіцієнтів використання площі і об’єму складу.</w:t>
      </w:r>
    </w:p>
    <w:p w:rsidR="008E6123" w:rsidRPr="00502E13" w:rsidRDefault="008E6123" w:rsidP="008E6123">
      <w:pPr>
        <w:ind w:firstLine="709"/>
        <w:jc w:val="center"/>
        <w:rPr>
          <w:b/>
          <w:lang w:val="uk-UA"/>
        </w:rPr>
      </w:pPr>
    </w:p>
    <w:tbl>
      <w:tblPr>
        <w:tblStyle w:val="a3"/>
        <w:tblW w:w="0" w:type="auto"/>
        <w:tblLook w:val="01E0" w:firstRow="1" w:lastRow="1" w:firstColumn="1" w:lastColumn="1" w:noHBand="0" w:noVBand="0"/>
      </w:tblPr>
      <w:tblGrid>
        <w:gridCol w:w="1970"/>
        <w:gridCol w:w="1406"/>
        <w:gridCol w:w="790"/>
        <w:gridCol w:w="790"/>
        <w:gridCol w:w="769"/>
        <w:gridCol w:w="769"/>
        <w:gridCol w:w="769"/>
        <w:gridCol w:w="769"/>
        <w:gridCol w:w="769"/>
        <w:gridCol w:w="769"/>
      </w:tblGrid>
      <w:tr w:rsidR="008E6123" w:rsidRPr="00502E13" w:rsidTr="00C4293A">
        <w:tc>
          <w:tcPr>
            <w:tcW w:w="1970" w:type="dxa"/>
            <w:vMerge w:val="restart"/>
          </w:tcPr>
          <w:p w:rsidR="008E6123" w:rsidRPr="00502E13" w:rsidRDefault="008E6123" w:rsidP="00C4293A">
            <w:pPr>
              <w:jc w:val="center"/>
              <w:rPr>
                <w:lang w:val="uk-UA"/>
              </w:rPr>
            </w:pPr>
            <w:r w:rsidRPr="00502E13">
              <w:rPr>
                <w:lang w:val="uk-UA"/>
              </w:rPr>
              <w:t>Найменування складу</w:t>
            </w:r>
          </w:p>
        </w:tc>
        <w:tc>
          <w:tcPr>
            <w:tcW w:w="1406" w:type="dxa"/>
            <w:vMerge w:val="restart"/>
          </w:tcPr>
          <w:p w:rsidR="008E6123" w:rsidRPr="00502E13" w:rsidRDefault="008E6123" w:rsidP="00C4293A">
            <w:pPr>
              <w:jc w:val="center"/>
              <w:rPr>
                <w:lang w:val="uk-UA"/>
              </w:rPr>
            </w:pPr>
            <w:r w:rsidRPr="00502E13">
              <w:rPr>
                <w:lang w:val="uk-UA"/>
              </w:rPr>
              <w:t>Норматив площі складу (м</w:t>
            </w:r>
            <w:r w:rsidRPr="00502E13">
              <w:rPr>
                <w:position w:val="-4"/>
                <w:lang w:val="uk-UA"/>
              </w:rPr>
              <w:object w:dxaOrig="160" w:dyaOrig="300">
                <v:shape id="_x0000_i1043" type="#_x0000_t75" style="width:14.05pt;height:14.95pt" o:ole="">
                  <v:imagedata r:id="rId36" o:title=""/>
                </v:shape>
                <o:OLEObject Type="Embed" ProgID="Equation.3" ShapeID="_x0000_i1043" DrawAspect="Content" ObjectID="_1423984790" r:id="rId37"/>
              </w:object>
            </w:r>
            <w:r w:rsidRPr="00502E13">
              <w:rPr>
                <w:lang w:val="uk-UA"/>
              </w:rPr>
              <w:t>)</w:t>
            </w:r>
          </w:p>
        </w:tc>
        <w:tc>
          <w:tcPr>
            <w:tcW w:w="1580" w:type="dxa"/>
            <w:gridSpan w:val="2"/>
          </w:tcPr>
          <w:p w:rsidR="008E6123" w:rsidRPr="00502E13" w:rsidRDefault="008E6123" w:rsidP="00C4293A">
            <w:pPr>
              <w:jc w:val="center"/>
              <w:rPr>
                <w:lang w:val="uk-UA"/>
              </w:rPr>
            </w:pPr>
            <w:r w:rsidRPr="00502E13">
              <w:rPr>
                <w:lang w:val="uk-UA"/>
              </w:rPr>
              <w:t>Коеф. нормативні</w:t>
            </w:r>
          </w:p>
        </w:tc>
        <w:tc>
          <w:tcPr>
            <w:tcW w:w="1538" w:type="dxa"/>
            <w:gridSpan w:val="2"/>
          </w:tcPr>
          <w:p w:rsidR="008E6123" w:rsidRPr="00502E13" w:rsidRDefault="008E6123" w:rsidP="00C4293A">
            <w:pPr>
              <w:jc w:val="center"/>
              <w:rPr>
                <w:lang w:val="uk-UA"/>
              </w:rPr>
            </w:pPr>
            <w:r w:rsidRPr="00502E13">
              <w:rPr>
                <w:lang w:val="uk-UA"/>
              </w:rPr>
              <w:t>Коеф. фактичні</w:t>
            </w:r>
          </w:p>
        </w:tc>
        <w:tc>
          <w:tcPr>
            <w:tcW w:w="1538" w:type="dxa"/>
            <w:gridSpan w:val="2"/>
          </w:tcPr>
          <w:p w:rsidR="008E6123" w:rsidRPr="00502E13" w:rsidRDefault="008E6123" w:rsidP="00C4293A">
            <w:pPr>
              <w:jc w:val="center"/>
              <w:rPr>
                <w:lang w:val="uk-UA"/>
              </w:rPr>
            </w:pPr>
            <w:r w:rsidRPr="00502E13">
              <w:rPr>
                <w:lang w:val="uk-UA"/>
              </w:rPr>
              <w:t>Площа складу фактична</w:t>
            </w:r>
          </w:p>
          <w:p w:rsidR="008E6123" w:rsidRPr="00502E13" w:rsidRDefault="008E6123" w:rsidP="00C4293A">
            <w:pPr>
              <w:jc w:val="center"/>
              <w:rPr>
                <w:lang w:val="uk-UA"/>
              </w:rPr>
            </w:pPr>
            <w:r w:rsidRPr="00502E13">
              <w:rPr>
                <w:lang w:val="uk-UA"/>
              </w:rPr>
              <w:t>(м</w:t>
            </w:r>
            <w:r w:rsidRPr="00502E13">
              <w:rPr>
                <w:position w:val="-4"/>
                <w:lang w:val="uk-UA"/>
              </w:rPr>
              <w:object w:dxaOrig="160" w:dyaOrig="300">
                <v:shape id="_x0000_i1044" type="#_x0000_t75" style="width:14.05pt;height:14.95pt" o:ole="">
                  <v:imagedata r:id="rId36" o:title=""/>
                </v:shape>
                <o:OLEObject Type="Embed" ProgID="Equation.3" ShapeID="_x0000_i1044" DrawAspect="Content" ObjectID="_1423984791" r:id="rId38"/>
              </w:object>
            </w:r>
            <w:r w:rsidRPr="00502E13">
              <w:rPr>
                <w:lang w:val="uk-UA"/>
              </w:rPr>
              <w:t>)</w:t>
            </w:r>
          </w:p>
        </w:tc>
        <w:tc>
          <w:tcPr>
            <w:tcW w:w="1538" w:type="dxa"/>
            <w:gridSpan w:val="2"/>
          </w:tcPr>
          <w:p w:rsidR="008E6123" w:rsidRPr="00502E13" w:rsidRDefault="008E6123" w:rsidP="00C4293A">
            <w:pPr>
              <w:jc w:val="center"/>
              <w:rPr>
                <w:lang w:val="uk-UA"/>
              </w:rPr>
            </w:pPr>
            <w:r w:rsidRPr="00502E13">
              <w:rPr>
                <w:lang w:val="uk-UA"/>
              </w:rPr>
              <w:t xml:space="preserve">Об’єм складу факт. (м </w:t>
            </w:r>
            <w:r w:rsidRPr="00502E13">
              <w:rPr>
                <w:position w:val="-4"/>
                <w:lang w:val="uk-UA"/>
              </w:rPr>
              <w:object w:dxaOrig="139" w:dyaOrig="300">
                <v:shape id="_x0000_i1045" type="#_x0000_t75" style="width:6.55pt;height:14.95pt" o:ole="">
                  <v:imagedata r:id="rId39" o:title=""/>
                </v:shape>
                <o:OLEObject Type="Embed" ProgID="Equation.3" ShapeID="_x0000_i1045" DrawAspect="Content" ObjectID="_1423984792" r:id="rId40"/>
              </w:object>
            </w:r>
            <w:r w:rsidRPr="00502E13">
              <w:rPr>
                <w:lang w:val="uk-UA"/>
              </w:rPr>
              <w:t>)</w:t>
            </w:r>
          </w:p>
        </w:tc>
      </w:tr>
      <w:tr w:rsidR="008E6123" w:rsidRPr="00502E13" w:rsidTr="00C4293A">
        <w:tc>
          <w:tcPr>
            <w:tcW w:w="1970" w:type="dxa"/>
            <w:vMerge/>
          </w:tcPr>
          <w:p w:rsidR="008E6123" w:rsidRPr="00502E13" w:rsidRDefault="008E6123" w:rsidP="00C4293A">
            <w:pPr>
              <w:jc w:val="center"/>
              <w:rPr>
                <w:lang w:val="uk-UA"/>
              </w:rPr>
            </w:pPr>
          </w:p>
        </w:tc>
        <w:tc>
          <w:tcPr>
            <w:tcW w:w="1406" w:type="dxa"/>
            <w:vMerge/>
          </w:tcPr>
          <w:p w:rsidR="008E6123" w:rsidRPr="00502E13" w:rsidRDefault="008E6123" w:rsidP="00C4293A">
            <w:pPr>
              <w:jc w:val="center"/>
              <w:rPr>
                <w:lang w:val="uk-UA"/>
              </w:rPr>
            </w:pPr>
          </w:p>
        </w:tc>
        <w:tc>
          <w:tcPr>
            <w:tcW w:w="790" w:type="dxa"/>
          </w:tcPr>
          <w:p w:rsidR="008E6123" w:rsidRPr="00502E13" w:rsidRDefault="008E6123" w:rsidP="00C4293A">
            <w:pPr>
              <w:jc w:val="center"/>
              <w:rPr>
                <w:lang w:val="en-US"/>
              </w:rPr>
            </w:pPr>
            <w:r w:rsidRPr="00502E13">
              <w:rPr>
                <w:lang w:val="uk-UA"/>
              </w:rPr>
              <w:t>Кn</w:t>
            </w:r>
          </w:p>
        </w:tc>
        <w:tc>
          <w:tcPr>
            <w:tcW w:w="790" w:type="dxa"/>
          </w:tcPr>
          <w:p w:rsidR="008E6123" w:rsidRPr="00502E13" w:rsidRDefault="008E6123" w:rsidP="00C4293A">
            <w:pPr>
              <w:jc w:val="center"/>
              <w:rPr>
                <w:lang w:val="uk-UA"/>
              </w:rPr>
            </w:pPr>
            <w:r w:rsidRPr="00502E13">
              <w:rPr>
                <w:lang w:val="uk-UA"/>
              </w:rPr>
              <w:t>Ко</w:t>
            </w:r>
          </w:p>
        </w:tc>
        <w:tc>
          <w:tcPr>
            <w:tcW w:w="769" w:type="dxa"/>
          </w:tcPr>
          <w:p w:rsidR="008E6123" w:rsidRPr="00502E13" w:rsidRDefault="008E6123" w:rsidP="00C4293A">
            <w:pPr>
              <w:jc w:val="center"/>
              <w:rPr>
                <w:lang w:val="uk-UA"/>
              </w:rPr>
            </w:pPr>
            <w:r w:rsidRPr="00502E13">
              <w:rPr>
                <w:lang w:val="uk-UA"/>
              </w:rPr>
              <w:t>Кn</w:t>
            </w:r>
          </w:p>
        </w:tc>
        <w:tc>
          <w:tcPr>
            <w:tcW w:w="769" w:type="dxa"/>
          </w:tcPr>
          <w:p w:rsidR="008E6123" w:rsidRPr="00502E13" w:rsidRDefault="008E6123" w:rsidP="00C4293A">
            <w:pPr>
              <w:jc w:val="center"/>
              <w:rPr>
                <w:lang w:val="uk-UA"/>
              </w:rPr>
            </w:pPr>
            <w:r w:rsidRPr="00502E13">
              <w:rPr>
                <w:lang w:val="uk-UA"/>
              </w:rPr>
              <w:t>Ко</w:t>
            </w:r>
          </w:p>
        </w:tc>
        <w:tc>
          <w:tcPr>
            <w:tcW w:w="769" w:type="dxa"/>
          </w:tcPr>
          <w:p w:rsidR="008E6123" w:rsidRPr="00502E13" w:rsidRDefault="008E6123" w:rsidP="00C4293A">
            <w:pPr>
              <w:jc w:val="center"/>
              <w:rPr>
                <w:lang w:val="uk-UA"/>
              </w:rPr>
            </w:pPr>
            <w:r w:rsidRPr="00502E13">
              <w:rPr>
                <w:lang w:val="uk-UA"/>
              </w:rPr>
              <w:t>Пз</w:t>
            </w:r>
          </w:p>
        </w:tc>
        <w:tc>
          <w:tcPr>
            <w:tcW w:w="769" w:type="dxa"/>
          </w:tcPr>
          <w:p w:rsidR="008E6123" w:rsidRPr="00502E13" w:rsidRDefault="008E6123" w:rsidP="00C4293A">
            <w:pPr>
              <w:jc w:val="center"/>
              <w:rPr>
                <w:lang w:val="uk-UA"/>
              </w:rPr>
            </w:pPr>
            <w:r w:rsidRPr="00502E13">
              <w:rPr>
                <w:lang w:val="uk-UA"/>
              </w:rPr>
              <w:t>Пв</w:t>
            </w:r>
          </w:p>
        </w:tc>
        <w:tc>
          <w:tcPr>
            <w:tcW w:w="769" w:type="dxa"/>
          </w:tcPr>
          <w:p w:rsidR="008E6123" w:rsidRPr="00502E13" w:rsidRDefault="008E6123" w:rsidP="00C4293A">
            <w:pPr>
              <w:jc w:val="center"/>
              <w:rPr>
                <w:lang w:val="uk-UA"/>
              </w:rPr>
            </w:pPr>
            <w:r w:rsidRPr="00502E13">
              <w:rPr>
                <w:lang w:val="uk-UA"/>
              </w:rPr>
              <w:t>Оз</w:t>
            </w:r>
          </w:p>
        </w:tc>
        <w:tc>
          <w:tcPr>
            <w:tcW w:w="769" w:type="dxa"/>
          </w:tcPr>
          <w:p w:rsidR="008E6123" w:rsidRPr="00502E13" w:rsidRDefault="008E6123" w:rsidP="00C4293A">
            <w:pPr>
              <w:jc w:val="center"/>
              <w:rPr>
                <w:lang w:val="uk-UA"/>
              </w:rPr>
            </w:pPr>
            <w:r w:rsidRPr="00502E13">
              <w:rPr>
                <w:lang w:val="uk-UA"/>
              </w:rPr>
              <w:t>Ов</w:t>
            </w:r>
          </w:p>
        </w:tc>
      </w:tr>
      <w:tr w:rsidR="008E6123" w:rsidRPr="00502E13" w:rsidTr="00C4293A">
        <w:tc>
          <w:tcPr>
            <w:tcW w:w="1970" w:type="dxa"/>
          </w:tcPr>
          <w:p w:rsidR="008E6123" w:rsidRPr="00502E13" w:rsidRDefault="008E6123" w:rsidP="00C4293A">
            <w:pPr>
              <w:jc w:val="center"/>
              <w:rPr>
                <w:lang w:val="uk-UA"/>
              </w:rPr>
            </w:pPr>
            <w:r w:rsidRPr="00502E13">
              <w:rPr>
                <w:lang w:val="uk-UA"/>
              </w:rPr>
              <w:t>Склад плодоовочевої продукції</w:t>
            </w:r>
          </w:p>
        </w:tc>
        <w:tc>
          <w:tcPr>
            <w:tcW w:w="1406" w:type="dxa"/>
          </w:tcPr>
          <w:p w:rsidR="008E6123" w:rsidRPr="00502E13" w:rsidRDefault="008E6123" w:rsidP="00C4293A">
            <w:pPr>
              <w:jc w:val="center"/>
              <w:rPr>
                <w:lang w:val="uk-UA"/>
              </w:rPr>
            </w:pPr>
            <w:r w:rsidRPr="00502E13">
              <w:rPr>
                <w:lang w:val="uk-UA"/>
              </w:rPr>
              <w:t>651-1000</w:t>
            </w:r>
          </w:p>
        </w:tc>
        <w:tc>
          <w:tcPr>
            <w:tcW w:w="790" w:type="dxa"/>
          </w:tcPr>
          <w:p w:rsidR="008E6123" w:rsidRPr="00502E13" w:rsidRDefault="008E6123" w:rsidP="00C4293A">
            <w:pPr>
              <w:jc w:val="center"/>
              <w:rPr>
                <w:lang w:val="uk-UA"/>
              </w:rPr>
            </w:pPr>
            <w:r w:rsidRPr="00502E13">
              <w:rPr>
                <w:lang w:val="uk-UA"/>
              </w:rPr>
              <w:t>0,54</w:t>
            </w:r>
          </w:p>
        </w:tc>
        <w:tc>
          <w:tcPr>
            <w:tcW w:w="790" w:type="dxa"/>
          </w:tcPr>
          <w:p w:rsidR="008E6123" w:rsidRPr="00502E13" w:rsidRDefault="008E6123" w:rsidP="00C4293A">
            <w:pPr>
              <w:jc w:val="center"/>
              <w:rPr>
                <w:lang w:val="uk-UA"/>
              </w:rPr>
            </w:pPr>
            <w:r w:rsidRPr="00502E13">
              <w:rPr>
                <w:lang w:val="uk-UA"/>
              </w:rPr>
              <w:t>0,72</w:t>
            </w:r>
          </w:p>
        </w:tc>
        <w:tc>
          <w:tcPr>
            <w:tcW w:w="769" w:type="dxa"/>
          </w:tcPr>
          <w:p w:rsidR="008E6123" w:rsidRPr="00502E13" w:rsidRDefault="008E6123" w:rsidP="00C4293A">
            <w:pPr>
              <w:jc w:val="center"/>
              <w:rPr>
                <w:lang w:val="uk-UA"/>
              </w:rPr>
            </w:pPr>
            <w:r w:rsidRPr="00502E13">
              <w:rPr>
                <w:lang w:val="uk-UA"/>
              </w:rPr>
              <w:t>0,51</w:t>
            </w:r>
          </w:p>
        </w:tc>
        <w:tc>
          <w:tcPr>
            <w:tcW w:w="769" w:type="dxa"/>
          </w:tcPr>
          <w:p w:rsidR="008E6123" w:rsidRPr="00502E13" w:rsidRDefault="008E6123" w:rsidP="00C4293A">
            <w:pPr>
              <w:jc w:val="center"/>
              <w:rPr>
                <w:lang w:val="uk-UA"/>
              </w:rPr>
            </w:pPr>
            <w:r w:rsidRPr="00502E13">
              <w:rPr>
                <w:lang w:val="uk-UA"/>
              </w:rPr>
              <w:t>0,72</w:t>
            </w:r>
          </w:p>
        </w:tc>
        <w:tc>
          <w:tcPr>
            <w:tcW w:w="769" w:type="dxa"/>
          </w:tcPr>
          <w:p w:rsidR="008E6123" w:rsidRPr="00502E13" w:rsidRDefault="008E6123" w:rsidP="00C4293A">
            <w:pPr>
              <w:jc w:val="center"/>
              <w:rPr>
                <w:lang w:val="uk-UA"/>
              </w:rPr>
            </w:pPr>
            <w:r w:rsidRPr="00502E13">
              <w:rPr>
                <w:lang w:val="uk-UA"/>
              </w:rPr>
              <w:t>800</w:t>
            </w:r>
          </w:p>
        </w:tc>
        <w:tc>
          <w:tcPr>
            <w:tcW w:w="769" w:type="dxa"/>
          </w:tcPr>
          <w:p w:rsidR="008E6123" w:rsidRPr="00502E13" w:rsidRDefault="008E6123" w:rsidP="00C4293A">
            <w:pPr>
              <w:jc w:val="center"/>
              <w:rPr>
                <w:lang w:val="uk-UA"/>
              </w:rPr>
            </w:pPr>
            <w:r w:rsidRPr="00502E13">
              <w:rPr>
                <w:lang w:val="uk-UA"/>
              </w:rPr>
              <w:t>410</w:t>
            </w:r>
          </w:p>
        </w:tc>
        <w:tc>
          <w:tcPr>
            <w:tcW w:w="769" w:type="dxa"/>
          </w:tcPr>
          <w:p w:rsidR="008E6123" w:rsidRPr="00502E13" w:rsidRDefault="008E6123" w:rsidP="00C4293A">
            <w:pPr>
              <w:jc w:val="center"/>
              <w:rPr>
                <w:lang w:val="uk-UA"/>
              </w:rPr>
            </w:pPr>
            <w:r w:rsidRPr="00502E13">
              <w:rPr>
                <w:lang w:val="uk-UA"/>
              </w:rPr>
              <w:t>4000</w:t>
            </w:r>
          </w:p>
        </w:tc>
        <w:tc>
          <w:tcPr>
            <w:tcW w:w="769" w:type="dxa"/>
          </w:tcPr>
          <w:p w:rsidR="008E6123" w:rsidRPr="00502E13" w:rsidRDefault="008E6123" w:rsidP="00C4293A">
            <w:pPr>
              <w:jc w:val="center"/>
              <w:rPr>
                <w:lang w:val="uk-UA"/>
              </w:rPr>
            </w:pPr>
            <w:r w:rsidRPr="00502E13">
              <w:rPr>
                <w:lang w:val="uk-UA"/>
              </w:rPr>
              <w:t>2860</w:t>
            </w:r>
          </w:p>
        </w:tc>
      </w:tr>
      <w:tr w:rsidR="008E6123" w:rsidRPr="00502E13" w:rsidTr="00C4293A">
        <w:tc>
          <w:tcPr>
            <w:tcW w:w="1970" w:type="dxa"/>
          </w:tcPr>
          <w:p w:rsidR="008E6123" w:rsidRPr="00502E13" w:rsidRDefault="008E6123" w:rsidP="00C4293A">
            <w:pPr>
              <w:jc w:val="center"/>
              <w:rPr>
                <w:lang w:val="uk-UA"/>
              </w:rPr>
            </w:pPr>
            <w:r w:rsidRPr="00502E13">
              <w:rPr>
                <w:lang w:val="uk-UA"/>
              </w:rPr>
              <w:t>Склад цитрусових продуктів</w:t>
            </w:r>
          </w:p>
        </w:tc>
        <w:tc>
          <w:tcPr>
            <w:tcW w:w="1406" w:type="dxa"/>
          </w:tcPr>
          <w:p w:rsidR="008E6123" w:rsidRPr="00502E13" w:rsidRDefault="008E6123" w:rsidP="00C4293A">
            <w:pPr>
              <w:jc w:val="center"/>
              <w:rPr>
                <w:lang w:val="uk-UA"/>
              </w:rPr>
            </w:pPr>
            <w:r w:rsidRPr="00502E13">
              <w:rPr>
                <w:lang w:val="uk-UA"/>
              </w:rPr>
              <w:t>Більше 1000</w:t>
            </w:r>
          </w:p>
        </w:tc>
        <w:tc>
          <w:tcPr>
            <w:tcW w:w="790" w:type="dxa"/>
          </w:tcPr>
          <w:p w:rsidR="008E6123" w:rsidRPr="00502E13" w:rsidRDefault="008E6123" w:rsidP="00C4293A">
            <w:pPr>
              <w:jc w:val="center"/>
              <w:rPr>
                <w:lang w:val="uk-UA"/>
              </w:rPr>
            </w:pPr>
            <w:r w:rsidRPr="00502E13">
              <w:rPr>
                <w:lang w:val="uk-UA"/>
              </w:rPr>
              <w:t>0,46</w:t>
            </w:r>
          </w:p>
        </w:tc>
        <w:tc>
          <w:tcPr>
            <w:tcW w:w="790" w:type="dxa"/>
          </w:tcPr>
          <w:p w:rsidR="008E6123" w:rsidRPr="00502E13" w:rsidRDefault="008E6123" w:rsidP="00C4293A">
            <w:pPr>
              <w:jc w:val="center"/>
              <w:rPr>
                <w:lang w:val="uk-UA"/>
              </w:rPr>
            </w:pPr>
            <w:r w:rsidRPr="00502E13">
              <w:rPr>
                <w:lang w:val="uk-UA"/>
              </w:rPr>
              <w:t>0,68</w:t>
            </w:r>
          </w:p>
        </w:tc>
        <w:tc>
          <w:tcPr>
            <w:tcW w:w="769" w:type="dxa"/>
          </w:tcPr>
          <w:p w:rsidR="008E6123" w:rsidRPr="00502E13" w:rsidRDefault="008E6123" w:rsidP="00C4293A">
            <w:pPr>
              <w:jc w:val="center"/>
              <w:rPr>
                <w:lang w:val="uk-UA"/>
              </w:rPr>
            </w:pPr>
            <w:r w:rsidRPr="00502E13">
              <w:rPr>
                <w:lang w:val="uk-UA"/>
              </w:rPr>
              <w:t>0,56</w:t>
            </w:r>
          </w:p>
        </w:tc>
        <w:tc>
          <w:tcPr>
            <w:tcW w:w="769" w:type="dxa"/>
          </w:tcPr>
          <w:p w:rsidR="008E6123" w:rsidRPr="00502E13" w:rsidRDefault="008E6123" w:rsidP="00C4293A">
            <w:pPr>
              <w:jc w:val="center"/>
              <w:rPr>
                <w:lang w:val="uk-UA"/>
              </w:rPr>
            </w:pPr>
            <w:r w:rsidRPr="00502E13">
              <w:rPr>
                <w:lang w:val="uk-UA"/>
              </w:rPr>
              <w:t>0,7</w:t>
            </w:r>
          </w:p>
        </w:tc>
        <w:tc>
          <w:tcPr>
            <w:tcW w:w="769" w:type="dxa"/>
          </w:tcPr>
          <w:p w:rsidR="008E6123" w:rsidRPr="00502E13" w:rsidRDefault="008E6123" w:rsidP="00C4293A">
            <w:pPr>
              <w:jc w:val="center"/>
              <w:rPr>
                <w:lang w:val="uk-UA"/>
              </w:rPr>
            </w:pPr>
            <w:r w:rsidRPr="00502E13">
              <w:rPr>
                <w:lang w:val="uk-UA"/>
              </w:rPr>
              <w:t>900</w:t>
            </w:r>
          </w:p>
        </w:tc>
        <w:tc>
          <w:tcPr>
            <w:tcW w:w="769" w:type="dxa"/>
          </w:tcPr>
          <w:p w:rsidR="008E6123" w:rsidRPr="00502E13" w:rsidRDefault="008E6123" w:rsidP="00C4293A">
            <w:pPr>
              <w:jc w:val="center"/>
              <w:rPr>
                <w:lang w:val="uk-UA"/>
              </w:rPr>
            </w:pPr>
            <w:r w:rsidRPr="00502E13">
              <w:rPr>
                <w:lang w:val="uk-UA"/>
              </w:rPr>
              <w:t>500</w:t>
            </w:r>
          </w:p>
        </w:tc>
        <w:tc>
          <w:tcPr>
            <w:tcW w:w="769" w:type="dxa"/>
          </w:tcPr>
          <w:p w:rsidR="008E6123" w:rsidRPr="00502E13" w:rsidRDefault="008E6123" w:rsidP="00C4293A">
            <w:pPr>
              <w:jc w:val="center"/>
              <w:rPr>
                <w:lang w:val="uk-UA"/>
              </w:rPr>
            </w:pPr>
            <w:r w:rsidRPr="00502E13">
              <w:rPr>
                <w:lang w:val="uk-UA"/>
              </w:rPr>
              <w:t>5000</w:t>
            </w:r>
          </w:p>
        </w:tc>
        <w:tc>
          <w:tcPr>
            <w:tcW w:w="769" w:type="dxa"/>
          </w:tcPr>
          <w:p w:rsidR="008E6123" w:rsidRPr="00502E13" w:rsidRDefault="008E6123" w:rsidP="00C4293A">
            <w:pPr>
              <w:jc w:val="center"/>
              <w:rPr>
                <w:lang w:val="uk-UA"/>
              </w:rPr>
            </w:pPr>
            <w:r w:rsidRPr="00502E13">
              <w:rPr>
                <w:lang w:val="uk-UA"/>
              </w:rPr>
              <w:t>3500</w:t>
            </w:r>
          </w:p>
        </w:tc>
      </w:tr>
    </w:tbl>
    <w:p w:rsidR="008E6123" w:rsidRPr="00502E13" w:rsidRDefault="008E6123" w:rsidP="008E6123">
      <w:pPr>
        <w:ind w:firstLine="709"/>
        <w:jc w:val="both"/>
        <w:rPr>
          <w:lang w:val="uk-UA"/>
        </w:rPr>
      </w:pPr>
    </w:p>
    <w:p w:rsidR="008E6123" w:rsidRPr="00502E13" w:rsidRDefault="008E6123" w:rsidP="008E6123">
      <w:pPr>
        <w:spacing w:line="360" w:lineRule="auto"/>
        <w:ind w:firstLine="709"/>
        <w:jc w:val="both"/>
        <w:rPr>
          <w:lang w:val="uk-UA"/>
        </w:rPr>
      </w:pPr>
      <w:r w:rsidRPr="00502E13">
        <w:rPr>
          <w:lang w:val="uk-UA"/>
        </w:rPr>
        <w:t>Раціональне використання площі і об’єму складу визначається коефіцієнтами:</w:t>
      </w:r>
    </w:p>
    <w:p w:rsidR="008E6123" w:rsidRPr="00502E13" w:rsidRDefault="008E6123" w:rsidP="008E6123">
      <w:pPr>
        <w:numPr>
          <w:ilvl w:val="0"/>
          <w:numId w:val="8"/>
        </w:numPr>
        <w:spacing w:line="360" w:lineRule="auto"/>
        <w:jc w:val="both"/>
        <w:rPr>
          <w:b/>
          <w:lang w:val="uk-UA"/>
        </w:rPr>
      </w:pPr>
      <w:r w:rsidRPr="00502E13">
        <w:rPr>
          <w:b/>
          <w:lang w:val="uk-UA"/>
        </w:rPr>
        <w:t>Коефіцієнт використання площі:</w:t>
      </w:r>
    </w:p>
    <w:p w:rsidR="008E6123" w:rsidRPr="00502E13" w:rsidRDefault="008E6123" w:rsidP="008E6123">
      <w:pPr>
        <w:spacing w:line="360" w:lineRule="auto"/>
        <w:ind w:firstLine="709"/>
        <w:jc w:val="center"/>
        <w:rPr>
          <w:b/>
          <w:lang w:val="uk-UA"/>
        </w:rPr>
      </w:pPr>
      <w:r w:rsidRPr="00502E13">
        <w:rPr>
          <w:b/>
          <w:lang w:val="uk-UA"/>
        </w:rPr>
        <w:t>Кn =</w:t>
      </w:r>
      <w:r w:rsidRPr="00502E13">
        <w:rPr>
          <w:b/>
          <w:position w:val="-24"/>
          <w:lang w:val="uk-UA"/>
        </w:rPr>
        <w:object w:dxaOrig="420" w:dyaOrig="620">
          <v:shape id="_x0000_i1046" type="#_x0000_t75" style="width:20.55pt;height:30.85pt" o:ole="">
            <v:imagedata r:id="rId41" o:title=""/>
          </v:shape>
          <o:OLEObject Type="Embed" ProgID="Equation.3" ShapeID="_x0000_i1046" DrawAspect="Content" ObjectID="_1423984793" r:id="rId42"/>
        </w:object>
      </w:r>
      <w:r w:rsidRPr="00502E13">
        <w:rPr>
          <w:b/>
          <w:lang w:val="uk-UA"/>
        </w:rPr>
        <w:t>, де</w:t>
      </w:r>
    </w:p>
    <w:p w:rsidR="008E6123" w:rsidRPr="00502E13" w:rsidRDefault="008E6123" w:rsidP="008E6123">
      <w:pPr>
        <w:spacing w:line="360" w:lineRule="auto"/>
        <w:ind w:firstLine="709"/>
        <w:jc w:val="both"/>
        <w:rPr>
          <w:lang w:val="uk-UA"/>
        </w:rPr>
      </w:pPr>
      <w:r w:rsidRPr="00502E13">
        <w:rPr>
          <w:b/>
          <w:lang w:val="uk-UA"/>
        </w:rPr>
        <w:t>Пз</w:t>
      </w:r>
      <w:r w:rsidRPr="00502E13">
        <w:rPr>
          <w:lang w:val="uk-UA"/>
        </w:rPr>
        <w:t xml:space="preserve"> – загальна площа складу;</w:t>
      </w:r>
    </w:p>
    <w:p w:rsidR="008E6123" w:rsidRPr="00502E13" w:rsidRDefault="008E6123" w:rsidP="008E6123">
      <w:pPr>
        <w:spacing w:line="360" w:lineRule="auto"/>
        <w:ind w:firstLine="709"/>
        <w:jc w:val="both"/>
        <w:rPr>
          <w:lang w:val="uk-UA"/>
        </w:rPr>
      </w:pPr>
      <w:r w:rsidRPr="00502E13">
        <w:rPr>
          <w:b/>
          <w:lang w:val="uk-UA"/>
        </w:rPr>
        <w:t>Пв</w:t>
      </w:r>
      <w:r w:rsidRPr="00502E13">
        <w:rPr>
          <w:lang w:val="uk-UA"/>
        </w:rPr>
        <w:t xml:space="preserve"> – площа складу зайнята вантажем (продукцією).</w:t>
      </w:r>
    </w:p>
    <w:p w:rsidR="008E6123" w:rsidRPr="00502E13" w:rsidRDefault="008E6123" w:rsidP="008E6123">
      <w:pPr>
        <w:numPr>
          <w:ilvl w:val="0"/>
          <w:numId w:val="8"/>
        </w:numPr>
        <w:spacing w:line="360" w:lineRule="auto"/>
        <w:jc w:val="both"/>
        <w:rPr>
          <w:lang w:val="uk-UA"/>
        </w:rPr>
      </w:pPr>
      <w:r w:rsidRPr="00502E13">
        <w:rPr>
          <w:b/>
          <w:lang w:val="uk-UA"/>
        </w:rPr>
        <w:t>Коефіцієнт використання об’єму складу</w:t>
      </w:r>
      <w:r w:rsidRPr="00502E13">
        <w:rPr>
          <w:lang w:val="uk-UA"/>
        </w:rPr>
        <w:t>:</w:t>
      </w:r>
    </w:p>
    <w:p w:rsidR="008E6123" w:rsidRPr="00502E13" w:rsidRDefault="008E6123" w:rsidP="008E6123">
      <w:pPr>
        <w:spacing w:line="360" w:lineRule="auto"/>
        <w:ind w:left="1069"/>
        <w:jc w:val="center"/>
        <w:rPr>
          <w:b/>
          <w:lang w:val="uk-UA"/>
        </w:rPr>
      </w:pPr>
      <w:r w:rsidRPr="00502E13">
        <w:rPr>
          <w:b/>
          <w:lang w:val="uk-UA"/>
        </w:rPr>
        <w:t>Ко =</w:t>
      </w:r>
      <w:r w:rsidRPr="00502E13">
        <w:rPr>
          <w:b/>
          <w:position w:val="-24"/>
          <w:lang w:val="uk-UA"/>
        </w:rPr>
        <w:object w:dxaOrig="400" w:dyaOrig="620">
          <v:shape id="_x0000_i1047" type="#_x0000_t75" style="width:19.65pt;height:30.85pt" o:ole="">
            <v:imagedata r:id="rId43" o:title=""/>
          </v:shape>
          <o:OLEObject Type="Embed" ProgID="Equation.3" ShapeID="_x0000_i1047" DrawAspect="Content" ObjectID="_1423984794" r:id="rId44"/>
        </w:object>
      </w:r>
      <w:r w:rsidRPr="00502E13">
        <w:rPr>
          <w:b/>
          <w:lang w:val="uk-UA"/>
        </w:rPr>
        <w:t>, де</w:t>
      </w:r>
    </w:p>
    <w:p w:rsidR="008E6123" w:rsidRPr="00502E13" w:rsidRDefault="008E6123" w:rsidP="008E6123">
      <w:pPr>
        <w:spacing w:line="360" w:lineRule="auto"/>
        <w:jc w:val="both"/>
        <w:rPr>
          <w:lang w:val="uk-UA"/>
        </w:rPr>
      </w:pPr>
      <w:r w:rsidRPr="00502E13">
        <w:rPr>
          <w:b/>
          <w:lang w:val="uk-UA"/>
        </w:rPr>
        <w:t xml:space="preserve">          Оз</w:t>
      </w:r>
      <w:r w:rsidRPr="00502E13">
        <w:rPr>
          <w:lang w:val="uk-UA"/>
        </w:rPr>
        <w:t xml:space="preserve"> – загальний об’єм складу;</w:t>
      </w:r>
    </w:p>
    <w:p w:rsidR="008E6123" w:rsidRPr="00502E13" w:rsidRDefault="008E6123" w:rsidP="008E6123">
      <w:pPr>
        <w:spacing w:line="360" w:lineRule="auto"/>
        <w:jc w:val="both"/>
        <w:rPr>
          <w:lang w:val="uk-UA"/>
        </w:rPr>
      </w:pPr>
      <w:r w:rsidRPr="00502E13">
        <w:rPr>
          <w:b/>
          <w:lang w:val="uk-UA"/>
        </w:rPr>
        <w:t xml:space="preserve">          Ов </w:t>
      </w:r>
      <w:r w:rsidRPr="00502E13">
        <w:rPr>
          <w:lang w:val="uk-UA"/>
        </w:rPr>
        <w:t>– об’єм складу зайнятий вантажем (продукцією).</w:t>
      </w:r>
    </w:p>
    <w:p w:rsidR="008E6123" w:rsidRPr="00502E13" w:rsidRDefault="008E6123" w:rsidP="008E6123">
      <w:pPr>
        <w:spacing w:line="360" w:lineRule="auto"/>
        <w:ind w:firstLine="709"/>
        <w:jc w:val="both"/>
        <w:rPr>
          <w:lang w:val="uk-UA"/>
        </w:rPr>
      </w:pPr>
      <w:r w:rsidRPr="00502E13">
        <w:rPr>
          <w:lang w:val="uk-UA"/>
        </w:rPr>
        <w:t>Висновки: провівши розрахунки та порівнявши фактичні та нормативні коефіцієнти можна зробити висновки, що:</w:t>
      </w:r>
    </w:p>
    <w:p w:rsidR="008E6123" w:rsidRPr="00502E13" w:rsidRDefault="008E6123" w:rsidP="008E6123">
      <w:pPr>
        <w:numPr>
          <w:ilvl w:val="0"/>
          <w:numId w:val="10"/>
        </w:numPr>
        <w:spacing w:line="360" w:lineRule="auto"/>
        <w:jc w:val="both"/>
        <w:rPr>
          <w:lang w:val="uk-UA"/>
        </w:rPr>
      </w:pPr>
      <w:r w:rsidRPr="00502E13">
        <w:rPr>
          <w:lang w:val="uk-UA"/>
        </w:rPr>
        <w:lastRenderedPageBreak/>
        <w:t>що склади плодоовочевої продукції використовуються не досить раціонально, так як фактичні значення коефіцієнтів використання площі та об’єму складу практично не відхиляються від нормативних;</w:t>
      </w:r>
    </w:p>
    <w:p w:rsidR="008E6123" w:rsidRPr="00502E13" w:rsidRDefault="008E6123" w:rsidP="008E6123">
      <w:pPr>
        <w:numPr>
          <w:ilvl w:val="0"/>
          <w:numId w:val="10"/>
        </w:numPr>
        <w:spacing w:line="360" w:lineRule="auto"/>
        <w:jc w:val="both"/>
        <w:rPr>
          <w:lang w:val="uk-UA"/>
        </w:rPr>
      </w:pPr>
      <w:r w:rsidRPr="00502E13">
        <w:rPr>
          <w:lang w:val="uk-UA"/>
        </w:rPr>
        <w:t>склади цитрусових продуктів використовуються більш раціонально, так як більша частина площі та об’єму складу зайнята продукцією. При цьому фактичне значення коефіцієнтів перевищує їх нормативні значення.</w:t>
      </w:r>
    </w:p>
    <w:p w:rsidR="008E6123" w:rsidRPr="00502E13" w:rsidRDefault="008E6123" w:rsidP="008E6123">
      <w:pPr>
        <w:spacing w:line="360" w:lineRule="auto"/>
        <w:ind w:firstLine="709"/>
        <w:jc w:val="both"/>
        <w:rPr>
          <w:b/>
          <w:sz w:val="28"/>
          <w:szCs w:val="28"/>
          <w:lang w:val="uk-UA"/>
        </w:rPr>
      </w:pPr>
      <w:r w:rsidRPr="00502E13">
        <w:rPr>
          <w:b/>
          <w:sz w:val="28"/>
          <w:szCs w:val="28"/>
          <w:lang w:val="uk-UA"/>
        </w:rPr>
        <w:t xml:space="preserve">Завдання 10. </w:t>
      </w:r>
    </w:p>
    <w:p w:rsidR="008E6123" w:rsidRPr="00502E13" w:rsidRDefault="008E6123" w:rsidP="008E6123">
      <w:pPr>
        <w:spacing w:line="360" w:lineRule="auto"/>
        <w:ind w:firstLine="709"/>
        <w:jc w:val="both"/>
        <w:rPr>
          <w:lang w:val="uk-UA"/>
        </w:rPr>
      </w:pPr>
      <w:r w:rsidRPr="00502E13">
        <w:rPr>
          <w:lang w:val="uk-UA"/>
        </w:rPr>
        <w:t xml:space="preserve">Керівники підрозділів оптового підприємства повинні володіти засобами управління технологічними процесами на оптовому підприємстві, тому, що це запорука успішного результату функціонування оптового підприємства на ринку товарів та послуг. Визначте, що необхідно для цього, результати занесіть у таблицю. </w:t>
      </w:r>
    </w:p>
    <w:p w:rsidR="008E6123" w:rsidRPr="00502E13" w:rsidRDefault="008E6123" w:rsidP="008E6123">
      <w:pPr>
        <w:spacing w:line="360" w:lineRule="auto"/>
        <w:ind w:firstLine="709"/>
        <w:jc w:val="right"/>
        <w:rPr>
          <w:b/>
          <w:lang w:val="uk-UA"/>
        </w:rPr>
      </w:pPr>
      <w:r w:rsidRPr="00502E13">
        <w:rPr>
          <w:b/>
          <w:lang w:val="uk-UA"/>
        </w:rPr>
        <w:t>Таблиця 8.</w:t>
      </w:r>
    </w:p>
    <w:p w:rsidR="008E6123" w:rsidRPr="00502E13" w:rsidRDefault="008E6123" w:rsidP="008E6123">
      <w:pPr>
        <w:spacing w:line="360" w:lineRule="auto"/>
        <w:ind w:firstLine="709"/>
        <w:jc w:val="center"/>
        <w:rPr>
          <w:b/>
          <w:lang w:val="uk-UA"/>
        </w:rPr>
      </w:pPr>
      <w:r w:rsidRPr="00502E13">
        <w:rPr>
          <w:b/>
          <w:lang w:val="uk-UA"/>
        </w:rPr>
        <w:t>Засоби управління технологічними процесами оптового підприємства (на прикладі оптового підприємства «Метро»)</w:t>
      </w:r>
    </w:p>
    <w:tbl>
      <w:tblPr>
        <w:tblStyle w:val="a3"/>
        <w:tblW w:w="0" w:type="auto"/>
        <w:tblLook w:val="01E0" w:firstRow="1" w:lastRow="1" w:firstColumn="1" w:lastColumn="1" w:noHBand="0" w:noVBand="0"/>
      </w:tblPr>
      <w:tblGrid>
        <w:gridCol w:w="3190"/>
        <w:gridCol w:w="3190"/>
        <w:gridCol w:w="3190"/>
      </w:tblGrid>
      <w:tr w:rsidR="008E6123" w:rsidRPr="00502E13" w:rsidTr="00C4293A">
        <w:tc>
          <w:tcPr>
            <w:tcW w:w="3190" w:type="dxa"/>
          </w:tcPr>
          <w:p w:rsidR="008E6123" w:rsidRPr="00502E13" w:rsidRDefault="008E6123" w:rsidP="00C4293A">
            <w:pPr>
              <w:jc w:val="center"/>
              <w:rPr>
                <w:b/>
                <w:lang w:val="uk-UA"/>
              </w:rPr>
            </w:pPr>
            <w:r w:rsidRPr="00502E13">
              <w:rPr>
                <w:b/>
                <w:lang w:val="uk-UA"/>
              </w:rPr>
              <w:t>Завдання управління технологічними процесами оптового підприємства</w:t>
            </w:r>
          </w:p>
        </w:tc>
        <w:tc>
          <w:tcPr>
            <w:tcW w:w="3190" w:type="dxa"/>
          </w:tcPr>
          <w:p w:rsidR="008E6123" w:rsidRPr="00502E13" w:rsidRDefault="008E6123" w:rsidP="00C4293A">
            <w:pPr>
              <w:jc w:val="center"/>
              <w:rPr>
                <w:b/>
                <w:lang w:val="uk-UA"/>
              </w:rPr>
            </w:pPr>
            <w:r w:rsidRPr="00502E13">
              <w:rPr>
                <w:b/>
                <w:lang w:val="uk-UA"/>
              </w:rPr>
              <w:t>Засоби управління технологічними процесами оптового підприємства</w:t>
            </w:r>
          </w:p>
        </w:tc>
        <w:tc>
          <w:tcPr>
            <w:tcW w:w="3190" w:type="dxa"/>
          </w:tcPr>
          <w:p w:rsidR="008E6123" w:rsidRPr="00502E13" w:rsidRDefault="008E6123" w:rsidP="00C4293A">
            <w:pPr>
              <w:jc w:val="center"/>
              <w:rPr>
                <w:b/>
                <w:lang w:val="uk-UA"/>
              </w:rPr>
            </w:pPr>
            <w:r w:rsidRPr="00502E13">
              <w:rPr>
                <w:b/>
                <w:lang w:val="uk-UA"/>
              </w:rPr>
              <w:t>Засоби техніки для управління технологічними процесами оптового підприємства</w:t>
            </w:r>
          </w:p>
        </w:tc>
      </w:tr>
      <w:tr w:rsidR="008E6123" w:rsidRPr="00502E13" w:rsidTr="00C4293A">
        <w:tc>
          <w:tcPr>
            <w:tcW w:w="3190" w:type="dxa"/>
          </w:tcPr>
          <w:p w:rsidR="008E6123" w:rsidRPr="00502E13" w:rsidRDefault="008E6123" w:rsidP="00C4293A">
            <w:pPr>
              <w:spacing w:line="360" w:lineRule="auto"/>
              <w:rPr>
                <w:lang w:val="uk-UA"/>
              </w:rPr>
            </w:pPr>
            <w:r w:rsidRPr="00502E13">
              <w:rPr>
                <w:lang w:val="uk-UA"/>
              </w:rPr>
              <w:t>1.Забезпечення сервісу клієнтам.</w:t>
            </w:r>
          </w:p>
          <w:p w:rsidR="008E6123" w:rsidRPr="00502E13" w:rsidRDefault="008E6123" w:rsidP="00C4293A">
            <w:pPr>
              <w:spacing w:line="360" w:lineRule="auto"/>
              <w:rPr>
                <w:lang w:val="uk-UA"/>
              </w:rPr>
            </w:pPr>
            <w:r w:rsidRPr="00502E13">
              <w:rPr>
                <w:lang w:val="uk-UA"/>
              </w:rPr>
              <w:t>2.Впровадження науково-технічного прогресу.</w:t>
            </w:r>
          </w:p>
          <w:p w:rsidR="008E6123" w:rsidRPr="00502E13" w:rsidRDefault="008E6123" w:rsidP="00C4293A">
            <w:pPr>
              <w:spacing w:line="360" w:lineRule="auto"/>
              <w:rPr>
                <w:lang w:val="uk-UA"/>
              </w:rPr>
            </w:pPr>
            <w:r w:rsidRPr="00502E13">
              <w:rPr>
                <w:lang w:val="uk-UA"/>
              </w:rPr>
              <w:t>3.Підвищення продуктивності праці персоналу.</w:t>
            </w:r>
          </w:p>
          <w:p w:rsidR="008E6123" w:rsidRPr="00502E13" w:rsidRDefault="008E6123" w:rsidP="00C4293A">
            <w:pPr>
              <w:spacing w:line="360" w:lineRule="auto"/>
              <w:jc w:val="center"/>
              <w:rPr>
                <w:lang w:val="uk-UA"/>
              </w:rPr>
            </w:pPr>
          </w:p>
          <w:p w:rsidR="008E6123" w:rsidRPr="00502E13" w:rsidRDefault="008E6123" w:rsidP="00C4293A">
            <w:pPr>
              <w:spacing w:line="360" w:lineRule="auto"/>
              <w:jc w:val="center"/>
              <w:rPr>
                <w:lang w:val="uk-UA"/>
              </w:rPr>
            </w:pPr>
          </w:p>
          <w:p w:rsidR="008E6123" w:rsidRPr="00502E13" w:rsidRDefault="008E6123" w:rsidP="00C4293A">
            <w:pPr>
              <w:spacing w:line="360" w:lineRule="auto"/>
              <w:jc w:val="center"/>
              <w:rPr>
                <w:lang w:val="uk-UA"/>
              </w:rPr>
            </w:pPr>
          </w:p>
        </w:tc>
        <w:tc>
          <w:tcPr>
            <w:tcW w:w="3190" w:type="dxa"/>
          </w:tcPr>
          <w:p w:rsidR="008E6123" w:rsidRPr="00502E13" w:rsidRDefault="008E6123" w:rsidP="00C4293A">
            <w:pPr>
              <w:spacing w:line="360" w:lineRule="auto"/>
              <w:rPr>
                <w:lang w:val="uk-UA"/>
              </w:rPr>
            </w:pPr>
            <w:r w:rsidRPr="00502E13">
              <w:rPr>
                <w:lang w:val="uk-UA"/>
              </w:rPr>
              <w:t>1.Технологічні карти.</w:t>
            </w:r>
          </w:p>
          <w:p w:rsidR="008E6123" w:rsidRPr="00502E13" w:rsidRDefault="008E6123" w:rsidP="00C4293A">
            <w:pPr>
              <w:spacing w:line="360" w:lineRule="auto"/>
              <w:rPr>
                <w:lang w:val="uk-UA"/>
              </w:rPr>
            </w:pPr>
            <w:r w:rsidRPr="00502E13">
              <w:rPr>
                <w:lang w:val="uk-UA"/>
              </w:rPr>
              <w:t>2.Технологічні графіки.</w:t>
            </w:r>
          </w:p>
          <w:p w:rsidR="008E6123" w:rsidRPr="00502E13" w:rsidRDefault="008E6123" w:rsidP="00C4293A">
            <w:pPr>
              <w:spacing w:line="360" w:lineRule="auto"/>
              <w:rPr>
                <w:lang w:val="uk-UA"/>
              </w:rPr>
            </w:pPr>
            <w:r w:rsidRPr="00502E13">
              <w:rPr>
                <w:lang w:val="uk-UA"/>
              </w:rPr>
              <w:t>3.Сканувальна техніка для операцій приймання.</w:t>
            </w:r>
          </w:p>
          <w:p w:rsidR="008E6123" w:rsidRPr="00502E13" w:rsidRDefault="008E6123" w:rsidP="00C4293A">
            <w:pPr>
              <w:spacing w:line="360" w:lineRule="auto"/>
              <w:rPr>
                <w:lang w:val="uk-UA"/>
              </w:rPr>
            </w:pPr>
            <w:r w:rsidRPr="00502E13">
              <w:rPr>
                <w:lang w:val="uk-UA"/>
              </w:rPr>
              <w:t>4.Диспечер.</w:t>
            </w:r>
          </w:p>
        </w:tc>
        <w:tc>
          <w:tcPr>
            <w:tcW w:w="3190" w:type="dxa"/>
          </w:tcPr>
          <w:p w:rsidR="008E6123" w:rsidRPr="00502E13" w:rsidRDefault="008E6123" w:rsidP="00C4293A">
            <w:pPr>
              <w:spacing w:line="360" w:lineRule="auto"/>
              <w:rPr>
                <w:lang w:val="uk-UA"/>
              </w:rPr>
            </w:pPr>
            <w:r w:rsidRPr="00502E13">
              <w:rPr>
                <w:lang w:val="uk-UA"/>
              </w:rPr>
              <w:t>Комп’ютерна та орг.  техніка.</w:t>
            </w:r>
          </w:p>
          <w:p w:rsidR="008E6123" w:rsidRPr="00502E13" w:rsidRDefault="008E6123" w:rsidP="00C4293A">
            <w:pPr>
              <w:spacing w:line="360" w:lineRule="auto"/>
              <w:rPr>
                <w:lang w:val="uk-UA"/>
              </w:rPr>
            </w:pPr>
            <w:r w:rsidRPr="00502E13">
              <w:rPr>
                <w:lang w:val="uk-UA"/>
              </w:rPr>
              <w:t>Спеціалізовані машини та обладнання по роботі з товарами.</w:t>
            </w:r>
          </w:p>
          <w:p w:rsidR="008E6123" w:rsidRPr="00502E13" w:rsidRDefault="008E6123" w:rsidP="00C4293A">
            <w:pPr>
              <w:spacing w:line="360" w:lineRule="auto"/>
              <w:rPr>
                <w:lang w:val="uk-UA"/>
              </w:rPr>
            </w:pPr>
            <w:r w:rsidRPr="00502E13">
              <w:rPr>
                <w:lang w:val="uk-UA"/>
              </w:rPr>
              <w:t>Камери зберігання товарів.</w:t>
            </w:r>
          </w:p>
        </w:tc>
      </w:tr>
    </w:tbl>
    <w:p w:rsidR="008E6123" w:rsidRPr="00502E13" w:rsidRDefault="008E6123" w:rsidP="008E6123">
      <w:pPr>
        <w:spacing w:line="360" w:lineRule="auto"/>
        <w:ind w:firstLine="709"/>
        <w:jc w:val="both"/>
        <w:rPr>
          <w:lang w:val="uk-UA"/>
        </w:rPr>
      </w:pPr>
    </w:p>
    <w:p w:rsidR="008E6123" w:rsidRPr="00502E13" w:rsidRDefault="008E6123" w:rsidP="008E6123">
      <w:pPr>
        <w:spacing w:line="360" w:lineRule="auto"/>
        <w:ind w:firstLine="709"/>
        <w:rPr>
          <w:lang w:val="uk-UA"/>
        </w:rPr>
      </w:pPr>
      <w:r w:rsidRPr="00502E13">
        <w:rPr>
          <w:lang w:val="uk-UA"/>
        </w:rPr>
        <w:t>Висновки: на мою, думку оптове підприємство «Метро» на сьогодні є одним з найкраще забезпечених підприємств засобами та технікою управління технологічними процесами в Рівненській області. Практично на всіх етапах роботи даного підприємства працюють такі засоби та техніка, які спрощують роботу самого підприємства, його персоналу та якість обслуговування.</w:t>
      </w:r>
    </w:p>
    <w:p w:rsidR="008E6123" w:rsidRPr="00502E13" w:rsidRDefault="008E6123" w:rsidP="008E6123">
      <w:pPr>
        <w:spacing w:line="360" w:lineRule="auto"/>
        <w:ind w:firstLine="709"/>
        <w:jc w:val="center"/>
        <w:rPr>
          <w:lang w:val="uk-UA"/>
        </w:rPr>
      </w:pPr>
    </w:p>
    <w:p w:rsidR="008E6123" w:rsidRPr="00502E13" w:rsidRDefault="008E6123" w:rsidP="008E6123">
      <w:pPr>
        <w:spacing w:line="360" w:lineRule="auto"/>
        <w:rPr>
          <w:lang w:val="uk-UA"/>
        </w:rPr>
      </w:pPr>
    </w:p>
    <w:p w:rsidR="00EE4BCC" w:rsidRDefault="008E6123" w:rsidP="008E6123">
      <w:pPr>
        <w:jc w:val="center"/>
        <w:rPr>
          <w:sz w:val="28"/>
          <w:szCs w:val="28"/>
          <w:lang w:val="uk-UA"/>
        </w:rPr>
      </w:pPr>
      <w:r>
        <w:rPr>
          <w:sz w:val="28"/>
          <w:szCs w:val="28"/>
          <w:lang w:val="uk-UA"/>
        </w:rPr>
        <w:lastRenderedPageBreak/>
        <w:t>Міністерство освіти і науки України</w:t>
      </w:r>
    </w:p>
    <w:p w:rsidR="008E6123" w:rsidRDefault="008E6123" w:rsidP="008E6123">
      <w:pPr>
        <w:jc w:val="center"/>
        <w:rPr>
          <w:sz w:val="28"/>
          <w:szCs w:val="28"/>
          <w:lang w:val="uk-UA"/>
        </w:rPr>
      </w:pPr>
      <w:r>
        <w:rPr>
          <w:sz w:val="28"/>
          <w:szCs w:val="28"/>
          <w:lang w:val="uk-UA"/>
        </w:rPr>
        <w:t>Національний університет водного господарства та природокористування</w:t>
      </w: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r>
        <w:rPr>
          <w:sz w:val="28"/>
          <w:szCs w:val="28"/>
          <w:lang w:val="uk-UA"/>
        </w:rPr>
        <w:t>Кафедра менеджменту</w:t>
      </w: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Pr="004D341A" w:rsidRDefault="008E6123" w:rsidP="008E6123">
      <w:pPr>
        <w:jc w:val="center"/>
        <w:rPr>
          <w:sz w:val="44"/>
          <w:szCs w:val="44"/>
          <w:lang w:val="uk-UA"/>
        </w:rPr>
      </w:pPr>
    </w:p>
    <w:p w:rsidR="008E6123" w:rsidRPr="004D341A" w:rsidRDefault="008E6123" w:rsidP="008E6123">
      <w:pPr>
        <w:jc w:val="center"/>
        <w:rPr>
          <w:sz w:val="44"/>
          <w:szCs w:val="44"/>
          <w:lang w:val="uk-UA"/>
        </w:rPr>
      </w:pPr>
      <w:r w:rsidRPr="004D341A">
        <w:rPr>
          <w:sz w:val="44"/>
          <w:szCs w:val="44"/>
          <w:lang w:val="uk-UA"/>
        </w:rPr>
        <w:t>РОЗРАХУНКОВО-ГРАФІЧНА РОБОТА</w:t>
      </w:r>
    </w:p>
    <w:p w:rsidR="008E6123" w:rsidRPr="004D341A" w:rsidRDefault="008E6123" w:rsidP="008E6123">
      <w:pPr>
        <w:jc w:val="center"/>
        <w:rPr>
          <w:sz w:val="36"/>
          <w:szCs w:val="36"/>
          <w:lang w:val="uk-UA"/>
        </w:rPr>
      </w:pPr>
      <w:r w:rsidRPr="004D341A">
        <w:rPr>
          <w:sz w:val="36"/>
          <w:szCs w:val="36"/>
          <w:lang w:val="uk-UA"/>
        </w:rPr>
        <w:t>з дисципліни:</w:t>
      </w:r>
    </w:p>
    <w:p w:rsidR="008E6123" w:rsidRPr="004D341A" w:rsidRDefault="008E6123" w:rsidP="008E6123">
      <w:pPr>
        <w:jc w:val="center"/>
        <w:rPr>
          <w:sz w:val="36"/>
          <w:szCs w:val="36"/>
          <w:lang w:val="uk-UA"/>
        </w:rPr>
      </w:pPr>
      <w:r w:rsidRPr="004D341A">
        <w:rPr>
          <w:sz w:val="36"/>
          <w:szCs w:val="36"/>
          <w:lang w:val="uk-UA"/>
        </w:rPr>
        <w:t>"Організація управління технологічними процесами</w:t>
      </w:r>
    </w:p>
    <w:p w:rsidR="008E6123" w:rsidRPr="004D341A" w:rsidRDefault="008E6123" w:rsidP="008E6123">
      <w:pPr>
        <w:jc w:val="center"/>
        <w:rPr>
          <w:sz w:val="36"/>
          <w:szCs w:val="36"/>
          <w:lang w:val="uk-UA"/>
        </w:rPr>
      </w:pPr>
      <w:r w:rsidRPr="004D341A">
        <w:rPr>
          <w:sz w:val="36"/>
          <w:szCs w:val="36"/>
          <w:lang w:val="uk-UA"/>
        </w:rPr>
        <w:t xml:space="preserve"> на ранку товарів і послуг"</w:t>
      </w:r>
    </w:p>
    <w:p w:rsidR="008E6123" w:rsidRPr="004D341A" w:rsidRDefault="008E6123" w:rsidP="008E6123">
      <w:pPr>
        <w:jc w:val="center"/>
        <w:rPr>
          <w:sz w:val="36"/>
          <w:szCs w:val="36"/>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B0495D">
      <w:pPr>
        <w:rPr>
          <w:sz w:val="28"/>
          <w:szCs w:val="28"/>
          <w:lang w:val="uk-UA"/>
        </w:rPr>
      </w:pPr>
    </w:p>
    <w:p w:rsidR="008E6123" w:rsidRDefault="008E6123" w:rsidP="008E6123">
      <w:pPr>
        <w:jc w:val="center"/>
        <w:rPr>
          <w:sz w:val="28"/>
          <w:szCs w:val="28"/>
          <w:lang w:val="uk-UA"/>
        </w:rPr>
      </w:pPr>
    </w:p>
    <w:p w:rsidR="008E6123" w:rsidRDefault="008E6123" w:rsidP="008E6123">
      <w:pPr>
        <w:jc w:val="center"/>
        <w:rPr>
          <w:sz w:val="28"/>
          <w:szCs w:val="28"/>
          <w:lang w:val="uk-UA"/>
        </w:rPr>
      </w:pPr>
    </w:p>
    <w:p w:rsidR="008E6123" w:rsidRDefault="008E6123" w:rsidP="008E6123">
      <w:pPr>
        <w:jc w:val="right"/>
        <w:rPr>
          <w:sz w:val="28"/>
          <w:szCs w:val="28"/>
          <w:lang w:val="uk-UA"/>
        </w:rPr>
      </w:pPr>
      <w:r>
        <w:rPr>
          <w:sz w:val="28"/>
          <w:szCs w:val="28"/>
          <w:lang w:val="uk-UA"/>
        </w:rPr>
        <w:t>Виконав:</w:t>
      </w:r>
    </w:p>
    <w:p w:rsidR="008E6123" w:rsidRDefault="008E6123" w:rsidP="008E6123">
      <w:pPr>
        <w:jc w:val="right"/>
        <w:rPr>
          <w:sz w:val="28"/>
          <w:szCs w:val="28"/>
          <w:lang w:val="uk-UA"/>
        </w:rPr>
      </w:pPr>
      <w:r>
        <w:rPr>
          <w:sz w:val="28"/>
          <w:szCs w:val="28"/>
          <w:lang w:val="uk-UA"/>
        </w:rPr>
        <w:t>студент ФМ,</w:t>
      </w:r>
    </w:p>
    <w:p w:rsidR="008E6123" w:rsidRDefault="008E6123" w:rsidP="008E6123">
      <w:pPr>
        <w:jc w:val="right"/>
        <w:rPr>
          <w:sz w:val="28"/>
          <w:szCs w:val="28"/>
          <w:lang w:val="uk-UA"/>
        </w:rPr>
      </w:pPr>
      <w:r>
        <w:rPr>
          <w:sz w:val="28"/>
          <w:szCs w:val="28"/>
          <w:lang w:val="uk-UA"/>
        </w:rPr>
        <w:t>групи МО-42</w:t>
      </w:r>
    </w:p>
    <w:p w:rsidR="008E6123" w:rsidRDefault="008E6123" w:rsidP="008E6123">
      <w:pPr>
        <w:jc w:val="right"/>
        <w:rPr>
          <w:sz w:val="28"/>
          <w:szCs w:val="28"/>
          <w:lang w:val="uk-UA"/>
        </w:rPr>
      </w:pPr>
      <w:r>
        <w:rPr>
          <w:sz w:val="28"/>
          <w:szCs w:val="28"/>
          <w:lang w:val="uk-UA"/>
        </w:rPr>
        <w:t>Гіоргадзе Г.</w:t>
      </w:r>
    </w:p>
    <w:p w:rsidR="008E6123" w:rsidRDefault="008E6123" w:rsidP="008E6123">
      <w:pPr>
        <w:jc w:val="right"/>
        <w:rPr>
          <w:sz w:val="28"/>
          <w:szCs w:val="28"/>
          <w:lang w:val="uk-UA"/>
        </w:rPr>
      </w:pPr>
    </w:p>
    <w:p w:rsidR="008E6123" w:rsidRDefault="008E6123" w:rsidP="008E6123">
      <w:pPr>
        <w:jc w:val="right"/>
        <w:rPr>
          <w:sz w:val="28"/>
          <w:szCs w:val="28"/>
          <w:lang w:val="uk-UA"/>
        </w:rPr>
      </w:pPr>
      <w:r>
        <w:rPr>
          <w:sz w:val="28"/>
          <w:szCs w:val="28"/>
          <w:lang w:val="uk-UA"/>
        </w:rPr>
        <w:t>Перевірила:</w:t>
      </w:r>
    </w:p>
    <w:p w:rsidR="008E6123" w:rsidRDefault="008E6123" w:rsidP="008E6123">
      <w:pPr>
        <w:jc w:val="right"/>
        <w:rPr>
          <w:sz w:val="28"/>
          <w:szCs w:val="28"/>
          <w:lang w:val="uk-UA"/>
        </w:rPr>
      </w:pPr>
      <w:r>
        <w:rPr>
          <w:sz w:val="28"/>
          <w:szCs w:val="28"/>
          <w:lang w:val="uk-UA"/>
        </w:rPr>
        <w:t>Молодова Д.А.</w:t>
      </w:r>
    </w:p>
    <w:p w:rsidR="004D341A" w:rsidRDefault="004D341A" w:rsidP="008E6123">
      <w:pPr>
        <w:jc w:val="right"/>
        <w:rPr>
          <w:sz w:val="28"/>
          <w:szCs w:val="28"/>
          <w:lang w:val="uk-UA"/>
        </w:rPr>
      </w:pPr>
    </w:p>
    <w:p w:rsidR="004D341A" w:rsidRDefault="004D341A" w:rsidP="008E6123">
      <w:pPr>
        <w:jc w:val="right"/>
        <w:rPr>
          <w:sz w:val="28"/>
          <w:szCs w:val="28"/>
          <w:lang w:val="uk-UA"/>
        </w:rPr>
      </w:pPr>
    </w:p>
    <w:p w:rsidR="004D341A" w:rsidRDefault="004D341A" w:rsidP="008E6123">
      <w:pPr>
        <w:jc w:val="right"/>
        <w:rPr>
          <w:sz w:val="28"/>
          <w:szCs w:val="28"/>
          <w:lang w:val="uk-UA"/>
        </w:rPr>
      </w:pPr>
    </w:p>
    <w:p w:rsidR="004D341A" w:rsidRDefault="004D341A" w:rsidP="008E6123">
      <w:pPr>
        <w:jc w:val="right"/>
        <w:rPr>
          <w:sz w:val="28"/>
          <w:szCs w:val="28"/>
          <w:lang w:val="uk-UA"/>
        </w:rPr>
      </w:pPr>
    </w:p>
    <w:p w:rsidR="004D341A" w:rsidRDefault="004D341A" w:rsidP="008E6123">
      <w:pPr>
        <w:jc w:val="right"/>
        <w:rPr>
          <w:sz w:val="28"/>
          <w:szCs w:val="28"/>
          <w:lang w:val="uk-UA"/>
        </w:rPr>
      </w:pPr>
    </w:p>
    <w:p w:rsidR="004D341A" w:rsidRPr="008E6123" w:rsidRDefault="004D341A" w:rsidP="004D341A">
      <w:pPr>
        <w:jc w:val="center"/>
        <w:rPr>
          <w:sz w:val="28"/>
          <w:szCs w:val="28"/>
          <w:lang w:val="uk-UA"/>
        </w:rPr>
      </w:pPr>
      <w:r>
        <w:rPr>
          <w:sz w:val="28"/>
          <w:szCs w:val="28"/>
          <w:lang w:val="uk-UA"/>
        </w:rPr>
        <w:t>Рівне-2009</w:t>
      </w:r>
    </w:p>
    <w:sectPr w:rsidR="004D341A" w:rsidRPr="008E6123" w:rsidSect="00502E13">
      <w:headerReference w:type="even" r:id="rId45"/>
      <w:headerReference w:type="default" r:id="rId46"/>
      <w:footerReference w:type="even" r:id="rId47"/>
      <w:footerReference w:type="default" r:id="rId48"/>
      <w:headerReference w:type="first" r:id="rId49"/>
      <w:footerReference w:type="first" r:id="rId5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83" w:rsidRDefault="00C70183" w:rsidP="00C70183">
      <w:r>
        <w:separator/>
      </w:r>
    </w:p>
  </w:endnote>
  <w:endnote w:type="continuationSeparator" w:id="0">
    <w:p w:rsidR="00C70183" w:rsidRDefault="00C70183" w:rsidP="00C7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Default="00C701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Default="00C7018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Default="00C701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83" w:rsidRDefault="00C70183" w:rsidP="00C70183">
      <w:r>
        <w:separator/>
      </w:r>
    </w:p>
  </w:footnote>
  <w:footnote w:type="continuationSeparator" w:id="0">
    <w:p w:rsidR="00C70183" w:rsidRDefault="00C70183" w:rsidP="00C70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Default="00C701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Pr="00C70183" w:rsidRDefault="00C70183" w:rsidP="00C70183">
    <w:pPr>
      <w:pStyle w:val="a8"/>
      <w:jc w:val="center"/>
      <w:rPr>
        <w:rFonts w:ascii="Tahoma" w:hAnsi="Tahoma"/>
        <w:b/>
        <w:color w:val="B3B3B3"/>
        <w:sz w:val="14"/>
      </w:rPr>
    </w:pPr>
    <w:hyperlink r:id="rId1" w:history="1">
      <w:r w:rsidRPr="00C70183">
        <w:rPr>
          <w:rStyle w:val="ac"/>
          <w:rFonts w:ascii="Tahoma" w:hAnsi="Tahoma"/>
          <w:b/>
          <w:color w:val="B3B3B3"/>
          <w:sz w:val="14"/>
        </w:rPr>
        <w:t>http://antibotan.com/</w:t>
      </w:r>
    </w:hyperlink>
    <w:r w:rsidRPr="00C70183">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83" w:rsidRDefault="00C701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5AE"/>
    <w:multiLevelType w:val="hybridMultilevel"/>
    <w:tmpl w:val="E1B6AC6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1272A5"/>
    <w:multiLevelType w:val="hybridMultilevel"/>
    <w:tmpl w:val="DB26DA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A157402"/>
    <w:multiLevelType w:val="hybridMultilevel"/>
    <w:tmpl w:val="6D52764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E5CC0"/>
    <w:multiLevelType w:val="hybridMultilevel"/>
    <w:tmpl w:val="0A56DB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12855"/>
    <w:multiLevelType w:val="hybridMultilevel"/>
    <w:tmpl w:val="00ECC29A"/>
    <w:lvl w:ilvl="0" w:tplc="04190001">
      <w:start w:val="1"/>
      <w:numFmt w:val="bullet"/>
      <w:lvlText w:val=""/>
      <w:lvlJc w:val="left"/>
      <w:pPr>
        <w:tabs>
          <w:tab w:val="num" w:pos="1069"/>
        </w:tabs>
        <w:ind w:left="1069" w:hanging="360"/>
      </w:pPr>
      <w:rPr>
        <w:rFonts w:ascii="Symbol" w:hAnsi="Symbol" w:hint="default"/>
      </w:rPr>
    </w:lvl>
    <w:lvl w:ilvl="1" w:tplc="635C4400">
      <w:start w:val="1"/>
      <w:numFmt w:val="decimal"/>
      <w:lvlText w:val="%2."/>
      <w:lvlJc w:val="left"/>
      <w:pPr>
        <w:tabs>
          <w:tab w:val="num" w:pos="1789"/>
        </w:tabs>
        <w:ind w:left="1789" w:hanging="360"/>
      </w:pPr>
      <w:rPr>
        <w:rFonts w:hint="default"/>
      </w:rPr>
    </w:lvl>
    <w:lvl w:ilvl="2" w:tplc="04190001">
      <w:start w:val="1"/>
      <w:numFmt w:val="bullet"/>
      <w:lvlText w:val=""/>
      <w:lvlJc w:val="left"/>
      <w:pPr>
        <w:tabs>
          <w:tab w:val="num" w:pos="2689"/>
        </w:tabs>
        <w:ind w:left="2689" w:hanging="360"/>
      </w:pPr>
      <w:rPr>
        <w:rFonts w:ascii="Symbol" w:hAnsi="Symbol"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24E148D"/>
    <w:multiLevelType w:val="hybridMultilevel"/>
    <w:tmpl w:val="10ACD6E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96212B6"/>
    <w:multiLevelType w:val="hybridMultilevel"/>
    <w:tmpl w:val="E796F91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ACE2619"/>
    <w:multiLevelType w:val="hybridMultilevel"/>
    <w:tmpl w:val="33FA6C68"/>
    <w:lvl w:ilvl="0" w:tplc="73A03B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3D8605ED"/>
    <w:multiLevelType w:val="hybridMultilevel"/>
    <w:tmpl w:val="6338C9E0"/>
    <w:lvl w:ilvl="0" w:tplc="04190017">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
    <w:nsid w:val="6AF4706A"/>
    <w:multiLevelType w:val="hybridMultilevel"/>
    <w:tmpl w:val="D0B2D20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0E6085D"/>
    <w:multiLevelType w:val="hybridMultilevel"/>
    <w:tmpl w:val="087263FC"/>
    <w:lvl w:ilvl="0" w:tplc="04190001">
      <w:start w:val="1"/>
      <w:numFmt w:val="bullet"/>
      <w:lvlText w:val=""/>
      <w:lvlJc w:val="left"/>
      <w:pPr>
        <w:tabs>
          <w:tab w:val="num" w:pos="1069"/>
        </w:tabs>
        <w:ind w:left="1069" w:hanging="360"/>
      </w:pPr>
      <w:rPr>
        <w:rFonts w:ascii="Symbol" w:hAnsi="Symbol" w:hint="default"/>
      </w:rPr>
    </w:lvl>
    <w:lvl w:ilvl="1" w:tplc="635C4400">
      <w:start w:val="1"/>
      <w:numFmt w:val="decimal"/>
      <w:lvlText w:val="%2."/>
      <w:lvlJc w:val="left"/>
      <w:pPr>
        <w:tabs>
          <w:tab w:val="num" w:pos="1789"/>
        </w:tabs>
        <w:ind w:left="1789" w:hanging="360"/>
      </w:pPr>
      <w:rPr>
        <w:rFonts w:hint="default"/>
      </w:rPr>
    </w:lvl>
    <w:lvl w:ilvl="2" w:tplc="04190001">
      <w:start w:val="1"/>
      <w:numFmt w:val="bullet"/>
      <w:lvlText w:val=""/>
      <w:lvlJc w:val="left"/>
      <w:pPr>
        <w:tabs>
          <w:tab w:val="num" w:pos="2689"/>
        </w:tabs>
        <w:ind w:left="2689" w:hanging="360"/>
      </w:pPr>
      <w:rPr>
        <w:rFonts w:ascii="Symbol" w:hAnsi="Symbol"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8AD4C5F"/>
    <w:multiLevelType w:val="hybridMultilevel"/>
    <w:tmpl w:val="809A1326"/>
    <w:lvl w:ilvl="0" w:tplc="635C4400">
      <w:start w:val="1"/>
      <w:numFmt w:val="decimal"/>
      <w:lvlText w:val="%1."/>
      <w:lvlJc w:val="left"/>
      <w:pPr>
        <w:tabs>
          <w:tab w:val="num" w:pos="1069"/>
        </w:tabs>
        <w:ind w:left="1069" w:hanging="360"/>
      </w:pPr>
      <w:rPr>
        <w:rFonts w:hint="default"/>
      </w:rPr>
    </w:lvl>
    <w:lvl w:ilvl="1" w:tplc="635C4400">
      <w:start w:val="1"/>
      <w:numFmt w:val="decimal"/>
      <w:lvlText w:val="%2."/>
      <w:lvlJc w:val="left"/>
      <w:pPr>
        <w:tabs>
          <w:tab w:val="num" w:pos="1789"/>
        </w:tabs>
        <w:ind w:left="1789" w:hanging="360"/>
      </w:pPr>
      <w:rPr>
        <w:rFonts w:hint="default"/>
      </w:rPr>
    </w:lvl>
    <w:lvl w:ilvl="2" w:tplc="04190001">
      <w:start w:val="1"/>
      <w:numFmt w:val="bullet"/>
      <w:lvlText w:val=""/>
      <w:lvlJc w:val="left"/>
      <w:pPr>
        <w:tabs>
          <w:tab w:val="num" w:pos="2689"/>
        </w:tabs>
        <w:ind w:left="2689" w:hanging="360"/>
      </w:pPr>
      <w:rPr>
        <w:rFonts w:ascii="Symbol" w:hAnsi="Symbol"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959247A"/>
    <w:multiLevelType w:val="hybridMultilevel"/>
    <w:tmpl w:val="0974F76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A6D7C07"/>
    <w:multiLevelType w:val="hybridMultilevel"/>
    <w:tmpl w:val="F6CA68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F802BA4"/>
    <w:multiLevelType w:val="hybridMultilevel"/>
    <w:tmpl w:val="D4F440BA"/>
    <w:lvl w:ilvl="0" w:tplc="EB60521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1"/>
  </w:num>
  <w:num w:numId="5">
    <w:abstractNumId w:val="13"/>
  </w:num>
  <w:num w:numId="6">
    <w:abstractNumId w:val="10"/>
  </w:num>
  <w:num w:numId="7">
    <w:abstractNumId w:val="4"/>
  </w:num>
  <w:num w:numId="8">
    <w:abstractNumId w:val="1"/>
  </w:num>
  <w:num w:numId="9">
    <w:abstractNumId w:val="7"/>
  </w:num>
  <w:num w:numId="10">
    <w:abstractNumId w:val="14"/>
  </w:num>
  <w:num w:numId="11">
    <w:abstractNumId w:val="5"/>
  </w:num>
  <w:num w:numId="12">
    <w:abstractNumId w:val="12"/>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6123"/>
    <w:rsid w:val="004D341A"/>
    <w:rsid w:val="008E6123"/>
    <w:rsid w:val="00A614A5"/>
    <w:rsid w:val="00B0495D"/>
    <w:rsid w:val="00C70183"/>
    <w:rsid w:val="00EE4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6123"/>
    <w:pPr>
      <w:keepNext/>
      <w:jc w:val="center"/>
      <w:outlineLvl w:val="0"/>
    </w:pPr>
    <w:rPr>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6123"/>
    <w:rPr>
      <w:rFonts w:ascii="Times New Roman" w:eastAsia="Times New Roman" w:hAnsi="Times New Roman" w:cs="Times New Roman"/>
      <w:b/>
      <w:bCs/>
      <w:sz w:val="16"/>
      <w:szCs w:val="24"/>
      <w:lang w:eastAsia="ru-RU"/>
    </w:rPr>
  </w:style>
  <w:style w:type="table" w:styleId="a3">
    <w:name w:val="Table Grid"/>
    <w:basedOn w:val="a1"/>
    <w:rsid w:val="008E61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E6123"/>
    <w:rPr>
      <w:sz w:val="28"/>
      <w:szCs w:val="20"/>
      <w:lang w:eastAsia="uk-UA"/>
    </w:rPr>
  </w:style>
  <w:style w:type="character" w:customStyle="1" w:styleId="a5">
    <w:name w:val="Основний текст Знак"/>
    <w:basedOn w:val="a0"/>
    <w:link w:val="a4"/>
    <w:rsid w:val="008E6123"/>
    <w:rPr>
      <w:rFonts w:ascii="Times New Roman" w:eastAsia="Times New Roman" w:hAnsi="Times New Roman" w:cs="Times New Roman"/>
      <w:sz w:val="28"/>
      <w:szCs w:val="20"/>
      <w:lang w:eastAsia="uk-UA"/>
    </w:rPr>
  </w:style>
  <w:style w:type="paragraph" w:styleId="a6">
    <w:name w:val="Body Text Indent"/>
    <w:basedOn w:val="a"/>
    <w:link w:val="a7"/>
    <w:rsid w:val="008E6123"/>
    <w:pPr>
      <w:ind w:firstLine="567"/>
      <w:jc w:val="both"/>
    </w:pPr>
    <w:rPr>
      <w:sz w:val="22"/>
      <w:szCs w:val="20"/>
      <w:lang w:eastAsia="uk-UA"/>
    </w:rPr>
  </w:style>
  <w:style w:type="character" w:customStyle="1" w:styleId="a7">
    <w:name w:val="Основний текст з відступом Знак"/>
    <w:basedOn w:val="a0"/>
    <w:link w:val="a6"/>
    <w:rsid w:val="008E6123"/>
    <w:rPr>
      <w:rFonts w:ascii="Times New Roman" w:eastAsia="Times New Roman" w:hAnsi="Times New Roman" w:cs="Times New Roman"/>
      <w:szCs w:val="20"/>
      <w:lang w:eastAsia="uk-UA"/>
    </w:rPr>
  </w:style>
  <w:style w:type="paragraph" w:styleId="2">
    <w:name w:val="Body Text 2"/>
    <w:basedOn w:val="a"/>
    <w:link w:val="20"/>
    <w:rsid w:val="008E6123"/>
    <w:pPr>
      <w:tabs>
        <w:tab w:val="left" w:pos="8280"/>
      </w:tabs>
      <w:ind w:right="-514"/>
      <w:jc w:val="both"/>
    </w:pPr>
    <w:rPr>
      <w:rFonts w:ascii="Arial" w:hAnsi="Arial"/>
      <w:sz w:val="22"/>
      <w:szCs w:val="20"/>
      <w:lang w:eastAsia="uk-UA"/>
    </w:rPr>
  </w:style>
  <w:style w:type="character" w:customStyle="1" w:styleId="20">
    <w:name w:val="Основний текст 2 Знак"/>
    <w:basedOn w:val="a0"/>
    <w:link w:val="2"/>
    <w:rsid w:val="008E6123"/>
    <w:rPr>
      <w:rFonts w:ascii="Arial" w:eastAsia="Times New Roman" w:hAnsi="Arial" w:cs="Times New Roman"/>
      <w:szCs w:val="20"/>
      <w:lang w:eastAsia="uk-UA"/>
    </w:rPr>
  </w:style>
  <w:style w:type="paragraph" w:styleId="3">
    <w:name w:val="Body Text Indent 3"/>
    <w:basedOn w:val="a"/>
    <w:link w:val="30"/>
    <w:rsid w:val="008E6123"/>
    <w:pPr>
      <w:tabs>
        <w:tab w:val="left" w:pos="8280"/>
      </w:tabs>
      <w:ind w:firstLine="540"/>
      <w:jc w:val="both"/>
    </w:pPr>
    <w:rPr>
      <w:rFonts w:ascii="Arial" w:hAnsi="Arial"/>
      <w:sz w:val="22"/>
      <w:szCs w:val="20"/>
      <w:lang w:eastAsia="uk-UA"/>
    </w:rPr>
  </w:style>
  <w:style w:type="character" w:customStyle="1" w:styleId="30">
    <w:name w:val="Основний текст з відступом 3 Знак"/>
    <w:basedOn w:val="a0"/>
    <w:link w:val="3"/>
    <w:rsid w:val="008E6123"/>
    <w:rPr>
      <w:rFonts w:ascii="Arial" w:eastAsia="Times New Roman" w:hAnsi="Arial" w:cs="Times New Roman"/>
      <w:szCs w:val="20"/>
      <w:lang w:eastAsia="uk-UA"/>
    </w:rPr>
  </w:style>
  <w:style w:type="paragraph" w:customStyle="1" w:styleId="11">
    <w:name w:val="Звичайний1"/>
    <w:rsid w:val="008E6123"/>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Preformatted">
    <w:name w:val="Preformatted"/>
    <w:basedOn w:val="11"/>
    <w:rsid w:val="008E612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8">
    <w:name w:val="header"/>
    <w:basedOn w:val="a"/>
    <w:link w:val="a9"/>
    <w:uiPriority w:val="99"/>
    <w:unhideWhenUsed/>
    <w:rsid w:val="00C70183"/>
    <w:pPr>
      <w:tabs>
        <w:tab w:val="center" w:pos="4677"/>
        <w:tab w:val="right" w:pos="9355"/>
      </w:tabs>
    </w:pPr>
  </w:style>
  <w:style w:type="character" w:customStyle="1" w:styleId="a9">
    <w:name w:val="Верхній колонтитул Знак"/>
    <w:basedOn w:val="a0"/>
    <w:link w:val="a8"/>
    <w:uiPriority w:val="99"/>
    <w:rsid w:val="00C7018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70183"/>
    <w:pPr>
      <w:tabs>
        <w:tab w:val="center" w:pos="4677"/>
        <w:tab w:val="right" w:pos="9355"/>
      </w:tabs>
    </w:pPr>
  </w:style>
  <w:style w:type="character" w:customStyle="1" w:styleId="ab">
    <w:name w:val="Нижній колонтитул Знак"/>
    <w:basedOn w:val="a0"/>
    <w:link w:val="aa"/>
    <w:uiPriority w:val="99"/>
    <w:rsid w:val="00C70183"/>
    <w:rPr>
      <w:rFonts w:ascii="Times New Roman" w:eastAsia="Times New Roman" w:hAnsi="Times New Roman" w:cs="Times New Roman"/>
      <w:sz w:val="24"/>
      <w:szCs w:val="24"/>
      <w:lang w:eastAsia="ru-RU"/>
    </w:rPr>
  </w:style>
  <w:style w:type="character" w:styleId="ac">
    <w:name w:val="Hyperlink"/>
    <w:basedOn w:val="a0"/>
    <w:uiPriority w:val="99"/>
    <w:unhideWhenUsed/>
    <w:rsid w:val="00C701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oleObject" Target="embeddings/oleObject13.bin"/><Relationship Id="rId39"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9.bin"/><Relationship Id="rId34" Type="http://schemas.openxmlformats.org/officeDocument/2006/relationships/image" Target="media/image10.wmf"/><Relationship Id="rId42" Type="http://schemas.openxmlformats.org/officeDocument/2006/relationships/oleObject" Target="embeddings/oleObject22.bin"/><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8.wmf"/><Relationship Id="rId41"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image" Target="media/image11.wmf"/><Relationship Id="rId49"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image" Target="media/image9.wmf"/><Relationship Id="rId44" Type="http://schemas.openxmlformats.org/officeDocument/2006/relationships/oleObject" Target="embeddings/oleObject23.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image" Target="media/image14.wmf"/><Relationship Id="rId48"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3318</Words>
  <Characters>21903</Characters>
  <Application>Microsoft Office Word</Application>
  <DocSecurity>0</DocSecurity>
  <Lines>999</Lines>
  <Paragraphs>510</Paragraphs>
  <ScaleCrop>false</ScaleCrop>
  <HeadingPairs>
    <vt:vector size="2" baseType="variant">
      <vt:variant>
        <vt:lpstr>Назва</vt:lpstr>
      </vt:variant>
      <vt:variant>
        <vt:i4>1</vt:i4>
      </vt:variant>
    </vt:vector>
  </HeadingPairs>
  <TitlesOfParts>
    <vt:vector size="1" baseType="lpstr">
      <vt:lpstr/>
    </vt:vector>
  </TitlesOfParts>
  <Company>WareZ Provider </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Ivan</cp:lastModifiedBy>
  <cp:revision>3</cp:revision>
  <dcterms:created xsi:type="dcterms:W3CDTF">2009-08-16T12:42:00Z</dcterms:created>
  <dcterms:modified xsi:type="dcterms:W3CDTF">2013-03-05T08:33:00Z</dcterms:modified>
</cp:coreProperties>
</file>