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C4" w:rsidRPr="00AC4521" w:rsidRDefault="008540C4" w:rsidP="000A5B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AC4521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8540C4" w:rsidRPr="000A5B0A" w:rsidRDefault="008540C4" w:rsidP="008540C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4521">
        <w:rPr>
          <w:rFonts w:ascii="Times New Roman" w:hAnsi="Times New Roman" w:cs="Times New Roman"/>
          <w:sz w:val="28"/>
          <w:szCs w:val="28"/>
          <w:lang w:val="uk-UA"/>
        </w:rPr>
        <w:t>ПРО ВИКОНАННЯ ЛАБОРАТОРНОЇ РОБОТИ №</w:t>
      </w:r>
      <w:r w:rsidRPr="000A5B0A">
        <w:rPr>
          <w:rFonts w:ascii="Times New Roman" w:hAnsi="Times New Roman" w:cs="Times New Roman"/>
          <w:sz w:val="28"/>
          <w:szCs w:val="28"/>
        </w:rPr>
        <w:t>2.1</w:t>
      </w:r>
    </w:p>
    <w:p w:rsidR="008540C4" w:rsidRPr="00AC4521" w:rsidRDefault="008540C4" w:rsidP="008540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4521">
        <w:rPr>
          <w:rFonts w:ascii="Times New Roman" w:hAnsi="Times New Roman" w:cs="Times New Roman"/>
          <w:sz w:val="28"/>
          <w:szCs w:val="28"/>
          <w:lang w:val="uk-UA"/>
        </w:rPr>
        <w:t>З ДИСЦИПЛІНИ «ТЕХНОЛОГІЯ СТВОРЕННЯ ПРОГРАМ»</w:t>
      </w:r>
    </w:p>
    <w:p w:rsidR="008540C4" w:rsidRPr="00AC4521" w:rsidRDefault="008540C4" w:rsidP="000A5B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sz w:val="28"/>
          <w:szCs w:val="28"/>
          <w:lang w:val="uk-UA"/>
        </w:rPr>
        <w:t>ПО ТЕМІ Вступ до проблеми штучного інтелекту»</w:t>
      </w:r>
    </w:p>
    <w:p w:rsidR="008540C4" w:rsidRPr="000A5B0A" w:rsidRDefault="008540C4" w:rsidP="008540C4">
      <w:pPr>
        <w:rPr>
          <w:rFonts w:ascii="Times New Roman" w:hAnsi="Times New Roman" w:cs="Times New Roman"/>
          <w:sz w:val="28"/>
          <w:szCs w:val="28"/>
        </w:rPr>
      </w:pPr>
    </w:p>
    <w:p w:rsidR="008540C4" w:rsidRPr="008540C4" w:rsidRDefault="008540C4" w:rsidP="00854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521">
        <w:rPr>
          <w:rFonts w:ascii="Times New Roman" w:hAnsi="Times New Roman" w:cs="Times New Roman"/>
          <w:b/>
          <w:sz w:val="28"/>
          <w:szCs w:val="28"/>
          <w:lang w:val="uk-UA"/>
        </w:rPr>
        <w:t>Тема та мета роботи</w:t>
      </w:r>
    </w:p>
    <w:p w:rsidR="008540C4" w:rsidRDefault="008540C4" w:rsidP="000A5B0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sz w:val="28"/>
          <w:szCs w:val="28"/>
          <w:lang w:val="uk-UA"/>
        </w:rPr>
        <w:t>Темою даної лабораторної роботи є вступ до проблем штучного інтелекту. Мета є вивчення основний принципів роботи, та ознайомлення з базовими командами системи MATLAB.</w:t>
      </w:r>
    </w:p>
    <w:p w:rsidR="008540C4" w:rsidRDefault="008540C4" w:rsidP="008540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b/>
          <w:sz w:val="28"/>
          <w:szCs w:val="28"/>
          <w:lang w:val="uk-UA"/>
        </w:rPr>
        <w:t>Основні теоретичні відомості</w:t>
      </w:r>
    </w:p>
    <w:p w:rsidR="008540C4" w:rsidRPr="008540C4" w:rsidRDefault="008540C4" w:rsidP="008540C4">
      <w:pPr>
        <w:pStyle w:val="2"/>
        <w:spacing w:line="240" w:lineRule="auto"/>
      </w:pPr>
      <w:r w:rsidRPr="008540C4">
        <w:t xml:space="preserve">Маtlаb - це інтерактивне середовище для виконання різноманітних наукових та інженерних розрахунків. Назва пакета походить від скорочень англійських слів Маtrіх Lаbоrаtоrу і найкраще характеризує його сутність, де матричні операції є основою більшості розрахунків. </w:t>
      </w:r>
    </w:p>
    <w:p w:rsidR="008540C4" w:rsidRPr="008540C4" w:rsidRDefault="008540C4" w:rsidP="008540C4">
      <w:pPr>
        <w:pStyle w:val="2"/>
        <w:spacing w:line="240" w:lineRule="auto"/>
      </w:pPr>
      <w:r w:rsidRPr="008540C4">
        <w:t>Пакет підтримує виконання операцій з векторами, матрицями та масивами даних, реалізує сингулярні і спектральні розкладання, підтримує роботу з алгебраїчними поліномами, вирішує нелінійні рівняння і задачі оптимізації, інтегрування в квадратурах, вирішує диференціальні рівняння, будує різного виду графіки, трьохмірні поверхні та лінії рівня.</w:t>
      </w:r>
    </w:p>
    <w:p w:rsidR="008540C4" w:rsidRPr="008540C4" w:rsidRDefault="008540C4" w:rsidP="008540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sz w:val="28"/>
          <w:szCs w:val="28"/>
          <w:lang w:val="uk-UA"/>
        </w:rPr>
        <w:t>До найважливіших особливості пакета відносять:</w:t>
      </w:r>
    </w:p>
    <w:p w:rsidR="008540C4" w:rsidRPr="008540C4" w:rsidRDefault="008540C4" w:rsidP="008540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8540C4">
        <w:rPr>
          <w:rFonts w:ascii="Times New Roman" w:hAnsi="Times New Roman" w:cs="Times New Roman"/>
          <w:i/>
          <w:iCs/>
          <w:sz w:val="28"/>
          <w:szCs w:val="28"/>
          <w:lang w:val="uk-UA"/>
        </w:rPr>
        <w:t>можливість вибору та зміни платформи</w:t>
      </w: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 - програми та дані можна переносити на різні типи комп'ютерів з різними операційними системами;</w:t>
      </w:r>
    </w:p>
    <w:p w:rsidR="008540C4" w:rsidRPr="008540C4" w:rsidRDefault="008540C4" w:rsidP="008540C4">
      <w:pPr>
        <w:pStyle w:val="a4"/>
        <w:rPr>
          <w:sz w:val="28"/>
          <w:szCs w:val="28"/>
        </w:rPr>
      </w:pPr>
      <w:r w:rsidRPr="008540C4">
        <w:rPr>
          <w:sz w:val="28"/>
          <w:szCs w:val="28"/>
        </w:rPr>
        <w:t xml:space="preserve">• </w:t>
      </w:r>
      <w:r w:rsidRPr="008540C4">
        <w:rPr>
          <w:i/>
          <w:iCs/>
          <w:sz w:val="28"/>
          <w:szCs w:val="28"/>
        </w:rPr>
        <w:t>відкрита архітектура</w:t>
      </w:r>
      <w:r w:rsidRPr="008540C4">
        <w:rPr>
          <w:sz w:val="28"/>
          <w:szCs w:val="28"/>
        </w:rPr>
        <w:t xml:space="preserve"> з точки зору можливості створення спеціальних підпрограм, спрямованих на розв'язування певного класу задач. Такі підпрограми можна написати як за допомогою мови програмування самого пакета (так звані m-файли), так і мовою програмування С. Отже, кожен користувач пакета може зробити свій внесок у розширення його можливостей.</w:t>
      </w:r>
    </w:p>
    <w:p w:rsidR="008540C4" w:rsidRPr="008540C4" w:rsidRDefault="008540C4" w:rsidP="008540C4">
      <w:pPr>
        <w:pStyle w:val="a4"/>
        <w:rPr>
          <w:sz w:val="28"/>
          <w:szCs w:val="28"/>
        </w:rPr>
      </w:pPr>
      <w:r w:rsidRPr="008540C4">
        <w:rPr>
          <w:sz w:val="28"/>
          <w:szCs w:val="28"/>
        </w:rPr>
        <w:t>До основних областей використання Matlab відносять:</w:t>
      </w:r>
    </w:p>
    <w:p w:rsidR="008540C4" w:rsidRPr="008540C4" w:rsidRDefault="008540C4" w:rsidP="008540C4">
      <w:pPr>
        <w:pStyle w:val="a4"/>
        <w:numPr>
          <w:ilvl w:val="0"/>
          <w:numId w:val="1"/>
        </w:numPr>
        <w:rPr>
          <w:sz w:val="28"/>
          <w:szCs w:val="28"/>
        </w:rPr>
      </w:pPr>
      <w:r w:rsidRPr="008540C4">
        <w:rPr>
          <w:sz w:val="28"/>
          <w:szCs w:val="28"/>
        </w:rPr>
        <w:t>математичні обчислення;</w:t>
      </w:r>
    </w:p>
    <w:p w:rsidR="008540C4" w:rsidRPr="008540C4" w:rsidRDefault="008540C4" w:rsidP="008540C4">
      <w:pPr>
        <w:pStyle w:val="a4"/>
        <w:numPr>
          <w:ilvl w:val="0"/>
          <w:numId w:val="1"/>
        </w:numPr>
        <w:rPr>
          <w:sz w:val="28"/>
          <w:szCs w:val="28"/>
        </w:rPr>
      </w:pPr>
      <w:r w:rsidRPr="008540C4">
        <w:rPr>
          <w:sz w:val="28"/>
          <w:szCs w:val="28"/>
        </w:rPr>
        <w:t>розробка алгоритмів;</w:t>
      </w:r>
    </w:p>
    <w:p w:rsidR="008540C4" w:rsidRPr="008540C4" w:rsidRDefault="008540C4" w:rsidP="008540C4">
      <w:pPr>
        <w:pStyle w:val="a4"/>
        <w:numPr>
          <w:ilvl w:val="0"/>
          <w:numId w:val="1"/>
        </w:numPr>
        <w:rPr>
          <w:sz w:val="28"/>
          <w:szCs w:val="28"/>
        </w:rPr>
      </w:pPr>
      <w:r w:rsidRPr="008540C4">
        <w:rPr>
          <w:sz w:val="28"/>
          <w:szCs w:val="28"/>
        </w:rPr>
        <w:t>обчислювальний експеримент, моделювання;</w:t>
      </w:r>
    </w:p>
    <w:p w:rsidR="008540C4" w:rsidRPr="008540C4" w:rsidRDefault="008540C4" w:rsidP="008540C4">
      <w:pPr>
        <w:pStyle w:val="a4"/>
        <w:numPr>
          <w:ilvl w:val="0"/>
          <w:numId w:val="1"/>
        </w:numPr>
        <w:rPr>
          <w:sz w:val="28"/>
          <w:szCs w:val="28"/>
        </w:rPr>
      </w:pPr>
      <w:r w:rsidRPr="008540C4">
        <w:rPr>
          <w:sz w:val="28"/>
          <w:szCs w:val="28"/>
        </w:rPr>
        <w:t>аналіз інформації, дослідження та візуалізація результатів;</w:t>
      </w:r>
    </w:p>
    <w:p w:rsidR="008540C4" w:rsidRPr="008540C4" w:rsidRDefault="008540C4" w:rsidP="008540C4">
      <w:pPr>
        <w:pStyle w:val="a4"/>
        <w:numPr>
          <w:ilvl w:val="0"/>
          <w:numId w:val="1"/>
        </w:numPr>
        <w:rPr>
          <w:sz w:val="28"/>
          <w:szCs w:val="28"/>
        </w:rPr>
      </w:pPr>
      <w:r w:rsidRPr="008540C4">
        <w:rPr>
          <w:sz w:val="28"/>
          <w:szCs w:val="28"/>
        </w:rPr>
        <w:t>наукова та інженерна графіка;</w:t>
      </w:r>
    </w:p>
    <w:p w:rsidR="008540C4" w:rsidRPr="008540C4" w:rsidRDefault="008540C4" w:rsidP="008540C4">
      <w:pPr>
        <w:pStyle w:val="a4"/>
        <w:numPr>
          <w:ilvl w:val="0"/>
          <w:numId w:val="1"/>
        </w:numPr>
        <w:rPr>
          <w:sz w:val="28"/>
          <w:szCs w:val="28"/>
        </w:rPr>
      </w:pPr>
      <w:r w:rsidRPr="008540C4">
        <w:rPr>
          <w:sz w:val="28"/>
          <w:szCs w:val="28"/>
        </w:rPr>
        <w:t>розробка додатків.</w:t>
      </w:r>
    </w:p>
    <w:p w:rsidR="008540C4" w:rsidRPr="008540C4" w:rsidRDefault="008540C4" w:rsidP="008540C4">
      <w:pPr>
        <w:pStyle w:val="3"/>
        <w:spacing w:line="240" w:lineRule="auto"/>
      </w:pPr>
      <w:r w:rsidRPr="008540C4">
        <w:lastRenderedPageBreak/>
        <w:t xml:space="preserve">Спеціальні підпрограми, </w:t>
      </w:r>
      <w:bookmarkEnd w:id="0"/>
      <w:r w:rsidRPr="008540C4">
        <w:t>пов'язані з розв'язанням певного класу задач, формують тематичні підкаталоги (toolbox). Можна виділити такі найважливіші toolbox -и:</w:t>
      </w:r>
      <w:r w:rsidRPr="008540C4">
        <w:tab/>
      </w:r>
    </w:p>
    <w:p w:rsidR="008540C4" w:rsidRPr="008540C4" w:rsidRDefault="008540C4" w:rsidP="008540C4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8540C4">
        <w:rPr>
          <w:rFonts w:ascii="Times New Roman" w:hAnsi="Times New Roman" w:cs="Times New Roman"/>
          <w:i/>
          <w:iCs/>
          <w:sz w:val="28"/>
          <w:szCs w:val="28"/>
          <w:lang w:val="uk-UA"/>
        </w:rPr>
        <w:t>System Identification Тооlbох</w:t>
      </w: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призначений для аналізу сигналів у системах керування. Дозволяє використовувати параметричні та непараметричні алгоритми ідентифікації, зокрема, розрахунок і верифікацію моделі, вибір порядку моделі, демонстрацію та перетворення сигналів. Дає змогу за відомими вхідними та вихідними сигналами об'єкта, попередньо задавши порядок моделі, створити його модель у вигляді рівнянь стану.</w:t>
      </w:r>
    </w:p>
    <w:p w:rsidR="008540C4" w:rsidRPr="008540C4" w:rsidRDefault="008540C4" w:rsidP="008540C4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8540C4">
        <w:rPr>
          <w:rFonts w:ascii="Times New Roman" w:hAnsi="Times New Roman" w:cs="Times New Roman"/>
          <w:i/>
          <w:iCs/>
          <w:sz w:val="28"/>
          <w:szCs w:val="28"/>
          <w:lang w:val="uk-UA"/>
        </w:rPr>
        <w:t>Control System Тооlbох</w:t>
      </w: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призначений для синтезу, аналізу та моделювання неперервних у часі та дискретних систем. Дозволяє використовувати різні форми опису системи (передавальна функція, система рівнянь змінних стану, розкладання на прості дроби). Виконує перетворення від однієї форми запису системи до іншої, а також від неперервної до дискретної та навпаки. Дає змогу досліджувати реакцію системи на різні типи вхідних сигналів, а також синтезувати регулятори. Дозволяє аналізувати поведінку системи в частотній області.</w:t>
      </w:r>
    </w:p>
    <w:p w:rsidR="008540C4" w:rsidRPr="008540C4" w:rsidRDefault="008540C4" w:rsidP="008540C4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8540C4">
        <w:rPr>
          <w:rFonts w:ascii="Times New Roman" w:hAnsi="Times New Roman" w:cs="Times New Roman"/>
          <w:i/>
          <w:iCs/>
          <w:sz w:val="28"/>
          <w:szCs w:val="28"/>
          <w:lang w:val="uk-UA"/>
        </w:rPr>
        <w:t>Nonlinear Control Design Тооlbох</w:t>
      </w: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 дає змогу виконувати оптимізацію лінійних та нелінійних систем керування.                                                </w:t>
      </w:r>
    </w:p>
    <w:p w:rsidR="008540C4" w:rsidRPr="008540C4" w:rsidRDefault="008540C4" w:rsidP="008540C4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i/>
          <w:iCs/>
          <w:sz w:val="28"/>
          <w:szCs w:val="28"/>
          <w:lang w:val="uk-UA"/>
        </w:rPr>
        <w:t>• Орtimizatiоп Тооlbох</w:t>
      </w: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 реалізує різні методи оптимізації лінійних і нелінійних систем та розв'язування систем нелінійних рівнянь. Функції</w:t>
      </w:r>
      <w:r w:rsidRPr="008540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540C4">
        <w:rPr>
          <w:rFonts w:ascii="Times New Roman" w:hAnsi="Times New Roman" w:cs="Times New Roman"/>
          <w:sz w:val="28"/>
          <w:szCs w:val="28"/>
          <w:lang w:val="uk-UA"/>
        </w:rPr>
        <w:t>пакету дають змогу знаходити екстремум довільної функції як за наявності, так і за відсутності обмежень, а також для випадку багатокритеріальної оптимізації.</w:t>
      </w:r>
    </w:p>
    <w:p w:rsidR="008540C4" w:rsidRPr="008540C4" w:rsidRDefault="008540C4" w:rsidP="008540C4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8540C4">
        <w:rPr>
          <w:rFonts w:ascii="Times New Roman" w:hAnsi="Times New Roman" w:cs="Times New Roman"/>
          <w:i/>
          <w:iCs/>
          <w:sz w:val="28"/>
          <w:szCs w:val="28"/>
          <w:lang w:val="uk-UA"/>
        </w:rPr>
        <w:t>Robust Control Тооlbох</w:t>
      </w: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призначений для дослідження багатовимірних робастних систем керування. Виконує синтез оптимальних регуляторів.</w:t>
      </w:r>
    </w:p>
    <w:p w:rsidR="008540C4" w:rsidRPr="008540C4" w:rsidRDefault="008540C4" w:rsidP="008540C4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8540C4">
        <w:rPr>
          <w:rFonts w:ascii="Times New Roman" w:hAnsi="Times New Roman" w:cs="Times New Roman"/>
          <w:i/>
          <w:iCs/>
          <w:sz w:val="28"/>
          <w:szCs w:val="28"/>
          <w:lang w:val="uk-UA"/>
        </w:rPr>
        <w:t>Spline Тооlbох</w:t>
      </w: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призначений для розв'язування задач апроксимації та інтерполяції</w:t>
      </w:r>
      <w:r w:rsidRPr="008540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540C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8540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540C4">
        <w:rPr>
          <w:rFonts w:ascii="Times New Roman" w:hAnsi="Times New Roman" w:cs="Times New Roman"/>
          <w:sz w:val="28"/>
          <w:szCs w:val="28"/>
          <w:lang w:val="uk-UA"/>
        </w:rPr>
        <w:t>допомогою сплайнів, з можливістю інтегрування та диференціювання отриманого рівняння.                                                      .</w:t>
      </w:r>
    </w:p>
    <w:p w:rsidR="008540C4" w:rsidRPr="008540C4" w:rsidRDefault="008540C4" w:rsidP="008540C4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8540C4">
        <w:rPr>
          <w:rFonts w:ascii="Times New Roman" w:hAnsi="Times New Roman" w:cs="Times New Roman"/>
          <w:i/>
          <w:iCs/>
          <w:sz w:val="28"/>
          <w:szCs w:val="28"/>
          <w:lang w:val="uk-UA"/>
        </w:rPr>
        <w:t>Statistics Тооlbох</w:t>
      </w:r>
      <w:r w:rsidRPr="008540C4">
        <w:rPr>
          <w:rFonts w:ascii="Times New Roman" w:hAnsi="Times New Roman" w:cs="Times New Roman"/>
          <w:sz w:val="28"/>
          <w:szCs w:val="28"/>
          <w:lang w:val="uk-UA"/>
        </w:rPr>
        <w:t xml:space="preserve"> реалізує різноманітні статистичні функції, включаючи моделювання випадкових подій та генератори випадкових сигналів.     </w:t>
      </w:r>
    </w:p>
    <w:p w:rsidR="008540C4" w:rsidRDefault="008540C4" w:rsidP="008540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540C4" w:rsidRDefault="008540C4" w:rsidP="008540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b/>
          <w:sz w:val="28"/>
          <w:szCs w:val="28"/>
          <w:lang w:val="uk-UA"/>
        </w:rPr>
        <w:t>Результати у вигляді копій екрану</w:t>
      </w:r>
    </w:p>
    <w:p w:rsidR="008540C4" w:rsidRDefault="008540C4" w:rsidP="008540C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Запустимо програму.</w:t>
      </w:r>
    </w:p>
    <w:p w:rsidR="008540C4" w:rsidRDefault="008540C4" w:rsidP="008540C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Далі після виконання завдання із таблиці 1 та 2, згідно нашого варіанту, ми отримали результат.</w:t>
      </w:r>
    </w:p>
    <w:p w:rsidR="008540C4" w:rsidRDefault="008540C4" w:rsidP="008540C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8540C4" w:rsidRDefault="008540C4" w:rsidP="008540C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Результат виведений на екран:</w:t>
      </w:r>
    </w:p>
    <w:p w:rsidR="008540C4" w:rsidRDefault="008540C4" w:rsidP="008540C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935183" cy="2700670"/>
            <wp:effectExtent l="19050" t="0" r="841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7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0C4" w:rsidRDefault="008540C4" w:rsidP="008540C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При вхідних даних ми отримали результат Х=-71.599+7.3978і</w:t>
      </w:r>
    </w:p>
    <w:p w:rsidR="00EC6568" w:rsidRDefault="00EC6568" w:rsidP="008540C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При використанні одинарної точності:</w:t>
      </w:r>
    </w:p>
    <w:p w:rsidR="00EC6568" w:rsidRDefault="00EC6568" w:rsidP="008540C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358810" cy="3104707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310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0C4" w:rsidRDefault="008540C4" w:rsidP="00C22D0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0C4">
        <w:rPr>
          <w:rFonts w:ascii="Times New Roman" w:hAnsi="Times New Roman" w:cs="Times New Roman"/>
          <w:b/>
          <w:sz w:val="28"/>
          <w:szCs w:val="28"/>
          <w:lang w:val="uk-UA"/>
        </w:rPr>
        <w:t>Висновки за результати виконаної роботи</w:t>
      </w:r>
    </w:p>
    <w:p w:rsidR="008540C4" w:rsidRPr="008540C4" w:rsidRDefault="008540C4" w:rsidP="00C22D0C">
      <w:pPr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даній</w:t>
      </w:r>
      <w:r w:rsidR="00E50A47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лабораторній роботі я ознайомиляся та вивчила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основні принципи роботи програмного математичного пакету Мат</w:t>
      </w:r>
      <w:r w:rsidR="00E50A47">
        <w:rPr>
          <w:rFonts w:ascii="Times New Roman" w:hAnsi="Times New Roman" w:cs="Times New Roman"/>
          <w:sz w:val="28"/>
          <w:szCs w:val="28"/>
          <w:lang w:val="uk-UA"/>
        </w:rPr>
        <w:t>лаб, а також ознайомила</w:t>
      </w:r>
      <w:r>
        <w:rPr>
          <w:rFonts w:ascii="Times New Roman" w:hAnsi="Times New Roman" w:cs="Times New Roman"/>
          <w:sz w:val="28"/>
          <w:szCs w:val="28"/>
          <w:lang w:val="uk-UA"/>
        </w:rPr>
        <w:t>ся з базовими принципами його роботи.</w:t>
      </w:r>
    </w:p>
    <w:sectPr w:rsidR="008540C4" w:rsidRPr="008540C4" w:rsidSect="0092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B58"/>
    <w:multiLevelType w:val="hybridMultilevel"/>
    <w:tmpl w:val="22FA1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A3690"/>
    <w:multiLevelType w:val="hybridMultilevel"/>
    <w:tmpl w:val="603C37E4"/>
    <w:lvl w:ilvl="0" w:tplc="3DA8B78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7A3E"/>
    <w:rsid w:val="00006433"/>
    <w:rsid w:val="000A5B0A"/>
    <w:rsid w:val="004D25E9"/>
    <w:rsid w:val="00560758"/>
    <w:rsid w:val="006C2B31"/>
    <w:rsid w:val="006D1A39"/>
    <w:rsid w:val="007B32C4"/>
    <w:rsid w:val="008540C4"/>
    <w:rsid w:val="0092280C"/>
    <w:rsid w:val="009C7A3E"/>
    <w:rsid w:val="00B76BF0"/>
    <w:rsid w:val="00BA1FE4"/>
    <w:rsid w:val="00C22D0C"/>
    <w:rsid w:val="00DE20D5"/>
    <w:rsid w:val="00E20E10"/>
    <w:rsid w:val="00E50A47"/>
    <w:rsid w:val="00EC377C"/>
    <w:rsid w:val="00EC6568"/>
    <w:rsid w:val="00F6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C4"/>
  </w:style>
  <w:style w:type="paragraph" w:styleId="1">
    <w:name w:val="heading 1"/>
    <w:basedOn w:val="a"/>
    <w:next w:val="a"/>
    <w:link w:val="10"/>
    <w:uiPriority w:val="9"/>
    <w:qFormat/>
    <w:rsid w:val="00DE20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540C4"/>
    <w:pPr>
      <w:keepNext/>
      <w:keepLines/>
      <w:spacing w:before="200" w:after="0" w:line="240" w:lineRule="auto"/>
      <w:outlineLvl w:val="4"/>
    </w:pPr>
    <w:rPr>
      <w:rFonts w:ascii="Cambria" w:eastAsia="Times New Roman" w:hAnsi="Cambria" w:cs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0C4"/>
    <w:pPr>
      <w:spacing w:after="0" w:line="240" w:lineRule="auto"/>
    </w:pPr>
  </w:style>
  <w:style w:type="paragraph" w:styleId="a4">
    <w:name w:val="Body Text Indent"/>
    <w:basedOn w:val="a"/>
    <w:link w:val="a5"/>
    <w:uiPriority w:val="99"/>
    <w:semiHidden/>
    <w:rsid w:val="008540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semiHidden/>
    <w:rsid w:val="008540C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semiHidden/>
    <w:rsid w:val="008540C4"/>
    <w:pPr>
      <w:spacing w:after="0" w:line="2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8540C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">
    <w:name w:val="Body Text Indent 3"/>
    <w:basedOn w:val="a"/>
    <w:link w:val="30"/>
    <w:uiPriority w:val="99"/>
    <w:semiHidden/>
    <w:rsid w:val="008540C4"/>
    <w:pPr>
      <w:spacing w:after="0" w:line="2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540C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8540C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8540C4"/>
    <w:rPr>
      <w:rFonts w:ascii="Cambria" w:eastAsia="Times New Roman" w:hAnsi="Cambria" w:cs="Cambria"/>
      <w:color w:val="243F60"/>
      <w:sz w:val="24"/>
      <w:szCs w:val="24"/>
      <w:lang w:eastAsia="ru-RU"/>
    </w:rPr>
  </w:style>
  <w:style w:type="paragraph" w:customStyle="1" w:styleId="Normal1">
    <w:name w:val="Normal1"/>
    <w:uiPriority w:val="99"/>
    <w:rsid w:val="00854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85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540C4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854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Plain Text"/>
    <w:basedOn w:val="a"/>
    <w:link w:val="aa"/>
    <w:uiPriority w:val="99"/>
    <w:semiHidden/>
    <w:rsid w:val="00B76BF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semiHidden/>
    <w:rsid w:val="00B76B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B76BF0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B76BF0"/>
  </w:style>
  <w:style w:type="paragraph" w:customStyle="1" w:styleId="matlab">
    <w:name w:val="matlab"/>
    <w:basedOn w:val="1"/>
    <w:uiPriority w:val="99"/>
    <w:rsid w:val="00DE20D5"/>
    <w:pPr>
      <w:keepLines w:val="0"/>
      <w:spacing w:before="0" w:line="240" w:lineRule="auto"/>
    </w:pPr>
    <w:rPr>
      <w:rFonts w:ascii="Arial" w:eastAsia="Times New Roman" w:hAnsi="Arial" w:cs="Arial"/>
      <w:b w:val="0"/>
      <w:bCs w:val="0"/>
      <w:color w:val="auto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E2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C4"/>
  </w:style>
  <w:style w:type="paragraph" w:styleId="1">
    <w:name w:val="heading 1"/>
    <w:basedOn w:val="a"/>
    <w:next w:val="a"/>
    <w:link w:val="10"/>
    <w:uiPriority w:val="9"/>
    <w:qFormat/>
    <w:rsid w:val="00DE20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540C4"/>
    <w:pPr>
      <w:keepNext/>
      <w:keepLines/>
      <w:spacing w:before="200" w:after="0" w:line="240" w:lineRule="auto"/>
      <w:outlineLvl w:val="4"/>
    </w:pPr>
    <w:rPr>
      <w:rFonts w:ascii="Cambria" w:eastAsia="Times New Roman" w:hAnsi="Cambria" w:cs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0C4"/>
    <w:pPr>
      <w:spacing w:after="0" w:line="240" w:lineRule="auto"/>
    </w:pPr>
  </w:style>
  <w:style w:type="paragraph" w:styleId="a4">
    <w:name w:val="Body Text Indent"/>
    <w:basedOn w:val="a"/>
    <w:link w:val="a5"/>
    <w:uiPriority w:val="99"/>
    <w:semiHidden/>
    <w:rsid w:val="008540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540C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semiHidden/>
    <w:rsid w:val="008540C4"/>
    <w:pPr>
      <w:spacing w:after="0" w:line="2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40C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">
    <w:name w:val="Body Text Indent 3"/>
    <w:basedOn w:val="a"/>
    <w:link w:val="30"/>
    <w:uiPriority w:val="99"/>
    <w:semiHidden/>
    <w:rsid w:val="008540C4"/>
    <w:pPr>
      <w:spacing w:after="0" w:line="2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40C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8540C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8540C4"/>
    <w:rPr>
      <w:rFonts w:ascii="Cambria" w:eastAsia="Times New Roman" w:hAnsi="Cambria" w:cs="Cambria"/>
      <w:color w:val="243F60"/>
      <w:sz w:val="24"/>
      <w:szCs w:val="24"/>
      <w:lang w:eastAsia="ru-RU"/>
    </w:rPr>
  </w:style>
  <w:style w:type="paragraph" w:customStyle="1" w:styleId="Normal1">
    <w:name w:val="Normal1"/>
    <w:uiPriority w:val="99"/>
    <w:rsid w:val="00854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85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0C4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854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Plain Text"/>
    <w:basedOn w:val="a"/>
    <w:link w:val="aa"/>
    <w:uiPriority w:val="99"/>
    <w:semiHidden/>
    <w:rsid w:val="00B76BF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semiHidden/>
    <w:rsid w:val="00B76B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76BF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76BF0"/>
  </w:style>
  <w:style w:type="paragraph" w:customStyle="1" w:styleId="matlab">
    <w:name w:val="matlab"/>
    <w:basedOn w:val="1"/>
    <w:uiPriority w:val="99"/>
    <w:rsid w:val="00DE20D5"/>
    <w:pPr>
      <w:keepLines w:val="0"/>
      <w:spacing w:before="0" w:line="240" w:lineRule="auto"/>
    </w:pPr>
    <w:rPr>
      <w:rFonts w:ascii="Arial" w:eastAsia="Times New Roman" w:hAnsi="Arial" w:cs="Arial"/>
      <w:b w:val="0"/>
      <w:bCs w:val="0"/>
      <w:color w:val="auto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E2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527</Words>
  <Characters>3664</Characters>
  <Application>Microsoft Office Word</Application>
  <DocSecurity>0</DocSecurity>
  <Lines>81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Moroz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Ivan</cp:lastModifiedBy>
  <cp:revision>9</cp:revision>
  <dcterms:created xsi:type="dcterms:W3CDTF">2012-03-22T17:08:00Z</dcterms:created>
  <dcterms:modified xsi:type="dcterms:W3CDTF">2012-05-11T20:48:00Z</dcterms:modified>
</cp:coreProperties>
</file>