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69" w:rsidRPr="00A719E2" w:rsidRDefault="000746C9" w:rsidP="00A719E2">
      <w:pPr>
        <w:jc w:val="center"/>
        <w:rPr>
          <w:b/>
          <w:sz w:val="28"/>
          <w:szCs w:val="28"/>
        </w:rPr>
      </w:pPr>
      <w:bookmarkStart w:id="0" w:name="_GoBack"/>
      <w:r w:rsidRPr="000746C9">
        <w:rPr>
          <w:b/>
          <w:sz w:val="28"/>
          <w:szCs w:val="28"/>
        </w:rPr>
        <w:t xml:space="preserve">Аграрні </w:t>
      </w:r>
      <w:r w:rsidRPr="00A719E2">
        <w:rPr>
          <w:b/>
          <w:sz w:val="28"/>
          <w:szCs w:val="28"/>
        </w:rPr>
        <w:t>економічні відносини</w:t>
      </w:r>
    </w:p>
    <w:p w:rsidR="000746C9" w:rsidRPr="00A719E2" w:rsidRDefault="000746C9" w:rsidP="00A719E2">
      <w:pPr>
        <w:jc w:val="center"/>
        <w:rPr>
          <w:b/>
          <w:sz w:val="28"/>
          <w:szCs w:val="28"/>
        </w:rPr>
      </w:pPr>
      <w:r w:rsidRPr="00A719E2">
        <w:rPr>
          <w:b/>
          <w:sz w:val="28"/>
          <w:szCs w:val="28"/>
        </w:rPr>
        <w:t>План</w:t>
      </w:r>
    </w:p>
    <w:p w:rsidR="000746C9" w:rsidRPr="000746C9" w:rsidRDefault="000746C9" w:rsidP="00A71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46C9">
        <w:rPr>
          <w:sz w:val="28"/>
          <w:szCs w:val="28"/>
        </w:rPr>
        <w:t>Суть та особливості аграрних відносин.</w:t>
      </w:r>
    </w:p>
    <w:p w:rsidR="000746C9" w:rsidRPr="000746C9" w:rsidRDefault="000746C9" w:rsidP="00A71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46C9">
        <w:rPr>
          <w:sz w:val="28"/>
          <w:szCs w:val="28"/>
        </w:rPr>
        <w:t>Рента та її види.</w:t>
      </w:r>
    </w:p>
    <w:p w:rsidR="000746C9" w:rsidRDefault="000746C9" w:rsidP="00A719E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746C9">
        <w:rPr>
          <w:sz w:val="28"/>
          <w:szCs w:val="28"/>
        </w:rPr>
        <w:t>Сучасні проблеми розвитку аграрних відносин. Державна аграрна політика.</w:t>
      </w:r>
    </w:p>
    <w:p w:rsidR="000746C9" w:rsidRDefault="000746C9" w:rsidP="00A719E2">
      <w:pPr>
        <w:ind w:left="360"/>
        <w:jc w:val="both"/>
        <w:rPr>
          <w:sz w:val="28"/>
          <w:szCs w:val="28"/>
        </w:rPr>
      </w:pPr>
    </w:p>
    <w:p w:rsidR="000746C9" w:rsidRPr="00A719E2" w:rsidRDefault="00A719E2" w:rsidP="00A719E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A719E2">
        <w:rPr>
          <w:b/>
          <w:sz w:val="28"/>
          <w:szCs w:val="28"/>
        </w:rPr>
        <w:t>Сільське господарство –</w:t>
      </w:r>
      <w:r>
        <w:rPr>
          <w:sz w:val="28"/>
          <w:szCs w:val="28"/>
        </w:rPr>
        <w:t xml:space="preserve"> це основа життєдіяльності людини. Й</w:t>
      </w:r>
      <w:r w:rsidR="000746C9" w:rsidRPr="00A719E2">
        <w:rPr>
          <w:sz w:val="28"/>
          <w:szCs w:val="28"/>
        </w:rPr>
        <w:t>ого визначальна роль обумовлюється наступним</w:t>
      </w:r>
      <w:r>
        <w:rPr>
          <w:sz w:val="28"/>
          <w:szCs w:val="28"/>
        </w:rPr>
        <w:t xml:space="preserve"> </w:t>
      </w:r>
      <w:r w:rsidR="000746C9" w:rsidRPr="00A719E2">
        <w:rPr>
          <w:sz w:val="28"/>
          <w:szCs w:val="28"/>
        </w:rPr>
        <w:t>:</w:t>
      </w:r>
    </w:p>
    <w:p w:rsidR="000746C9" w:rsidRDefault="000746C9" w:rsidP="00A71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Виробництвом основної маси продуктів харчування</w:t>
      </w:r>
      <w:r w:rsidR="00A719E2">
        <w:rPr>
          <w:sz w:val="28"/>
          <w:szCs w:val="28"/>
        </w:rPr>
        <w:t>.</w:t>
      </w:r>
    </w:p>
    <w:p w:rsidR="000746C9" w:rsidRDefault="00A719E2" w:rsidP="00A71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Виробни</w:t>
      </w:r>
      <w:r w:rsidR="000746C9">
        <w:rPr>
          <w:sz w:val="28"/>
          <w:szCs w:val="28"/>
        </w:rPr>
        <w:t>цтвом основної маси сировини для промисловості</w:t>
      </w:r>
      <w:r>
        <w:rPr>
          <w:sz w:val="28"/>
          <w:szCs w:val="28"/>
        </w:rPr>
        <w:t>.</w:t>
      </w:r>
    </w:p>
    <w:p w:rsidR="000746C9" w:rsidRDefault="000746C9" w:rsidP="00A719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 сільське господарство є досить специфічною галуззю </w:t>
      </w:r>
      <w:r w:rsidR="00A719E2">
        <w:rPr>
          <w:sz w:val="28"/>
          <w:szCs w:val="28"/>
        </w:rPr>
        <w:t xml:space="preserve">економіки. Специфіка сільського господарства </w:t>
      </w:r>
      <w:r>
        <w:rPr>
          <w:sz w:val="28"/>
          <w:szCs w:val="28"/>
        </w:rPr>
        <w:t>обумовлюється наступними рисами:</w:t>
      </w:r>
    </w:p>
    <w:p w:rsidR="000746C9" w:rsidRDefault="000746C9" w:rsidP="00A71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Сезонним характером виробництва ( проблеми працевлаштування населення села протягом року )</w:t>
      </w:r>
    </w:p>
    <w:p w:rsidR="000746C9" w:rsidRDefault="000746C9" w:rsidP="00A71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Залежність від кліматичних і погодних умов ( звідси необхідність знань законів обробітку землі та розвитку тваринництва )</w:t>
      </w:r>
    </w:p>
    <w:p w:rsidR="000746C9" w:rsidRDefault="000746C9" w:rsidP="00A71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Тісний зв'язок виробництва з використанням і врахуванням біологічних факторів розвитку виробництва рослин і тварин ( вищеназвані особливо</w:t>
      </w:r>
      <w:r w:rsidR="00A719E2">
        <w:rPr>
          <w:sz w:val="28"/>
          <w:szCs w:val="28"/>
        </w:rPr>
        <w:t>сті пояснюють той факт, що сільське господарство</w:t>
      </w:r>
      <w:r w:rsidR="00EE6706">
        <w:rPr>
          <w:sz w:val="28"/>
          <w:szCs w:val="28"/>
        </w:rPr>
        <w:t xml:space="preserve"> відносять до ризикових факторів виробництва</w:t>
      </w:r>
      <w:r w:rsidR="00A719E2">
        <w:rPr>
          <w:sz w:val="28"/>
          <w:szCs w:val="28"/>
        </w:rPr>
        <w:t xml:space="preserve">, його кінцеві результати і формування доходів населення стають остаточно відомими лише після реалізації вирощеної продукції </w:t>
      </w:r>
      <w:r w:rsidR="00EE6706">
        <w:rPr>
          <w:sz w:val="28"/>
          <w:szCs w:val="28"/>
        </w:rPr>
        <w:t>)</w:t>
      </w:r>
      <w:r w:rsidR="00A719E2">
        <w:rPr>
          <w:sz w:val="28"/>
          <w:szCs w:val="28"/>
        </w:rPr>
        <w:t>.</w:t>
      </w:r>
    </w:p>
    <w:p w:rsidR="00EE6706" w:rsidRDefault="00EE6706" w:rsidP="00A719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Розвиток сільського господарства базується на певному рівні розвитку продуктивних сил, з якісної сторони розвиток продуктивних сил сприяє встановленню на селі певних життєвих стандартів(робочі місця; місця для відпочинку; вирішення житлових проблем; забезпечення населення газом, водою), з кількісної сторони розвиток продуктивних сил характеризується часткою працездатного населення в зайнятому сільському господарстві, так наприклад якщо 200</w:t>
      </w:r>
      <w:r w:rsidR="00A719E2">
        <w:rPr>
          <w:sz w:val="28"/>
          <w:szCs w:val="28"/>
        </w:rPr>
        <w:t xml:space="preserve"> </w:t>
      </w:r>
      <w:r>
        <w:rPr>
          <w:sz w:val="28"/>
          <w:szCs w:val="28"/>
        </w:rPr>
        <w:t>років тому в сільському господарстві було зайнято 80%</w:t>
      </w:r>
      <w:r w:rsidR="00A719E2">
        <w:rPr>
          <w:sz w:val="28"/>
          <w:szCs w:val="28"/>
        </w:rPr>
        <w:t xml:space="preserve"> працездатного </w:t>
      </w:r>
      <w:r>
        <w:rPr>
          <w:sz w:val="28"/>
          <w:szCs w:val="28"/>
        </w:rPr>
        <w:t>населення, то уже через 100</w:t>
      </w:r>
      <w:r w:rsidR="00A719E2">
        <w:rPr>
          <w:sz w:val="28"/>
          <w:szCs w:val="28"/>
        </w:rPr>
        <w:t xml:space="preserve"> </w:t>
      </w:r>
      <w:r>
        <w:rPr>
          <w:sz w:val="28"/>
          <w:szCs w:val="28"/>
        </w:rPr>
        <w:t>років в с/г було зайнято 40%, а нині в високо розвинених країнах світу, ця цифра складає 3%. В Україні це 17%.</w:t>
      </w:r>
    </w:p>
    <w:p w:rsidR="00FB0C39" w:rsidRDefault="00EE6706" w:rsidP="00A719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Основним засобом виробництва </w:t>
      </w:r>
      <w:bookmarkEnd w:id="0"/>
      <w:r>
        <w:rPr>
          <w:sz w:val="28"/>
          <w:szCs w:val="28"/>
        </w:rPr>
        <w:t xml:space="preserve">в аграрній сфері є земля, відповідно основною формою </w:t>
      </w:r>
      <w:r w:rsidR="00FB0C39">
        <w:rPr>
          <w:sz w:val="28"/>
          <w:szCs w:val="28"/>
        </w:rPr>
        <w:t xml:space="preserve">реалізації земельних відносин виступає </w:t>
      </w:r>
      <w:r w:rsidR="00A719E2">
        <w:rPr>
          <w:b/>
          <w:sz w:val="28"/>
          <w:szCs w:val="28"/>
        </w:rPr>
        <w:t>рента</w:t>
      </w:r>
      <w:r w:rsidR="00FB0C39">
        <w:rPr>
          <w:sz w:val="28"/>
          <w:szCs w:val="28"/>
        </w:rPr>
        <w:t xml:space="preserve">. </w:t>
      </w:r>
    </w:p>
    <w:p w:rsidR="00A719E2" w:rsidRDefault="00A719E2" w:rsidP="00A719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різні часи людської історії структура рентних відносин суттєво різниця, так наприклад у феодальну епоху рента відображала відносини між двома групами людей :</w:t>
      </w:r>
    </w:p>
    <w:p w:rsidR="00A719E2" w:rsidRDefault="00A719E2" w:rsidP="00A71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Пани</w:t>
      </w:r>
    </w:p>
    <w:p w:rsidR="00A719E2" w:rsidRDefault="00A719E2" w:rsidP="00A719E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Селяни </w:t>
      </w:r>
    </w:p>
    <w:p w:rsidR="00A719E2" w:rsidRDefault="00A719E2" w:rsidP="00A719E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Відносини феодальної земельної ренти існували в таких формах :</w:t>
      </w:r>
    </w:p>
    <w:p w:rsidR="000345EC" w:rsidRDefault="000345EC" w:rsidP="000345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Рента продуктами</w:t>
      </w:r>
    </w:p>
    <w:p w:rsidR="000345EC" w:rsidRDefault="000345EC" w:rsidP="000345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Панщина</w:t>
      </w:r>
    </w:p>
    <w:p w:rsidR="000345EC" w:rsidRDefault="000345EC" w:rsidP="000345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Грошова рента.</w:t>
      </w:r>
    </w:p>
    <w:p w:rsidR="000345EC" w:rsidRDefault="00E66FED" w:rsidP="000345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 переходом до</w:t>
      </w:r>
      <w:r w:rsidR="000345EC">
        <w:rPr>
          <w:sz w:val="28"/>
          <w:szCs w:val="28"/>
        </w:rPr>
        <w:t xml:space="preserve"> капіталістичного способу виробництва система рентних відносин починає охоплювати інтереси трьох соціальних груп :</w:t>
      </w:r>
    </w:p>
    <w:p w:rsidR="000345EC" w:rsidRDefault="000345EC" w:rsidP="000345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Землевласників</w:t>
      </w:r>
    </w:p>
    <w:p w:rsidR="000345EC" w:rsidRDefault="000345EC" w:rsidP="000345E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Підприємці орендарі (фермери )</w:t>
      </w:r>
    </w:p>
    <w:p w:rsidR="00542628" w:rsidRDefault="000345EC" w:rsidP="0054262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Наймані працівники</w:t>
      </w:r>
    </w:p>
    <w:p w:rsidR="00542628" w:rsidRDefault="00542628" w:rsidP="00542628">
      <w:pPr>
        <w:pStyle w:val="a3"/>
        <w:jc w:val="both"/>
        <w:rPr>
          <w:sz w:val="28"/>
          <w:szCs w:val="28"/>
        </w:rPr>
      </w:pPr>
    </w:p>
    <w:p w:rsidR="000345EC" w:rsidRPr="00542628" w:rsidRDefault="00FB0C39" w:rsidP="00542628">
      <w:pPr>
        <w:pStyle w:val="a3"/>
        <w:jc w:val="both"/>
        <w:rPr>
          <w:sz w:val="28"/>
          <w:szCs w:val="28"/>
        </w:rPr>
      </w:pPr>
      <w:r w:rsidRPr="00542628">
        <w:rPr>
          <w:sz w:val="28"/>
          <w:szCs w:val="28"/>
        </w:rPr>
        <w:t>Слід зауважити</w:t>
      </w:r>
      <w:r w:rsidR="000345EC" w:rsidRPr="00542628">
        <w:rPr>
          <w:sz w:val="28"/>
          <w:szCs w:val="28"/>
        </w:rPr>
        <w:t>,</w:t>
      </w:r>
      <w:r w:rsidRPr="00542628">
        <w:rPr>
          <w:sz w:val="28"/>
          <w:szCs w:val="28"/>
        </w:rPr>
        <w:t xml:space="preserve"> що рентні відносини є складовою більш широкого поняття яким виступає</w:t>
      </w:r>
      <w:r w:rsidRPr="00542628">
        <w:rPr>
          <w:b/>
          <w:sz w:val="28"/>
          <w:szCs w:val="28"/>
        </w:rPr>
        <w:t xml:space="preserve"> ОРЕНДНА ПЛАТА</w:t>
      </w:r>
      <w:r w:rsidRPr="00542628">
        <w:rPr>
          <w:sz w:val="28"/>
          <w:szCs w:val="28"/>
        </w:rPr>
        <w:t>. Орендна плата – включає в себе окрім Ренти ще й такі показники як плата за використання будівель, приміщень, споруд, технічних засобів і всього того що розміщено на певній земельній ділянці, і може бути об’єктом орендування.</w:t>
      </w:r>
      <w:r w:rsidR="00101147" w:rsidRPr="00542628">
        <w:rPr>
          <w:sz w:val="28"/>
          <w:szCs w:val="28"/>
        </w:rPr>
        <w:t xml:space="preserve"> Орендна плата пер</w:t>
      </w:r>
      <w:r w:rsidR="000345EC" w:rsidRPr="00542628">
        <w:rPr>
          <w:sz w:val="28"/>
          <w:szCs w:val="28"/>
        </w:rPr>
        <w:t>едбачає існування землевласника.</w:t>
      </w:r>
    </w:p>
    <w:p w:rsidR="00101147" w:rsidRPr="000345EC" w:rsidRDefault="000345EC" w:rsidP="000345E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Рента - </w:t>
      </w:r>
      <w:r>
        <w:rPr>
          <w:sz w:val="28"/>
          <w:szCs w:val="28"/>
        </w:rPr>
        <w:t xml:space="preserve"> це</w:t>
      </w:r>
      <w:r w:rsidR="00101147" w:rsidRPr="000345EC">
        <w:rPr>
          <w:sz w:val="28"/>
          <w:szCs w:val="28"/>
        </w:rPr>
        <w:t xml:space="preserve"> економічна категорія</w:t>
      </w:r>
      <w:r>
        <w:rPr>
          <w:sz w:val="28"/>
          <w:szCs w:val="28"/>
        </w:rPr>
        <w:t>,</w:t>
      </w:r>
      <w:r w:rsidR="00101147" w:rsidRPr="000345EC">
        <w:rPr>
          <w:sz w:val="28"/>
          <w:szCs w:val="28"/>
        </w:rPr>
        <w:t xml:space="preserve"> яка  відображає систему відносин між суб’єктами </w:t>
      </w:r>
      <w:r w:rsidR="0029788C" w:rsidRPr="000345EC">
        <w:rPr>
          <w:sz w:val="28"/>
          <w:szCs w:val="28"/>
        </w:rPr>
        <w:t>аграрної економіки, з приводу використання та розпорядження землею, та вирощеною продукцією.</w:t>
      </w:r>
    </w:p>
    <w:p w:rsidR="0029788C" w:rsidRDefault="0029788C" w:rsidP="00A719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Політична економія розрізняє три основні види ренти:</w:t>
      </w:r>
    </w:p>
    <w:p w:rsidR="0029788C" w:rsidRDefault="0029788C" w:rsidP="00A719E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Диференціальна рента;</w:t>
      </w:r>
    </w:p>
    <w:p w:rsidR="0029788C" w:rsidRDefault="0029788C" w:rsidP="00A719E2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Монопольна рента;</w:t>
      </w:r>
    </w:p>
    <w:p w:rsidR="000345EC" w:rsidRDefault="0029788C" w:rsidP="000345E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Абсолютна рента;</w:t>
      </w:r>
    </w:p>
    <w:p w:rsidR="000345EC" w:rsidRDefault="0029788C" w:rsidP="000345EC">
      <w:pPr>
        <w:ind w:left="720"/>
        <w:jc w:val="both"/>
        <w:rPr>
          <w:sz w:val="28"/>
          <w:szCs w:val="28"/>
        </w:rPr>
      </w:pPr>
      <w:r w:rsidRPr="000345EC">
        <w:rPr>
          <w:b/>
          <w:sz w:val="28"/>
          <w:szCs w:val="28"/>
        </w:rPr>
        <w:t>Диференціальна рента –</w:t>
      </w:r>
      <w:r w:rsidRPr="000345EC">
        <w:rPr>
          <w:sz w:val="28"/>
          <w:szCs w:val="28"/>
        </w:rPr>
        <w:t xml:space="preserve"> її аналіз передбачає поділ земельних ділянок за своєю якістю на три групи: а) Кращі землі; б) середні землі; в) гірші землі; Диференціальна рента виникає не на всіх земельних ділянках, а лише на найкращих та середніх, тому в її основі лежить аналіз відмінностей </w:t>
      </w:r>
      <w:r w:rsidRPr="000345EC">
        <w:rPr>
          <w:sz w:val="28"/>
          <w:szCs w:val="28"/>
        </w:rPr>
        <w:lastRenderedPageBreak/>
        <w:t>окремих ділянок, та витрат по їх обробітку, звідси механізм виникнення диференціальної ренти обумовлюється особливостями ринкового ціноутворення на продукцію сільського господарства, дані особливості в свою чергу виникають із обмеженості земельних угідь придатних для використання в аграрному секторі економіки,</w:t>
      </w:r>
      <w:r w:rsidR="000345EC">
        <w:rPr>
          <w:sz w:val="28"/>
          <w:szCs w:val="28"/>
        </w:rPr>
        <w:t xml:space="preserve"> та наприклад: Якщо на планеті З</w:t>
      </w:r>
      <w:r w:rsidRPr="000345EC">
        <w:rPr>
          <w:sz w:val="28"/>
          <w:szCs w:val="28"/>
        </w:rPr>
        <w:t>емля існує близько 15млн.кв.км. родючих земель, то їх площа ніколи не збільшиться, навпаки в результаті без відповідальної людської діяльності земельні площі придатні для с/г використання в результаті ерозії та наступу пустелі, лише зменшуються. За таких умов суспільство</w:t>
      </w:r>
      <w:r w:rsidR="000345EC">
        <w:rPr>
          <w:sz w:val="28"/>
          <w:szCs w:val="28"/>
        </w:rPr>
        <w:t>,</w:t>
      </w:r>
      <w:r w:rsidRPr="000345EC">
        <w:rPr>
          <w:sz w:val="28"/>
          <w:szCs w:val="28"/>
        </w:rPr>
        <w:t xml:space="preserve"> щоб вижити</w:t>
      </w:r>
      <w:r w:rsidR="000345EC">
        <w:rPr>
          <w:sz w:val="28"/>
          <w:szCs w:val="28"/>
        </w:rPr>
        <w:t>,</w:t>
      </w:r>
      <w:r w:rsidRPr="000345EC">
        <w:rPr>
          <w:sz w:val="28"/>
          <w:szCs w:val="28"/>
        </w:rPr>
        <w:t xml:space="preserve"> змушене залучати до використання і найгірші земельні ділянки, для цього господарювання на даних ділянках, має бути прибутковим, тобто приносити певний дохід</w:t>
      </w:r>
      <w:r w:rsidR="00B00F66" w:rsidRPr="000345EC">
        <w:rPr>
          <w:sz w:val="28"/>
          <w:szCs w:val="28"/>
        </w:rPr>
        <w:t>, виходячи з цього ціни на с/г продукцію встановлюються на рівні ціни виробництв</w:t>
      </w:r>
      <w:r w:rsidR="000345EC">
        <w:rPr>
          <w:sz w:val="28"/>
          <w:szCs w:val="28"/>
        </w:rPr>
        <w:t>а виробленої на гірших ділянках. С</w:t>
      </w:r>
      <w:r w:rsidR="00B00F66" w:rsidRPr="000345EC">
        <w:rPr>
          <w:sz w:val="28"/>
          <w:szCs w:val="28"/>
        </w:rPr>
        <w:t>ередні й кращі землі при цьому опиняються в</w:t>
      </w:r>
      <w:r w:rsidR="000345EC">
        <w:rPr>
          <w:sz w:val="28"/>
          <w:szCs w:val="28"/>
        </w:rPr>
        <w:t xml:space="preserve"> більш вигідних ринкових умовах. Н</w:t>
      </w:r>
      <w:r w:rsidR="00B00F66" w:rsidRPr="000345EC">
        <w:rPr>
          <w:sz w:val="28"/>
          <w:szCs w:val="28"/>
        </w:rPr>
        <w:t xml:space="preserve">а них утворюється надлишковий прибуток, який може повністю, або частково перетворитися на диференціальну земельну ренту, яку привласнює землевласник. Ціна на с/г продукцію обраховується по наступній формулі </w:t>
      </w:r>
      <w:r w:rsidR="000345EC">
        <w:rPr>
          <w:sz w:val="28"/>
          <w:szCs w:val="28"/>
        </w:rPr>
        <w:t>:</w:t>
      </w:r>
    </w:p>
    <w:p w:rsidR="000345EC" w:rsidRDefault="00B00F66" w:rsidP="000345EC">
      <w:pPr>
        <w:ind w:left="720"/>
        <w:jc w:val="both"/>
        <w:rPr>
          <w:b/>
          <w:sz w:val="28"/>
          <w:szCs w:val="28"/>
        </w:rPr>
      </w:pPr>
      <w:r w:rsidRPr="000345EC">
        <w:rPr>
          <w:sz w:val="28"/>
          <w:szCs w:val="28"/>
        </w:rPr>
        <w:t xml:space="preserve"> </w:t>
      </w:r>
      <w:r w:rsidRPr="000345EC">
        <w:rPr>
          <w:b/>
          <w:sz w:val="28"/>
          <w:szCs w:val="28"/>
        </w:rPr>
        <w:t>Цс/</w:t>
      </w:r>
      <w:r w:rsidR="000345EC">
        <w:rPr>
          <w:b/>
          <w:sz w:val="28"/>
          <w:szCs w:val="28"/>
        </w:rPr>
        <w:t>г</w:t>
      </w:r>
      <w:r w:rsidRPr="000345EC">
        <w:rPr>
          <w:b/>
          <w:sz w:val="28"/>
          <w:szCs w:val="28"/>
        </w:rPr>
        <w:t>=К+Рср.+3Р.</w:t>
      </w:r>
    </w:p>
    <w:p w:rsidR="000345EC" w:rsidRDefault="00B00F66" w:rsidP="000345EC">
      <w:pPr>
        <w:ind w:left="720"/>
        <w:jc w:val="both"/>
        <w:rPr>
          <w:b/>
          <w:sz w:val="28"/>
          <w:szCs w:val="28"/>
        </w:rPr>
      </w:pPr>
      <w:r w:rsidRPr="000345EC">
        <w:rPr>
          <w:sz w:val="28"/>
          <w:szCs w:val="28"/>
        </w:rPr>
        <w:t xml:space="preserve"> </w:t>
      </w:r>
      <w:r w:rsidRPr="000345EC">
        <w:rPr>
          <w:b/>
          <w:sz w:val="28"/>
          <w:szCs w:val="28"/>
        </w:rPr>
        <w:t xml:space="preserve">МЕХАНІЗМ УТВОРЕННЯ ДИФЕРЕНЦІАЛЬНОЇ ЗЕМЕЛЬНОЇ РЕНТИ ПРЕДСТАВЛЕНИЙ ТАБЛИЦЕЮ НА СТ.71. </w:t>
      </w:r>
    </w:p>
    <w:p w:rsidR="009F0B46" w:rsidRDefault="00B00F66" w:rsidP="009F0B46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Причина утворення диференціальної земельної ренти – обмеженість площ, земельних угідь, як виробничого ресурсу, тобто мова йде про монополію на землю як на об’єкт господарювання.</w:t>
      </w:r>
      <w:r w:rsidR="009F0B46">
        <w:rPr>
          <w:sz w:val="28"/>
          <w:szCs w:val="28"/>
        </w:rPr>
        <w:t xml:space="preserve"> </w:t>
      </w:r>
      <w:r>
        <w:rPr>
          <w:sz w:val="28"/>
          <w:szCs w:val="28"/>
        </w:rPr>
        <w:t>Умови виникнення диференціальної ренти є різниця якістю земельних угідь за родючістю, та розміщенням.</w:t>
      </w:r>
    </w:p>
    <w:p w:rsidR="009F0B46" w:rsidRDefault="00B00F66" w:rsidP="009F0B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показнику диференціальної ренти виділяють два її види: </w:t>
      </w:r>
    </w:p>
    <w:p w:rsidR="009F0B46" w:rsidRDefault="00B00F66" w:rsidP="009F0B4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ДР – І;</w:t>
      </w:r>
    </w:p>
    <w:p w:rsidR="00542628" w:rsidRDefault="00B00F66" w:rsidP="00542628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б) ДР – ІІ;</w:t>
      </w:r>
    </w:p>
    <w:p w:rsidR="00542628" w:rsidRDefault="00B00F66" w:rsidP="00542628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ДР – І(дифе</w:t>
      </w:r>
      <w:r w:rsidR="009F0B46">
        <w:rPr>
          <w:sz w:val="28"/>
          <w:szCs w:val="28"/>
        </w:rPr>
        <w:t xml:space="preserve">ренціальна рента 1) – виникає при екстенсивному господарюванню на Землі. </w:t>
      </w:r>
      <w:r>
        <w:rPr>
          <w:sz w:val="28"/>
          <w:szCs w:val="28"/>
        </w:rPr>
        <w:t xml:space="preserve"> При цьому розрізняють за родючістю та місцезнаходженням</w:t>
      </w:r>
    </w:p>
    <w:p w:rsidR="00542628" w:rsidRDefault="00B00F66" w:rsidP="00542628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ДР – ІІ(диференціальна рента 2) – утворюється шляхом </w:t>
      </w:r>
      <w:r w:rsidRPr="009F0B46">
        <w:rPr>
          <w:b/>
          <w:sz w:val="28"/>
          <w:szCs w:val="28"/>
        </w:rPr>
        <w:t>ШТУЧНОГО</w:t>
      </w:r>
      <w:r>
        <w:rPr>
          <w:sz w:val="28"/>
          <w:szCs w:val="28"/>
        </w:rPr>
        <w:t xml:space="preserve"> підвищення родючості землі, в наслідок інтенсивного ведення с/г виробництва.</w:t>
      </w:r>
    </w:p>
    <w:p w:rsidR="00542628" w:rsidRDefault="00B00F66" w:rsidP="00542628">
      <w:pPr>
        <w:ind w:left="720"/>
        <w:jc w:val="both"/>
        <w:rPr>
          <w:b/>
          <w:sz w:val="28"/>
          <w:szCs w:val="28"/>
        </w:rPr>
      </w:pPr>
      <w:r w:rsidRPr="009F0B46">
        <w:rPr>
          <w:b/>
          <w:sz w:val="28"/>
          <w:szCs w:val="28"/>
        </w:rPr>
        <w:t>Монопольна рента –</w:t>
      </w:r>
      <w:r>
        <w:rPr>
          <w:sz w:val="28"/>
          <w:szCs w:val="28"/>
        </w:rPr>
        <w:t xml:space="preserve"> на відміну від диференціальної ренти, монопольн</w:t>
      </w:r>
      <w:r w:rsidR="009F0B46">
        <w:rPr>
          <w:sz w:val="28"/>
          <w:szCs w:val="28"/>
        </w:rPr>
        <w:t>а рента утворюється завдяки не</w:t>
      </w:r>
      <w:r>
        <w:rPr>
          <w:sz w:val="28"/>
          <w:szCs w:val="28"/>
        </w:rPr>
        <w:t xml:space="preserve">звичайності </w:t>
      </w:r>
      <w:r w:rsidR="003E23A8">
        <w:rPr>
          <w:sz w:val="28"/>
          <w:szCs w:val="28"/>
        </w:rPr>
        <w:t>ґрунтово-кліматичних</w:t>
      </w:r>
      <w:r>
        <w:rPr>
          <w:sz w:val="28"/>
          <w:szCs w:val="28"/>
        </w:rPr>
        <w:t xml:space="preserve"> характеристик певних чистин земельних ділянок, на таких ділянках вирощуються рослини підвищеного попиту</w:t>
      </w:r>
      <w:r w:rsidR="009F0B46">
        <w:rPr>
          <w:sz w:val="28"/>
          <w:szCs w:val="28"/>
        </w:rPr>
        <w:t xml:space="preserve"> </w:t>
      </w:r>
      <w:r>
        <w:rPr>
          <w:sz w:val="28"/>
          <w:szCs w:val="28"/>
        </w:rPr>
        <w:t>(певні сорти винограду).</w:t>
      </w:r>
      <w:r w:rsidR="003E23A8">
        <w:rPr>
          <w:sz w:val="28"/>
          <w:szCs w:val="28"/>
        </w:rPr>
        <w:t xml:space="preserve"> </w:t>
      </w:r>
    </w:p>
    <w:p w:rsidR="009F0B46" w:rsidRPr="00542628" w:rsidRDefault="003E23A8" w:rsidP="00542628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Унікальність умов вирощування такої продукції не дозволяє безмежно розширювати її виробництво, і повністю задовольнити попит на дану</w:t>
      </w:r>
      <w:r w:rsidR="009F0B46">
        <w:rPr>
          <w:sz w:val="28"/>
          <w:szCs w:val="28"/>
        </w:rPr>
        <w:t xml:space="preserve"> продукцію. В</w:t>
      </w:r>
      <w:r>
        <w:rPr>
          <w:sz w:val="28"/>
          <w:szCs w:val="28"/>
        </w:rPr>
        <w:t xml:space="preserve"> наслідок цього ринкова ціна на дану продукцію досягає рівня монопольної ціни, така ціна перевищує вартість затрат виробництва продукції, і включає в себе надлишковий прибуток який набуває форми монопольного прибутку, а в умовах ринкових відносин – ринкової ренти, таким чином джерело монопольної ренти знаходиться поза с/г, воно утворюється за рахунок вартості яка виробляється в інших галузях і вилучається із кишені покупців через монопольні ціни.</w:t>
      </w:r>
    </w:p>
    <w:p w:rsidR="00542628" w:rsidRPr="00542628" w:rsidRDefault="003E23A8" w:rsidP="009F0B46">
      <w:pPr>
        <w:pStyle w:val="a3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42628">
        <w:rPr>
          <w:b/>
          <w:sz w:val="28"/>
          <w:szCs w:val="28"/>
        </w:rPr>
        <w:t>Абсолютна рента –</w:t>
      </w:r>
      <w:r w:rsidRPr="009F0B46">
        <w:rPr>
          <w:sz w:val="28"/>
          <w:szCs w:val="28"/>
        </w:rPr>
        <w:t xml:space="preserve"> в реальному житті в оренду здають не лише кращі і середні землі, але й земельні ділянки гіршої якості, відповідно і на гірших землях їх землевласники отримують дохід, цей вид доходу в політ. економії  називається </w:t>
      </w:r>
      <w:r w:rsidRPr="00542628">
        <w:rPr>
          <w:b/>
          <w:sz w:val="28"/>
          <w:szCs w:val="28"/>
        </w:rPr>
        <w:t>абсолютною земельною рентою</w:t>
      </w:r>
      <w:r w:rsidRPr="009F0B46">
        <w:rPr>
          <w:sz w:val="28"/>
          <w:szCs w:val="28"/>
        </w:rPr>
        <w:t>. Він утворюється як надлишок суспільної вартості продукції с/г(</w:t>
      </w:r>
      <w:r w:rsidRPr="009F0B46">
        <w:rPr>
          <w:sz w:val="28"/>
          <w:szCs w:val="28"/>
          <w:lang w:val="en-US"/>
        </w:rPr>
        <w:t>W</w:t>
      </w:r>
      <w:r w:rsidRPr="009F0B46">
        <w:rPr>
          <w:sz w:val="28"/>
          <w:szCs w:val="28"/>
        </w:rPr>
        <w:t xml:space="preserve">) над ціною виробництва цієї продукції. Звідси ми можемо написати формулу обрахування величини абсолютної земельної ренти </w:t>
      </w:r>
      <w:r w:rsidR="00542628">
        <w:rPr>
          <w:sz w:val="28"/>
          <w:szCs w:val="28"/>
        </w:rPr>
        <w:t>:</w:t>
      </w:r>
    </w:p>
    <w:p w:rsidR="00542628" w:rsidRDefault="003E23A8" w:rsidP="00542628">
      <w:pPr>
        <w:pStyle w:val="a3"/>
        <w:ind w:left="780"/>
        <w:jc w:val="both"/>
        <w:rPr>
          <w:b/>
          <w:sz w:val="28"/>
          <w:szCs w:val="28"/>
        </w:rPr>
      </w:pPr>
      <w:r w:rsidRPr="00542628">
        <w:rPr>
          <w:b/>
          <w:sz w:val="28"/>
          <w:szCs w:val="28"/>
        </w:rPr>
        <w:t>АЗР=W-(</w:t>
      </w:r>
      <w:r w:rsidR="004D130B">
        <w:rPr>
          <w:b/>
          <w:sz w:val="28"/>
          <w:szCs w:val="28"/>
        </w:rPr>
        <w:t xml:space="preserve"> </w:t>
      </w:r>
      <w:r w:rsidRPr="00542628">
        <w:rPr>
          <w:b/>
          <w:sz w:val="28"/>
          <w:szCs w:val="28"/>
        </w:rPr>
        <w:t>К</w:t>
      </w:r>
      <w:r w:rsidR="004D130B">
        <w:rPr>
          <w:b/>
          <w:sz w:val="28"/>
          <w:szCs w:val="28"/>
        </w:rPr>
        <w:t xml:space="preserve"> </w:t>
      </w:r>
      <w:r w:rsidRPr="00542628">
        <w:rPr>
          <w:b/>
          <w:sz w:val="28"/>
          <w:szCs w:val="28"/>
        </w:rPr>
        <w:t>+</w:t>
      </w:r>
      <w:r w:rsidR="004D130B">
        <w:rPr>
          <w:b/>
          <w:sz w:val="28"/>
          <w:szCs w:val="28"/>
        </w:rPr>
        <w:t xml:space="preserve"> </w:t>
      </w:r>
      <w:r w:rsidRPr="00542628">
        <w:rPr>
          <w:b/>
          <w:sz w:val="28"/>
          <w:szCs w:val="28"/>
        </w:rPr>
        <w:t>Рср</w:t>
      </w:r>
      <w:r w:rsidR="004D130B">
        <w:rPr>
          <w:b/>
          <w:sz w:val="28"/>
          <w:szCs w:val="28"/>
        </w:rPr>
        <w:t xml:space="preserve"> </w:t>
      </w:r>
      <w:r w:rsidRPr="00542628">
        <w:rPr>
          <w:b/>
          <w:sz w:val="28"/>
          <w:szCs w:val="28"/>
        </w:rPr>
        <w:t>).</w:t>
      </w:r>
    </w:p>
    <w:p w:rsidR="00542628" w:rsidRDefault="003E23A8" w:rsidP="00542628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Механізм утворення абс</w:t>
      </w:r>
      <w:r w:rsidR="00487DB2">
        <w:rPr>
          <w:sz w:val="28"/>
          <w:szCs w:val="28"/>
        </w:rPr>
        <w:t xml:space="preserve">олютної земельної </w:t>
      </w:r>
      <w:r>
        <w:rPr>
          <w:sz w:val="28"/>
          <w:szCs w:val="28"/>
        </w:rPr>
        <w:t>ренти представлений на ст.72</w:t>
      </w:r>
    </w:p>
    <w:p w:rsidR="00542628" w:rsidRDefault="00487DB2" w:rsidP="00542628">
      <w:pPr>
        <w:pStyle w:val="a3"/>
        <w:ind w:left="780"/>
        <w:jc w:val="both"/>
        <w:rPr>
          <w:b/>
          <w:sz w:val="28"/>
          <w:szCs w:val="28"/>
        </w:rPr>
      </w:pPr>
      <w:r>
        <w:rPr>
          <w:sz w:val="28"/>
          <w:szCs w:val="28"/>
        </w:rPr>
        <w:t>З рентними відносинами пов’язана проблема ціни землі, у багатьох країнах світу земля при певних умовах предметом купівлі-продажу, специфіка землі як економічного ресурсу полягає в тому, що як продукт природи вона не має вартості, але як товар, вона має певну ціну, величина цієї ціни може бути обрахована по такій формулі</w:t>
      </w:r>
      <w:r w:rsidRPr="00542628">
        <w:rPr>
          <w:b/>
          <w:sz w:val="28"/>
          <w:szCs w:val="28"/>
        </w:rPr>
        <w:t xml:space="preserve">:  </w:t>
      </w:r>
    </w:p>
    <w:p w:rsidR="00542628" w:rsidRDefault="00487DB2" w:rsidP="00542628">
      <w:pPr>
        <w:pStyle w:val="a3"/>
        <w:ind w:left="780"/>
        <w:jc w:val="both"/>
        <w:rPr>
          <w:b/>
          <w:sz w:val="28"/>
          <w:szCs w:val="28"/>
        </w:rPr>
      </w:pPr>
      <w:r w:rsidRPr="00542628">
        <w:rPr>
          <w:b/>
          <w:sz w:val="28"/>
          <w:szCs w:val="28"/>
        </w:rPr>
        <w:t>Цз</w:t>
      </w:r>
      <w:r w:rsidR="007C0F23" w:rsidRPr="00542628">
        <w:rPr>
          <w:b/>
          <w:sz w:val="28"/>
          <w:szCs w:val="28"/>
        </w:rPr>
        <w:t xml:space="preserve"> </w:t>
      </w:r>
      <w:r w:rsidRPr="00542628">
        <w:rPr>
          <w:b/>
          <w:sz w:val="28"/>
          <w:szCs w:val="28"/>
        </w:rPr>
        <w:t>=Р</w:t>
      </w:r>
      <w:r w:rsidR="007C0F23" w:rsidRPr="00542628">
        <w:rPr>
          <w:b/>
          <w:sz w:val="28"/>
          <w:szCs w:val="28"/>
        </w:rPr>
        <w:t xml:space="preserve"> </w:t>
      </w:r>
      <w:r w:rsidRPr="00542628">
        <w:rPr>
          <w:b/>
          <w:sz w:val="28"/>
          <w:szCs w:val="28"/>
        </w:rPr>
        <w:t>/</w:t>
      </w:r>
      <w:r w:rsidR="007C0F23" w:rsidRPr="00542628">
        <w:rPr>
          <w:b/>
          <w:sz w:val="28"/>
          <w:szCs w:val="28"/>
        </w:rPr>
        <w:t xml:space="preserve"> </w:t>
      </w:r>
      <w:r w:rsidRPr="00542628">
        <w:rPr>
          <w:b/>
          <w:sz w:val="28"/>
          <w:szCs w:val="28"/>
        </w:rPr>
        <w:t>П%</w:t>
      </w:r>
      <w:r w:rsidR="007C0F23" w:rsidRPr="00542628">
        <w:rPr>
          <w:b/>
          <w:sz w:val="28"/>
          <w:szCs w:val="28"/>
        </w:rPr>
        <w:t xml:space="preserve"> </w:t>
      </w:r>
      <w:r w:rsidRPr="00542628">
        <w:rPr>
          <w:b/>
          <w:sz w:val="28"/>
          <w:szCs w:val="28"/>
        </w:rPr>
        <w:t>*</w:t>
      </w:r>
      <w:r w:rsidR="007C0F23" w:rsidRPr="00542628">
        <w:rPr>
          <w:b/>
          <w:sz w:val="28"/>
          <w:szCs w:val="28"/>
        </w:rPr>
        <w:t xml:space="preserve"> </w:t>
      </w:r>
      <w:r w:rsidRPr="00542628">
        <w:rPr>
          <w:b/>
          <w:sz w:val="28"/>
          <w:szCs w:val="28"/>
        </w:rPr>
        <w:t>100%.</w:t>
      </w:r>
    </w:p>
    <w:p w:rsidR="00542628" w:rsidRDefault="00542628" w:rsidP="00542628">
      <w:pPr>
        <w:pStyle w:val="a3"/>
        <w:ind w:left="780"/>
        <w:jc w:val="both"/>
        <w:rPr>
          <w:b/>
          <w:sz w:val="28"/>
          <w:szCs w:val="28"/>
        </w:rPr>
      </w:pPr>
    </w:p>
    <w:p w:rsidR="00487DB2" w:rsidRDefault="00487DB2" w:rsidP="00542628">
      <w:pPr>
        <w:pStyle w:val="a3"/>
        <w:ind w:left="780"/>
        <w:jc w:val="both"/>
        <w:rPr>
          <w:sz w:val="28"/>
          <w:szCs w:val="28"/>
        </w:rPr>
      </w:pPr>
      <w:r w:rsidRPr="007C0F23">
        <w:rPr>
          <w:b/>
          <w:sz w:val="28"/>
          <w:szCs w:val="28"/>
        </w:rPr>
        <w:t>Особливості аграрних відносин</w:t>
      </w:r>
      <w:r w:rsidR="00542628">
        <w:rPr>
          <w:sz w:val="28"/>
          <w:szCs w:val="28"/>
        </w:rPr>
        <w:t xml:space="preserve"> – полягають у заміні </w:t>
      </w:r>
      <w:r w:rsidR="004D130B">
        <w:rPr>
          <w:sz w:val="28"/>
          <w:szCs w:val="28"/>
        </w:rPr>
        <w:t>три ланкової</w:t>
      </w:r>
      <w:r w:rsidR="00542628">
        <w:rPr>
          <w:sz w:val="28"/>
          <w:szCs w:val="28"/>
        </w:rPr>
        <w:t xml:space="preserve"> будови аграрних відноси </w:t>
      </w:r>
      <w:r w:rsidR="004D130B">
        <w:rPr>
          <w:sz w:val="28"/>
          <w:szCs w:val="28"/>
        </w:rPr>
        <w:t>п’яти ланковою</w:t>
      </w:r>
      <w:r>
        <w:rPr>
          <w:sz w:val="28"/>
          <w:szCs w:val="28"/>
        </w:rPr>
        <w:t xml:space="preserve"> будовою. Поряд з власниками землі, орендарями, та найманими орендарями, безпосередніми учасниками аграрних відносин стали також промисловість та держава, нині в розвинених країнах світу лише біля 20% вирощеної с/г продукції реалізується на ринку як кінцевий товар, решта поглинається підприємствами харчової, та переробної промисловості, промисловість </w:t>
      </w:r>
      <w:r>
        <w:rPr>
          <w:sz w:val="28"/>
          <w:szCs w:val="28"/>
        </w:rPr>
        <w:lastRenderedPageBreak/>
        <w:t>стала головним споживачем, ринком збуту, сферою заготівлі</w:t>
      </w:r>
      <w:r w:rsidR="00542628">
        <w:rPr>
          <w:sz w:val="28"/>
          <w:szCs w:val="28"/>
        </w:rPr>
        <w:t xml:space="preserve"> переробки та зберігання с\г продукції.</w:t>
      </w:r>
    </w:p>
    <w:p w:rsidR="00542628" w:rsidRDefault="00542628" w:rsidP="00542628">
      <w:pPr>
        <w:pStyle w:val="a3"/>
        <w:ind w:left="780"/>
        <w:jc w:val="both"/>
        <w:rPr>
          <w:sz w:val="28"/>
          <w:szCs w:val="28"/>
        </w:rPr>
      </w:pPr>
    </w:p>
    <w:p w:rsidR="00542628" w:rsidRDefault="00542628" w:rsidP="00542628">
      <w:pPr>
        <w:pStyle w:val="a3"/>
        <w:ind w:left="7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Д\З</w:t>
      </w:r>
    </w:p>
    <w:p w:rsidR="00542628" w:rsidRDefault="00542628" w:rsidP="00542628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темі в цілому.</w:t>
      </w:r>
    </w:p>
    <w:p w:rsidR="00542628" w:rsidRDefault="00542628" w:rsidP="00542628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по кожному питанню.</w:t>
      </w:r>
    </w:p>
    <w:p w:rsidR="00542628" w:rsidRPr="00542628" w:rsidRDefault="00542628" w:rsidP="00542628">
      <w:pPr>
        <w:pStyle w:val="a3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Задачі № 128, 131.</w:t>
      </w:r>
    </w:p>
    <w:sectPr w:rsidR="00542628" w:rsidRPr="00542628" w:rsidSect="00A83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CA" w:rsidRDefault="003E7BCA" w:rsidP="003E7BCA">
      <w:pPr>
        <w:spacing w:after="0" w:line="240" w:lineRule="auto"/>
      </w:pPr>
      <w:r>
        <w:separator/>
      </w:r>
    </w:p>
  </w:endnote>
  <w:endnote w:type="continuationSeparator" w:id="0">
    <w:p w:rsidR="003E7BCA" w:rsidRDefault="003E7BCA" w:rsidP="003E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A" w:rsidRDefault="003E7B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A" w:rsidRDefault="003E7B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A" w:rsidRDefault="003E7B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CA" w:rsidRDefault="003E7BCA" w:rsidP="003E7BCA">
      <w:pPr>
        <w:spacing w:after="0" w:line="240" w:lineRule="auto"/>
      </w:pPr>
      <w:r>
        <w:separator/>
      </w:r>
    </w:p>
  </w:footnote>
  <w:footnote w:type="continuationSeparator" w:id="0">
    <w:p w:rsidR="003E7BCA" w:rsidRDefault="003E7BCA" w:rsidP="003E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A" w:rsidRDefault="003E7B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A" w:rsidRPr="003E7BCA" w:rsidRDefault="003E7BCA" w:rsidP="003E7BCA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3E7BCA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3E7BCA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CA" w:rsidRDefault="003E7B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3F7"/>
    <w:multiLevelType w:val="hybridMultilevel"/>
    <w:tmpl w:val="BFAA84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1268C"/>
    <w:multiLevelType w:val="hybridMultilevel"/>
    <w:tmpl w:val="5658C3F2"/>
    <w:lvl w:ilvl="0" w:tplc="A524D9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76D6E2B"/>
    <w:multiLevelType w:val="hybridMultilevel"/>
    <w:tmpl w:val="7932FD36"/>
    <w:lvl w:ilvl="0" w:tplc="DBB2B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6A10"/>
    <w:multiLevelType w:val="hybridMultilevel"/>
    <w:tmpl w:val="89F066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F2B51"/>
    <w:multiLevelType w:val="hybridMultilevel"/>
    <w:tmpl w:val="498C186A"/>
    <w:lvl w:ilvl="0" w:tplc="000C4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268F3"/>
    <w:multiLevelType w:val="hybridMultilevel"/>
    <w:tmpl w:val="CFAA513E"/>
    <w:lvl w:ilvl="0" w:tplc="09A42A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CD3DA1"/>
    <w:multiLevelType w:val="hybridMultilevel"/>
    <w:tmpl w:val="134CA8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63F96"/>
    <w:multiLevelType w:val="hybridMultilevel"/>
    <w:tmpl w:val="606A5EE8"/>
    <w:lvl w:ilvl="0" w:tplc="64A4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6C9"/>
    <w:rsid w:val="000345EC"/>
    <w:rsid w:val="000746C9"/>
    <w:rsid w:val="00101147"/>
    <w:rsid w:val="001E3111"/>
    <w:rsid w:val="0029788C"/>
    <w:rsid w:val="003E23A8"/>
    <w:rsid w:val="003E7BCA"/>
    <w:rsid w:val="00487DB2"/>
    <w:rsid w:val="004D130B"/>
    <w:rsid w:val="00542628"/>
    <w:rsid w:val="007C0F23"/>
    <w:rsid w:val="007E5E8A"/>
    <w:rsid w:val="008E03B3"/>
    <w:rsid w:val="009F0B46"/>
    <w:rsid w:val="00A719E2"/>
    <w:rsid w:val="00A83169"/>
    <w:rsid w:val="00B00F66"/>
    <w:rsid w:val="00D944CF"/>
    <w:rsid w:val="00E66FED"/>
    <w:rsid w:val="00EE6706"/>
    <w:rsid w:val="00FB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6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E7BCA"/>
  </w:style>
  <w:style w:type="paragraph" w:styleId="a6">
    <w:name w:val="footer"/>
    <w:basedOn w:val="a"/>
    <w:link w:val="a7"/>
    <w:uiPriority w:val="99"/>
    <w:unhideWhenUsed/>
    <w:rsid w:val="003E7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E7BCA"/>
  </w:style>
  <w:style w:type="character" w:styleId="a8">
    <w:name w:val="Hyperlink"/>
    <w:basedOn w:val="a0"/>
    <w:uiPriority w:val="99"/>
    <w:unhideWhenUsed/>
    <w:rsid w:val="003E7B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1025</Words>
  <Characters>6580</Characters>
  <Application>Microsoft Office Word</Application>
  <DocSecurity>0</DocSecurity>
  <Lines>145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11</cp:revision>
  <dcterms:created xsi:type="dcterms:W3CDTF">2010-04-26T07:21:00Z</dcterms:created>
  <dcterms:modified xsi:type="dcterms:W3CDTF">2013-01-25T23:09:00Z</dcterms:modified>
</cp:coreProperties>
</file>