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D4" w:rsidRPr="00706DD4" w:rsidRDefault="00706DD4" w:rsidP="0070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706DD4">
        <w:rPr>
          <w:rFonts w:ascii="Times New Roman" w:eastAsia="Times New Roman" w:hAnsi="Times New Roman" w:cs="Times New Roman"/>
          <w:b/>
          <w:bCs/>
          <w:sz w:val="24"/>
          <w:szCs w:val="24"/>
        </w:rPr>
        <w:t>Альфред Маршалл</w:t>
      </w:r>
      <w:r w:rsidRPr="00706DD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8" w:tooltip="Английский язык" w:history="1">
        <w:r w:rsidRPr="00706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англ.</w:t>
        </w:r>
      </w:hyperlink>
      <w:r w:rsidRPr="00706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DD4">
        <w:rPr>
          <w:rFonts w:ascii="Times New Roman" w:eastAsia="Times New Roman" w:hAnsi="Times New Roman" w:cs="Times New Roman"/>
          <w:i/>
          <w:iCs/>
          <w:sz w:val="24"/>
          <w:szCs w:val="24"/>
        </w:rPr>
        <w:t>Alfred Marshall</w:t>
      </w:r>
      <w:r w:rsidRPr="00706DD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9" w:tooltip="1842" w:history="1">
        <w:r w:rsidRPr="00706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1842</w:t>
        </w:r>
      </w:hyperlink>
      <w:r w:rsidRPr="00706DD4">
        <w:rPr>
          <w:rFonts w:ascii="Times New Roman" w:eastAsia="Times New Roman" w:hAnsi="Times New Roman" w:cs="Times New Roman"/>
          <w:sz w:val="24"/>
          <w:szCs w:val="24"/>
        </w:rPr>
        <w:t>—</w:t>
      </w:r>
      <w:hyperlink r:id="rId10" w:tooltip="1924" w:history="1">
        <w:r w:rsidRPr="00706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1924</w:t>
        </w:r>
      </w:hyperlink>
      <w:r w:rsidRPr="00706DD4">
        <w:rPr>
          <w:rFonts w:ascii="Times New Roman" w:eastAsia="Times New Roman" w:hAnsi="Times New Roman" w:cs="Times New Roman"/>
          <w:sz w:val="24"/>
          <w:szCs w:val="24"/>
        </w:rPr>
        <w:t xml:space="preserve">) — английский экономист, лидер </w:t>
      </w:r>
      <w:hyperlink r:id="rId11" w:tooltip="Неоклассическое направление" w:history="1">
        <w:r w:rsidRPr="00706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неоклассического направления</w:t>
        </w:r>
      </w:hyperlink>
      <w:r w:rsidRPr="00706DD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hyperlink r:id="rId12" w:tooltip="Экономика" w:history="1">
        <w:r w:rsidRPr="00706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экономической науке</w:t>
        </w:r>
      </w:hyperlink>
      <w:r w:rsidRPr="00706DD4">
        <w:rPr>
          <w:rFonts w:ascii="Times New Roman" w:eastAsia="Times New Roman" w:hAnsi="Times New Roman" w:cs="Times New Roman"/>
          <w:sz w:val="24"/>
          <w:szCs w:val="24"/>
        </w:rPr>
        <w:t>, представитель кембриджской школы экономики.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06DD4" w:rsidRPr="00706DD4" w:rsidTr="00706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DD4" w:rsidRPr="00706DD4" w:rsidRDefault="00706DD4" w:rsidP="00706D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6DD4" w:rsidRPr="00706DD4" w:rsidRDefault="00706DD4" w:rsidP="00706D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06DD4">
        <w:rPr>
          <w:rFonts w:ascii="Times New Roman" w:eastAsia="Times New Roman" w:hAnsi="Times New Roman" w:cs="Times New Roman"/>
          <w:b/>
          <w:bCs/>
          <w:sz w:val="36"/>
          <w:szCs w:val="36"/>
        </w:rPr>
        <w:t>[</w:t>
      </w:r>
      <w:hyperlink r:id="rId13" w:tooltip="Править секцию: Биография" w:history="1">
        <w:r w:rsidRPr="00706DD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править</w:t>
        </w:r>
      </w:hyperlink>
      <w:r w:rsidRPr="00706DD4">
        <w:rPr>
          <w:rFonts w:ascii="Times New Roman" w:eastAsia="Times New Roman" w:hAnsi="Times New Roman" w:cs="Times New Roman"/>
          <w:b/>
          <w:bCs/>
          <w:sz w:val="36"/>
          <w:szCs w:val="36"/>
        </w:rPr>
        <w:t>] Биография</w:t>
      </w:r>
    </w:p>
    <w:p w:rsidR="00706DD4" w:rsidRPr="00706DD4" w:rsidRDefault="00706DD4" w:rsidP="0070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DD4">
        <w:rPr>
          <w:rFonts w:ascii="Times New Roman" w:eastAsia="Times New Roman" w:hAnsi="Times New Roman" w:cs="Times New Roman"/>
          <w:sz w:val="24"/>
          <w:szCs w:val="24"/>
        </w:rPr>
        <w:t xml:space="preserve">Маршалл родился </w:t>
      </w:r>
      <w:hyperlink r:id="rId14" w:tooltip="26 июля" w:history="1">
        <w:r w:rsidRPr="00706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26 июля</w:t>
        </w:r>
      </w:hyperlink>
      <w:r w:rsidRPr="00706DD4">
        <w:rPr>
          <w:rFonts w:ascii="Times New Roman" w:eastAsia="Times New Roman" w:hAnsi="Times New Roman" w:cs="Times New Roman"/>
          <w:sz w:val="24"/>
          <w:szCs w:val="24"/>
        </w:rPr>
        <w:t xml:space="preserve"> 1842 г. в </w:t>
      </w:r>
      <w:hyperlink r:id="rId15" w:tooltip="Лондон" w:history="1">
        <w:r w:rsidRPr="00706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лондонском</w:t>
        </w:r>
      </w:hyperlink>
      <w:r w:rsidRPr="00706DD4">
        <w:rPr>
          <w:rFonts w:ascii="Times New Roman" w:eastAsia="Times New Roman" w:hAnsi="Times New Roman" w:cs="Times New Roman"/>
          <w:sz w:val="24"/>
          <w:szCs w:val="24"/>
        </w:rPr>
        <w:t xml:space="preserve"> районе Бермондси. Учился в </w:t>
      </w:r>
      <w:hyperlink r:id="rId16" w:tooltip="Итон" w:history="1">
        <w:r w:rsidRPr="00706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Итоне</w:t>
        </w:r>
      </w:hyperlink>
      <w:r w:rsidRPr="00706D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7" w:tooltip="Кембриджский университет" w:history="1">
        <w:r w:rsidRPr="00706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Кембриджском университете</w:t>
        </w:r>
      </w:hyperlink>
      <w:r w:rsidRPr="00706DD4">
        <w:rPr>
          <w:rFonts w:ascii="Times New Roman" w:eastAsia="Times New Roman" w:hAnsi="Times New Roman" w:cs="Times New Roman"/>
          <w:sz w:val="24"/>
          <w:szCs w:val="24"/>
        </w:rPr>
        <w:t xml:space="preserve">, который окончил в </w:t>
      </w:r>
      <w:hyperlink r:id="rId18" w:tooltip="1865" w:history="1">
        <w:r w:rsidRPr="00706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1865</w:t>
        </w:r>
      </w:hyperlink>
      <w:r w:rsidRPr="00706DD4">
        <w:rPr>
          <w:rFonts w:ascii="Times New Roman" w:eastAsia="Times New Roman" w:hAnsi="Times New Roman" w:cs="Times New Roman"/>
          <w:sz w:val="24"/>
          <w:szCs w:val="24"/>
        </w:rPr>
        <w:t xml:space="preserve"> г.; преподавал математику в Кембридже, политическую экономию в университетском колледже </w:t>
      </w:r>
      <w:hyperlink r:id="rId19" w:tooltip="Бристоль" w:history="1">
        <w:r w:rsidRPr="00706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Бристоля</w:t>
        </w:r>
      </w:hyperlink>
      <w:r w:rsidRPr="00706DD4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hyperlink r:id="rId20" w:tooltip="1885" w:history="1">
        <w:r w:rsidRPr="00706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1885</w:t>
        </w:r>
      </w:hyperlink>
      <w:r w:rsidRPr="00706DD4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hyperlink r:id="rId21" w:tooltip="1908" w:history="1">
        <w:r w:rsidRPr="00706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1908</w:t>
        </w:r>
      </w:hyperlink>
      <w:r w:rsidRPr="00706DD4">
        <w:rPr>
          <w:rFonts w:ascii="Times New Roman" w:eastAsia="Times New Roman" w:hAnsi="Times New Roman" w:cs="Times New Roman"/>
          <w:sz w:val="24"/>
          <w:szCs w:val="24"/>
        </w:rPr>
        <w:t xml:space="preserve"> возглавлял кафедру политэкономии в своем родном </w:t>
      </w:r>
      <w:hyperlink r:id="rId22" w:tooltip="Университет" w:history="1">
        <w:r w:rsidRPr="00706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университете</w:t>
        </w:r>
      </w:hyperlink>
      <w:r w:rsidRPr="00706D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6DD4" w:rsidRPr="00706DD4" w:rsidRDefault="00706DD4" w:rsidP="0070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DD4">
        <w:rPr>
          <w:rFonts w:ascii="Times New Roman" w:eastAsia="Times New Roman" w:hAnsi="Times New Roman" w:cs="Times New Roman"/>
          <w:sz w:val="24"/>
          <w:szCs w:val="24"/>
        </w:rPr>
        <w:t xml:space="preserve">Ученый скончался у себя дома в </w:t>
      </w:r>
      <w:hyperlink r:id="rId23" w:tooltip="Кембридж (Англия)" w:history="1">
        <w:r w:rsidRPr="00706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Кембридже</w:t>
        </w:r>
      </w:hyperlink>
      <w:r w:rsidRPr="00706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" w:tooltip="13 июля" w:history="1">
        <w:r w:rsidRPr="00706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 июля</w:t>
        </w:r>
      </w:hyperlink>
      <w:r w:rsidRPr="00706DD4">
        <w:rPr>
          <w:rFonts w:ascii="Times New Roman" w:eastAsia="Times New Roman" w:hAnsi="Times New Roman" w:cs="Times New Roman"/>
          <w:sz w:val="24"/>
          <w:szCs w:val="24"/>
        </w:rPr>
        <w:t xml:space="preserve"> 1924 г. Похоронен на приходском кладбище кембриджской церкви Вознесения.</w:t>
      </w:r>
    </w:p>
    <w:p w:rsidR="00706DD4" w:rsidRPr="00706DD4" w:rsidRDefault="00706DD4" w:rsidP="00706D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06DD4">
        <w:rPr>
          <w:rFonts w:ascii="Times New Roman" w:eastAsia="Times New Roman" w:hAnsi="Times New Roman" w:cs="Times New Roman"/>
          <w:b/>
          <w:bCs/>
          <w:sz w:val="36"/>
          <w:szCs w:val="36"/>
        </w:rPr>
        <w:t>[</w:t>
      </w:r>
      <w:hyperlink r:id="rId25" w:tooltip="Править секцию: Научная деятельность" w:history="1">
        <w:r w:rsidRPr="00706DD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править</w:t>
        </w:r>
      </w:hyperlink>
      <w:r w:rsidRPr="00706DD4">
        <w:rPr>
          <w:rFonts w:ascii="Times New Roman" w:eastAsia="Times New Roman" w:hAnsi="Times New Roman" w:cs="Times New Roman"/>
          <w:b/>
          <w:bCs/>
          <w:sz w:val="36"/>
          <w:szCs w:val="36"/>
        </w:rPr>
        <w:t>] Научная деятельность</w:t>
      </w:r>
    </w:p>
    <w:p w:rsidR="00706DD4" w:rsidRPr="00706DD4" w:rsidRDefault="00706DD4" w:rsidP="0070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DD4">
        <w:rPr>
          <w:rFonts w:ascii="Times New Roman" w:eastAsia="Times New Roman" w:hAnsi="Times New Roman" w:cs="Times New Roman"/>
          <w:sz w:val="24"/>
          <w:szCs w:val="24"/>
        </w:rPr>
        <w:t xml:space="preserve">Главным вкладом Маршалла в экономическую науку является соединение воедино классической теории и </w:t>
      </w:r>
      <w:hyperlink r:id="rId26" w:tooltip="Маржинализм" w:history="1">
        <w:r w:rsidRPr="00706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маржинализма</w:t>
        </w:r>
      </w:hyperlink>
      <w:r w:rsidRPr="00706DD4">
        <w:rPr>
          <w:rFonts w:ascii="Times New Roman" w:eastAsia="Times New Roman" w:hAnsi="Times New Roman" w:cs="Times New Roman"/>
          <w:sz w:val="24"/>
          <w:szCs w:val="24"/>
        </w:rPr>
        <w:t xml:space="preserve">. Он считает, что рыночная ценность товара определяется равновесием </w:t>
      </w:r>
      <w:hyperlink r:id="rId27" w:tooltip="Предельная полезность" w:history="1">
        <w:r w:rsidRPr="00706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предельной полезности</w:t>
        </w:r>
      </w:hyperlink>
      <w:r w:rsidRPr="00706DD4">
        <w:rPr>
          <w:rFonts w:ascii="Times New Roman" w:eastAsia="Times New Roman" w:hAnsi="Times New Roman" w:cs="Times New Roman"/>
          <w:sz w:val="24"/>
          <w:szCs w:val="24"/>
        </w:rPr>
        <w:t xml:space="preserve"> товара и предельных издержек на его производство. Графическим эквивалентом данного положения является знаменитый график, именуемый «крест Маршалла» или «ножницы» Маршалла.</w:t>
      </w:r>
    </w:p>
    <w:p w:rsidR="00706DD4" w:rsidRPr="00706DD4" w:rsidRDefault="006E50B2" w:rsidP="0070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tooltip="Дж. М. Кейнс" w:history="1">
        <w:r w:rsidR="00706DD4" w:rsidRPr="00706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Дж. М. Кейнс</w:t>
        </w:r>
      </w:hyperlink>
      <w:r w:rsidR="00706DD4" w:rsidRPr="00706DD4">
        <w:rPr>
          <w:rFonts w:ascii="Times New Roman" w:eastAsia="Times New Roman" w:hAnsi="Times New Roman" w:cs="Times New Roman"/>
          <w:sz w:val="24"/>
          <w:szCs w:val="24"/>
        </w:rPr>
        <w:t xml:space="preserve"> считал, что общая идея, лежащая в основе утверждения Маршалла о том, что ценность устанавливается на равновесном уровне спроса и предложения является эквивалентом системы Вселенной </w:t>
      </w:r>
      <w:hyperlink r:id="rId29" w:tooltip="Коперник" w:history="1">
        <w:r w:rsidR="00706DD4" w:rsidRPr="00706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Коперника</w:t>
        </w:r>
      </w:hyperlink>
      <w:r w:rsidR="00706DD4" w:rsidRPr="00706DD4">
        <w:rPr>
          <w:rFonts w:ascii="Times New Roman" w:eastAsia="Times New Roman" w:hAnsi="Times New Roman" w:cs="Times New Roman"/>
          <w:sz w:val="24"/>
          <w:szCs w:val="24"/>
        </w:rPr>
        <w:t>. Маршалл ввел в экономическую теорию категории: «</w:t>
      </w:r>
      <w:hyperlink r:id="rId30" w:tooltip="Эластичность спроса" w:history="1">
        <w:r w:rsidR="00706DD4" w:rsidRPr="00706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эластичность спроса</w:t>
        </w:r>
      </w:hyperlink>
      <w:r w:rsidR="00706DD4" w:rsidRPr="00706DD4">
        <w:rPr>
          <w:rFonts w:ascii="Times New Roman" w:eastAsia="Times New Roman" w:hAnsi="Times New Roman" w:cs="Times New Roman"/>
          <w:sz w:val="24"/>
          <w:szCs w:val="24"/>
        </w:rPr>
        <w:t>», «</w:t>
      </w:r>
      <w:hyperlink r:id="rId31" w:tooltip="Излишек потребителя (страница отсутствует)" w:history="1">
        <w:r w:rsidR="00706DD4" w:rsidRPr="00706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излишек потребителя</w:t>
        </w:r>
      </w:hyperlink>
      <w:r w:rsidR="00706DD4" w:rsidRPr="00706DD4">
        <w:rPr>
          <w:rFonts w:ascii="Times New Roman" w:eastAsia="Times New Roman" w:hAnsi="Times New Roman" w:cs="Times New Roman"/>
          <w:sz w:val="24"/>
          <w:szCs w:val="24"/>
        </w:rPr>
        <w:t>».</w:t>
      </w:r>
    </w:p>
    <w:bookmarkEnd w:id="0"/>
    <w:p w:rsidR="003626FB" w:rsidRDefault="003626FB"/>
    <w:sectPr w:rsidR="003626FB" w:rsidSect="00C9538A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0B2" w:rsidRDefault="006E50B2" w:rsidP="006E50B2">
      <w:pPr>
        <w:spacing w:after="0" w:line="240" w:lineRule="auto"/>
      </w:pPr>
      <w:r>
        <w:separator/>
      </w:r>
    </w:p>
  </w:endnote>
  <w:endnote w:type="continuationSeparator" w:id="0">
    <w:p w:rsidR="006E50B2" w:rsidRDefault="006E50B2" w:rsidP="006E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B2" w:rsidRDefault="006E50B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B2" w:rsidRDefault="006E50B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B2" w:rsidRDefault="006E50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0B2" w:rsidRDefault="006E50B2" w:rsidP="006E50B2">
      <w:pPr>
        <w:spacing w:after="0" w:line="240" w:lineRule="auto"/>
      </w:pPr>
      <w:r>
        <w:separator/>
      </w:r>
    </w:p>
  </w:footnote>
  <w:footnote w:type="continuationSeparator" w:id="0">
    <w:p w:rsidR="006E50B2" w:rsidRDefault="006E50B2" w:rsidP="006E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B2" w:rsidRDefault="006E50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B2" w:rsidRPr="006E50B2" w:rsidRDefault="006E50B2" w:rsidP="006E50B2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6E50B2">
        <w:rPr>
          <w:rStyle w:val="a4"/>
          <w:rFonts w:ascii="Tahoma" w:hAnsi="Tahoma"/>
          <w:b/>
          <w:color w:val="B3B3B3"/>
          <w:sz w:val="14"/>
        </w:rPr>
        <w:t>http://antibotan.com/</w:t>
      </w:r>
    </w:hyperlink>
    <w:r w:rsidRPr="006E50B2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B2" w:rsidRDefault="006E50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22E83"/>
    <w:multiLevelType w:val="multilevel"/>
    <w:tmpl w:val="A646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6DD4"/>
    <w:rsid w:val="003626FB"/>
    <w:rsid w:val="004529DB"/>
    <w:rsid w:val="006E50B2"/>
    <w:rsid w:val="00706DD4"/>
    <w:rsid w:val="00C9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8A"/>
  </w:style>
  <w:style w:type="paragraph" w:styleId="2">
    <w:name w:val="heading 2"/>
    <w:basedOn w:val="a"/>
    <w:link w:val="20"/>
    <w:uiPriority w:val="9"/>
    <w:qFormat/>
    <w:rsid w:val="00706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6D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0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06DD4"/>
    <w:rPr>
      <w:color w:val="0000FF"/>
      <w:u w:val="single"/>
    </w:rPr>
  </w:style>
  <w:style w:type="character" w:customStyle="1" w:styleId="toctoggle">
    <w:name w:val="toctoggle"/>
    <w:basedOn w:val="a0"/>
    <w:rsid w:val="00706DD4"/>
  </w:style>
  <w:style w:type="character" w:customStyle="1" w:styleId="tocnumber">
    <w:name w:val="tocnumber"/>
    <w:basedOn w:val="a0"/>
    <w:rsid w:val="00706DD4"/>
  </w:style>
  <w:style w:type="character" w:customStyle="1" w:styleId="toctext">
    <w:name w:val="toctext"/>
    <w:basedOn w:val="a0"/>
    <w:rsid w:val="00706DD4"/>
  </w:style>
  <w:style w:type="character" w:customStyle="1" w:styleId="editsection">
    <w:name w:val="editsection"/>
    <w:basedOn w:val="a0"/>
    <w:rsid w:val="00706DD4"/>
  </w:style>
  <w:style w:type="character" w:customStyle="1" w:styleId="mw-headline">
    <w:name w:val="mw-headline"/>
    <w:basedOn w:val="a0"/>
    <w:rsid w:val="00706DD4"/>
  </w:style>
  <w:style w:type="paragraph" w:styleId="a5">
    <w:name w:val="header"/>
    <w:basedOn w:val="a"/>
    <w:link w:val="a6"/>
    <w:uiPriority w:val="99"/>
    <w:unhideWhenUsed/>
    <w:rsid w:val="006E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E50B2"/>
  </w:style>
  <w:style w:type="paragraph" w:styleId="a7">
    <w:name w:val="footer"/>
    <w:basedOn w:val="a"/>
    <w:link w:val="a8"/>
    <w:uiPriority w:val="99"/>
    <w:unhideWhenUsed/>
    <w:rsid w:val="006E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E5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D%D0%B3%D0%BB%D0%B8%D0%B9%D1%81%D0%BA%D0%B8%D0%B9_%D1%8F%D0%B7%D1%8B%D0%BA" TargetMode="External"/><Relationship Id="rId13" Type="http://schemas.openxmlformats.org/officeDocument/2006/relationships/hyperlink" Target="http://ru.wikipedia.org/w/index.php?title=%D0%9C%D0%B0%D1%80%D1%88%D0%B0%D0%BB%D0%BB,_%D0%90%D0%BB%D1%8C%D1%84%D1%80%D0%B5%D0%B4&amp;action=edit&amp;section=1" TargetMode="External"/><Relationship Id="rId18" Type="http://schemas.openxmlformats.org/officeDocument/2006/relationships/hyperlink" Target="http://ru.wikipedia.org/wiki/1865" TargetMode="External"/><Relationship Id="rId26" Type="http://schemas.openxmlformats.org/officeDocument/2006/relationships/hyperlink" Target="http://ru.wikipedia.org/wiki/%D0%9C%D0%B0%D1%80%D0%B6%D0%B8%D0%BD%D0%B0%D0%BB%D0%B8%D0%B7%D0%BC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1908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D%D0%BA%D0%BE%D0%BD%D0%BE%D0%BC%D0%B8%D0%BA%D0%B0" TargetMode="External"/><Relationship Id="rId17" Type="http://schemas.openxmlformats.org/officeDocument/2006/relationships/hyperlink" Target="http://ru.wikipedia.org/wiki/%D0%9A%D0%B5%D0%BC%D0%B1%D1%80%D0%B8%D0%B4%D0%B6%D1%81%D0%BA%D0%B8%D0%B9_%D1%83%D0%BD%D0%B8%D0%B2%D0%B5%D1%80%D1%81%D0%B8%D1%82%D0%B5%D1%82" TargetMode="External"/><Relationship Id="rId25" Type="http://schemas.openxmlformats.org/officeDocument/2006/relationships/hyperlink" Target="http://ru.wikipedia.org/w/index.php?title=%D0%9C%D0%B0%D1%80%D1%88%D0%B0%D0%BB%D0%BB,_%D0%90%D0%BB%D1%8C%D1%84%D1%80%D0%B5%D0%B4&amp;action=edit&amp;section=2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8%D1%82%D0%BE%D0%BD" TargetMode="External"/><Relationship Id="rId20" Type="http://schemas.openxmlformats.org/officeDocument/2006/relationships/hyperlink" Target="http://ru.wikipedia.org/wiki/1885" TargetMode="External"/><Relationship Id="rId29" Type="http://schemas.openxmlformats.org/officeDocument/2006/relationships/hyperlink" Target="http://ru.wikipedia.org/wiki/%D0%9A%D0%BE%D0%BF%D0%B5%D1%80%D0%BD%D0%B8%D0%B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D%D0%B5%D0%BE%D0%BA%D0%BB%D0%B0%D1%81%D1%81%D0%B8%D1%87%D0%B5%D1%81%D0%BA%D0%BE%D0%B5_%D0%BD%D0%B0%D0%BF%D1%80%D0%B0%D0%B2%D0%BB%D0%B5%D0%BD%D0%B8%D0%B5" TargetMode="External"/><Relationship Id="rId24" Type="http://schemas.openxmlformats.org/officeDocument/2006/relationships/hyperlink" Target="http://ru.wikipedia.org/wiki/13_%D0%B8%D1%8E%D0%BB%D1%8F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B%D0%BE%D0%BD%D0%B4%D0%BE%D0%BD" TargetMode="External"/><Relationship Id="rId23" Type="http://schemas.openxmlformats.org/officeDocument/2006/relationships/hyperlink" Target="http://ru.wikipedia.org/wiki/%D0%9A%D0%B5%D0%BC%D0%B1%D1%80%D0%B8%D0%B4%D0%B6_%28%D0%90%D0%BD%D0%B3%D0%BB%D0%B8%D1%8F%29" TargetMode="External"/><Relationship Id="rId28" Type="http://schemas.openxmlformats.org/officeDocument/2006/relationships/hyperlink" Target="http://ru.wikipedia.org/wiki/%D0%94%D0%B6._%D0%9C._%D0%9A%D0%B5%D0%B9%D0%BD%D1%81" TargetMode="External"/><Relationship Id="rId36" Type="http://schemas.openxmlformats.org/officeDocument/2006/relationships/header" Target="header3.xml"/><Relationship Id="rId10" Type="http://schemas.openxmlformats.org/officeDocument/2006/relationships/hyperlink" Target="http://ru.wikipedia.org/wiki/1924" TargetMode="External"/><Relationship Id="rId19" Type="http://schemas.openxmlformats.org/officeDocument/2006/relationships/hyperlink" Target="http://ru.wikipedia.org/wiki/%D0%91%D1%80%D0%B8%D1%81%D1%82%D0%BE%D0%BB%D1%8C" TargetMode="External"/><Relationship Id="rId31" Type="http://schemas.openxmlformats.org/officeDocument/2006/relationships/hyperlink" Target="http://ru.wikipedia.org/w/index.php?title=%D0%98%D0%B7%D0%BB%D0%B8%D1%88%D0%B5%D0%BA_%D0%BF%D0%BE%D1%82%D1%80%D0%B5%D0%B1%D0%B8%D1%82%D0%B5%D0%BB%D1%8F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1842" TargetMode="External"/><Relationship Id="rId14" Type="http://schemas.openxmlformats.org/officeDocument/2006/relationships/hyperlink" Target="http://ru.wikipedia.org/wiki/26_%D0%B8%D1%8E%D0%BB%D1%8F" TargetMode="External"/><Relationship Id="rId22" Type="http://schemas.openxmlformats.org/officeDocument/2006/relationships/hyperlink" Target="http://ru.wikipedia.org/wiki/%D0%A3%D0%BD%D0%B8%D0%B2%D0%B5%D1%80%D1%81%D0%B8%D1%82%D0%B5%D1%82" TargetMode="External"/><Relationship Id="rId27" Type="http://schemas.openxmlformats.org/officeDocument/2006/relationships/hyperlink" Target="http://ru.wikipedia.org/wiki/%D0%9F%D1%80%D0%B5%D0%B4%D0%B5%D0%BB%D1%8C%D0%BD%D0%B0%D1%8F_%D0%BF%D0%BE%D0%BB%D0%B5%D0%B7%D0%BD%D0%BE%D1%81%D1%82%D1%8C" TargetMode="External"/><Relationship Id="rId30" Type="http://schemas.openxmlformats.org/officeDocument/2006/relationships/hyperlink" Target="http://ru.wikipedia.org/wiki/%D0%AD%D0%BB%D0%B0%D1%81%D1%82%D0%B8%D1%87%D0%BD%D0%BE%D1%81%D1%82%D1%8C_%D1%81%D0%BF%D1%80%D0%BE%D1%81%D0%B0" TargetMode="External"/><Relationship Id="rId35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1160</Characters>
  <Application>Microsoft Office Word</Application>
  <DocSecurity>0</DocSecurity>
  <Lines>21</Lines>
  <Paragraphs>7</Paragraphs>
  <ScaleCrop>false</ScaleCrop>
  <Company>Obschaga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Kolyan</dc:creator>
  <cp:keywords/>
  <dc:description/>
  <cp:lastModifiedBy>Ivan</cp:lastModifiedBy>
  <cp:revision>5</cp:revision>
  <cp:lastPrinted>2010-06-03T10:29:00Z</cp:lastPrinted>
  <dcterms:created xsi:type="dcterms:W3CDTF">2010-05-14T16:22:00Z</dcterms:created>
  <dcterms:modified xsi:type="dcterms:W3CDTF">2013-02-05T20:31:00Z</dcterms:modified>
</cp:coreProperties>
</file>