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88B" w:rsidRPr="00575A87" w:rsidRDefault="00F2488B" w:rsidP="00575A87">
      <w:pPr>
        <w:pStyle w:val="NormalWeb"/>
        <w:spacing w:before="0" w:beforeAutospacing="0" w:after="0" w:afterAutospacing="0" w:line="360" w:lineRule="auto"/>
        <w:jc w:val="center"/>
        <w:rPr>
          <w:rFonts w:ascii="Times New Roman" w:hAnsi="Times New Roman" w:cs="Times New Roman"/>
          <w:sz w:val="28"/>
          <w:szCs w:val="28"/>
        </w:rPr>
      </w:pPr>
      <w:bookmarkStart w:id="0" w:name="_Toc92018749"/>
      <w:r w:rsidRPr="00575A87">
        <w:rPr>
          <w:rFonts w:ascii="Times New Roman" w:hAnsi="Times New Roman" w:cs="Times New Roman"/>
          <w:sz w:val="28"/>
          <w:szCs w:val="28"/>
        </w:rPr>
        <w:t>Всероссийский Заочный Финансово- Экономический Институт</w:t>
      </w:r>
    </w:p>
    <w:p w:rsidR="00F2488B" w:rsidRPr="00575A87" w:rsidRDefault="00F2488B" w:rsidP="00575A87">
      <w:pPr>
        <w:pStyle w:val="NormalWeb"/>
        <w:spacing w:before="0" w:beforeAutospacing="0" w:after="0" w:afterAutospacing="0" w:line="360" w:lineRule="auto"/>
        <w:jc w:val="center"/>
        <w:rPr>
          <w:rFonts w:ascii="Times New Roman" w:hAnsi="Times New Roman" w:cs="Times New Roman"/>
          <w:sz w:val="28"/>
          <w:szCs w:val="28"/>
        </w:rPr>
      </w:pPr>
    </w:p>
    <w:p w:rsidR="00F2488B" w:rsidRPr="00575A87" w:rsidRDefault="00F2488B" w:rsidP="00575A87">
      <w:pPr>
        <w:pStyle w:val="NormalWeb"/>
        <w:spacing w:before="0" w:beforeAutospacing="0" w:after="0" w:afterAutospacing="0" w:line="360" w:lineRule="auto"/>
        <w:jc w:val="center"/>
        <w:rPr>
          <w:rFonts w:ascii="Times New Roman" w:hAnsi="Times New Roman" w:cs="Times New Roman"/>
          <w:sz w:val="28"/>
          <w:szCs w:val="28"/>
        </w:rPr>
      </w:pPr>
    </w:p>
    <w:p w:rsidR="00F2488B" w:rsidRPr="00575A87" w:rsidRDefault="00F2488B" w:rsidP="00575A87">
      <w:pPr>
        <w:pStyle w:val="NormalWeb"/>
        <w:spacing w:before="0" w:beforeAutospacing="0" w:after="0" w:afterAutospacing="0" w:line="360" w:lineRule="auto"/>
        <w:jc w:val="center"/>
        <w:rPr>
          <w:rFonts w:ascii="Times New Roman" w:hAnsi="Times New Roman" w:cs="Times New Roman"/>
          <w:sz w:val="28"/>
          <w:szCs w:val="28"/>
        </w:rPr>
      </w:pPr>
      <w:r w:rsidRPr="00575A87">
        <w:rPr>
          <w:rFonts w:ascii="Times New Roman" w:hAnsi="Times New Roman" w:cs="Times New Roman"/>
          <w:sz w:val="28"/>
          <w:szCs w:val="28"/>
        </w:rPr>
        <w:t xml:space="preserve"> </w:t>
      </w:r>
    </w:p>
    <w:p w:rsidR="00F2488B" w:rsidRDefault="00F2488B" w:rsidP="00575A87">
      <w:pPr>
        <w:pStyle w:val="NormalWeb"/>
        <w:spacing w:before="0" w:beforeAutospacing="0" w:after="0" w:afterAutospacing="0" w:line="360" w:lineRule="auto"/>
        <w:jc w:val="center"/>
        <w:rPr>
          <w:rFonts w:ascii="Times New Roman" w:hAnsi="Times New Roman" w:cs="Times New Roman"/>
          <w:sz w:val="28"/>
          <w:szCs w:val="28"/>
        </w:rPr>
      </w:pPr>
    </w:p>
    <w:p w:rsidR="00F2488B" w:rsidRDefault="00F2488B" w:rsidP="00575A87">
      <w:pPr>
        <w:pStyle w:val="NormalWeb"/>
        <w:spacing w:before="0" w:beforeAutospacing="0" w:after="0" w:afterAutospacing="0" w:line="360" w:lineRule="auto"/>
        <w:jc w:val="center"/>
        <w:rPr>
          <w:rFonts w:ascii="Times New Roman" w:hAnsi="Times New Roman" w:cs="Times New Roman"/>
          <w:sz w:val="28"/>
          <w:szCs w:val="28"/>
        </w:rPr>
      </w:pPr>
    </w:p>
    <w:p w:rsidR="00F2488B" w:rsidRDefault="00F2488B" w:rsidP="00575A87">
      <w:pPr>
        <w:pStyle w:val="NormalWeb"/>
        <w:spacing w:before="0" w:beforeAutospacing="0" w:after="0" w:afterAutospacing="0" w:line="360" w:lineRule="auto"/>
        <w:jc w:val="center"/>
        <w:rPr>
          <w:rFonts w:ascii="Times New Roman" w:hAnsi="Times New Roman" w:cs="Times New Roman"/>
          <w:sz w:val="28"/>
          <w:szCs w:val="28"/>
        </w:rPr>
      </w:pPr>
    </w:p>
    <w:p w:rsidR="00F2488B" w:rsidRDefault="00F2488B" w:rsidP="00575A87">
      <w:pPr>
        <w:pStyle w:val="NormalWeb"/>
        <w:spacing w:before="0" w:beforeAutospacing="0" w:after="0" w:afterAutospacing="0" w:line="360" w:lineRule="auto"/>
        <w:jc w:val="center"/>
        <w:rPr>
          <w:rFonts w:ascii="Times New Roman" w:hAnsi="Times New Roman" w:cs="Times New Roman"/>
          <w:sz w:val="28"/>
          <w:szCs w:val="28"/>
        </w:rPr>
      </w:pPr>
    </w:p>
    <w:p w:rsidR="00F2488B" w:rsidRPr="00575A87" w:rsidRDefault="00F2488B" w:rsidP="00575A87">
      <w:pPr>
        <w:pStyle w:val="NormalWeb"/>
        <w:spacing w:before="0" w:beforeAutospacing="0" w:after="0" w:afterAutospacing="0" w:line="360" w:lineRule="auto"/>
        <w:jc w:val="center"/>
        <w:rPr>
          <w:rFonts w:ascii="Times New Roman" w:hAnsi="Times New Roman" w:cs="Times New Roman"/>
          <w:sz w:val="28"/>
          <w:szCs w:val="28"/>
        </w:rPr>
      </w:pPr>
    </w:p>
    <w:p w:rsidR="00F2488B" w:rsidRPr="00575A87" w:rsidRDefault="00F2488B" w:rsidP="00575A87">
      <w:pPr>
        <w:pStyle w:val="NormalWeb"/>
        <w:spacing w:before="0" w:beforeAutospacing="0" w:after="0" w:afterAutospacing="0" w:line="360" w:lineRule="auto"/>
        <w:jc w:val="center"/>
        <w:rPr>
          <w:rFonts w:ascii="Times New Roman" w:hAnsi="Times New Roman" w:cs="Times New Roman"/>
          <w:sz w:val="28"/>
          <w:szCs w:val="28"/>
        </w:rPr>
      </w:pPr>
      <w:r w:rsidRPr="00575A87">
        <w:rPr>
          <w:rFonts w:ascii="Times New Roman" w:hAnsi="Times New Roman" w:cs="Times New Roman"/>
          <w:sz w:val="28"/>
          <w:szCs w:val="28"/>
        </w:rPr>
        <w:t xml:space="preserve">Контрольная работа </w:t>
      </w:r>
    </w:p>
    <w:p w:rsidR="00F2488B" w:rsidRPr="00575A87" w:rsidRDefault="00F2488B" w:rsidP="00575A87">
      <w:pPr>
        <w:pStyle w:val="NormalWeb"/>
        <w:spacing w:before="0" w:beforeAutospacing="0" w:after="0" w:afterAutospacing="0" w:line="360" w:lineRule="auto"/>
        <w:jc w:val="center"/>
        <w:rPr>
          <w:rFonts w:ascii="Times New Roman" w:hAnsi="Times New Roman" w:cs="Times New Roman"/>
          <w:sz w:val="28"/>
          <w:szCs w:val="28"/>
        </w:rPr>
      </w:pPr>
      <w:r w:rsidRPr="00575A87">
        <w:rPr>
          <w:rFonts w:ascii="Times New Roman" w:hAnsi="Times New Roman" w:cs="Times New Roman"/>
          <w:sz w:val="28"/>
          <w:szCs w:val="28"/>
        </w:rPr>
        <w:t>по дисциплине "</w:t>
      </w:r>
      <w:r>
        <w:rPr>
          <w:rFonts w:ascii="Times New Roman" w:hAnsi="Times New Roman" w:cs="Times New Roman"/>
          <w:sz w:val="28"/>
          <w:szCs w:val="28"/>
        </w:rPr>
        <w:t>Контроль и ревизия</w:t>
      </w:r>
      <w:r w:rsidRPr="00575A87">
        <w:rPr>
          <w:rFonts w:ascii="Times New Roman" w:hAnsi="Times New Roman" w:cs="Times New Roman"/>
          <w:sz w:val="28"/>
          <w:szCs w:val="28"/>
        </w:rPr>
        <w:t>"</w:t>
      </w:r>
    </w:p>
    <w:p w:rsidR="00F2488B" w:rsidRDefault="00F2488B" w:rsidP="00575A87">
      <w:pPr>
        <w:pStyle w:val="NormalWeb"/>
        <w:spacing w:before="0" w:beforeAutospacing="0" w:after="0" w:afterAutospacing="0" w:line="360" w:lineRule="auto"/>
        <w:jc w:val="center"/>
        <w:rPr>
          <w:rFonts w:ascii="Times New Roman" w:hAnsi="Times New Roman" w:cs="Times New Roman"/>
          <w:sz w:val="28"/>
          <w:szCs w:val="28"/>
        </w:rPr>
      </w:pPr>
      <w:r w:rsidRPr="00575A87">
        <w:rPr>
          <w:rFonts w:ascii="Times New Roman" w:hAnsi="Times New Roman" w:cs="Times New Roman"/>
          <w:sz w:val="28"/>
          <w:szCs w:val="28"/>
        </w:rPr>
        <w:t xml:space="preserve">Вариант № </w:t>
      </w:r>
      <w:r>
        <w:rPr>
          <w:rFonts w:ascii="Times New Roman" w:hAnsi="Times New Roman" w:cs="Times New Roman"/>
          <w:sz w:val="28"/>
          <w:szCs w:val="28"/>
        </w:rPr>
        <w:t>13</w:t>
      </w:r>
    </w:p>
    <w:p w:rsidR="00F2488B" w:rsidRDefault="00F2488B" w:rsidP="00575A87">
      <w:pPr>
        <w:pStyle w:val="NormalWeb"/>
        <w:spacing w:before="0" w:beforeAutospacing="0" w:after="0" w:afterAutospacing="0" w:line="360" w:lineRule="auto"/>
        <w:jc w:val="center"/>
        <w:rPr>
          <w:rFonts w:ascii="Times New Roman" w:hAnsi="Times New Roman" w:cs="Times New Roman"/>
          <w:sz w:val="28"/>
          <w:szCs w:val="28"/>
        </w:rPr>
      </w:pPr>
      <w:r>
        <w:rPr>
          <w:rFonts w:ascii="Times New Roman" w:hAnsi="Times New Roman" w:cs="Times New Roman"/>
          <w:sz w:val="28"/>
          <w:szCs w:val="28"/>
        </w:rPr>
        <w:t xml:space="preserve">Тема: «Финансово- экономический контроль Счетной палаты </w:t>
      </w:r>
    </w:p>
    <w:p w:rsidR="00F2488B" w:rsidRPr="00575A87" w:rsidRDefault="00F2488B" w:rsidP="00575A87">
      <w:pPr>
        <w:pStyle w:val="NormalWeb"/>
        <w:spacing w:before="0" w:beforeAutospacing="0" w:after="0" w:afterAutospacing="0" w:line="360" w:lineRule="auto"/>
        <w:jc w:val="center"/>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F2488B" w:rsidRPr="00575A87" w:rsidRDefault="00F2488B" w:rsidP="00575A87">
      <w:pPr>
        <w:pStyle w:val="NormalWeb"/>
        <w:spacing w:before="0" w:beforeAutospacing="0" w:after="0" w:afterAutospacing="0" w:line="360" w:lineRule="auto"/>
        <w:jc w:val="center"/>
        <w:rPr>
          <w:rFonts w:ascii="Times New Roman" w:hAnsi="Times New Roman" w:cs="Times New Roman"/>
          <w:sz w:val="28"/>
          <w:szCs w:val="28"/>
        </w:rPr>
      </w:pPr>
    </w:p>
    <w:p w:rsidR="00F2488B" w:rsidRPr="00575A87" w:rsidRDefault="00F2488B" w:rsidP="00575A87">
      <w:pPr>
        <w:pStyle w:val="NormalWeb"/>
        <w:spacing w:before="0" w:beforeAutospacing="0" w:after="0" w:afterAutospacing="0" w:line="360" w:lineRule="auto"/>
        <w:jc w:val="center"/>
        <w:rPr>
          <w:rFonts w:ascii="Times New Roman" w:hAnsi="Times New Roman" w:cs="Times New Roman"/>
          <w:sz w:val="28"/>
          <w:szCs w:val="28"/>
        </w:rPr>
      </w:pPr>
    </w:p>
    <w:p w:rsidR="00F2488B" w:rsidRPr="00575A87" w:rsidRDefault="00F2488B" w:rsidP="00575A87">
      <w:pPr>
        <w:pStyle w:val="NormalWeb"/>
        <w:spacing w:before="0" w:beforeAutospacing="0" w:after="0" w:afterAutospacing="0" w:line="360" w:lineRule="auto"/>
        <w:jc w:val="center"/>
        <w:rPr>
          <w:rFonts w:ascii="Times New Roman" w:hAnsi="Times New Roman" w:cs="Times New Roman"/>
          <w:sz w:val="28"/>
          <w:szCs w:val="28"/>
        </w:rPr>
      </w:pPr>
    </w:p>
    <w:p w:rsidR="00F2488B" w:rsidRPr="00575A87" w:rsidRDefault="00F2488B" w:rsidP="00575A87">
      <w:pPr>
        <w:pStyle w:val="NormalWeb"/>
        <w:spacing w:before="0" w:beforeAutospacing="0" w:after="0" w:afterAutospacing="0" w:line="360" w:lineRule="auto"/>
        <w:jc w:val="center"/>
        <w:rPr>
          <w:rFonts w:ascii="Times New Roman" w:hAnsi="Times New Roman" w:cs="Times New Roman"/>
          <w:sz w:val="28"/>
          <w:szCs w:val="28"/>
        </w:rPr>
      </w:pPr>
    </w:p>
    <w:p w:rsidR="00F2488B" w:rsidRPr="00575A87" w:rsidRDefault="00F2488B" w:rsidP="00575A87">
      <w:pPr>
        <w:pStyle w:val="NormalWeb"/>
        <w:spacing w:before="0" w:beforeAutospacing="0" w:after="0" w:afterAutospacing="0" w:line="360" w:lineRule="auto"/>
        <w:ind w:firstLine="2744"/>
        <w:rPr>
          <w:rFonts w:ascii="Times New Roman" w:hAnsi="Times New Roman" w:cs="Times New Roman"/>
          <w:sz w:val="28"/>
          <w:szCs w:val="28"/>
        </w:rPr>
      </w:pPr>
      <w:r w:rsidRPr="00575A87">
        <w:rPr>
          <w:rFonts w:ascii="Times New Roman" w:hAnsi="Times New Roman" w:cs="Times New Roman"/>
          <w:sz w:val="28"/>
          <w:szCs w:val="28"/>
        </w:rPr>
        <w:t xml:space="preserve">                   Исполнитель: </w:t>
      </w:r>
    </w:p>
    <w:p w:rsidR="00F2488B" w:rsidRPr="00575A87" w:rsidRDefault="00F2488B" w:rsidP="00575A87">
      <w:pPr>
        <w:pStyle w:val="NormalWeb"/>
        <w:spacing w:before="0" w:beforeAutospacing="0" w:after="0" w:afterAutospacing="0" w:line="360" w:lineRule="auto"/>
        <w:ind w:firstLine="2790"/>
        <w:rPr>
          <w:rFonts w:ascii="Times New Roman" w:hAnsi="Times New Roman" w:cs="Times New Roman"/>
          <w:sz w:val="28"/>
          <w:szCs w:val="28"/>
        </w:rPr>
      </w:pPr>
      <w:r w:rsidRPr="00575A87">
        <w:rPr>
          <w:rFonts w:ascii="Times New Roman" w:hAnsi="Times New Roman" w:cs="Times New Roman"/>
          <w:sz w:val="28"/>
          <w:szCs w:val="28"/>
        </w:rPr>
        <w:t xml:space="preserve">                  Специальность: Бух. учет: анализ и аудит </w:t>
      </w:r>
    </w:p>
    <w:p w:rsidR="00F2488B" w:rsidRPr="00575A87" w:rsidRDefault="00F2488B" w:rsidP="00575A87">
      <w:pPr>
        <w:pStyle w:val="NormalWeb"/>
        <w:spacing w:before="0" w:beforeAutospacing="0" w:after="0" w:afterAutospacing="0" w:line="360" w:lineRule="auto"/>
        <w:ind w:firstLine="2790"/>
        <w:rPr>
          <w:rFonts w:ascii="Times New Roman" w:hAnsi="Times New Roman" w:cs="Times New Roman"/>
          <w:sz w:val="28"/>
          <w:szCs w:val="28"/>
        </w:rPr>
      </w:pPr>
      <w:r w:rsidRPr="00575A87">
        <w:rPr>
          <w:rFonts w:ascii="Times New Roman" w:hAnsi="Times New Roman" w:cs="Times New Roman"/>
          <w:sz w:val="28"/>
          <w:szCs w:val="28"/>
        </w:rPr>
        <w:t xml:space="preserve">                  Курс: </w:t>
      </w:r>
      <w:r w:rsidRPr="00575A87">
        <w:rPr>
          <w:rFonts w:ascii="Times New Roman" w:hAnsi="Times New Roman" w:cs="Times New Roman"/>
          <w:sz w:val="28"/>
          <w:szCs w:val="28"/>
          <w:lang w:val="en-US"/>
        </w:rPr>
        <w:t>V</w:t>
      </w:r>
      <w:r w:rsidRPr="00575A87">
        <w:rPr>
          <w:rFonts w:ascii="Times New Roman" w:hAnsi="Times New Roman" w:cs="Times New Roman"/>
          <w:sz w:val="28"/>
          <w:szCs w:val="28"/>
        </w:rPr>
        <w:t>, второе высшее образование</w:t>
      </w:r>
    </w:p>
    <w:p w:rsidR="00F2488B" w:rsidRPr="00575A87" w:rsidRDefault="00F2488B" w:rsidP="00575A87">
      <w:pPr>
        <w:pStyle w:val="NormalWeb"/>
        <w:spacing w:before="0" w:beforeAutospacing="0" w:after="0" w:afterAutospacing="0" w:line="360" w:lineRule="auto"/>
        <w:ind w:firstLine="2790"/>
        <w:rPr>
          <w:rFonts w:ascii="Times New Roman" w:hAnsi="Times New Roman" w:cs="Times New Roman"/>
          <w:sz w:val="28"/>
          <w:szCs w:val="28"/>
        </w:rPr>
      </w:pPr>
      <w:r w:rsidRPr="00575A87">
        <w:rPr>
          <w:rFonts w:ascii="Times New Roman" w:hAnsi="Times New Roman" w:cs="Times New Roman"/>
          <w:sz w:val="28"/>
          <w:szCs w:val="28"/>
        </w:rPr>
        <w:t xml:space="preserve">                  </w:t>
      </w:r>
      <w:r>
        <w:rPr>
          <w:rFonts w:ascii="Times New Roman" w:hAnsi="Times New Roman" w:cs="Times New Roman"/>
          <w:sz w:val="28"/>
          <w:szCs w:val="28"/>
        </w:rPr>
        <w:t>3</w:t>
      </w:r>
      <w:r w:rsidRPr="00575A87">
        <w:rPr>
          <w:rFonts w:ascii="Times New Roman" w:hAnsi="Times New Roman" w:cs="Times New Roman"/>
          <w:sz w:val="28"/>
          <w:szCs w:val="28"/>
        </w:rPr>
        <w:t>-й год обучения</w:t>
      </w:r>
    </w:p>
    <w:p w:rsidR="00F2488B" w:rsidRPr="00575A87" w:rsidRDefault="00F2488B" w:rsidP="00575A87">
      <w:pPr>
        <w:pStyle w:val="NormalWeb"/>
        <w:spacing w:before="0" w:beforeAutospacing="0" w:after="0" w:afterAutospacing="0" w:line="360" w:lineRule="auto"/>
        <w:rPr>
          <w:rFonts w:ascii="Times New Roman" w:hAnsi="Times New Roman" w:cs="Times New Roman"/>
          <w:sz w:val="28"/>
          <w:szCs w:val="28"/>
        </w:rPr>
      </w:pPr>
      <w:r w:rsidRPr="00575A87">
        <w:rPr>
          <w:rFonts w:ascii="Times New Roman" w:hAnsi="Times New Roman" w:cs="Times New Roman"/>
          <w:sz w:val="28"/>
          <w:szCs w:val="28"/>
        </w:rPr>
        <w:t xml:space="preserve">                                                          Руководитель</w:t>
      </w:r>
    </w:p>
    <w:p w:rsidR="00F2488B" w:rsidRDefault="00F2488B" w:rsidP="00575A87">
      <w:pPr>
        <w:pStyle w:val="NormalWeb"/>
        <w:spacing w:before="0" w:beforeAutospacing="0" w:after="0" w:afterAutospacing="0" w:line="360" w:lineRule="auto"/>
        <w:rPr>
          <w:rFonts w:ascii="Times New Roman" w:hAnsi="Times New Roman" w:cs="Times New Roman"/>
          <w:sz w:val="28"/>
          <w:szCs w:val="28"/>
        </w:rPr>
      </w:pPr>
    </w:p>
    <w:p w:rsidR="00F2488B" w:rsidRDefault="00F2488B" w:rsidP="00575A87">
      <w:pPr>
        <w:pStyle w:val="NormalWeb"/>
        <w:spacing w:before="0" w:beforeAutospacing="0" w:after="0" w:afterAutospacing="0" w:line="360" w:lineRule="auto"/>
        <w:rPr>
          <w:rFonts w:ascii="Times New Roman" w:hAnsi="Times New Roman" w:cs="Times New Roman"/>
          <w:sz w:val="28"/>
          <w:szCs w:val="28"/>
        </w:rPr>
      </w:pPr>
    </w:p>
    <w:p w:rsidR="00F2488B" w:rsidRDefault="00F2488B" w:rsidP="00575A87">
      <w:pPr>
        <w:pStyle w:val="NormalWeb"/>
        <w:spacing w:before="0" w:beforeAutospacing="0" w:after="0" w:afterAutospacing="0" w:line="360" w:lineRule="auto"/>
        <w:rPr>
          <w:rFonts w:ascii="Times New Roman" w:hAnsi="Times New Roman" w:cs="Times New Roman"/>
          <w:sz w:val="28"/>
          <w:szCs w:val="28"/>
        </w:rPr>
      </w:pPr>
    </w:p>
    <w:p w:rsidR="00F2488B" w:rsidRPr="00575A87" w:rsidRDefault="00F2488B" w:rsidP="00575A87">
      <w:pPr>
        <w:pStyle w:val="NormalWeb"/>
        <w:spacing w:before="0" w:beforeAutospacing="0" w:after="0" w:afterAutospacing="0" w:line="360" w:lineRule="auto"/>
        <w:rPr>
          <w:rFonts w:ascii="Times New Roman" w:hAnsi="Times New Roman" w:cs="Times New Roman"/>
          <w:sz w:val="28"/>
          <w:szCs w:val="28"/>
        </w:rPr>
      </w:pPr>
    </w:p>
    <w:p w:rsidR="00F2488B" w:rsidRPr="00575A87" w:rsidRDefault="00F2488B" w:rsidP="00575A87">
      <w:pPr>
        <w:pStyle w:val="NormalWeb"/>
        <w:spacing w:before="0" w:beforeAutospacing="0" w:after="0" w:afterAutospacing="0" w:line="360" w:lineRule="auto"/>
        <w:rPr>
          <w:rFonts w:ascii="Times New Roman" w:hAnsi="Times New Roman" w:cs="Times New Roman"/>
          <w:sz w:val="28"/>
          <w:szCs w:val="28"/>
        </w:rPr>
      </w:pPr>
    </w:p>
    <w:p w:rsidR="00F2488B" w:rsidRPr="00575A87" w:rsidRDefault="00F2488B" w:rsidP="00575A87">
      <w:pPr>
        <w:pStyle w:val="NormalWeb"/>
        <w:spacing w:before="0" w:beforeAutospacing="0" w:after="0" w:afterAutospacing="0" w:line="360" w:lineRule="auto"/>
        <w:jc w:val="center"/>
        <w:rPr>
          <w:rFonts w:ascii="Times New Roman" w:hAnsi="Times New Roman" w:cs="Times New Roman"/>
          <w:sz w:val="28"/>
          <w:szCs w:val="28"/>
        </w:rPr>
      </w:pPr>
      <w:r w:rsidRPr="00575A87">
        <w:rPr>
          <w:rFonts w:ascii="Times New Roman" w:hAnsi="Times New Roman" w:cs="Times New Roman"/>
          <w:sz w:val="28"/>
          <w:szCs w:val="28"/>
        </w:rPr>
        <w:t>Челябинск, 2009</w:t>
      </w:r>
    </w:p>
    <w:p w:rsidR="00F2488B" w:rsidRPr="000A3DCC" w:rsidRDefault="00F2488B" w:rsidP="000A3DCC">
      <w:pPr>
        <w:pStyle w:val="Heading1"/>
        <w:ind w:firstLine="0"/>
        <w:jc w:val="center"/>
        <w:rPr>
          <w:rFonts w:ascii="Times New Roman" w:hAnsi="Times New Roman" w:cs="Times New Roman"/>
          <w:b w:val="0"/>
          <w:bCs w:val="0"/>
          <w:sz w:val="28"/>
          <w:szCs w:val="28"/>
        </w:rPr>
      </w:pPr>
      <w:r w:rsidRPr="000A3DCC">
        <w:rPr>
          <w:rFonts w:ascii="Times New Roman" w:hAnsi="Times New Roman" w:cs="Times New Roman"/>
          <w:b w:val="0"/>
          <w:bCs w:val="0"/>
          <w:sz w:val="28"/>
          <w:szCs w:val="28"/>
        </w:rPr>
        <w:t>С</w:t>
      </w:r>
      <w:bookmarkEnd w:id="0"/>
      <w:r>
        <w:rPr>
          <w:rFonts w:ascii="Times New Roman" w:hAnsi="Times New Roman" w:cs="Times New Roman"/>
          <w:b w:val="0"/>
          <w:bCs w:val="0"/>
          <w:sz w:val="28"/>
          <w:szCs w:val="28"/>
        </w:rPr>
        <w:t>ОДЕРЖАНИЕ</w:t>
      </w:r>
    </w:p>
    <w:p w:rsidR="00F2488B" w:rsidRPr="000A3DCC" w:rsidRDefault="00F2488B" w:rsidP="000A3DCC">
      <w:pPr>
        <w:pStyle w:val="Heading1"/>
        <w:spacing w:line="360" w:lineRule="auto"/>
        <w:ind w:firstLine="0"/>
        <w:rPr>
          <w:rFonts w:ascii="Times New Roman" w:hAnsi="Times New Roman" w:cs="Times New Roman"/>
          <w:b w:val="0"/>
          <w:bCs w:val="0"/>
          <w:sz w:val="28"/>
          <w:szCs w:val="28"/>
        </w:rPr>
      </w:pPr>
    </w:p>
    <w:p w:rsidR="00F2488B" w:rsidRPr="000A3DCC" w:rsidRDefault="00F2488B" w:rsidP="000A3DCC">
      <w:pPr>
        <w:pStyle w:val="TOC1"/>
      </w:pPr>
      <w:r w:rsidRPr="000A3DCC">
        <w:t>В</w:t>
      </w:r>
      <w:r>
        <w:t>ВЕДЕНИЕ</w:t>
      </w:r>
    </w:p>
    <w:p w:rsidR="00F2488B" w:rsidRDefault="00F2488B" w:rsidP="0040191F">
      <w:pPr>
        <w:pStyle w:val="NormalWeb"/>
        <w:spacing w:before="0" w:beforeAutospacing="0" w:after="0" w:afterAutospacing="0" w:line="360" w:lineRule="auto"/>
        <w:rPr>
          <w:rFonts w:ascii="Times New Roman" w:hAnsi="Times New Roman" w:cs="Times New Roman"/>
          <w:sz w:val="28"/>
          <w:szCs w:val="28"/>
        </w:rPr>
      </w:pPr>
      <w:r w:rsidRPr="000A3DCC">
        <w:rPr>
          <w:rFonts w:ascii="Times New Roman" w:hAnsi="Times New Roman" w:cs="Times New Roman"/>
          <w:sz w:val="28"/>
          <w:szCs w:val="28"/>
        </w:rPr>
        <w:t>1</w:t>
      </w:r>
      <w:r>
        <w:rPr>
          <w:b/>
          <w:bCs/>
        </w:rPr>
        <w:t>.</w:t>
      </w:r>
      <w:r w:rsidRPr="000A3DCC">
        <w:rPr>
          <w:rFonts w:ascii="Times New Roman" w:hAnsi="Times New Roman" w:cs="Times New Roman"/>
          <w:sz w:val="28"/>
          <w:szCs w:val="28"/>
        </w:rPr>
        <w:t xml:space="preserve"> </w:t>
      </w:r>
      <w:r>
        <w:rPr>
          <w:rFonts w:ascii="Times New Roman" w:hAnsi="Times New Roman" w:cs="Times New Roman"/>
          <w:sz w:val="28"/>
          <w:szCs w:val="28"/>
        </w:rPr>
        <w:t>ФУНКЦИИ, ПОЛНОМОЧИЯ И ОБЯЗАННОСТИ СЧЕТНОЙ ПАЛАТЫ РФ В ОБЛАСТИ ФИНАНСОВО-ЭКОНОМИЧЕСКОГО КОНТРОЛЯ</w:t>
      </w:r>
    </w:p>
    <w:p w:rsidR="00F2488B" w:rsidRDefault="00F2488B" w:rsidP="0040191F">
      <w:pPr>
        <w:pStyle w:val="Heading1"/>
        <w:spacing w:before="0" w:after="0" w:line="360" w:lineRule="auto"/>
        <w:ind w:firstLine="0"/>
        <w:rPr>
          <w:rFonts w:ascii="Times New Roman" w:hAnsi="Times New Roman" w:cs="Times New Roman"/>
          <w:b w:val="0"/>
          <w:bCs w:val="0"/>
          <w:sz w:val="28"/>
          <w:szCs w:val="28"/>
        </w:rPr>
      </w:pPr>
      <w:r w:rsidRPr="000A3DCC">
        <w:rPr>
          <w:rFonts w:ascii="Times New Roman" w:hAnsi="Times New Roman" w:cs="Times New Roman"/>
          <w:b w:val="0"/>
          <w:bCs w:val="0"/>
          <w:sz w:val="28"/>
          <w:szCs w:val="28"/>
        </w:rPr>
        <w:t xml:space="preserve">2. </w:t>
      </w:r>
      <w:r>
        <w:rPr>
          <w:rFonts w:ascii="Times New Roman" w:hAnsi="Times New Roman" w:cs="Times New Roman"/>
          <w:b w:val="0"/>
          <w:bCs w:val="0"/>
          <w:sz w:val="28"/>
          <w:szCs w:val="28"/>
        </w:rPr>
        <w:t>КОНТРОЛЬНЫЕ ОРГАНЫ СЧЕТНОЙ ПАЛАТЫ РФ</w:t>
      </w:r>
    </w:p>
    <w:p w:rsidR="00F2488B" w:rsidRDefault="00F2488B" w:rsidP="0040191F">
      <w:pPr>
        <w:pStyle w:val="NormalWeb"/>
        <w:spacing w:before="0" w:beforeAutospacing="0" w:after="0" w:afterAutospacing="0" w:line="360" w:lineRule="auto"/>
        <w:rPr>
          <w:rFonts w:ascii="Times New Roman" w:hAnsi="Times New Roman" w:cs="Times New Roman"/>
          <w:sz w:val="28"/>
          <w:szCs w:val="28"/>
        </w:rPr>
      </w:pPr>
      <w:r w:rsidRPr="000A3DCC">
        <w:rPr>
          <w:rFonts w:ascii="Times New Roman" w:hAnsi="Times New Roman" w:cs="Times New Roman"/>
          <w:sz w:val="28"/>
          <w:szCs w:val="28"/>
        </w:rPr>
        <w:t xml:space="preserve">3. </w:t>
      </w:r>
      <w:r>
        <w:rPr>
          <w:rFonts w:ascii="Times New Roman" w:hAnsi="Times New Roman" w:cs="Times New Roman"/>
          <w:sz w:val="28"/>
          <w:szCs w:val="28"/>
        </w:rPr>
        <w:t>ПОРЯДОК ОСУЩЕСТВЛЕНИЯ ФИНАНСОВО-ЭКОНОМИЧЕСКОГО КОНТРОЛЯ СЧЕТНОЙ ПАЛАТЫ РФ</w:t>
      </w:r>
    </w:p>
    <w:p w:rsidR="00F2488B" w:rsidRDefault="00F2488B" w:rsidP="000A3DCC">
      <w:pPr>
        <w:pStyle w:val="TOC2"/>
        <w:spacing w:line="360" w:lineRule="auto"/>
        <w:rPr>
          <w:b w:val="0"/>
          <w:bCs w:val="0"/>
        </w:rPr>
      </w:pPr>
      <w:r>
        <w:rPr>
          <w:b w:val="0"/>
          <w:bCs w:val="0"/>
        </w:rPr>
        <w:t>ЗАКЛЮЧЕНИЕ</w:t>
      </w:r>
    </w:p>
    <w:p w:rsidR="00F2488B" w:rsidRPr="000A3DCC" w:rsidRDefault="00F2488B" w:rsidP="000A3DCC">
      <w:pPr>
        <w:pStyle w:val="TOC2"/>
        <w:spacing w:line="360" w:lineRule="auto"/>
        <w:rPr>
          <w:b w:val="0"/>
          <w:bCs w:val="0"/>
        </w:rPr>
      </w:pPr>
      <w:r>
        <w:rPr>
          <w:b w:val="0"/>
          <w:bCs w:val="0"/>
        </w:rPr>
        <w:t>СПИСОК ИСПОЛЬЗОВАННОЙ ЛИТЕРАТУРЫ</w:t>
      </w:r>
    </w:p>
    <w:p w:rsidR="00F2488B" w:rsidRDefault="00F2488B" w:rsidP="006126B9">
      <w:pPr>
        <w:pStyle w:val="NormalWeb"/>
        <w:spacing w:before="0" w:beforeAutospacing="0" w:after="0" w:afterAutospacing="0" w:line="360" w:lineRule="auto"/>
        <w:ind w:firstLine="567"/>
        <w:jc w:val="center"/>
        <w:rPr>
          <w:rFonts w:ascii="Times New Roman" w:hAnsi="Times New Roman" w:cs="Times New Roman"/>
          <w:sz w:val="28"/>
          <w:szCs w:val="28"/>
        </w:rPr>
      </w:pPr>
    </w:p>
    <w:p w:rsidR="00F2488B" w:rsidRDefault="00F2488B" w:rsidP="006126B9">
      <w:pPr>
        <w:pStyle w:val="NormalWeb"/>
        <w:spacing w:before="0" w:beforeAutospacing="0" w:after="0" w:afterAutospacing="0" w:line="360" w:lineRule="auto"/>
        <w:ind w:firstLine="567"/>
        <w:jc w:val="center"/>
        <w:rPr>
          <w:rFonts w:ascii="Times New Roman" w:hAnsi="Times New Roman" w:cs="Times New Roman"/>
          <w:sz w:val="28"/>
          <w:szCs w:val="28"/>
        </w:rPr>
      </w:pPr>
    </w:p>
    <w:p w:rsidR="00F2488B" w:rsidRDefault="00F2488B" w:rsidP="006126B9">
      <w:pPr>
        <w:pStyle w:val="NormalWeb"/>
        <w:spacing w:before="0" w:beforeAutospacing="0" w:after="0" w:afterAutospacing="0" w:line="360" w:lineRule="auto"/>
        <w:ind w:firstLine="567"/>
        <w:jc w:val="center"/>
        <w:rPr>
          <w:rFonts w:ascii="Times New Roman" w:hAnsi="Times New Roman" w:cs="Times New Roman"/>
          <w:sz w:val="28"/>
          <w:szCs w:val="28"/>
        </w:rPr>
      </w:pPr>
    </w:p>
    <w:p w:rsidR="00F2488B" w:rsidRDefault="00F2488B" w:rsidP="006126B9">
      <w:pPr>
        <w:pStyle w:val="NormalWeb"/>
        <w:spacing w:before="0" w:beforeAutospacing="0" w:after="0" w:afterAutospacing="0" w:line="360" w:lineRule="auto"/>
        <w:ind w:firstLine="567"/>
        <w:jc w:val="center"/>
        <w:rPr>
          <w:rFonts w:ascii="Times New Roman" w:hAnsi="Times New Roman" w:cs="Times New Roman"/>
          <w:sz w:val="28"/>
          <w:szCs w:val="28"/>
        </w:rPr>
      </w:pPr>
    </w:p>
    <w:p w:rsidR="00F2488B" w:rsidRDefault="00F2488B" w:rsidP="006126B9">
      <w:pPr>
        <w:pStyle w:val="NormalWeb"/>
        <w:spacing w:before="0" w:beforeAutospacing="0" w:after="0" w:afterAutospacing="0" w:line="360" w:lineRule="auto"/>
        <w:ind w:firstLine="567"/>
        <w:jc w:val="center"/>
        <w:rPr>
          <w:rFonts w:ascii="Times New Roman" w:hAnsi="Times New Roman" w:cs="Times New Roman"/>
          <w:sz w:val="28"/>
          <w:szCs w:val="28"/>
        </w:rPr>
      </w:pPr>
    </w:p>
    <w:p w:rsidR="00F2488B" w:rsidRDefault="00F2488B" w:rsidP="006126B9">
      <w:pPr>
        <w:pStyle w:val="NormalWeb"/>
        <w:spacing w:before="0" w:beforeAutospacing="0" w:after="0" w:afterAutospacing="0" w:line="360" w:lineRule="auto"/>
        <w:ind w:firstLine="567"/>
        <w:jc w:val="center"/>
        <w:rPr>
          <w:rFonts w:ascii="Times New Roman" w:hAnsi="Times New Roman" w:cs="Times New Roman"/>
          <w:sz w:val="28"/>
          <w:szCs w:val="28"/>
        </w:rPr>
      </w:pPr>
    </w:p>
    <w:p w:rsidR="00F2488B" w:rsidRDefault="00F2488B" w:rsidP="006126B9">
      <w:pPr>
        <w:pStyle w:val="NormalWeb"/>
        <w:spacing w:before="0" w:beforeAutospacing="0" w:after="0" w:afterAutospacing="0" w:line="360" w:lineRule="auto"/>
        <w:ind w:firstLine="567"/>
        <w:jc w:val="center"/>
        <w:rPr>
          <w:rFonts w:ascii="Times New Roman" w:hAnsi="Times New Roman" w:cs="Times New Roman"/>
          <w:sz w:val="28"/>
          <w:szCs w:val="28"/>
        </w:rPr>
      </w:pPr>
    </w:p>
    <w:p w:rsidR="00F2488B" w:rsidRDefault="00F2488B" w:rsidP="006126B9">
      <w:pPr>
        <w:pStyle w:val="NormalWeb"/>
        <w:spacing w:before="0" w:beforeAutospacing="0" w:after="0" w:afterAutospacing="0" w:line="360" w:lineRule="auto"/>
        <w:ind w:firstLine="567"/>
        <w:jc w:val="center"/>
        <w:rPr>
          <w:rFonts w:ascii="Times New Roman" w:hAnsi="Times New Roman" w:cs="Times New Roman"/>
          <w:sz w:val="28"/>
          <w:szCs w:val="28"/>
        </w:rPr>
      </w:pPr>
    </w:p>
    <w:p w:rsidR="00F2488B" w:rsidRDefault="00F2488B" w:rsidP="006126B9">
      <w:pPr>
        <w:pStyle w:val="NormalWeb"/>
        <w:spacing w:before="0" w:beforeAutospacing="0" w:after="0" w:afterAutospacing="0" w:line="360" w:lineRule="auto"/>
        <w:ind w:firstLine="567"/>
        <w:jc w:val="center"/>
        <w:rPr>
          <w:rFonts w:ascii="Times New Roman" w:hAnsi="Times New Roman" w:cs="Times New Roman"/>
          <w:sz w:val="28"/>
          <w:szCs w:val="28"/>
        </w:rPr>
      </w:pPr>
    </w:p>
    <w:p w:rsidR="00F2488B" w:rsidRDefault="00F2488B" w:rsidP="006126B9">
      <w:pPr>
        <w:pStyle w:val="NormalWeb"/>
        <w:spacing w:before="0" w:beforeAutospacing="0" w:after="0" w:afterAutospacing="0" w:line="360" w:lineRule="auto"/>
        <w:ind w:firstLine="567"/>
        <w:jc w:val="center"/>
        <w:rPr>
          <w:rFonts w:ascii="Times New Roman" w:hAnsi="Times New Roman" w:cs="Times New Roman"/>
          <w:sz w:val="28"/>
          <w:szCs w:val="28"/>
        </w:rPr>
      </w:pPr>
    </w:p>
    <w:p w:rsidR="00F2488B" w:rsidRDefault="00F2488B" w:rsidP="006126B9">
      <w:pPr>
        <w:pStyle w:val="NormalWeb"/>
        <w:spacing w:before="0" w:beforeAutospacing="0" w:after="0" w:afterAutospacing="0" w:line="360" w:lineRule="auto"/>
        <w:ind w:firstLine="567"/>
        <w:jc w:val="center"/>
        <w:rPr>
          <w:rFonts w:ascii="Times New Roman" w:hAnsi="Times New Roman" w:cs="Times New Roman"/>
          <w:sz w:val="28"/>
          <w:szCs w:val="28"/>
        </w:rPr>
      </w:pPr>
    </w:p>
    <w:p w:rsidR="00F2488B" w:rsidRDefault="00F2488B" w:rsidP="006126B9">
      <w:pPr>
        <w:pStyle w:val="NormalWeb"/>
        <w:spacing w:before="0" w:beforeAutospacing="0" w:after="0" w:afterAutospacing="0" w:line="360" w:lineRule="auto"/>
        <w:ind w:firstLine="567"/>
        <w:jc w:val="center"/>
        <w:rPr>
          <w:rFonts w:ascii="Times New Roman" w:hAnsi="Times New Roman" w:cs="Times New Roman"/>
          <w:sz w:val="28"/>
          <w:szCs w:val="28"/>
        </w:rPr>
      </w:pPr>
    </w:p>
    <w:p w:rsidR="00F2488B" w:rsidRDefault="00F2488B" w:rsidP="006126B9">
      <w:pPr>
        <w:pStyle w:val="NormalWeb"/>
        <w:spacing w:before="0" w:beforeAutospacing="0" w:after="0" w:afterAutospacing="0" w:line="360" w:lineRule="auto"/>
        <w:ind w:firstLine="567"/>
        <w:jc w:val="center"/>
        <w:rPr>
          <w:rFonts w:ascii="Times New Roman" w:hAnsi="Times New Roman" w:cs="Times New Roman"/>
          <w:sz w:val="28"/>
          <w:szCs w:val="28"/>
        </w:rPr>
      </w:pPr>
    </w:p>
    <w:p w:rsidR="00F2488B" w:rsidRDefault="00F2488B" w:rsidP="006126B9">
      <w:pPr>
        <w:pStyle w:val="NormalWeb"/>
        <w:spacing w:before="0" w:beforeAutospacing="0" w:after="0" w:afterAutospacing="0" w:line="360" w:lineRule="auto"/>
        <w:ind w:firstLine="567"/>
        <w:jc w:val="center"/>
        <w:rPr>
          <w:rFonts w:ascii="Times New Roman" w:hAnsi="Times New Roman" w:cs="Times New Roman"/>
          <w:sz w:val="28"/>
          <w:szCs w:val="28"/>
        </w:rPr>
      </w:pPr>
    </w:p>
    <w:p w:rsidR="00F2488B" w:rsidRDefault="00F2488B" w:rsidP="006126B9">
      <w:pPr>
        <w:pStyle w:val="NormalWeb"/>
        <w:spacing w:before="0" w:beforeAutospacing="0" w:after="0" w:afterAutospacing="0" w:line="360" w:lineRule="auto"/>
        <w:ind w:firstLine="567"/>
        <w:jc w:val="center"/>
        <w:rPr>
          <w:rFonts w:ascii="Times New Roman" w:hAnsi="Times New Roman" w:cs="Times New Roman"/>
          <w:sz w:val="28"/>
          <w:szCs w:val="28"/>
        </w:rPr>
      </w:pPr>
    </w:p>
    <w:p w:rsidR="00F2488B" w:rsidRDefault="00F2488B" w:rsidP="006126B9">
      <w:pPr>
        <w:pStyle w:val="NormalWeb"/>
        <w:spacing w:before="0" w:beforeAutospacing="0" w:after="0" w:afterAutospacing="0" w:line="360" w:lineRule="auto"/>
        <w:ind w:firstLine="567"/>
        <w:jc w:val="center"/>
        <w:rPr>
          <w:rFonts w:ascii="Times New Roman" w:hAnsi="Times New Roman" w:cs="Times New Roman"/>
          <w:sz w:val="28"/>
          <w:szCs w:val="28"/>
        </w:rPr>
      </w:pPr>
    </w:p>
    <w:p w:rsidR="00F2488B" w:rsidRDefault="00F2488B" w:rsidP="006126B9">
      <w:pPr>
        <w:pStyle w:val="NormalWeb"/>
        <w:spacing w:before="0" w:beforeAutospacing="0" w:after="0" w:afterAutospacing="0" w:line="360" w:lineRule="auto"/>
        <w:ind w:firstLine="567"/>
        <w:jc w:val="center"/>
        <w:rPr>
          <w:rFonts w:ascii="Times New Roman" w:hAnsi="Times New Roman" w:cs="Times New Roman"/>
          <w:sz w:val="28"/>
          <w:szCs w:val="28"/>
        </w:rPr>
      </w:pPr>
    </w:p>
    <w:p w:rsidR="00F2488B" w:rsidRDefault="00F2488B" w:rsidP="006126B9">
      <w:pPr>
        <w:pStyle w:val="NormalWeb"/>
        <w:spacing w:before="0" w:beforeAutospacing="0" w:after="0" w:afterAutospacing="0" w:line="360" w:lineRule="auto"/>
        <w:ind w:firstLine="567"/>
        <w:jc w:val="center"/>
        <w:rPr>
          <w:rFonts w:ascii="Times New Roman" w:hAnsi="Times New Roman" w:cs="Times New Roman"/>
          <w:sz w:val="28"/>
          <w:szCs w:val="28"/>
        </w:rPr>
      </w:pPr>
    </w:p>
    <w:p w:rsidR="00F2488B" w:rsidRDefault="00F2488B" w:rsidP="006126B9">
      <w:pPr>
        <w:pStyle w:val="NormalWeb"/>
        <w:spacing w:before="0" w:beforeAutospacing="0" w:after="0" w:afterAutospacing="0" w:line="360" w:lineRule="auto"/>
        <w:ind w:firstLine="567"/>
        <w:jc w:val="center"/>
        <w:rPr>
          <w:rFonts w:ascii="Times New Roman" w:hAnsi="Times New Roman" w:cs="Times New Roman"/>
          <w:sz w:val="28"/>
          <w:szCs w:val="28"/>
        </w:rPr>
      </w:pPr>
    </w:p>
    <w:p w:rsidR="00F2488B" w:rsidRDefault="00F2488B" w:rsidP="006126B9">
      <w:pPr>
        <w:pStyle w:val="NormalWeb"/>
        <w:spacing w:before="0" w:beforeAutospacing="0" w:after="0" w:afterAutospacing="0" w:line="360" w:lineRule="auto"/>
        <w:ind w:firstLine="567"/>
        <w:jc w:val="center"/>
        <w:rPr>
          <w:rFonts w:ascii="Times New Roman" w:hAnsi="Times New Roman" w:cs="Times New Roman"/>
          <w:sz w:val="28"/>
          <w:szCs w:val="28"/>
        </w:rPr>
      </w:pPr>
      <w:r w:rsidRPr="006126B9">
        <w:rPr>
          <w:rFonts w:ascii="Times New Roman" w:hAnsi="Times New Roman" w:cs="Times New Roman"/>
          <w:sz w:val="28"/>
          <w:szCs w:val="28"/>
        </w:rPr>
        <w:t>ВВЕДЕНИЕ</w:t>
      </w:r>
    </w:p>
    <w:p w:rsidR="00F2488B" w:rsidRPr="006126B9" w:rsidRDefault="00F2488B" w:rsidP="006126B9">
      <w:pPr>
        <w:pStyle w:val="NormalWeb"/>
        <w:spacing w:before="0" w:beforeAutospacing="0" w:after="0" w:afterAutospacing="0" w:line="360" w:lineRule="auto"/>
        <w:ind w:firstLine="567"/>
        <w:jc w:val="center"/>
        <w:rPr>
          <w:rFonts w:ascii="Times New Roman" w:hAnsi="Times New Roman" w:cs="Times New Roman"/>
          <w:sz w:val="28"/>
          <w:szCs w:val="28"/>
        </w:rPr>
      </w:pPr>
    </w:p>
    <w:p w:rsidR="00F2488B" w:rsidRPr="006126B9" w:rsidRDefault="00F2488B" w:rsidP="006126B9">
      <w:pPr>
        <w:pStyle w:val="NormalWeb"/>
        <w:spacing w:before="0" w:beforeAutospacing="0" w:after="0" w:afterAutospacing="0" w:line="360" w:lineRule="auto"/>
        <w:ind w:firstLine="567"/>
        <w:jc w:val="both"/>
        <w:rPr>
          <w:rFonts w:ascii="Times New Roman" w:hAnsi="Times New Roman" w:cs="Times New Roman"/>
          <w:sz w:val="28"/>
          <w:szCs w:val="28"/>
        </w:rPr>
      </w:pPr>
      <w:r w:rsidRPr="006126B9">
        <w:rPr>
          <w:rFonts w:ascii="Times New Roman" w:hAnsi="Times New Roman" w:cs="Times New Roman"/>
          <w:sz w:val="28"/>
          <w:szCs w:val="28"/>
        </w:rPr>
        <w:t xml:space="preserve">Под финансовым контролем понимается система мероприятий по проверке законности, целесообразности и эффективности действий по формированию, распределению и использованию финансовых ресурсов, находящихся в распоряжении федерального правительства, а также региональных и местных органов власти. Такие мероприятия проводятся на различных этапах </w:t>
      </w:r>
      <w:hyperlink r:id="rId7" w:tgtFrame="_blank" w:history="1">
        <w:r w:rsidRPr="006126B9">
          <w:rPr>
            <w:rStyle w:val="Hyperlink"/>
            <w:rFonts w:ascii="Times New Roman" w:hAnsi="Times New Roman" w:cs="Times New Roman"/>
            <w:color w:val="auto"/>
            <w:sz w:val="28"/>
            <w:szCs w:val="28"/>
            <w:u w:val="none"/>
          </w:rPr>
          <w:t>бюджетного процесса</w:t>
        </w:r>
      </w:hyperlink>
      <w:r w:rsidRPr="006126B9">
        <w:rPr>
          <w:rFonts w:ascii="Times New Roman" w:hAnsi="Times New Roman" w:cs="Times New Roman"/>
          <w:sz w:val="28"/>
          <w:szCs w:val="28"/>
        </w:rPr>
        <w:t xml:space="preserve"> государственными органами финансового контроля, состав и полномочия которых закрепляются в бюджетном законодательстве страны.</w:t>
      </w:r>
    </w:p>
    <w:p w:rsidR="00F2488B" w:rsidRPr="006126B9" w:rsidRDefault="00F2488B" w:rsidP="002F3CE3">
      <w:pPr>
        <w:pStyle w:val="NormalWeb"/>
        <w:spacing w:before="0" w:beforeAutospacing="0" w:after="0" w:afterAutospacing="0" w:line="360" w:lineRule="auto"/>
        <w:ind w:firstLine="567"/>
        <w:jc w:val="both"/>
        <w:rPr>
          <w:rFonts w:ascii="Times New Roman" w:hAnsi="Times New Roman" w:cs="Times New Roman"/>
          <w:sz w:val="28"/>
          <w:szCs w:val="28"/>
        </w:rPr>
      </w:pPr>
      <w:r w:rsidRPr="006126B9">
        <w:rPr>
          <w:rFonts w:ascii="Times New Roman" w:hAnsi="Times New Roman" w:cs="Times New Roman"/>
          <w:sz w:val="28"/>
          <w:szCs w:val="28"/>
        </w:rPr>
        <w:t xml:space="preserve">Значение финансового контроля в России существенно возросло в период перехода к рыночной экономике. В рыночной системе велика роль </w:t>
      </w:r>
      <w:hyperlink r:id="rId8" w:tgtFrame="_blank" w:history="1">
        <w:r w:rsidRPr="006126B9">
          <w:rPr>
            <w:rStyle w:val="Hyperlink"/>
            <w:rFonts w:ascii="Times New Roman" w:hAnsi="Times New Roman" w:cs="Times New Roman"/>
            <w:color w:val="auto"/>
            <w:sz w:val="28"/>
            <w:szCs w:val="28"/>
            <w:u w:val="none"/>
          </w:rPr>
          <w:t>налогов</w:t>
        </w:r>
      </w:hyperlink>
      <w:r w:rsidRPr="006126B9">
        <w:rPr>
          <w:rFonts w:ascii="Times New Roman" w:hAnsi="Times New Roman" w:cs="Times New Roman"/>
          <w:sz w:val="28"/>
          <w:szCs w:val="28"/>
        </w:rPr>
        <w:t xml:space="preserve">, которые являются не только основным источником поступлений в доходную часть </w:t>
      </w:r>
      <w:hyperlink r:id="rId9" w:tgtFrame="_blank" w:history="1">
        <w:r w:rsidRPr="006126B9">
          <w:rPr>
            <w:rStyle w:val="Hyperlink"/>
            <w:rFonts w:ascii="Times New Roman" w:hAnsi="Times New Roman" w:cs="Times New Roman"/>
            <w:color w:val="auto"/>
            <w:sz w:val="28"/>
            <w:szCs w:val="28"/>
            <w:u w:val="none"/>
          </w:rPr>
          <w:t>бюджета</w:t>
        </w:r>
      </w:hyperlink>
      <w:r w:rsidRPr="006126B9">
        <w:rPr>
          <w:rFonts w:ascii="Times New Roman" w:hAnsi="Times New Roman" w:cs="Times New Roman"/>
          <w:sz w:val="28"/>
          <w:szCs w:val="28"/>
        </w:rPr>
        <w:t xml:space="preserve">, но и регулятором хозяйственной деятельности. Развитие </w:t>
      </w:r>
      <w:hyperlink r:id="rId10" w:tgtFrame="_blank" w:history="1">
        <w:r w:rsidRPr="006126B9">
          <w:rPr>
            <w:rStyle w:val="Hyperlink"/>
            <w:rFonts w:ascii="Times New Roman" w:hAnsi="Times New Roman" w:cs="Times New Roman"/>
            <w:color w:val="auto"/>
            <w:sz w:val="28"/>
            <w:szCs w:val="28"/>
            <w:u w:val="none"/>
          </w:rPr>
          <w:t>налоговой системы</w:t>
        </w:r>
      </w:hyperlink>
      <w:r w:rsidRPr="006126B9">
        <w:rPr>
          <w:rFonts w:ascii="Times New Roman" w:hAnsi="Times New Roman" w:cs="Times New Roman"/>
          <w:sz w:val="28"/>
          <w:szCs w:val="28"/>
        </w:rPr>
        <w:t xml:space="preserve"> невозможно без создания эффективной системы контроля за полнотой и своевременностью уплаты </w:t>
      </w:r>
      <w:hyperlink r:id="rId11" w:tgtFrame="_blank" w:history="1">
        <w:r w:rsidRPr="006126B9">
          <w:rPr>
            <w:rStyle w:val="Hyperlink"/>
            <w:rFonts w:ascii="Times New Roman" w:hAnsi="Times New Roman" w:cs="Times New Roman"/>
            <w:color w:val="auto"/>
            <w:sz w:val="28"/>
            <w:szCs w:val="28"/>
            <w:u w:val="none"/>
          </w:rPr>
          <w:t>налогов</w:t>
        </w:r>
      </w:hyperlink>
      <w:r w:rsidRPr="006126B9">
        <w:rPr>
          <w:rFonts w:ascii="Times New Roman" w:hAnsi="Times New Roman" w:cs="Times New Roman"/>
          <w:sz w:val="28"/>
          <w:szCs w:val="28"/>
        </w:rPr>
        <w:t xml:space="preserve"> в </w:t>
      </w:r>
      <w:hyperlink r:id="rId12" w:tgtFrame="_blank" w:history="1">
        <w:r w:rsidRPr="006126B9">
          <w:rPr>
            <w:rStyle w:val="Hyperlink"/>
            <w:rFonts w:ascii="Times New Roman" w:hAnsi="Times New Roman" w:cs="Times New Roman"/>
            <w:color w:val="auto"/>
            <w:sz w:val="28"/>
            <w:szCs w:val="28"/>
            <w:u w:val="none"/>
          </w:rPr>
          <w:t>бюджет</w:t>
        </w:r>
      </w:hyperlink>
      <w:r w:rsidRPr="006126B9">
        <w:rPr>
          <w:rFonts w:ascii="Times New Roman" w:hAnsi="Times New Roman" w:cs="Times New Roman"/>
          <w:sz w:val="28"/>
          <w:szCs w:val="28"/>
        </w:rPr>
        <w:t xml:space="preserve"> государства. </w:t>
      </w:r>
    </w:p>
    <w:p w:rsidR="00F2488B" w:rsidRPr="006126B9" w:rsidRDefault="00F2488B" w:rsidP="006126B9">
      <w:pPr>
        <w:pStyle w:val="NormalWeb"/>
        <w:spacing w:before="0" w:beforeAutospacing="0" w:after="0" w:afterAutospacing="0" w:line="360" w:lineRule="auto"/>
        <w:ind w:firstLine="567"/>
        <w:jc w:val="both"/>
        <w:rPr>
          <w:rFonts w:ascii="Times New Roman" w:hAnsi="Times New Roman" w:cs="Times New Roman"/>
          <w:sz w:val="28"/>
          <w:szCs w:val="28"/>
        </w:rPr>
      </w:pPr>
      <w:r w:rsidRPr="006126B9">
        <w:rPr>
          <w:rFonts w:ascii="Times New Roman" w:hAnsi="Times New Roman" w:cs="Times New Roman"/>
          <w:sz w:val="28"/>
          <w:szCs w:val="28"/>
        </w:rPr>
        <w:t xml:space="preserve">Счетная палата Российской Федерации как постоянно действующий независимый орган государственного финансового контроля осуществляет свою деятельность в соответствии с </w:t>
      </w:r>
      <w:hyperlink r:id="rId13" w:history="1">
        <w:r w:rsidRPr="006126B9">
          <w:rPr>
            <w:rStyle w:val="Hyperlink"/>
            <w:rFonts w:ascii="Times New Roman" w:hAnsi="Times New Roman" w:cs="Times New Roman"/>
            <w:color w:val="auto"/>
            <w:sz w:val="28"/>
            <w:szCs w:val="28"/>
            <w:u w:val="none"/>
          </w:rPr>
          <w:t>Конституцией Российской Федерации (статьи 101-103)</w:t>
        </w:r>
      </w:hyperlink>
      <w:r w:rsidRPr="006126B9">
        <w:rPr>
          <w:rFonts w:ascii="Times New Roman" w:hAnsi="Times New Roman" w:cs="Times New Roman"/>
          <w:sz w:val="28"/>
          <w:szCs w:val="28"/>
        </w:rPr>
        <w:t xml:space="preserve">, </w:t>
      </w:r>
      <w:hyperlink r:id="rId14" w:history="1">
        <w:r w:rsidRPr="006126B9">
          <w:rPr>
            <w:rStyle w:val="Hyperlink"/>
            <w:rFonts w:ascii="Times New Roman" w:hAnsi="Times New Roman" w:cs="Times New Roman"/>
            <w:color w:val="auto"/>
            <w:sz w:val="28"/>
            <w:szCs w:val="28"/>
            <w:u w:val="none"/>
          </w:rPr>
          <w:t>Федеральным законом "О Счетной палате Российской Федерации"</w:t>
        </w:r>
      </w:hyperlink>
      <w:r w:rsidRPr="006126B9">
        <w:rPr>
          <w:rFonts w:ascii="Times New Roman" w:hAnsi="Times New Roman" w:cs="Times New Roman"/>
          <w:sz w:val="28"/>
          <w:szCs w:val="28"/>
        </w:rPr>
        <w:t xml:space="preserve">, другими </w:t>
      </w:r>
      <w:hyperlink r:id="rId15" w:history="1">
        <w:r w:rsidRPr="006126B9">
          <w:rPr>
            <w:rStyle w:val="Hyperlink"/>
            <w:rFonts w:ascii="Times New Roman" w:hAnsi="Times New Roman" w:cs="Times New Roman"/>
            <w:color w:val="auto"/>
            <w:sz w:val="28"/>
            <w:szCs w:val="28"/>
            <w:u w:val="none"/>
          </w:rPr>
          <w:t>нормативными актами Российской Федерации</w:t>
        </w:r>
      </w:hyperlink>
      <w:r w:rsidRPr="006126B9">
        <w:rPr>
          <w:rFonts w:ascii="Times New Roman" w:hAnsi="Times New Roman" w:cs="Times New Roman"/>
          <w:sz w:val="28"/>
          <w:szCs w:val="28"/>
        </w:rPr>
        <w:t xml:space="preserve">, и </w:t>
      </w:r>
      <w:hyperlink r:id="rId16" w:history="1">
        <w:r w:rsidRPr="006126B9">
          <w:rPr>
            <w:rStyle w:val="Hyperlink"/>
            <w:rFonts w:ascii="Times New Roman" w:hAnsi="Times New Roman" w:cs="Times New Roman"/>
            <w:color w:val="auto"/>
            <w:sz w:val="28"/>
            <w:szCs w:val="28"/>
            <w:u w:val="none"/>
          </w:rPr>
          <w:t>Регламентом Счетной палаты Российской Федерации</w:t>
        </w:r>
      </w:hyperlink>
    </w:p>
    <w:p w:rsidR="00F2488B" w:rsidRPr="006126B9" w:rsidRDefault="00F2488B" w:rsidP="006126B9">
      <w:pPr>
        <w:pStyle w:val="NormalWeb"/>
        <w:spacing w:before="0" w:beforeAutospacing="0" w:after="0" w:afterAutospacing="0" w:line="360" w:lineRule="auto"/>
        <w:ind w:firstLine="567"/>
        <w:jc w:val="both"/>
        <w:rPr>
          <w:rFonts w:ascii="Times New Roman" w:hAnsi="Times New Roman" w:cs="Times New Roman"/>
          <w:sz w:val="28"/>
          <w:szCs w:val="28"/>
        </w:rPr>
      </w:pPr>
      <w:r w:rsidRPr="006126B9">
        <w:rPr>
          <w:rFonts w:ascii="Times New Roman" w:hAnsi="Times New Roman" w:cs="Times New Roman"/>
          <w:sz w:val="28"/>
          <w:szCs w:val="28"/>
        </w:rPr>
        <w:t>Закон определил для Счетной палаты Российской Федерации сферу ее деятельности, к которой были отнесены:</w:t>
      </w:r>
    </w:p>
    <w:p w:rsidR="00F2488B" w:rsidRPr="006126B9" w:rsidRDefault="00F2488B" w:rsidP="006126B9">
      <w:pPr>
        <w:pStyle w:val="NormalWeb"/>
        <w:spacing w:before="0" w:beforeAutospacing="0" w:after="0" w:afterAutospacing="0" w:line="360" w:lineRule="auto"/>
        <w:jc w:val="both"/>
        <w:rPr>
          <w:rFonts w:ascii="Times New Roman" w:hAnsi="Times New Roman" w:cs="Times New Roman"/>
          <w:sz w:val="28"/>
          <w:szCs w:val="28"/>
        </w:rPr>
      </w:pPr>
      <w:r w:rsidRPr="006126B9">
        <w:rPr>
          <w:rFonts w:ascii="Times New Roman" w:hAnsi="Times New Roman" w:cs="Times New Roman"/>
          <w:sz w:val="28"/>
          <w:szCs w:val="28"/>
        </w:rPr>
        <w:t>-организация и осуществление контроля за своевременным исполнением доходных и расходных статей федерального бюджета и бюджетов федеральных внебюджетных фондов по объемам, структуре и целевому назначению; определение эффективности и целесообразности расходов государственных средств и использования федеральной собственности;</w:t>
      </w:r>
    </w:p>
    <w:p w:rsidR="00F2488B" w:rsidRPr="006126B9" w:rsidRDefault="00F2488B" w:rsidP="006126B9">
      <w:pPr>
        <w:pStyle w:val="NormalWeb"/>
        <w:spacing w:before="0" w:beforeAutospacing="0" w:after="0" w:afterAutospacing="0" w:line="360" w:lineRule="auto"/>
        <w:jc w:val="both"/>
        <w:rPr>
          <w:rFonts w:ascii="Times New Roman" w:hAnsi="Times New Roman" w:cs="Times New Roman"/>
          <w:sz w:val="28"/>
          <w:szCs w:val="28"/>
        </w:rPr>
      </w:pPr>
      <w:r w:rsidRPr="006126B9">
        <w:rPr>
          <w:rFonts w:ascii="Times New Roman" w:hAnsi="Times New Roman" w:cs="Times New Roman"/>
          <w:sz w:val="28"/>
          <w:szCs w:val="28"/>
        </w:rPr>
        <w:t>-оценка обоснованности доходных и расходных статей федерального бюджета и бюджетов федеральных внебюджетных фондов;</w:t>
      </w:r>
    </w:p>
    <w:p w:rsidR="00F2488B" w:rsidRPr="006126B9" w:rsidRDefault="00F2488B" w:rsidP="006126B9">
      <w:pPr>
        <w:pStyle w:val="NormalWeb"/>
        <w:spacing w:before="0" w:beforeAutospacing="0" w:after="0" w:afterAutospacing="0" w:line="360" w:lineRule="auto"/>
        <w:jc w:val="both"/>
        <w:rPr>
          <w:rFonts w:ascii="Times New Roman" w:hAnsi="Times New Roman" w:cs="Times New Roman"/>
          <w:sz w:val="28"/>
          <w:szCs w:val="28"/>
        </w:rPr>
      </w:pPr>
      <w:r w:rsidRPr="006126B9">
        <w:rPr>
          <w:rFonts w:ascii="Times New Roman" w:hAnsi="Times New Roman" w:cs="Times New Roman"/>
          <w:sz w:val="28"/>
          <w:szCs w:val="28"/>
        </w:rPr>
        <w:t>-финансовые экспертизы проектов федеральных законов, а также нормативных правовых актов федеральных органов государственной власти, предусматривающих расходы, покрываемые за счет средств федерального бюджета, или влияющих на формирование и исполнение федерального бюджета и бюджетов федеральных внебюджетных фондов;</w:t>
      </w:r>
    </w:p>
    <w:p w:rsidR="00F2488B" w:rsidRPr="006126B9" w:rsidRDefault="00F2488B" w:rsidP="006126B9">
      <w:pPr>
        <w:pStyle w:val="NormalWeb"/>
        <w:spacing w:before="0" w:beforeAutospacing="0" w:after="0" w:afterAutospacing="0" w:line="360" w:lineRule="auto"/>
        <w:jc w:val="both"/>
        <w:rPr>
          <w:rFonts w:ascii="Times New Roman" w:hAnsi="Times New Roman" w:cs="Times New Roman"/>
          <w:sz w:val="28"/>
          <w:szCs w:val="28"/>
        </w:rPr>
      </w:pPr>
      <w:r w:rsidRPr="006126B9">
        <w:rPr>
          <w:rFonts w:ascii="Times New Roman" w:hAnsi="Times New Roman" w:cs="Times New Roman"/>
          <w:sz w:val="28"/>
          <w:szCs w:val="28"/>
        </w:rPr>
        <w:t>-анализ выявленных отклонений от установленных показателей федерального бюджета и бюджетов федеральных внебюджетных фондов и подготовка предложений, направленных на их устранение, а также на совершенствование бюджетного процесса в целом;</w:t>
      </w:r>
    </w:p>
    <w:p w:rsidR="00F2488B" w:rsidRPr="006126B9" w:rsidRDefault="00F2488B" w:rsidP="006126B9">
      <w:pPr>
        <w:pStyle w:val="NormalWeb"/>
        <w:spacing w:before="0" w:beforeAutospacing="0" w:after="0" w:afterAutospacing="0" w:line="360" w:lineRule="auto"/>
        <w:jc w:val="both"/>
        <w:rPr>
          <w:rFonts w:ascii="Times New Roman" w:hAnsi="Times New Roman" w:cs="Times New Roman"/>
          <w:sz w:val="28"/>
          <w:szCs w:val="28"/>
        </w:rPr>
      </w:pPr>
      <w:r w:rsidRPr="006126B9">
        <w:rPr>
          <w:rFonts w:ascii="Times New Roman" w:hAnsi="Times New Roman" w:cs="Times New Roman"/>
          <w:sz w:val="28"/>
          <w:szCs w:val="28"/>
        </w:rPr>
        <w:t>-контроль за законностью и своевременностью движения средств федерального бюджета и средств федеральных внебюджетных фондов в Центральном банке Российской Федерации, уполномоченных банках и иных финансово-кредитных учреждениях Российской Федерации;</w:t>
      </w:r>
    </w:p>
    <w:p w:rsidR="00F2488B" w:rsidRPr="006126B9" w:rsidRDefault="00F2488B" w:rsidP="006126B9">
      <w:pPr>
        <w:pStyle w:val="NormalWeb"/>
        <w:spacing w:before="0" w:beforeAutospacing="0" w:after="0" w:afterAutospacing="0" w:line="360" w:lineRule="auto"/>
        <w:jc w:val="both"/>
        <w:rPr>
          <w:rFonts w:ascii="Times New Roman" w:hAnsi="Times New Roman" w:cs="Times New Roman"/>
          <w:sz w:val="28"/>
          <w:szCs w:val="28"/>
        </w:rPr>
      </w:pPr>
      <w:r w:rsidRPr="006126B9">
        <w:rPr>
          <w:rFonts w:ascii="Times New Roman" w:hAnsi="Times New Roman" w:cs="Times New Roman"/>
          <w:sz w:val="28"/>
          <w:szCs w:val="28"/>
        </w:rPr>
        <w:t>-регулярное представление Совету Федерации и Государственной Думе информации о ходе исполнения федерального бюджета и результатах проводимых контрольных мероприятий.</w:t>
      </w:r>
    </w:p>
    <w:p w:rsidR="00F2488B" w:rsidRDefault="00F2488B" w:rsidP="006126B9">
      <w:pPr>
        <w:pStyle w:val="NormalWeb"/>
        <w:spacing w:before="0" w:beforeAutospacing="0" w:after="0" w:afterAutospacing="0" w:line="360" w:lineRule="auto"/>
        <w:ind w:firstLine="708"/>
        <w:rPr>
          <w:rFonts w:ascii="Times New Roman" w:hAnsi="Times New Roman" w:cs="Times New Roman"/>
          <w:sz w:val="28"/>
          <w:szCs w:val="28"/>
        </w:rPr>
      </w:pPr>
      <w:bookmarkStart w:id="1" w:name="_Toc92018751"/>
    </w:p>
    <w:p w:rsidR="00F2488B" w:rsidRDefault="00F2488B" w:rsidP="006126B9">
      <w:pPr>
        <w:pStyle w:val="NormalWeb"/>
        <w:spacing w:before="0" w:beforeAutospacing="0" w:after="0" w:afterAutospacing="0" w:line="360" w:lineRule="auto"/>
        <w:ind w:firstLine="708"/>
        <w:rPr>
          <w:rFonts w:ascii="Times New Roman" w:hAnsi="Times New Roman" w:cs="Times New Roman"/>
          <w:sz w:val="28"/>
          <w:szCs w:val="28"/>
        </w:rPr>
      </w:pPr>
    </w:p>
    <w:p w:rsidR="00F2488B" w:rsidRDefault="00F2488B" w:rsidP="006126B9">
      <w:pPr>
        <w:pStyle w:val="NormalWeb"/>
        <w:spacing w:before="0" w:beforeAutospacing="0" w:after="0" w:afterAutospacing="0" w:line="360" w:lineRule="auto"/>
        <w:ind w:firstLine="708"/>
        <w:rPr>
          <w:rFonts w:ascii="Times New Roman" w:hAnsi="Times New Roman" w:cs="Times New Roman"/>
          <w:sz w:val="28"/>
          <w:szCs w:val="28"/>
        </w:rPr>
      </w:pPr>
    </w:p>
    <w:p w:rsidR="00F2488B" w:rsidRPr="006126B9" w:rsidRDefault="00F2488B" w:rsidP="006126B9">
      <w:pPr>
        <w:pStyle w:val="NormalWeb"/>
        <w:spacing w:before="0" w:beforeAutospacing="0" w:after="0" w:afterAutospacing="0" w:line="360" w:lineRule="auto"/>
        <w:ind w:firstLine="708"/>
        <w:rPr>
          <w:rFonts w:ascii="Times New Roman" w:hAnsi="Times New Roman" w:cs="Times New Roman"/>
          <w:sz w:val="28"/>
          <w:szCs w:val="28"/>
        </w:rPr>
      </w:pPr>
    </w:p>
    <w:p w:rsidR="00F2488B" w:rsidRPr="006126B9" w:rsidRDefault="00F2488B" w:rsidP="006126B9">
      <w:pPr>
        <w:pStyle w:val="NormalWeb"/>
        <w:spacing w:before="0" w:beforeAutospacing="0" w:after="0" w:afterAutospacing="0" w:line="360" w:lineRule="auto"/>
        <w:ind w:firstLine="708"/>
        <w:rPr>
          <w:rFonts w:ascii="Times New Roman" w:hAnsi="Times New Roman" w:cs="Times New Roman"/>
          <w:sz w:val="28"/>
          <w:szCs w:val="28"/>
        </w:rPr>
      </w:pPr>
    </w:p>
    <w:p w:rsidR="00F2488B" w:rsidRPr="006126B9" w:rsidRDefault="00F2488B" w:rsidP="006126B9">
      <w:pPr>
        <w:pStyle w:val="NormalWeb"/>
        <w:spacing w:before="0" w:beforeAutospacing="0" w:after="0" w:afterAutospacing="0" w:line="360" w:lineRule="auto"/>
        <w:ind w:firstLine="708"/>
        <w:rPr>
          <w:rFonts w:ascii="Times New Roman" w:hAnsi="Times New Roman" w:cs="Times New Roman"/>
          <w:sz w:val="28"/>
          <w:szCs w:val="28"/>
        </w:rPr>
      </w:pPr>
    </w:p>
    <w:p w:rsidR="00F2488B" w:rsidRPr="006126B9" w:rsidRDefault="00F2488B" w:rsidP="006126B9">
      <w:pPr>
        <w:pStyle w:val="NormalWeb"/>
        <w:spacing w:before="0" w:beforeAutospacing="0" w:after="0" w:afterAutospacing="0" w:line="360" w:lineRule="auto"/>
        <w:ind w:firstLine="708"/>
        <w:rPr>
          <w:rFonts w:ascii="Times New Roman" w:hAnsi="Times New Roman" w:cs="Times New Roman"/>
          <w:sz w:val="28"/>
          <w:szCs w:val="28"/>
        </w:rPr>
      </w:pPr>
    </w:p>
    <w:p w:rsidR="00F2488B" w:rsidRPr="006126B9" w:rsidRDefault="00F2488B" w:rsidP="006126B9">
      <w:pPr>
        <w:pStyle w:val="NormalWeb"/>
        <w:spacing w:before="0" w:beforeAutospacing="0" w:after="0" w:afterAutospacing="0" w:line="360" w:lineRule="auto"/>
        <w:ind w:firstLine="708"/>
        <w:rPr>
          <w:rFonts w:ascii="Times New Roman" w:hAnsi="Times New Roman" w:cs="Times New Roman"/>
          <w:sz w:val="28"/>
          <w:szCs w:val="28"/>
        </w:rPr>
      </w:pPr>
    </w:p>
    <w:p w:rsidR="00F2488B" w:rsidRPr="006126B9" w:rsidRDefault="00F2488B" w:rsidP="006126B9">
      <w:pPr>
        <w:pStyle w:val="NormalWeb"/>
        <w:spacing w:before="0" w:beforeAutospacing="0" w:after="0" w:afterAutospacing="0" w:line="360" w:lineRule="auto"/>
        <w:ind w:firstLine="708"/>
        <w:rPr>
          <w:rFonts w:ascii="Times New Roman" w:hAnsi="Times New Roman" w:cs="Times New Roman"/>
          <w:sz w:val="28"/>
          <w:szCs w:val="28"/>
        </w:rPr>
      </w:pPr>
    </w:p>
    <w:p w:rsidR="00F2488B" w:rsidRPr="006126B9" w:rsidRDefault="00F2488B" w:rsidP="006126B9">
      <w:pPr>
        <w:pStyle w:val="NormalWeb"/>
        <w:spacing w:before="0" w:beforeAutospacing="0" w:after="0" w:afterAutospacing="0" w:line="360" w:lineRule="auto"/>
        <w:ind w:firstLine="708"/>
        <w:rPr>
          <w:rFonts w:ascii="Times New Roman" w:hAnsi="Times New Roman" w:cs="Times New Roman"/>
          <w:sz w:val="28"/>
          <w:szCs w:val="28"/>
        </w:rPr>
      </w:pPr>
    </w:p>
    <w:bookmarkEnd w:id="1"/>
    <w:p w:rsidR="00F2488B" w:rsidRDefault="00F2488B" w:rsidP="006126B9">
      <w:pPr>
        <w:pStyle w:val="NormalWeb"/>
        <w:numPr>
          <w:ilvl w:val="0"/>
          <w:numId w:val="5"/>
        </w:numPr>
        <w:spacing w:before="0" w:beforeAutospacing="0" w:after="0" w:afterAutospacing="0" w:line="360" w:lineRule="auto"/>
        <w:rPr>
          <w:rFonts w:ascii="Times New Roman" w:hAnsi="Times New Roman" w:cs="Times New Roman"/>
          <w:sz w:val="28"/>
          <w:szCs w:val="28"/>
        </w:rPr>
      </w:pPr>
      <w:r>
        <w:rPr>
          <w:rFonts w:ascii="Times New Roman" w:hAnsi="Times New Roman" w:cs="Times New Roman"/>
          <w:sz w:val="28"/>
          <w:szCs w:val="28"/>
        </w:rPr>
        <w:t>ФУНКЦИИ, ПОЛНОМОЧИЯ И ОБЯЗАННОСТИ СЧЕТНОЙ ПАЛАТЫ РФ В ОБЛАСТИ ФИНАНСОВО-ЭКОНОМИЧЕСКОГО КОНТРОЛЯ</w:t>
      </w:r>
    </w:p>
    <w:p w:rsidR="00F2488B" w:rsidRPr="006126B9" w:rsidRDefault="00F2488B" w:rsidP="006126B9">
      <w:pPr>
        <w:pStyle w:val="NormalWeb"/>
        <w:spacing w:before="0" w:beforeAutospacing="0" w:after="0" w:afterAutospacing="0" w:line="360" w:lineRule="auto"/>
        <w:ind w:left="720"/>
        <w:rPr>
          <w:rFonts w:ascii="Times New Roman" w:hAnsi="Times New Roman" w:cs="Times New Roman"/>
          <w:sz w:val="28"/>
          <w:szCs w:val="28"/>
        </w:rPr>
      </w:pPr>
    </w:p>
    <w:p w:rsidR="00F2488B" w:rsidRPr="006126B9" w:rsidRDefault="00F2488B" w:rsidP="006126B9">
      <w:pPr>
        <w:pStyle w:val="NormalWeb"/>
        <w:spacing w:before="0" w:beforeAutospacing="0" w:after="0" w:afterAutospacing="0" w:line="360" w:lineRule="auto"/>
        <w:ind w:firstLine="708"/>
        <w:jc w:val="both"/>
        <w:rPr>
          <w:rFonts w:ascii="Times New Roman" w:hAnsi="Times New Roman" w:cs="Times New Roman"/>
          <w:sz w:val="28"/>
          <w:szCs w:val="28"/>
        </w:rPr>
      </w:pPr>
      <w:r w:rsidRPr="006126B9">
        <w:rPr>
          <w:rFonts w:ascii="Times New Roman" w:hAnsi="Times New Roman" w:cs="Times New Roman"/>
          <w:sz w:val="28"/>
          <w:szCs w:val="28"/>
        </w:rPr>
        <w:t xml:space="preserve">Счетная палата образована парламентом и подотчетна ему, при решении возложенных на нее задач в соответствии она обладает организационной и функциональной независимостью. Она обеспечивает единую систему контроля за исполнением </w:t>
      </w:r>
      <w:hyperlink r:id="rId17" w:tgtFrame="_blank" w:history="1">
        <w:r w:rsidRPr="006126B9">
          <w:rPr>
            <w:rStyle w:val="Hyperlink"/>
            <w:rFonts w:ascii="Times New Roman" w:hAnsi="Times New Roman" w:cs="Times New Roman"/>
            <w:color w:val="auto"/>
            <w:sz w:val="28"/>
            <w:szCs w:val="28"/>
            <w:u w:val="none"/>
          </w:rPr>
          <w:t>федерального бюджета</w:t>
        </w:r>
      </w:hyperlink>
      <w:r w:rsidRPr="006126B9">
        <w:rPr>
          <w:rFonts w:ascii="Times New Roman" w:hAnsi="Times New Roman" w:cs="Times New Roman"/>
          <w:sz w:val="28"/>
          <w:szCs w:val="28"/>
        </w:rPr>
        <w:t xml:space="preserve"> и </w:t>
      </w:r>
      <w:hyperlink r:id="rId18" w:tgtFrame="_blank" w:history="1">
        <w:r w:rsidRPr="006126B9">
          <w:rPr>
            <w:rStyle w:val="Hyperlink"/>
            <w:rFonts w:ascii="Times New Roman" w:hAnsi="Times New Roman" w:cs="Times New Roman"/>
            <w:color w:val="auto"/>
            <w:sz w:val="28"/>
            <w:szCs w:val="28"/>
            <w:u w:val="none"/>
          </w:rPr>
          <w:t>бюджетов федеральных</w:t>
        </w:r>
      </w:hyperlink>
      <w:r w:rsidRPr="006126B9">
        <w:rPr>
          <w:rFonts w:ascii="Times New Roman" w:hAnsi="Times New Roman" w:cs="Times New Roman"/>
          <w:sz w:val="28"/>
          <w:szCs w:val="28"/>
        </w:rPr>
        <w:t xml:space="preserve"> </w:t>
      </w:r>
      <w:hyperlink r:id="rId19" w:tgtFrame="_blank" w:history="1">
        <w:r w:rsidRPr="006126B9">
          <w:rPr>
            <w:rStyle w:val="Hyperlink"/>
            <w:rFonts w:ascii="Times New Roman" w:hAnsi="Times New Roman" w:cs="Times New Roman"/>
            <w:color w:val="auto"/>
            <w:sz w:val="28"/>
            <w:szCs w:val="28"/>
            <w:u w:val="none"/>
          </w:rPr>
          <w:t>внебюджетных фондов</w:t>
        </w:r>
      </w:hyperlink>
      <w:r w:rsidRPr="006126B9">
        <w:rPr>
          <w:rFonts w:ascii="Times New Roman" w:hAnsi="Times New Roman" w:cs="Times New Roman"/>
          <w:sz w:val="28"/>
          <w:szCs w:val="28"/>
        </w:rPr>
        <w:t xml:space="preserve">. Эта работа включает в себя: оперативный контроль за </w:t>
      </w:r>
      <w:hyperlink r:id="rId20" w:tgtFrame="_blank" w:history="1">
        <w:r w:rsidRPr="006126B9">
          <w:rPr>
            <w:rStyle w:val="Hyperlink"/>
            <w:rFonts w:ascii="Times New Roman" w:hAnsi="Times New Roman" w:cs="Times New Roman"/>
            <w:color w:val="auto"/>
            <w:sz w:val="28"/>
            <w:szCs w:val="28"/>
            <w:u w:val="none"/>
          </w:rPr>
          <w:t>исполнением бюджета</w:t>
        </w:r>
      </w:hyperlink>
      <w:r w:rsidRPr="006126B9">
        <w:rPr>
          <w:rFonts w:ascii="Times New Roman" w:hAnsi="Times New Roman" w:cs="Times New Roman"/>
          <w:sz w:val="28"/>
          <w:szCs w:val="28"/>
        </w:rPr>
        <w:t xml:space="preserve"> в отчетном году; проведение комплексных ревизий и тематических проверок по отдельным разделам и статьям </w:t>
      </w:r>
      <w:hyperlink r:id="rId21" w:tgtFrame="_blank" w:history="1">
        <w:r w:rsidRPr="006126B9">
          <w:rPr>
            <w:rStyle w:val="Hyperlink"/>
            <w:rFonts w:ascii="Times New Roman" w:hAnsi="Times New Roman" w:cs="Times New Roman"/>
            <w:color w:val="auto"/>
            <w:sz w:val="28"/>
            <w:szCs w:val="28"/>
            <w:u w:val="none"/>
          </w:rPr>
          <w:t>бюджета</w:t>
        </w:r>
      </w:hyperlink>
      <w:r w:rsidRPr="006126B9">
        <w:rPr>
          <w:rFonts w:ascii="Times New Roman" w:hAnsi="Times New Roman" w:cs="Times New Roman"/>
          <w:sz w:val="28"/>
          <w:szCs w:val="28"/>
        </w:rPr>
        <w:t xml:space="preserve">; экспертизу проектов </w:t>
      </w:r>
      <w:hyperlink r:id="rId22" w:tgtFrame="_blank" w:history="1">
        <w:r w:rsidRPr="006126B9">
          <w:rPr>
            <w:rStyle w:val="Hyperlink"/>
            <w:rFonts w:ascii="Times New Roman" w:hAnsi="Times New Roman" w:cs="Times New Roman"/>
            <w:color w:val="auto"/>
            <w:sz w:val="28"/>
            <w:szCs w:val="28"/>
            <w:u w:val="none"/>
          </w:rPr>
          <w:t>федерального бюджета</w:t>
        </w:r>
      </w:hyperlink>
      <w:r w:rsidRPr="006126B9">
        <w:rPr>
          <w:rFonts w:ascii="Times New Roman" w:hAnsi="Times New Roman" w:cs="Times New Roman"/>
          <w:sz w:val="28"/>
          <w:szCs w:val="28"/>
        </w:rPr>
        <w:t xml:space="preserve">, других законов, программ, международных договоров по финансовым вопросам; анализ нарушений и отклонений в </w:t>
      </w:r>
      <w:hyperlink r:id="rId23" w:tgtFrame="_blank" w:history="1">
        <w:r w:rsidRPr="006126B9">
          <w:rPr>
            <w:rStyle w:val="Hyperlink"/>
            <w:rFonts w:ascii="Times New Roman" w:hAnsi="Times New Roman" w:cs="Times New Roman"/>
            <w:color w:val="auto"/>
            <w:sz w:val="28"/>
            <w:szCs w:val="28"/>
            <w:u w:val="none"/>
          </w:rPr>
          <w:t>бюджетном процессе</w:t>
        </w:r>
      </w:hyperlink>
      <w:r w:rsidRPr="006126B9">
        <w:rPr>
          <w:rFonts w:ascii="Times New Roman" w:hAnsi="Times New Roman" w:cs="Times New Roman"/>
          <w:sz w:val="28"/>
          <w:szCs w:val="28"/>
        </w:rPr>
        <w:t xml:space="preserve">; подготовку предложений по совершенствованию бюджетного законодательства; подготовку заключений по исполнению </w:t>
      </w:r>
      <w:hyperlink r:id="rId24" w:tgtFrame="_blank" w:history="1">
        <w:r w:rsidRPr="006126B9">
          <w:rPr>
            <w:rStyle w:val="Hyperlink"/>
            <w:rFonts w:ascii="Times New Roman" w:hAnsi="Times New Roman" w:cs="Times New Roman"/>
            <w:color w:val="auto"/>
            <w:sz w:val="28"/>
            <w:szCs w:val="28"/>
            <w:u w:val="none"/>
          </w:rPr>
          <w:t>федерального бюджета</w:t>
        </w:r>
      </w:hyperlink>
      <w:r w:rsidRPr="006126B9">
        <w:rPr>
          <w:rFonts w:ascii="Times New Roman" w:hAnsi="Times New Roman" w:cs="Times New Roman"/>
          <w:sz w:val="28"/>
          <w:szCs w:val="28"/>
        </w:rPr>
        <w:t xml:space="preserve"> отчетного года и их представление в Федеральное Собрание; подготовку заключений и ответов на запросы органов государственной власти.</w:t>
      </w:r>
    </w:p>
    <w:p w:rsidR="00F2488B" w:rsidRPr="006126B9" w:rsidRDefault="00F2488B" w:rsidP="006126B9">
      <w:pPr>
        <w:pStyle w:val="NormalWeb"/>
        <w:spacing w:before="0" w:beforeAutospacing="0" w:after="0" w:afterAutospacing="0" w:line="360" w:lineRule="auto"/>
        <w:ind w:firstLine="708"/>
        <w:jc w:val="both"/>
        <w:rPr>
          <w:rFonts w:ascii="Times New Roman" w:hAnsi="Times New Roman" w:cs="Times New Roman"/>
          <w:sz w:val="28"/>
          <w:szCs w:val="28"/>
        </w:rPr>
      </w:pPr>
      <w:r w:rsidRPr="006126B9">
        <w:rPr>
          <w:rFonts w:ascii="Times New Roman" w:hAnsi="Times New Roman" w:cs="Times New Roman"/>
          <w:sz w:val="28"/>
          <w:szCs w:val="28"/>
        </w:rPr>
        <w:t xml:space="preserve">Контрольные полномочия Счетной палаты распространяются на все государственные органы и учреждения в Российской Федерации, на федеральные внебюджетные фонды, на органы местного самоуправления, предприятия, организации, банки, страховые компании и другие финансово-кредитные учреждения, их союзы, ассоциации и иные объединения независимо от видов и форм собственности, если они: </w:t>
      </w:r>
    </w:p>
    <w:p w:rsidR="00F2488B" w:rsidRPr="006126B9" w:rsidRDefault="00F2488B" w:rsidP="006126B9">
      <w:pPr>
        <w:pStyle w:val="NormalWeb"/>
        <w:spacing w:before="0" w:beforeAutospacing="0" w:after="0" w:afterAutospacing="0" w:line="360" w:lineRule="auto"/>
        <w:jc w:val="both"/>
        <w:rPr>
          <w:rFonts w:ascii="Times New Roman" w:hAnsi="Times New Roman" w:cs="Times New Roman"/>
          <w:sz w:val="28"/>
          <w:szCs w:val="28"/>
        </w:rPr>
      </w:pPr>
      <w:r w:rsidRPr="006126B9">
        <w:rPr>
          <w:rFonts w:ascii="Times New Roman" w:hAnsi="Times New Roman" w:cs="Times New Roman"/>
          <w:sz w:val="28"/>
          <w:szCs w:val="28"/>
        </w:rPr>
        <w:t xml:space="preserve">-получают, перечисляют, используют средства из федерального бюджета; </w:t>
      </w:r>
    </w:p>
    <w:p w:rsidR="00F2488B" w:rsidRPr="006126B9" w:rsidRDefault="00F2488B" w:rsidP="006126B9">
      <w:pPr>
        <w:pStyle w:val="NormalWeb"/>
        <w:spacing w:before="0" w:beforeAutospacing="0" w:after="0" w:afterAutospacing="0" w:line="360" w:lineRule="auto"/>
        <w:jc w:val="both"/>
        <w:rPr>
          <w:rFonts w:ascii="Times New Roman" w:hAnsi="Times New Roman" w:cs="Times New Roman"/>
          <w:sz w:val="28"/>
          <w:szCs w:val="28"/>
        </w:rPr>
      </w:pPr>
      <w:r w:rsidRPr="006126B9">
        <w:rPr>
          <w:rFonts w:ascii="Times New Roman" w:hAnsi="Times New Roman" w:cs="Times New Roman"/>
          <w:sz w:val="28"/>
          <w:szCs w:val="28"/>
        </w:rPr>
        <w:t xml:space="preserve">-используют федеральную собственность либо управляют ею; </w:t>
      </w:r>
    </w:p>
    <w:p w:rsidR="00F2488B" w:rsidRPr="006126B9" w:rsidRDefault="00F2488B" w:rsidP="006126B9">
      <w:pPr>
        <w:pStyle w:val="NormalWeb"/>
        <w:spacing w:before="0" w:beforeAutospacing="0" w:after="0" w:afterAutospacing="0" w:line="360" w:lineRule="auto"/>
        <w:jc w:val="both"/>
        <w:rPr>
          <w:rFonts w:ascii="Times New Roman" w:hAnsi="Times New Roman" w:cs="Times New Roman"/>
          <w:sz w:val="28"/>
          <w:szCs w:val="28"/>
        </w:rPr>
      </w:pPr>
      <w:r w:rsidRPr="006126B9">
        <w:rPr>
          <w:rFonts w:ascii="Times New Roman" w:hAnsi="Times New Roman" w:cs="Times New Roman"/>
          <w:sz w:val="28"/>
          <w:szCs w:val="28"/>
        </w:rPr>
        <w:t xml:space="preserve">-имеют предоставленные федеральным законодательством или федеральными органами государственной власти налоговые, таможенные и иные льготы и преимущества. </w:t>
      </w:r>
    </w:p>
    <w:p w:rsidR="00F2488B" w:rsidRPr="006126B9" w:rsidRDefault="00F2488B" w:rsidP="006126B9">
      <w:pPr>
        <w:pStyle w:val="NormalWeb"/>
        <w:spacing w:before="0" w:beforeAutospacing="0" w:after="0" w:afterAutospacing="0" w:line="360" w:lineRule="auto"/>
        <w:ind w:firstLine="708"/>
        <w:jc w:val="both"/>
        <w:rPr>
          <w:rFonts w:ascii="Times New Roman" w:hAnsi="Times New Roman" w:cs="Times New Roman"/>
          <w:sz w:val="28"/>
          <w:szCs w:val="28"/>
        </w:rPr>
      </w:pPr>
      <w:r w:rsidRPr="006126B9">
        <w:rPr>
          <w:rFonts w:ascii="Times New Roman" w:hAnsi="Times New Roman" w:cs="Times New Roman"/>
          <w:sz w:val="28"/>
          <w:szCs w:val="28"/>
        </w:rPr>
        <w:t xml:space="preserve">Счетная палата осуществляет годовое и текущее планирование своей деятельности. План работы Счетной палаты представляет собой совокупность контрольных мероприятий, экспертно-аналитических и других работ. Проект годового плана работы рассматривается и утверждается Коллегией Счетной палаты, после чего становится обязательным для исполнения всеми должностными лицами и сотрудниками аппарата. Любые изменения, дополнения, уточнения могут быть внесены в план работы Счетной палаты не иначе как по решению Коллегии Счетной палаты. </w:t>
      </w:r>
    </w:p>
    <w:p w:rsidR="00F2488B" w:rsidRPr="006126B9" w:rsidRDefault="00F2488B" w:rsidP="002F3CE3">
      <w:pPr>
        <w:pStyle w:val="NormalWeb"/>
        <w:spacing w:before="0" w:beforeAutospacing="0" w:after="0" w:afterAutospacing="0" w:line="360" w:lineRule="auto"/>
        <w:ind w:firstLine="708"/>
        <w:jc w:val="both"/>
        <w:rPr>
          <w:rFonts w:ascii="Times New Roman" w:hAnsi="Times New Roman" w:cs="Times New Roman"/>
          <w:sz w:val="28"/>
          <w:szCs w:val="28"/>
        </w:rPr>
      </w:pPr>
      <w:r w:rsidRPr="006126B9">
        <w:rPr>
          <w:rFonts w:ascii="Times New Roman" w:hAnsi="Times New Roman" w:cs="Times New Roman"/>
          <w:sz w:val="28"/>
          <w:szCs w:val="28"/>
        </w:rPr>
        <w:t xml:space="preserve">Текущее планирование реализуется в ежеквартальных планах работы Коллегии. Эти планы определяют конкретные сроки (месяц, число) представления и рассмотрения на заседаниях Коллегии отчетных материалов по контрольным мероприятиям. </w:t>
      </w:r>
    </w:p>
    <w:p w:rsidR="00F2488B" w:rsidRPr="006126B9" w:rsidRDefault="00F2488B" w:rsidP="002F3CE3">
      <w:pPr>
        <w:pStyle w:val="NormalWeb"/>
        <w:spacing w:before="0" w:beforeAutospacing="0" w:after="0" w:afterAutospacing="0" w:line="360" w:lineRule="auto"/>
        <w:ind w:firstLine="708"/>
        <w:jc w:val="both"/>
        <w:rPr>
          <w:rFonts w:ascii="Times New Roman" w:hAnsi="Times New Roman" w:cs="Times New Roman"/>
          <w:sz w:val="28"/>
          <w:szCs w:val="28"/>
        </w:rPr>
      </w:pPr>
      <w:r w:rsidRPr="006126B9">
        <w:rPr>
          <w:rFonts w:ascii="Times New Roman" w:hAnsi="Times New Roman" w:cs="Times New Roman"/>
          <w:sz w:val="28"/>
          <w:szCs w:val="28"/>
        </w:rPr>
        <w:t xml:space="preserve">Счетная палата информирует Федеральное Собрание о результатах проведенных ревизий и проверок, в частности об ущербе, причиненном государству, и о выявленных нарушениях закона. </w:t>
      </w:r>
    </w:p>
    <w:p w:rsidR="00F2488B" w:rsidRPr="006126B9" w:rsidRDefault="00F2488B" w:rsidP="006126B9">
      <w:pPr>
        <w:pStyle w:val="NormalWeb"/>
        <w:spacing w:before="0" w:beforeAutospacing="0" w:after="0" w:afterAutospacing="0" w:line="360" w:lineRule="auto"/>
        <w:ind w:firstLine="708"/>
        <w:jc w:val="both"/>
        <w:rPr>
          <w:rFonts w:ascii="Times New Roman" w:hAnsi="Times New Roman" w:cs="Times New Roman"/>
          <w:sz w:val="28"/>
          <w:szCs w:val="28"/>
        </w:rPr>
      </w:pPr>
      <w:r w:rsidRPr="006126B9">
        <w:rPr>
          <w:rFonts w:ascii="Times New Roman" w:hAnsi="Times New Roman" w:cs="Times New Roman"/>
          <w:sz w:val="28"/>
          <w:szCs w:val="28"/>
        </w:rPr>
        <w:t xml:space="preserve">По результатам контрольных мероприятий Счетная палата направляет органам государственной власти Российской Федерации, руководителям объектов проверки представления для принятия мер по устранению выявленных нарушений, возмещению причиненного государству ущерба и привлечению к ответственности должностных лиц, виновных в нарушении законодательства Российской Федерации и бесхозяйственности. </w:t>
      </w:r>
    </w:p>
    <w:p w:rsidR="00F2488B" w:rsidRPr="006126B9" w:rsidRDefault="00F2488B" w:rsidP="006126B9">
      <w:pPr>
        <w:pStyle w:val="NormalWeb"/>
        <w:spacing w:before="0" w:beforeAutospacing="0" w:after="0" w:afterAutospacing="0" w:line="360" w:lineRule="auto"/>
        <w:ind w:firstLine="708"/>
        <w:jc w:val="both"/>
        <w:rPr>
          <w:rFonts w:ascii="Times New Roman" w:hAnsi="Times New Roman" w:cs="Times New Roman"/>
          <w:sz w:val="28"/>
          <w:szCs w:val="28"/>
        </w:rPr>
      </w:pPr>
      <w:r w:rsidRPr="006126B9">
        <w:rPr>
          <w:rFonts w:ascii="Times New Roman" w:hAnsi="Times New Roman" w:cs="Times New Roman"/>
          <w:sz w:val="28"/>
          <w:szCs w:val="28"/>
        </w:rPr>
        <w:t xml:space="preserve">При выявлении нарушений, наносящих государству прямой непосредственный ущерб и требующих в связи с этим безотлагательного пресечения, а также в случаях умышленного или систематического несоблюдения порядка и сроков рассмотрения представлений Счетная палата имеет право давать администрации проверяемых предприятий, учреждений и организаций обязательные для исполнения предписания. </w:t>
      </w:r>
    </w:p>
    <w:p w:rsidR="00F2488B" w:rsidRPr="006126B9" w:rsidRDefault="00F2488B" w:rsidP="006126B9">
      <w:pPr>
        <w:pStyle w:val="NormalWeb"/>
        <w:spacing w:before="0" w:beforeAutospacing="0" w:after="0" w:afterAutospacing="0" w:line="360" w:lineRule="auto"/>
        <w:ind w:firstLine="708"/>
        <w:jc w:val="both"/>
        <w:rPr>
          <w:rFonts w:ascii="Times New Roman" w:hAnsi="Times New Roman" w:cs="Times New Roman"/>
          <w:sz w:val="28"/>
          <w:szCs w:val="28"/>
        </w:rPr>
      </w:pPr>
      <w:r w:rsidRPr="006126B9">
        <w:rPr>
          <w:rFonts w:ascii="Times New Roman" w:hAnsi="Times New Roman" w:cs="Times New Roman"/>
          <w:sz w:val="28"/>
          <w:szCs w:val="28"/>
        </w:rPr>
        <w:t xml:space="preserve">При неоднократном неисполнении или ненадлежащем исполнении предписаний Коллегия Счетной палаты может по согласованию с Государственной Думой принять решение о приостановлении всех видов финансовых, платежных и расчетных операций по счетам объекта проверки. </w:t>
      </w:r>
    </w:p>
    <w:p w:rsidR="00F2488B" w:rsidRPr="006126B9" w:rsidRDefault="00F2488B" w:rsidP="006126B9">
      <w:pPr>
        <w:pStyle w:val="NormalWeb"/>
        <w:spacing w:before="0" w:beforeAutospacing="0" w:after="0" w:afterAutospacing="0" w:line="360" w:lineRule="auto"/>
        <w:jc w:val="both"/>
        <w:rPr>
          <w:rFonts w:ascii="Times New Roman" w:hAnsi="Times New Roman" w:cs="Times New Roman"/>
          <w:sz w:val="28"/>
          <w:szCs w:val="28"/>
        </w:rPr>
      </w:pPr>
      <w:r w:rsidRPr="006126B9">
        <w:rPr>
          <w:rFonts w:ascii="Times New Roman" w:hAnsi="Times New Roman" w:cs="Times New Roman"/>
          <w:sz w:val="28"/>
          <w:szCs w:val="28"/>
        </w:rPr>
        <w:t xml:space="preserve">Если при проведении проверки или ревизии обнаружены хищение государственных денежных или материальных средств, иные злоупотребления Счетная палата незамедлительно передает материалы контрольного мероприятия в правоохранительные органы. </w:t>
      </w:r>
    </w:p>
    <w:p w:rsidR="00F2488B" w:rsidRPr="006126B9" w:rsidRDefault="00F2488B" w:rsidP="006126B9">
      <w:pPr>
        <w:spacing w:after="0" w:line="360" w:lineRule="auto"/>
        <w:rPr>
          <w:rFonts w:ascii="Times New Roman" w:hAnsi="Times New Roman" w:cs="Times New Roman"/>
          <w:sz w:val="28"/>
          <w:szCs w:val="28"/>
        </w:rPr>
      </w:pPr>
    </w:p>
    <w:p w:rsidR="00F2488B" w:rsidRPr="006126B9" w:rsidRDefault="00F2488B" w:rsidP="006126B9">
      <w:pPr>
        <w:spacing w:after="0" w:line="360" w:lineRule="auto"/>
        <w:rPr>
          <w:rFonts w:ascii="Times New Roman" w:hAnsi="Times New Roman" w:cs="Times New Roman"/>
          <w:sz w:val="28"/>
          <w:szCs w:val="28"/>
        </w:rPr>
      </w:pPr>
    </w:p>
    <w:p w:rsidR="00F2488B" w:rsidRPr="006126B9" w:rsidRDefault="00F2488B" w:rsidP="006126B9">
      <w:pPr>
        <w:spacing w:after="0" w:line="360" w:lineRule="auto"/>
        <w:rPr>
          <w:rFonts w:ascii="Times New Roman" w:hAnsi="Times New Roman" w:cs="Times New Roman"/>
          <w:sz w:val="28"/>
          <w:szCs w:val="28"/>
        </w:rPr>
      </w:pPr>
    </w:p>
    <w:p w:rsidR="00F2488B" w:rsidRDefault="00F2488B" w:rsidP="006126B9">
      <w:pPr>
        <w:spacing w:after="0" w:line="360" w:lineRule="auto"/>
        <w:rPr>
          <w:rFonts w:ascii="Times New Roman" w:hAnsi="Times New Roman" w:cs="Times New Roman"/>
          <w:sz w:val="28"/>
          <w:szCs w:val="28"/>
        </w:rPr>
      </w:pPr>
    </w:p>
    <w:p w:rsidR="00F2488B" w:rsidRDefault="00F2488B" w:rsidP="006126B9">
      <w:pPr>
        <w:spacing w:after="0" w:line="360" w:lineRule="auto"/>
        <w:rPr>
          <w:rFonts w:ascii="Times New Roman" w:hAnsi="Times New Roman" w:cs="Times New Roman"/>
          <w:sz w:val="28"/>
          <w:szCs w:val="28"/>
        </w:rPr>
      </w:pPr>
    </w:p>
    <w:p w:rsidR="00F2488B" w:rsidRDefault="00F2488B" w:rsidP="006126B9">
      <w:pPr>
        <w:spacing w:after="0" w:line="360" w:lineRule="auto"/>
        <w:rPr>
          <w:rFonts w:ascii="Times New Roman" w:hAnsi="Times New Roman" w:cs="Times New Roman"/>
          <w:sz w:val="28"/>
          <w:szCs w:val="28"/>
        </w:rPr>
      </w:pPr>
    </w:p>
    <w:p w:rsidR="00F2488B" w:rsidRDefault="00F2488B" w:rsidP="006126B9">
      <w:pPr>
        <w:spacing w:after="0" w:line="360" w:lineRule="auto"/>
        <w:rPr>
          <w:rFonts w:ascii="Times New Roman" w:hAnsi="Times New Roman" w:cs="Times New Roman"/>
          <w:sz w:val="28"/>
          <w:szCs w:val="28"/>
        </w:rPr>
      </w:pPr>
    </w:p>
    <w:p w:rsidR="00F2488B" w:rsidRDefault="00F2488B" w:rsidP="006126B9">
      <w:pPr>
        <w:spacing w:after="0" w:line="360" w:lineRule="auto"/>
        <w:rPr>
          <w:rFonts w:ascii="Times New Roman" w:hAnsi="Times New Roman" w:cs="Times New Roman"/>
          <w:sz w:val="28"/>
          <w:szCs w:val="28"/>
        </w:rPr>
      </w:pPr>
    </w:p>
    <w:p w:rsidR="00F2488B" w:rsidRDefault="00F2488B" w:rsidP="006126B9">
      <w:pPr>
        <w:spacing w:after="0" w:line="360" w:lineRule="auto"/>
        <w:rPr>
          <w:rFonts w:ascii="Times New Roman" w:hAnsi="Times New Roman" w:cs="Times New Roman"/>
          <w:sz w:val="28"/>
          <w:szCs w:val="28"/>
        </w:rPr>
      </w:pPr>
    </w:p>
    <w:p w:rsidR="00F2488B" w:rsidRDefault="00F2488B" w:rsidP="006126B9">
      <w:pPr>
        <w:spacing w:after="0" w:line="360" w:lineRule="auto"/>
        <w:rPr>
          <w:rFonts w:ascii="Times New Roman" w:hAnsi="Times New Roman" w:cs="Times New Roman"/>
          <w:sz w:val="28"/>
          <w:szCs w:val="28"/>
        </w:rPr>
      </w:pPr>
    </w:p>
    <w:p w:rsidR="00F2488B" w:rsidRDefault="00F2488B" w:rsidP="006126B9">
      <w:pPr>
        <w:spacing w:after="0" w:line="360" w:lineRule="auto"/>
        <w:rPr>
          <w:rFonts w:ascii="Times New Roman" w:hAnsi="Times New Roman" w:cs="Times New Roman"/>
          <w:sz w:val="28"/>
          <w:szCs w:val="28"/>
        </w:rPr>
      </w:pPr>
    </w:p>
    <w:p w:rsidR="00F2488B" w:rsidRDefault="00F2488B" w:rsidP="006126B9">
      <w:pPr>
        <w:spacing w:after="0" w:line="360" w:lineRule="auto"/>
        <w:rPr>
          <w:rFonts w:ascii="Times New Roman" w:hAnsi="Times New Roman" w:cs="Times New Roman"/>
          <w:sz w:val="28"/>
          <w:szCs w:val="28"/>
        </w:rPr>
      </w:pPr>
    </w:p>
    <w:p w:rsidR="00F2488B" w:rsidRDefault="00F2488B" w:rsidP="006126B9">
      <w:pPr>
        <w:spacing w:after="0" w:line="360" w:lineRule="auto"/>
        <w:rPr>
          <w:rFonts w:ascii="Times New Roman" w:hAnsi="Times New Roman" w:cs="Times New Roman"/>
          <w:sz w:val="28"/>
          <w:szCs w:val="28"/>
        </w:rPr>
      </w:pPr>
    </w:p>
    <w:p w:rsidR="00F2488B" w:rsidRDefault="00F2488B" w:rsidP="006126B9">
      <w:pPr>
        <w:spacing w:after="0" w:line="360" w:lineRule="auto"/>
        <w:rPr>
          <w:rFonts w:ascii="Times New Roman" w:hAnsi="Times New Roman" w:cs="Times New Roman"/>
          <w:sz w:val="28"/>
          <w:szCs w:val="28"/>
        </w:rPr>
      </w:pPr>
    </w:p>
    <w:p w:rsidR="00F2488B" w:rsidRDefault="00F2488B" w:rsidP="006126B9">
      <w:pPr>
        <w:spacing w:after="0" w:line="360" w:lineRule="auto"/>
        <w:rPr>
          <w:rFonts w:ascii="Times New Roman" w:hAnsi="Times New Roman" w:cs="Times New Roman"/>
          <w:sz w:val="28"/>
          <w:szCs w:val="28"/>
        </w:rPr>
      </w:pPr>
    </w:p>
    <w:p w:rsidR="00F2488B" w:rsidRDefault="00F2488B" w:rsidP="006126B9">
      <w:pPr>
        <w:spacing w:after="0" w:line="360" w:lineRule="auto"/>
        <w:rPr>
          <w:rFonts w:ascii="Times New Roman" w:hAnsi="Times New Roman" w:cs="Times New Roman"/>
          <w:sz w:val="28"/>
          <w:szCs w:val="28"/>
        </w:rPr>
      </w:pPr>
    </w:p>
    <w:p w:rsidR="00F2488B" w:rsidRDefault="00F2488B" w:rsidP="006126B9">
      <w:pPr>
        <w:spacing w:after="0" w:line="360" w:lineRule="auto"/>
        <w:rPr>
          <w:rFonts w:ascii="Times New Roman" w:hAnsi="Times New Roman" w:cs="Times New Roman"/>
          <w:sz w:val="28"/>
          <w:szCs w:val="28"/>
        </w:rPr>
      </w:pPr>
    </w:p>
    <w:p w:rsidR="00F2488B" w:rsidRDefault="00F2488B" w:rsidP="006126B9">
      <w:pPr>
        <w:spacing w:after="0" w:line="360" w:lineRule="auto"/>
        <w:rPr>
          <w:rFonts w:ascii="Times New Roman" w:hAnsi="Times New Roman" w:cs="Times New Roman"/>
          <w:sz w:val="28"/>
          <w:szCs w:val="28"/>
        </w:rPr>
      </w:pPr>
    </w:p>
    <w:p w:rsidR="00F2488B" w:rsidRDefault="00F2488B" w:rsidP="006126B9">
      <w:pPr>
        <w:spacing w:after="0" w:line="360" w:lineRule="auto"/>
        <w:rPr>
          <w:rFonts w:ascii="Times New Roman" w:hAnsi="Times New Roman" w:cs="Times New Roman"/>
          <w:sz w:val="28"/>
          <w:szCs w:val="28"/>
        </w:rPr>
      </w:pPr>
    </w:p>
    <w:p w:rsidR="00F2488B" w:rsidRDefault="00F2488B" w:rsidP="006126B9">
      <w:pPr>
        <w:spacing w:after="0" w:line="360" w:lineRule="auto"/>
        <w:rPr>
          <w:rFonts w:ascii="Times New Roman" w:hAnsi="Times New Roman" w:cs="Times New Roman"/>
          <w:sz w:val="28"/>
          <w:szCs w:val="28"/>
        </w:rPr>
      </w:pPr>
    </w:p>
    <w:p w:rsidR="00F2488B" w:rsidRDefault="00F2488B" w:rsidP="006126B9">
      <w:pPr>
        <w:spacing w:after="0" w:line="360" w:lineRule="auto"/>
        <w:rPr>
          <w:rFonts w:ascii="Times New Roman" w:hAnsi="Times New Roman" w:cs="Times New Roman"/>
          <w:sz w:val="28"/>
          <w:szCs w:val="28"/>
        </w:rPr>
      </w:pPr>
    </w:p>
    <w:p w:rsidR="00F2488B" w:rsidRPr="006126B9" w:rsidRDefault="00F2488B" w:rsidP="006126B9">
      <w:pPr>
        <w:spacing w:after="0" w:line="360" w:lineRule="auto"/>
        <w:rPr>
          <w:rFonts w:ascii="Times New Roman" w:hAnsi="Times New Roman" w:cs="Times New Roman"/>
          <w:sz w:val="28"/>
          <w:szCs w:val="28"/>
        </w:rPr>
      </w:pPr>
    </w:p>
    <w:p w:rsidR="00F2488B" w:rsidRPr="006126B9" w:rsidRDefault="00F2488B" w:rsidP="006126B9">
      <w:pPr>
        <w:spacing w:after="0" w:line="360" w:lineRule="auto"/>
        <w:rPr>
          <w:rFonts w:ascii="Times New Roman" w:hAnsi="Times New Roman" w:cs="Times New Roman"/>
          <w:sz w:val="28"/>
          <w:szCs w:val="28"/>
        </w:rPr>
      </w:pPr>
    </w:p>
    <w:p w:rsidR="00F2488B" w:rsidRDefault="00F2488B" w:rsidP="006126B9">
      <w:pPr>
        <w:pStyle w:val="Heading1"/>
        <w:numPr>
          <w:ilvl w:val="0"/>
          <w:numId w:val="5"/>
        </w:numPr>
        <w:spacing w:before="0" w:after="0" w:line="360" w:lineRule="auto"/>
        <w:jc w:val="center"/>
        <w:rPr>
          <w:rFonts w:ascii="Times New Roman" w:hAnsi="Times New Roman" w:cs="Times New Roman"/>
          <w:b w:val="0"/>
          <w:bCs w:val="0"/>
          <w:sz w:val="28"/>
          <w:szCs w:val="28"/>
        </w:rPr>
      </w:pPr>
      <w:r>
        <w:rPr>
          <w:rFonts w:ascii="Times New Roman" w:hAnsi="Times New Roman" w:cs="Times New Roman"/>
          <w:b w:val="0"/>
          <w:bCs w:val="0"/>
          <w:sz w:val="28"/>
          <w:szCs w:val="28"/>
        </w:rPr>
        <w:t>КОНТРОЛЬНЫЕ ОРГАНЫ СЧЕТНОЙ ПАЛАТЫ РФ</w:t>
      </w:r>
    </w:p>
    <w:p w:rsidR="00F2488B" w:rsidRPr="006126B9" w:rsidRDefault="00F2488B" w:rsidP="006126B9"/>
    <w:p w:rsidR="00F2488B" w:rsidRPr="006126B9" w:rsidRDefault="00F2488B" w:rsidP="006126B9">
      <w:pPr>
        <w:pStyle w:val="NormalWeb"/>
        <w:spacing w:before="0" w:beforeAutospacing="0" w:after="0" w:afterAutospacing="0" w:line="360" w:lineRule="auto"/>
        <w:ind w:firstLine="567"/>
        <w:jc w:val="both"/>
        <w:rPr>
          <w:rFonts w:ascii="Times New Roman" w:hAnsi="Times New Roman" w:cs="Times New Roman"/>
          <w:sz w:val="28"/>
          <w:szCs w:val="28"/>
        </w:rPr>
      </w:pPr>
      <w:r w:rsidRPr="006126B9">
        <w:rPr>
          <w:rFonts w:ascii="Times New Roman" w:hAnsi="Times New Roman" w:cs="Times New Roman"/>
          <w:sz w:val="28"/>
          <w:szCs w:val="28"/>
        </w:rPr>
        <w:t xml:space="preserve">Счетная палата состоит из Председателя Счетной палаты, заместителя Председателя Счетной палаты, аудиторов Счетной палаты, аппарата Счетной палаты. </w:t>
      </w:r>
    </w:p>
    <w:p w:rsidR="00F2488B" w:rsidRDefault="00F2488B" w:rsidP="006126B9">
      <w:pPr>
        <w:pStyle w:val="NormalWeb"/>
        <w:spacing w:before="0" w:beforeAutospacing="0" w:after="0" w:afterAutospacing="0" w:line="360" w:lineRule="auto"/>
        <w:ind w:firstLine="567"/>
        <w:jc w:val="both"/>
        <w:rPr>
          <w:rFonts w:ascii="Times New Roman" w:hAnsi="Times New Roman" w:cs="Times New Roman"/>
          <w:sz w:val="28"/>
          <w:szCs w:val="28"/>
        </w:rPr>
      </w:pPr>
      <w:r w:rsidRPr="006126B9">
        <w:rPr>
          <w:rFonts w:ascii="Times New Roman" w:hAnsi="Times New Roman" w:cs="Times New Roman"/>
          <w:sz w:val="28"/>
          <w:szCs w:val="28"/>
        </w:rPr>
        <w:t>Председатель Счетной палаты назначается на должность Государственной Думой по представлению Президента Российской Федерации сроком на шесть лет. Постановление о назначении Председателя Счетной палаты принимается Государственной Думой большинством голосов от общего числа депутатов Государственной Думы. Предложения о кандидатах на должность Председателя Счетной палаты могут вноситься Президенту Российской Федерации фракциями в Государственной Думе и комитетами Государственной Думы, а также не менее одной пятой от общего числа депутатов Государственной Думы</w:t>
      </w:r>
      <w:r>
        <w:rPr>
          <w:rFonts w:ascii="Times New Roman" w:hAnsi="Times New Roman" w:cs="Times New Roman"/>
          <w:sz w:val="28"/>
          <w:szCs w:val="28"/>
        </w:rPr>
        <w:t>.</w:t>
      </w:r>
    </w:p>
    <w:p w:rsidR="00F2488B" w:rsidRPr="006126B9" w:rsidRDefault="00F2488B" w:rsidP="002F3CE3">
      <w:pPr>
        <w:pStyle w:val="NormalWeb"/>
        <w:spacing w:before="0" w:beforeAutospacing="0" w:after="0" w:afterAutospacing="0" w:line="360" w:lineRule="auto"/>
        <w:ind w:firstLine="567"/>
        <w:jc w:val="both"/>
        <w:rPr>
          <w:rFonts w:ascii="Times New Roman" w:hAnsi="Times New Roman" w:cs="Times New Roman"/>
          <w:sz w:val="28"/>
          <w:szCs w:val="28"/>
        </w:rPr>
      </w:pPr>
      <w:r w:rsidRPr="006126B9">
        <w:rPr>
          <w:rFonts w:ascii="Times New Roman" w:hAnsi="Times New Roman" w:cs="Times New Roman"/>
          <w:sz w:val="28"/>
          <w:szCs w:val="28"/>
        </w:rPr>
        <w:t xml:space="preserve">Председатель Счетной палаты: </w:t>
      </w:r>
    </w:p>
    <w:p w:rsidR="00F2488B" w:rsidRPr="006126B9" w:rsidRDefault="00F2488B" w:rsidP="006126B9">
      <w:pPr>
        <w:pStyle w:val="NormalWeb"/>
        <w:spacing w:before="0" w:beforeAutospacing="0" w:after="0" w:afterAutospacing="0" w:line="360" w:lineRule="auto"/>
        <w:jc w:val="both"/>
        <w:rPr>
          <w:rFonts w:ascii="Times New Roman" w:hAnsi="Times New Roman" w:cs="Times New Roman"/>
          <w:sz w:val="28"/>
          <w:szCs w:val="28"/>
        </w:rPr>
      </w:pPr>
      <w:r w:rsidRPr="006126B9">
        <w:rPr>
          <w:rFonts w:ascii="Times New Roman" w:hAnsi="Times New Roman" w:cs="Times New Roman"/>
          <w:sz w:val="28"/>
          <w:szCs w:val="28"/>
        </w:rPr>
        <w:t xml:space="preserve">-осуществляет руководство деятельностью Счетной палаты и организует ее работу в соответствии с Регламентом Счетной палаты; </w:t>
      </w:r>
    </w:p>
    <w:p w:rsidR="00F2488B" w:rsidRPr="006126B9" w:rsidRDefault="00F2488B" w:rsidP="006126B9">
      <w:pPr>
        <w:pStyle w:val="NormalWeb"/>
        <w:spacing w:before="0" w:beforeAutospacing="0" w:after="0" w:afterAutospacing="0" w:line="360" w:lineRule="auto"/>
        <w:jc w:val="both"/>
        <w:rPr>
          <w:rFonts w:ascii="Times New Roman" w:hAnsi="Times New Roman" w:cs="Times New Roman"/>
          <w:sz w:val="28"/>
          <w:szCs w:val="28"/>
        </w:rPr>
      </w:pPr>
      <w:r w:rsidRPr="006126B9">
        <w:rPr>
          <w:rFonts w:ascii="Times New Roman" w:hAnsi="Times New Roman" w:cs="Times New Roman"/>
          <w:sz w:val="28"/>
          <w:szCs w:val="28"/>
        </w:rPr>
        <w:t xml:space="preserve">-представляет Совету Федерации и Государственной Думе совместно с заместителем Председателя Счетной палаты отчеты о работе Счетной палаты; </w:t>
      </w:r>
    </w:p>
    <w:p w:rsidR="00F2488B" w:rsidRPr="006126B9" w:rsidRDefault="00F2488B" w:rsidP="006126B9">
      <w:pPr>
        <w:pStyle w:val="NormalWeb"/>
        <w:spacing w:before="0" w:beforeAutospacing="0" w:after="0" w:afterAutospacing="0" w:line="360" w:lineRule="auto"/>
        <w:jc w:val="both"/>
        <w:rPr>
          <w:rFonts w:ascii="Times New Roman" w:hAnsi="Times New Roman" w:cs="Times New Roman"/>
          <w:sz w:val="28"/>
          <w:szCs w:val="28"/>
        </w:rPr>
      </w:pPr>
      <w:r w:rsidRPr="006126B9">
        <w:rPr>
          <w:rFonts w:ascii="Times New Roman" w:hAnsi="Times New Roman" w:cs="Times New Roman"/>
          <w:sz w:val="28"/>
          <w:szCs w:val="28"/>
        </w:rPr>
        <w:t xml:space="preserve">-представляет Счетную палату в органах государственной власти Российской Федерации и за рубежом. </w:t>
      </w:r>
    </w:p>
    <w:p w:rsidR="00F2488B" w:rsidRPr="006126B9" w:rsidRDefault="00F2488B" w:rsidP="002F3CE3">
      <w:pPr>
        <w:pStyle w:val="NormalWeb"/>
        <w:spacing w:before="0" w:beforeAutospacing="0" w:after="0" w:afterAutospacing="0" w:line="360" w:lineRule="auto"/>
        <w:ind w:firstLine="708"/>
        <w:jc w:val="both"/>
        <w:rPr>
          <w:rFonts w:ascii="Times New Roman" w:hAnsi="Times New Roman" w:cs="Times New Roman"/>
          <w:sz w:val="28"/>
          <w:szCs w:val="28"/>
        </w:rPr>
      </w:pPr>
      <w:r w:rsidRPr="006126B9">
        <w:rPr>
          <w:rFonts w:ascii="Times New Roman" w:hAnsi="Times New Roman" w:cs="Times New Roman"/>
          <w:sz w:val="28"/>
          <w:szCs w:val="28"/>
        </w:rPr>
        <w:t xml:space="preserve">Во исполнение возложенных на него полномочий Председатель Счетной палаты издает приказы и распоряжения, осуществляет прием и увольнение сотрудников аппарата Счетной палаты, заключает хозяйственные и иные договоры. </w:t>
      </w:r>
    </w:p>
    <w:p w:rsidR="00F2488B" w:rsidRPr="006126B9" w:rsidRDefault="00F2488B" w:rsidP="006126B9">
      <w:pPr>
        <w:pStyle w:val="NormalWeb"/>
        <w:spacing w:before="0" w:beforeAutospacing="0" w:after="0" w:afterAutospacing="0" w:line="360" w:lineRule="auto"/>
        <w:ind w:firstLine="708"/>
        <w:jc w:val="both"/>
        <w:rPr>
          <w:rFonts w:ascii="Times New Roman" w:hAnsi="Times New Roman" w:cs="Times New Roman"/>
          <w:sz w:val="28"/>
          <w:szCs w:val="28"/>
        </w:rPr>
      </w:pPr>
      <w:r w:rsidRPr="006126B9">
        <w:rPr>
          <w:rFonts w:ascii="Times New Roman" w:hAnsi="Times New Roman" w:cs="Times New Roman"/>
          <w:sz w:val="28"/>
          <w:szCs w:val="28"/>
        </w:rPr>
        <w:t xml:space="preserve">Председатель Счетной палаты имеет право принимать участие в заседаниях Совета Федерации и Государственной Думы, их комитетов и комиссий, Правительства Российской Федерации, Президиума Правительства Российской Федерации. </w:t>
      </w:r>
    </w:p>
    <w:p w:rsidR="00F2488B" w:rsidRPr="006126B9" w:rsidRDefault="00F2488B" w:rsidP="002F3CE3">
      <w:pPr>
        <w:pStyle w:val="NormalWeb"/>
        <w:spacing w:before="0" w:beforeAutospacing="0" w:after="0" w:afterAutospacing="0" w:line="360" w:lineRule="auto"/>
        <w:ind w:firstLine="708"/>
        <w:jc w:val="both"/>
        <w:rPr>
          <w:rFonts w:ascii="Times New Roman" w:hAnsi="Times New Roman" w:cs="Times New Roman"/>
          <w:sz w:val="28"/>
          <w:szCs w:val="28"/>
        </w:rPr>
      </w:pPr>
      <w:r w:rsidRPr="006126B9">
        <w:rPr>
          <w:rFonts w:ascii="Times New Roman" w:hAnsi="Times New Roman" w:cs="Times New Roman"/>
          <w:sz w:val="28"/>
          <w:szCs w:val="28"/>
        </w:rPr>
        <w:t xml:space="preserve">Заместитель Председателя Счетной палаты назначается на должность Советом Федерации по представлению Президента Российской Федерации сроком на шесть лет. Постановление о назначении заместителя Председателя Счетной палаты принимается большинством голосов от общего числа депутатов (членов) Совета Федерации. Предложения о кандидатах на должность заместителя Председателя Счетной палаты могут вноситься Президенту Российской Федерации комитетами и комиссиями Совета Федерации, а также не менее одной пятой от общего числа членов Совета Федерации. </w:t>
      </w:r>
    </w:p>
    <w:p w:rsidR="00F2488B" w:rsidRPr="006126B9" w:rsidRDefault="00F2488B" w:rsidP="006126B9">
      <w:pPr>
        <w:pStyle w:val="NormalWeb"/>
        <w:spacing w:before="0" w:beforeAutospacing="0" w:after="0" w:afterAutospacing="0" w:line="360" w:lineRule="auto"/>
        <w:ind w:firstLine="708"/>
        <w:jc w:val="both"/>
        <w:rPr>
          <w:rFonts w:ascii="Times New Roman" w:hAnsi="Times New Roman" w:cs="Times New Roman"/>
          <w:sz w:val="28"/>
          <w:szCs w:val="28"/>
        </w:rPr>
      </w:pPr>
      <w:r w:rsidRPr="006126B9">
        <w:rPr>
          <w:rFonts w:ascii="Times New Roman" w:hAnsi="Times New Roman" w:cs="Times New Roman"/>
          <w:sz w:val="28"/>
          <w:szCs w:val="28"/>
        </w:rPr>
        <w:t xml:space="preserve">Заместитель Председателя Счетной палаты выполняет должностные обязанности в соответствии с Регламентом Счетной палаты, исполняет в отсутствие Председателя Счетной палаты его функции, по поручению Председателя Счетной палаты представляет Счетную палату в органах государственной власти Российской Федерации и за рубежом. </w:t>
      </w:r>
    </w:p>
    <w:p w:rsidR="00F2488B" w:rsidRPr="006126B9" w:rsidRDefault="00F2488B" w:rsidP="002F3CE3">
      <w:pPr>
        <w:pStyle w:val="NormalWeb"/>
        <w:spacing w:before="0" w:beforeAutospacing="0" w:after="0" w:afterAutospacing="0" w:line="360" w:lineRule="auto"/>
        <w:ind w:firstLine="708"/>
        <w:jc w:val="both"/>
        <w:rPr>
          <w:rFonts w:ascii="Times New Roman" w:hAnsi="Times New Roman" w:cs="Times New Roman"/>
          <w:sz w:val="28"/>
          <w:szCs w:val="28"/>
        </w:rPr>
      </w:pPr>
      <w:r w:rsidRPr="006126B9">
        <w:rPr>
          <w:rFonts w:ascii="Times New Roman" w:hAnsi="Times New Roman" w:cs="Times New Roman"/>
          <w:sz w:val="28"/>
          <w:szCs w:val="28"/>
        </w:rPr>
        <w:t xml:space="preserve">Заместитель Председателя Счетной палаты имеет право принимать участие в заседаниях Совета Федерации и Государственной Думы, их комитетов и комиссий, Правительства Российской Федерации, Президиума Правительства Российской Федерации. </w:t>
      </w:r>
    </w:p>
    <w:p w:rsidR="00F2488B" w:rsidRPr="006126B9" w:rsidRDefault="00F2488B" w:rsidP="006126B9">
      <w:pPr>
        <w:pStyle w:val="NormalWeb"/>
        <w:spacing w:before="0" w:beforeAutospacing="0" w:after="0" w:afterAutospacing="0" w:line="360" w:lineRule="auto"/>
        <w:ind w:firstLine="708"/>
        <w:jc w:val="both"/>
        <w:rPr>
          <w:rFonts w:ascii="Times New Roman" w:hAnsi="Times New Roman" w:cs="Times New Roman"/>
          <w:sz w:val="28"/>
          <w:szCs w:val="28"/>
        </w:rPr>
      </w:pPr>
      <w:r w:rsidRPr="006126B9">
        <w:rPr>
          <w:rFonts w:ascii="Times New Roman" w:hAnsi="Times New Roman" w:cs="Times New Roman"/>
          <w:sz w:val="28"/>
          <w:szCs w:val="28"/>
        </w:rPr>
        <w:t xml:space="preserve">Аудиторами Счетной палаты являются должностные лица, возглавляющие определенные направления деятельности Счетной палаты, которые охватывают комплекс, группу или совокупность ряда доходных или расходных статей федерального бюджета, объединенных единством назначения. Конкретное содержание направления деятельности Счетной палаты, возглавляемого одним из аудиторов Счетной палаты, устанавливается Коллегией Счетной палаты. </w:t>
      </w:r>
    </w:p>
    <w:p w:rsidR="00F2488B" w:rsidRPr="006126B9" w:rsidRDefault="00F2488B" w:rsidP="002F3CE3">
      <w:pPr>
        <w:pStyle w:val="NormalWeb"/>
        <w:spacing w:before="0" w:beforeAutospacing="0" w:after="0" w:afterAutospacing="0" w:line="360" w:lineRule="auto"/>
        <w:ind w:firstLine="708"/>
        <w:jc w:val="both"/>
        <w:rPr>
          <w:rFonts w:ascii="Times New Roman" w:hAnsi="Times New Roman" w:cs="Times New Roman"/>
          <w:sz w:val="28"/>
          <w:szCs w:val="28"/>
        </w:rPr>
      </w:pPr>
      <w:r w:rsidRPr="006126B9">
        <w:rPr>
          <w:rFonts w:ascii="Times New Roman" w:hAnsi="Times New Roman" w:cs="Times New Roman"/>
          <w:sz w:val="28"/>
          <w:szCs w:val="28"/>
        </w:rPr>
        <w:t xml:space="preserve">По представлению Президента Российской Федерации Совет Федерации и Государственная Дума назначают по шесть аудиторов Счетной палаты сроком на шесть лет. В случае отклонения предложенной на должность аудитора Счетной палаты кандидатуры Президент Российской Федерации в течение двух недель вносит новую кандидатуру. При этом Президент Российской Федерации вправе вновь представить на рассмотрение Совета Федерации, Государственной Думы ту же кандидатуру либо внести другую кандидатуру. </w:t>
      </w:r>
    </w:p>
    <w:p w:rsidR="00F2488B" w:rsidRPr="006126B9" w:rsidRDefault="00F2488B" w:rsidP="006126B9">
      <w:pPr>
        <w:pStyle w:val="NormalWeb"/>
        <w:spacing w:before="0" w:beforeAutospacing="0" w:after="0" w:afterAutospacing="0" w:line="360" w:lineRule="auto"/>
        <w:ind w:firstLine="708"/>
        <w:jc w:val="both"/>
        <w:rPr>
          <w:rFonts w:ascii="Times New Roman" w:hAnsi="Times New Roman" w:cs="Times New Roman"/>
          <w:sz w:val="28"/>
          <w:szCs w:val="28"/>
        </w:rPr>
      </w:pPr>
      <w:r w:rsidRPr="006126B9">
        <w:rPr>
          <w:rFonts w:ascii="Times New Roman" w:hAnsi="Times New Roman" w:cs="Times New Roman"/>
          <w:sz w:val="28"/>
          <w:szCs w:val="28"/>
        </w:rPr>
        <w:t xml:space="preserve">Аудиторы Счетной палаты в пределах своей компетенции, устанавливаемой Регламентом Счетной палаты, самостоятельно решают все вопросы организации деятельности возглавляемых ими направлений и несут ответственность за ее результаты. Аудиторы Счетной палаты имеют право присутствовать на заседаниях Совета Федерации и Государственной Думы, их комитетов и комиссий, коллегий федеральных органов исполнительной власти и иных государственных органов. </w:t>
      </w:r>
    </w:p>
    <w:p w:rsidR="00F2488B" w:rsidRPr="006126B9" w:rsidRDefault="00F2488B" w:rsidP="00B14F62">
      <w:pPr>
        <w:pStyle w:val="NormalWeb"/>
        <w:spacing w:before="0" w:beforeAutospacing="0" w:after="0" w:afterAutospacing="0" w:line="360" w:lineRule="auto"/>
        <w:ind w:firstLine="708"/>
        <w:jc w:val="both"/>
        <w:rPr>
          <w:rFonts w:ascii="Times New Roman" w:hAnsi="Times New Roman" w:cs="Times New Roman"/>
          <w:sz w:val="28"/>
          <w:szCs w:val="28"/>
        </w:rPr>
      </w:pPr>
      <w:r w:rsidRPr="006126B9">
        <w:rPr>
          <w:rFonts w:ascii="Times New Roman" w:hAnsi="Times New Roman" w:cs="Times New Roman"/>
          <w:sz w:val="28"/>
          <w:szCs w:val="28"/>
        </w:rPr>
        <w:t xml:space="preserve">По совместному предложению Председателя Счетной палаты и заместителя Председателя Счетной палаты Коллегия принимает Регламент Счетной палаты, утверждает содержание направлений деятельности, возглавляемых аудиторами Счетной палаты. </w:t>
      </w:r>
    </w:p>
    <w:p w:rsidR="00F2488B" w:rsidRPr="006126B9" w:rsidRDefault="00F2488B" w:rsidP="006126B9">
      <w:pPr>
        <w:spacing w:after="0" w:line="360" w:lineRule="auto"/>
        <w:rPr>
          <w:rFonts w:ascii="Times New Roman" w:hAnsi="Times New Roman" w:cs="Times New Roman"/>
          <w:sz w:val="28"/>
          <w:szCs w:val="28"/>
        </w:rPr>
      </w:pPr>
    </w:p>
    <w:p w:rsidR="00F2488B" w:rsidRPr="006126B9" w:rsidRDefault="00F2488B" w:rsidP="006126B9">
      <w:pPr>
        <w:spacing w:after="0" w:line="360" w:lineRule="auto"/>
        <w:rPr>
          <w:rFonts w:ascii="Times New Roman" w:hAnsi="Times New Roman" w:cs="Times New Roman"/>
          <w:sz w:val="28"/>
          <w:szCs w:val="28"/>
        </w:rPr>
      </w:pPr>
    </w:p>
    <w:p w:rsidR="00F2488B" w:rsidRPr="006126B9" w:rsidRDefault="00F2488B" w:rsidP="006126B9">
      <w:pPr>
        <w:spacing w:after="0" w:line="360" w:lineRule="auto"/>
        <w:rPr>
          <w:rFonts w:ascii="Times New Roman" w:hAnsi="Times New Roman" w:cs="Times New Roman"/>
          <w:sz w:val="28"/>
          <w:szCs w:val="28"/>
        </w:rPr>
      </w:pPr>
    </w:p>
    <w:p w:rsidR="00F2488B" w:rsidRPr="006126B9" w:rsidRDefault="00F2488B" w:rsidP="006126B9">
      <w:pPr>
        <w:spacing w:after="0" w:line="360" w:lineRule="auto"/>
        <w:rPr>
          <w:rFonts w:ascii="Times New Roman" w:hAnsi="Times New Roman" w:cs="Times New Roman"/>
          <w:sz w:val="28"/>
          <w:szCs w:val="28"/>
        </w:rPr>
      </w:pPr>
    </w:p>
    <w:p w:rsidR="00F2488B" w:rsidRPr="006126B9" w:rsidRDefault="00F2488B" w:rsidP="006126B9">
      <w:pPr>
        <w:spacing w:after="0" w:line="360" w:lineRule="auto"/>
        <w:rPr>
          <w:rFonts w:ascii="Times New Roman" w:hAnsi="Times New Roman" w:cs="Times New Roman"/>
          <w:sz w:val="28"/>
          <w:szCs w:val="28"/>
        </w:rPr>
      </w:pPr>
    </w:p>
    <w:p w:rsidR="00F2488B" w:rsidRPr="006126B9" w:rsidRDefault="00F2488B" w:rsidP="006126B9">
      <w:pPr>
        <w:spacing w:after="0" w:line="360" w:lineRule="auto"/>
        <w:rPr>
          <w:rFonts w:ascii="Times New Roman" w:hAnsi="Times New Roman" w:cs="Times New Roman"/>
          <w:sz w:val="28"/>
          <w:szCs w:val="28"/>
        </w:rPr>
      </w:pPr>
    </w:p>
    <w:p w:rsidR="00F2488B" w:rsidRPr="006126B9" w:rsidRDefault="00F2488B" w:rsidP="006126B9">
      <w:pPr>
        <w:spacing w:after="0" w:line="360" w:lineRule="auto"/>
        <w:rPr>
          <w:rFonts w:ascii="Times New Roman" w:hAnsi="Times New Roman" w:cs="Times New Roman"/>
          <w:sz w:val="28"/>
          <w:szCs w:val="28"/>
        </w:rPr>
      </w:pPr>
    </w:p>
    <w:p w:rsidR="00F2488B" w:rsidRPr="006126B9" w:rsidRDefault="00F2488B" w:rsidP="006126B9">
      <w:pPr>
        <w:spacing w:after="0" w:line="360" w:lineRule="auto"/>
        <w:rPr>
          <w:rFonts w:ascii="Times New Roman" w:hAnsi="Times New Roman" w:cs="Times New Roman"/>
          <w:sz w:val="28"/>
          <w:szCs w:val="28"/>
        </w:rPr>
      </w:pPr>
    </w:p>
    <w:p w:rsidR="00F2488B" w:rsidRPr="006126B9" w:rsidRDefault="00F2488B" w:rsidP="006126B9">
      <w:pPr>
        <w:spacing w:after="0" w:line="360" w:lineRule="auto"/>
        <w:rPr>
          <w:rFonts w:ascii="Times New Roman" w:hAnsi="Times New Roman" w:cs="Times New Roman"/>
          <w:sz w:val="28"/>
          <w:szCs w:val="28"/>
        </w:rPr>
      </w:pPr>
    </w:p>
    <w:p w:rsidR="00F2488B" w:rsidRPr="006126B9" w:rsidRDefault="00F2488B" w:rsidP="006126B9">
      <w:pPr>
        <w:spacing w:after="0" w:line="360" w:lineRule="auto"/>
        <w:rPr>
          <w:rFonts w:ascii="Times New Roman" w:hAnsi="Times New Roman" w:cs="Times New Roman"/>
          <w:sz w:val="28"/>
          <w:szCs w:val="28"/>
        </w:rPr>
      </w:pPr>
    </w:p>
    <w:p w:rsidR="00F2488B" w:rsidRPr="006126B9" w:rsidRDefault="00F2488B" w:rsidP="006126B9">
      <w:pPr>
        <w:spacing w:after="0" w:line="360" w:lineRule="auto"/>
        <w:rPr>
          <w:rFonts w:ascii="Times New Roman" w:hAnsi="Times New Roman" w:cs="Times New Roman"/>
          <w:sz w:val="28"/>
          <w:szCs w:val="28"/>
        </w:rPr>
      </w:pPr>
    </w:p>
    <w:p w:rsidR="00F2488B" w:rsidRPr="006126B9" w:rsidRDefault="00F2488B" w:rsidP="006126B9">
      <w:pPr>
        <w:spacing w:after="0" w:line="360" w:lineRule="auto"/>
        <w:rPr>
          <w:rFonts w:ascii="Times New Roman" w:hAnsi="Times New Roman" w:cs="Times New Roman"/>
          <w:sz w:val="28"/>
          <w:szCs w:val="28"/>
        </w:rPr>
      </w:pPr>
    </w:p>
    <w:p w:rsidR="00F2488B" w:rsidRPr="006126B9" w:rsidRDefault="00F2488B" w:rsidP="006126B9">
      <w:pPr>
        <w:spacing w:after="0" w:line="360" w:lineRule="auto"/>
        <w:rPr>
          <w:rFonts w:ascii="Times New Roman" w:hAnsi="Times New Roman" w:cs="Times New Roman"/>
          <w:sz w:val="28"/>
          <w:szCs w:val="28"/>
        </w:rPr>
      </w:pPr>
    </w:p>
    <w:p w:rsidR="00F2488B" w:rsidRPr="006126B9" w:rsidRDefault="00F2488B" w:rsidP="006126B9">
      <w:pPr>
        <w:spacing w:after="0" w:line="360" w:lineRule="auto"/>
        <w:rPr>
          <w:rFonts w:ascii="Times New Roman" w:hAnsi="Times New Roman" w:cs="Times New Roman"/>
          <w:sz w:val="28"/>
          <w:szCs w:val="28"/>
        </w:rPr>
      </w:pPr>
    </w:p>
    <w:p w:rsidR="00F2488B" w:rsidRPr="006126B9" w:rsidRDefault="00F2488B" w:rsidP="006126B9">
      <w:pPr>
        <w:spacing w:after="0" w:line="360" w:lineRule="auto"/>
        <w:rPr>
          <w:rFonts w:ascii="Times New Roman" w:hAnsi="Times New Roman" w:cs="Times New Roman"/>
          <w:sz w:val="28"/>
          <w:szCs w:val="28"/>
        </w:rPr>
      </w:pPr>
    </w:p>
    <w:p w:rsidR="00F2488B" w:rsidRPr="006126B9" w:rsidRDefault="00F2488B" w:rsidP="006126B9">
      <w:pPr>
        <w:spacing w:after="0" w:line="360" w:lineRule="auto"/>
        <w:rPr>
          <w:rFonts w:ascii="Times New Roman" w:hAnsi="Times New Roman" w:cs="Times New Roman"/>
          <w:sz w:val="28"/>
          <w:szCs w:val="28"/>
        </w:rPr>
      </w:pPr>
    </w:p>
    <w:p w:rsidR="00F2488B" w:rsidRDefault="00F2488B" w:rsidP="00B14F62">
      <w:pPr>
        <w:pStyle w:val="NormalWeb"/>
        <w:numPr>
          <w:ilvl w:val="0"/>
          <w:numId w:val="5"/>
        </w:numPr>
        <w:spacing w:before="0" w:beforeAutospacing="0" w:after="0" w:afterAutospacing="0" w:line="360" w:lineRule="auto"/>
        <w:rPr>
          <w:rFonts w:ascii="Times New Roman" w:hAnsi="Times New Roman" w:cs="Times New Roman"/>
          <w:sz w:val="28"/>
          <w:szCs w:val="28"/>
        </w:rPr>
      </w:pPr>
      <w:r>
        <w:rPr>
          <w:rFonts w:ascii="Times New Roman" w:hAnsi="Times New Roman" w:cs="Times New Roman"/>
          <w:sz w:val="28"/>
          <w:szCs w:val="28"/>
        </w:rPr>
        <w:t>ПОРЯДОК ОСУЩЕСТВЛЕНИЯ ФИНАНСОВО-ЭКОНОМИЧЕСКОГО КОНТРОЛЯ СЧЕТНОЙ ПАЛАТЫ РФ</w:t>
      </w:r>
    </w:p>
    <w:p w:rsidR="00F2488B" w:rsidRDefault="00F2488B" w:rsidP="006126B9">
      <w:pPr>
        <w:pStyle w:val="NormalWeb"/>
        <w:spacing w:before="0" w:beforeAutospacing="0" w:after="0" w:afterAutospacing="0" w:line="360" w:lineRule="auto"/>
        <w:ind w:firstLine="360"/>
        <w:jc w:val="both"/>
        <w:rPr>
          <w:rFonts w:ascii="Times New Roman" w:hAnsi="Times New Roman" w:cs="Times New Roman"/>
          <w:sz w:val="28"/>
          <w:szCs w:val="28"/>
        </w:rPr>
      </w:pPr>
    </w:p>
    <w:p w:rsidR="00F2488B" w:rsidRPr="006126B9" w:rsidRDefault="00F2488B" w:rsidP="006126B9">
      <w:pPr>
        <w:pStyle w:val="NormalWeb"/>
        <w:spacing w:before="0" w:beforeAutospacing="0" w:after="0" w:afterAutospacing="0" w:line="360" w:lineRule="auto"/>
        <w:ind w:firstLine="708"/>
        <w:jc w:val="both"/>
        <w:rPr>
          <w:rFonts w:ascii="Times New Roman" w:hAnsi="Times New Roman" w:cs="Times New Roman"/>
          <w:sz w:val="28"/>
          <w:szCs w:val="28"/>
        </w:rPr>
      </w:pPr>
      <w:r w:rsidRPr="006126B9">
        <w:rPr>
          <w:rFonts w:ascii="Times New Roman" w:hAnsi="Times New Roman" w:cs="Times New Roman"/>
          <w:sz w:val="28"/>
          <w:szCs w:val="28"/>
        </w:rPr>
        <w:t xml:space="preserve">Счетная палата осуществляет контрольно-ревизионную, экспертно-аналитическую, информационную и иные виды деятельности, обеспечивает единую систему контроля за исполнением федерального бюджета и бюджетов федеральных внебюджетных фондов. </w:t>
      </w:r>
    </w:p>
    <w:p w:rsidR="00F2488B" w:rsidRPr="006126B9" w:rsidRDefault="00F2488B" w:rsidP="006126B9">
      <w:pPr>
        <w:pStyle w:val="NormalWeb"/>
        <w:spacing w:before="0" w:beforeAutospacing="0" w:after="0" w:afterAutospacing="0" w:line="360" w:lineRule="auto"/>
        <w:ind w:firstLine="708"/>
        <w:jc w:val="both"/>
        <w:rPr>
          <w:rFonts w:ascii="Times New Roman" w:hAnsi="Times New Roman" w:cs="Times New Roman"/>
          <w:sz w:val="28"/>
          <w:szCs w:val="28"/>
        </w:rPr>
      </w:pPr>
      <w:r w:rsidRPr="006126B9">
        <w:rPr>
          <w:rFonts w:ascii="Times New Roman" w:hAnsi="Times New Roman" w:cs="Times New Roman"/>
          <w:sz w:val="28"/>
          <w:szCs w:val="28"/>
        </w:rPr>
        <w:t xml:space="preserve">Счетная палата строит свою работу на основе годовых и текущих планов и программ, которые формируются исходя из необходимости обеспечения всестороннего системного контроля за исполнением федерального бюджета с учетом всех видов и направлений деятельности Счетной палаты. Планирование осуществляется на основе разрабатываемых Счетной палатой для этих целей технико-экономических норм и нормативов, контрольных и ревизионных стандартов, методических указаний. Обязательному включению в планы и программы работы Счетной палаты подлежат поручения Совета Федерации и Государственной Думы, обращения не менее одной пятой от общего числа депутатов (членов) Совета Федерации или депутатов Государственной Думы. Обязательному рассмотрению при формировании планов и программ работы Счетной палаты подлежат запросы Президента Российской Федерации, комитетов и комиссий палат Федерального Собрания Российской Федерации, депутатов (членов) Совета Федерации и депутатов Государственной Думы, Правительства Российской Федерации, органов государственной власти субъектов Российской Федерации. Проект годового плана рассматривается и утверждается Коллегией Счетной палаты. Внеплановые контрольные мероприятия проводятся на основании постановлений Совета Федерации и Государственной Думы Федерального Собрания Российской Федерации, по обращению не менее одной пятой от общего числа депутатов (членов) Совета Федерации и депутатов Государственной Думы или на основании решения Коллегии Счетной палаты. </w:t>
      </w:r>
    </w:p>
    <w:p w:rsidR="00F2488B" w:rsidRPr="006126B9" w:rsidRDefault="00F2488B" w:rsidP="006126B9">
      <w:pPr>
        <w:pStyle w:val="NormalWeb"/>
        <w:spacing w:before="0" w:beforeAutospacing="0" w:after="0" w:afterAutospacing="0" w:line="360" w:lineRule="auto"/>
        <w:ind w:firstLine="708"/>
        <w:jc w:val="both"/>
        <w:rPr>
          <w:rFonts w:ascii="Times New Roman" w:hAnsi="Times New Roman" w:cs="Times New Roman"/>
          <w:sz w:val="28"/>
          <w:szCs w:val="28"/>
        </w:rPr>
      </w:pPr>
      <w:r w:rsidRPr="006126B9">
        <w:rPr>
          <w:rFonts w:ascii="Times New Roman" w:hAnsi="Times New Roman" w:cs="Times New Roman"/>
          <w:sz w:val="28"/>
          <w:szCs w:val="28"/>
        </w:rPr>
        <w:t xml:space="preserve">Счетная палата в процессе исполнения федерального бюджета контролирует полноту и своевременность денежных поступлений, фактическое расходование бюджетных ассигнований в сравнении с законодательно утвержденными показателями федерального бюджета, выявляет отклонения и нарушения, проводит их анализ, вносит предложения по их устранению. </w:t>
      </w:r>
    </w:p>
    <w:p w:rsidR="00F2488B" w:rsidRPr="006126B9" w:rsidRDefault="00F2488B" w:rsidP="006126B9">
      <w:pPr>
        <w:pStyle w:val="NormalWeb"/>
        <w:spacing w:before="0" w:beforeAutospacing="0" w:after="0" w:afterAutospacing="0" w:line="360" w:lineRule="auto"/>
        <w:ind w:firstLine="708"/>
        <w:jc w:val="both"/>
        <w:rPr>
          <w:rFonts w:ascii="Times New Roman" w:hAnsi="Times New Roman" w:cs="Times New Roman"/>
          <w:sz w:val="28"/>
          <w:szCs w:val="28"/>
        </w:rPr>
      </w:pPr>
      <w:r w:rsidRPr="006126B9">
        <w:rPr>
          <w:rFonts w:ascii="Times New Roman" w:hAnsi="Times New Roman" w:cs="Times New Roman"/>
          <w:sz w:val="28"/>
          <w:szCs w:val="28"/>
        </w:rPr>
        <w:t xml:space="preserve">Счетная палата ежеквартально по установленной форме представляет Федеральному Собранию Российской Федерации оперативный отчет о ходе исполнения федерального бюджета, в котором приводятся фактические данные о формировании доходов и произведенных расходах в сравнении с утвержденными федеральным законом о федеральном бюджете на текущий год показателями за истекший период, квартал. Форма отчета утверждается Государственной Думой по согласованию с Советом Федерации. </w:t>
      </w:r>
    </w:p>
    <w:p w:rsidR="00F2488B" w:rsidRPr="006126B9" w:rsidRDefault="00F2488B" w:rsidP="006126B9">
      <w:pPr>
        <w:pStyle w:val="NormalWeb"/>
        <w:spacing w:before="0" w:beforeAutospacing="0" w:after="0" w:afterAutospacing="0" w:line="360" w:lineRule="auto"/>
        <w:ind w:firstLine="708"/>
        <w:jc w:val="both"/>
        <w:rPr>
          <w:rFonts w:ascii="Times New Roman" w:hAnsi="Times New Roman" w:cs="Times New Roman"/>
          <w:sz w:val="28"/>
          <w:szCs w:val="28"/>
        </w:rPr>
      </w:pPr>
      <w:r w:rsidRPr="006126B9">
        <w:rPr>
          <w:rFonts w:ascii="Times New Roman" w:hAnsi="Times New Roman" w:cs="Times New Roman"/>
          <w:sz w:val="28"/>
          <w:szCs w:val="28"/>
        </w:rPr>
        <w:t xml:space="preserve">Комплексные ревизии и тематические проверки проводятся по месту расположения проверяемых объектов. Сроки, объемы и способы их проведения устанавливаются Счетной палатой. В ходе проведения ревизий и проверок на основе документального подтверждения законности производственно-хозяйственной деятельности, достоверности бухгалтерского учета и финансовой отчетности определяется своевременность и полнота взаимных платежей проверяемого объекта и федерального бюджета. По итогам проведения ревизии или проверки составляется отчет, за достоверность которого соответствующие должностные лица Счетной палаты несут персональную ответственность. </w:t>
      </w:r>
    </w:p>
    <w:p w:rsidR="00F2488B" w:rsidRPr="006126B9" w:rsidRDefault="00F2488B" w:rsidP="006126B9">
      <w:pPr>
        <w:pStyle w:val="NormalWeb"/>
        <w:spacing w:before="0" w:beforeAutospacing="0" w:after="0" w:afterAutospacing="0" w:line="360" w:lineRule="auto"/>
        <w:ind w:firstLine="708"/>
        <w:jc w:val="both"/>
        <w:rPr>
          <w:rFonts w:ascii="Times New Roman" w:hAnsi="Times New Roman" w:cs="Times New Roman"/>
          <w:sz w:val="28"/>
          <w:szCs w:val="28"/>
        </w:rPr>
      </w:pPr>
      <w:r w:rsidRPr="006126B9">
        <w:rPr>
          <w:rFonts w:ascii="Times New Roman" w:hAnsi="Times New Roman" w:cs="Times New Roman"/>
          <w:sz w:val="28"/>
          <w:szCs w:val="28"/>
        </w:rPr>
        <w:t xml:space="preserve">О результатах проведенных ревизий и проверок Счетная палата информирует Совет Федерации и Государственную Думу, доводит их до сведения руководителей соответствующих федеральных органов исполнительной власти, предприятий, учреждений, организаций. </w:t>
      </w:r>
    </w:p>
    <w:p w:rsidR="00F2488B" w:rsidRPr="006126B9" w:rsidRDefault="00F2488B" w:rsidP="006126B9">
      <w:pPr>
        <w:pStyle w:val="NormalWeb"/>
        <w:spacing w:before="0" w:beforeAutospacing="0" w:after="0" w:afterAutospacing="0" w:line="360" w:lineRule="auto"/>
        <w:ind w:firstLine="708"/>
        <w:jc w:val="both"/>
        <w:rPr>
          <w:rFonts w:ascii="Times New Roman" w:hAnsi="Times New Roman" w:cs="Times New Roman"/>
          <w:sz w:val="28"/>
          <w:szCs w:val="28"/>
        </w:rPr>
      </w:pPr>
      <w:r w:rsidRPr="006126B9">
        <w:rPr>
          <w:rFonts w:ascii="Times New Roman" w:hAnsi="Times New Roman" w:cs="Times New Roman"/>
          <w:sz w:val="28"/>
          <w:szCs w:val="28"/>
        </w:rPr>
        <w:t xml:space="preserve">Об ущербе, причиненном государству, и о выявленных нарушениях закона Счетная палата информирует Совет Федерации и Государственную Думу, а при выявлении нарушения законов, влекущего за собой уголовную ответственность, передает соответствующие материалы в правоохранительные органы. </w:t>
      </w:r>
    </w:p>
    <w:p w:rsidR="00F2488B" w:rsidRPr="006126B9" w:rsidRDefault="00F2488B" w:rsidP="006126B9">
      <w:pPr>
        <w:pStyle w:val="NormalWeb"/>
        <w:spacing w:before="0" w:beforeAutospacing="0" w:after="0" w:afterAutospacing="0" w:line="360" w:lineRule="auto"/>
        <w:ind w:firstLine="708"/>
        <w:jc w:val="both"/>
        <w:rPr>
          <w:rFonts w:ascii="Times New Roman" w:hAnsi="Times New Roman" w:cs="Times New Roman"/>
          <w:sz w:val="28"/>
          <w:szCs w:val="28"/>
        </w:rPr>
      </w:pPr>
      <w:r w:rsidRPr="006126B9">
        <w:rPr>
          <w:rFonts w:ascii="Times New Roman" w:hAnsi="Times New Roman" w:cs="Times New Roman"/>
          <w:sz w:val="28"/>
          <w:szCs w:val="28"/>
        </w:rPr>
        <w:t xml:space="preserve">Счетная палата осуществляет контроль за: </w:t>
      </w:r>
    </w:p>
    <w:p w:rsidR="00F2488B" w:rsidRPr="006126B9" w:rsidRDefault="00F2488B" w:rsidP="006126B9">
      <w:pPr>
        <w:pStyle w:val="NormalWeb"/>
        <w:spacing w:before="0" w:beforeAutospacing="0" w:after="0" w:afterAutospacing="0" w:line="360" w:lineRule="auto"/>
        <w:jc w:val="both"/>
        <w:rPr>
          <w:rFonts w:ascii="Times New Roman" w:hAnsi="Times New Roman" w:cs="Times New Roman"/>
          <w:sz w:val="28"/>
          <w:szCs w:val="28"/>
        </w:rPr>
      </w:pPr>
      <w:r w:rsidRPr="006126B9">
        <w:rPr>
          <w:rFonts w:ascii="Times New Roman" w:hAnsi="Times New Roman" w:cs="Times New Roman"/>
          <w:sz w:val="28"/>
          <w:szCs w:val="28"/>
        </w:rPr>
        <w:t xml:space="preserve">-управлением и обслуживанием государственного внутреннего и внешнего долга Российской Федерации; </w:t>
      </w:r>
    </w:p>
    <w:p w:rsidR="00F2488B" w:rsidRPr="006126B9" w:rsidRDefault="00F2488B" w:rsidP="006126B9">
      <w:pPr>
        <w:pStyle w:val="NormalWeb"/>
        <w:spacing w:before="0" w:beforeAutospacing="0" w:after="0" w:afterAutospacing="0" w:line="360" w:lineRule="auto"/>
        <w:jc w:val="both"/>
        <w:rPr>
          <w:rFonts w:ascii="Times New Roman" w:hAnsi="Times New Roman" w:cs="Times New Roman"/>
          <w:sz w:val="28"/>
          <w:szCs w:val="28"/>
        </w:rPr>
      </w:pPr>
      <w:r w:rsidRPr="006126B9">
        <w:rPr>
          <w:rFonts w:ascii="Times New Roman" w:hAnsi="Times New Roman" w:cs="Times New Roman"/>
          <w:sz w:val="28"/>
          <w:szCs w:val="28"/>
        </w:rPr>
        <w:t xml:space="preserve">-законностью, рациональностью и эффективностью использования иностранных кредитов и займов, получаемых Правительством Российской Федерации от иностранных государств и финансовых организаций; </w:t>
      </w:r>
    </w:p>
    <w:p w:rsidR="00F2488B" w:rsidRPr="006126B9" w:rsidRDefault="00F2488B" w:rsidP="006126B9">
      <w:pPr>
        <w:pStyle w:val="NormalWeb"/>
        <w:spacing w:before="0" w:beforeAutospacing="0" w:after="0" w:afterAutospacing="0" w:line="360" w:lineRule="auto"/>
        <w:jc w:val="both"/>
        <w:rPr>
          <w:rFonts w:ascii="Times New Roman" w:hAnsi="Times New Roman" w:cs="Times New Roman"/>
          <w:sz w:val="28"/>
          <w:szCs w:val="28"/>
        </w:rPr>
      </w:pPr>
      <w:r w:rsidRPr="006126B9">
        <w:rPr>
          <w:rFonts w:ascii="Times New Roman" w:hAnsi="Times New Roman" w:cs="Times New Roman"/>
          <w:sz w:val="28"/>
          <w:szCs w:val="28"/>
        </w:rPr>
        <w:t xml:space="preserve">-эффективностью размещения централизованных финансовых ресурсов, выдаваемых на возвратной основе; </w:t>
      </w:r>
    </w:p>
    <w:p w:rsidR="00F2488B" w:rsidRPr="006126B9" w:rsidRDefault="00F2488B" w:rsidP="006126B9">
      <w:pPr>
        <w:pStyle w:val="NormalWeb"/>
        <w:spacing w:before="0" w:beforeAutospacing="0" w:after="0" w:afterAutospacing="0" w:line="360" w:lineRule="auto"/>
        <w:jc w:val="both"/>
        <w:rPr>
          <w:rFonts w:ascii="Times New Roman" w:hAnsi="Times New Roman" w:cs="Times New Roman"/>
          <w:sz w:val="28"/>
          <w:szCs w:val="28"/>
        </w:rPr>
      </w:pPr>
      <w:r w:rsidRPr="006126B9">
        <w:rPr>
          <w:rFonts w:ascii="Times New Roman" w:hAnsi="Times New Roman" w:cs="Times New Roman"/>
          <w:sz w:val="28"/>
          <w:szCs w:val="28"/>
        </w:rPr>
        <w:t xml:space="preserve">-предоставлением государственных кредитов, а также предоставлением средств на безвозмездной основе иностранным государствам и международным организациям. </w:t>
      </w:r>
    </w:p>
    <w:p w:rsidR="00F2488B" w:rsidRPr="006126B9" w:rsidRDefault="00F2488B" w:rsidP="006126B9">
      <w:pPr>
        <w:pStyle w:val="NormalWeb"/>
        <w:spacing w:before="0" w:beforeAutospacing="0" w:after="0" w:afterAutospacing="0" w:line="360" w:lineRule="auto"/>
        <w:ind w:firstLine="708"/>
        <w:jc w:val="both"/>
        <w:rPr>
          <w:rFonts w:ascii="Times New Roman" w:hAnsi="Times New Roman" w:cs="Times New Roman"/>
          <w:sz w:val="28"/>
          <w:szCs w:val="28"/>
        </w:rPr>
      </w:pPr>
      <w:r w:rsidRPr="006126B9">
        <w:rPr>
          <w:rFonts w:ascii="Times New Roman" w:hAnsi="Times New Roman" w:cs="Times New Roman"/>
          <w:sz w:val="28"/>
          <w:szCs w:val="28"/>
        </w:rPr>
        <w:t xml:space="preserve">Счетная палата контролирует формирование и эффективность использования средств федеральных внебюджетных фондов и валютных средств, находящихся в ведении Правительства Российской Федерации. </w:t>
      </w:r>
    </w:p>
    <w:p w:rsidR="00F2488B" w:rsidRPr="006126B9" w:rsidRDefault="00F2488B" w:rsidP="006126B9">
      <w:pPr>
        <w:pStyle w:val="NormalWeb"/>
        <w:spacing w:before="0" w:beforeAutospacing="0" w:after="0" w:afterAutospacing="0" w:line="360" w:lineRule="auto"/>
        <w:ind w:firstLine="360"/>
        <w:jc w:val="both"/>
        <w:rPr>
          <w:rFonts w:ascii="Times New Roman" w:hAnsi="Times New Roman" w:cs="Times New Roman"/>
          <w:sz w:val="28"/>
          <w:szCs w:val="28"/>
        </w:rPr>
      </w:pPr>
      <w:r w:rsidRPr="006126B9">
        <w:rPr>
          <w:rFonts w:ascii="Times New Roman" w:hAnsi="Times New Roman" w:cs="Times New Roman"/>
          <w:sz w:val="28"/>
          <w:szCs w:val="28"/>
        </w:rPr>
        <w:t xml:space="preserve">Счетная палата осуществляет контроль за поступлениями в федеральный бюджет средств, полученных: </w:t>
      </w:r>
    </w:p>
    <w:p w:rsidR="00F2488B" w:rsidRPr="006126B9" w:rsidRDefault="00F2488B" w:rsidP="006126B9">
      <w:pPr>
        <w:pStyle w:val="NormalWeb"/>
        <w:spacing w:before="0" w:beforeAutospacing="0" w:after="0" w:afterAutospacing="0" w:line="360" w:lineRule="auto"/>
        <w:jc w:val="both"/>
        <w:rPr>
          <w:rFonts w:ascii="Times New Roman" w:hAnsi="Times New Roman" w:cs="Times New Roman"/>
          <w:sz w:val="28"/>
          <w:szCs w:val="28"/>
        </w:rPr>
      </w:pPr>
      <w:r w:rsidRPr="006126B9">
        <w:rPr>
          <w:rFonts w:ascii="Times New Roman" w:hAnsi="Times New Roman" w:cs="Times New Roman"/>
          <w:sz w:val="28"/>
          <w:szCs w:val="28"/>
        </w:rPr>
        <w:t xml:space="preserve">-от распоряжения государственным имуществом (в том числе его приватизации, продажи); </w:t>
      </w:r>
    </w:p>
    <w:p w:rsidR="00F2488B" w:rsidRPr="006126B9" w:rsidRDefault="00F2488B" w:rsidP="006126B9">
      <w:pPr>
        <w:pStyle w:val="NormalWeb"/>
        <w:spacing w:before="0" w:beforeAutospacing="0" w:after="0" w:afterAutospacing="0" w:line="360" w:lineRule="auto"/>
        <w:jc w:val="both"/>
        <w:rPr>
          <w:rFonts w:ascii="Times New Roman" w:hAnsi="Times New Roman" w:cs="Times New Roman"/>
          <w:sz w:val="28"/>
          <w:szCs w:val="28"/>
        </w:rPr>
      </w:pPr>
      <w:r w:rsidRPr="006126B9">
        <w:rPr>
          <w:rFonts w:ascii="Times New Roman" w:hAnsi="Times New Roman" w:cs="Times New Roman"/>
          <w:sz w:val="28"/>
          <w:szCs w:val="28"/>
        </w:rPr>
        <w:t xml:space="preserve">-от управления объектами федеральной собственности. </w:t>
      </w:r>
    </w:p>
    <w:p w:rsidR="00F2488B" w:rsidRPr="006126B9" w:rsidRDefault="00F2488B" w:rsidP="006126B9">
      <w:pPr>
        <w:pStyle w:val="NormalWeb"/>
        <w:spacing w:before="0" w:beforeAutospacing="0" w:after="0" w:afterAutospacing="0" w:line="360" w:lineRule="auto"/>
        <w:ind w:firstLine="360"/>
        <w:jc w:val="both"/>
        <w:rPr>
          <w:rFonts w:ascii="Times New Roman" w:hAnsi="Times New Roman" w:cs="Times New Roman"/>
          <w:sz w:val="28"/>
          <w:szCs w:val="28"/>
        </w:rPr>
      </w:pPr>
      <w:r w:rsidRPr="006126B9">
        <w:rPr>
          <w:rFonts w:ascii="Times New Roman" w:hAnsi="Times New Roman" w:cs="Times New Roman"/>
          <w:sz w:val="28"/>
          <w:szCs w:val="28"/>
        </w:rPr>
        <w:t xml:space="preserve">Счетная палата осуществляет контроль за: </w:t>
      </w:r>
    </w:p>
    <w:p w:rsidR="00F2488B" w:rsidRPr="006126B9" w:rsidRDefault="00F2488B" w:rsidP="006126B9">
      <w:pPr>
        <w:pStyle w:val="NormalWeb"/>
        <w:spacing w:before="0" w:beforeAutospacing="0" w:after="0" w:afterAutospacing="0" w:line="360" w:lineRule="auto"/>
        <w:jc w:val="both"/>
        <w:rPr>
          <w:rFonts w:ascii="Times New Roman" w:hAnsi="Times New Roman" w:cs="Times New Roman"/>
          <w:sz w:val="28"/>
          <w:szCs w:val="28"/>
        </w:rPr>
      </w:pPr>
      <w:r w:rsidRPr="006126B9">
        <w:rPr>
          <w:rFonts w:ascii="Times New Roman" w:hAnsi="Times New Roman" w:cs="Times New Roman"/>
          <w:sz w:val="28"/>
          <w:szCs w:val="28"/>
        </w:rPr>
        <w:t xml:space="preserve">-деятельностью Центрального банка Российской Федерации, его структурных подразделений, других банков и кредитно-финансовых учреждений в части обслуживания ими федерального бюджета; </w:t>
      </w:r>
    </w:p>
    <w:p w:rsidR="00F2488B" w:rsidRPr="006126B9" w:rsidRDefault="00F2488B" w:rsidP="006126B9">
      <w:pPr>
        <w:pStyle w:val="NormalWeb"/>
        <w:spacing w:before="0" w:beforeAutospacing="0" w:after="0" w:afterAutospacing="0" w:line="360" w:lineRule="auto"/>
        <w:jc w:val="both"/>
        <w:rPr>
          <w:rFonts w:ascii="Times New Roman" w:hAnsi="Times New Roman" w:cs="Times New Roman"/>
          <w:sz w:val="28"/>
          <w:szCs w:val="28"/>
        </w:rPr>
      </w:pPr>
      <w:r w:rsidRPr="006126B9">
        <w:rPr>
          <w:rFonts w:ascii="Times New Roman" w:hAnsi="Times New Roman" w:cs="Times New Roman"/>
          <w:sz w:val="28"/>
          <w:szCs w:val="28"/>
        </w:rPr>
        <w:t xml:space="preserve">-деятельностью Центрального банка Российской Федерации по обслуживанию государственного долга Российской Федерации. </w:t>
      </w:r>
    </w:p>
    <w:p w:rsidR="00F2488B" w:rsidRPr="006126B9" w:rsidRDefault="00F2488B" w:rsidP="006126B9">
      <w:pPr>
        <w:pStyle w:val="NormalWeb"/>
        <w:spacing w:before="0" w:beforeAutospacing="0" w:after="0" w:afterAutospacing="0" w:line="360" w:lineRule="auto"/>
        <w:ind w:firstLine="708"/>
        <w:jc w:val="both"/>
        <w:rPr>
          <w:rFonts w:ascii="Times New Roman" w:hAnsi="Times New Roman" w:cs="Times New Roman"/>
          <w:sz w:val="28"/>
          <w:szCs w:val="28"/>
        </w:rPr>
      </w:pPr>
      <w:r w:rsidRPr="006126B9">
        <w:rPr>
          <w:rFonts w:ascii="Times New Roman" w:hAnsi="Times New Roman" w:cs="Times New Roman"/>
          <w:sz w:val="28"/>
          <w:szCs w:val="28"/>
        </w:rPr>
        <w:t xml:space="preserve">Счетная палата Российской Федерации осуществляет проверки финансово-хозяйственной деятельности Центрального банка Российской Федерации, его структурных подразделений и учреждений. Указанные проверки осуществляются в соответствии с решениями Государственной Думы, принимаемыми только на основании предложений Национального банковского совета. </w:t>
      </w:r>
    </w:p>
    <w:p w:rsidR="00F2488B" w:rsidRPr="006126B9" w:rsidRDefault="00F2488B" w:rsidP="006126B9">
      <w:pPr>
        <w:pStyle w:val="NormalWeb"/>
        <w:spacing w:before="0" w:beforeAutospacing="0" w:after="0" w:afterAutospacing="0" w:line="360" w:lineRule="auto"/>
        <w:ind w:firstLine="360"/>
        <w:jc w:val="both"/>
        <w:rPr>
          <w:rFonts w:ascii="Times New Roman" w:hAnsi="Times New Roman" w:cs="Times New Roman"/>
          <w:sz w:val="28"/>
          <w:szCs w:val="28"/>
        </w:rPr>
      </w:pPr>
      <w:r w:rsidRPr="006126B9">
        <w:rPr>
          <w:rFonts w:ascii="Times New Roman" w:hAnsi="Times New Roman" w:cs="Times New Roman"/>
          <w:sz w:val="28"/>
          <w:szCs w:val="28"/>
        </w:rPr>
        <w:t xml:space="preserve">Счетная палата проводит экспертизу и дает заключения по: </w:t>
      </w:r>
    </w:p>
    <w:p w:rsidR="00F2488B" w:rsidRPr="006126B9" w:rsidRDefault="00F2488B" w:rsidP="006126B9">
      <w:pPr>
        <w:pStyle w:val="NormalWeb"/>
        <w:spacing w:before="0" w:beforeAutospacing="0" w:after="0" w:afterAutospacing="0" w:line="360" w:lineRule="auto"/>
        <w:jc w:val="both"/>
        <w:rPr>
          <w:rFonts w:ascii="Times New Roman" w:hAnsi="Times New Roman" w:cs="Times New Roman"/>
          <w:sz w:val="28"/>
          <w:szCs w:val="28"/>
        </w:rPr>
      </w:pPr>
      <w:r w:rsidRPr="006126B9">
        <w:rPr>
          <w:rFonts w:ascii="Times New Roman" w:hAnsi="Times New Roman" w:cs="Times New Roman"/>
          <w:sz w:val="28"/>
          <w:szCs w:val="28"/>
        </w:rPr>
        <w:t xml:space="preserve">-проекту федерального бюджета, обоснованности его доходных и расходных статей, размерам государственного внутреннего и внешнего долга и дефицита федерального бюджета; </w:t>
      </w:r>
    </w:p>
    <w:p w:rsidR="00F2488B" w:rsidRPr="006126B9" w:rsidRDefault="00F2488B" w:rsidP="006126B9">
      <w:pPr>
        <w:pStyle w:val="NormalWeb"/>
        <w:spacing w:before="0" w:beforeAutospacing="0" w:after="0" w:afterAutospacing="0" w:line="360" w:lineRule="auto"/>
        <w:jc w:val="both"/>
        <w:rPr>
          <w:rFonts w:ascii="Times New Roman" w:hAnsi="Times New Roman" w:cs="Times New Roman"/>
          <w:sz w:val="28"/>
          <w:szCs w:val="28"/>
        </w:rPr>
      </w:pPr>
      <w:r w:rsidRPr="006126B9">
        <w:rPr>
          <w:rFonts w:ascii="Times New Roman" w:hAnsi="Times New Roman" w:cs="Times New Roman"/>
          <w:sz w:val="28"/>
          <w:szCs w:val="28"/>
        </w:rPr>
        <w:t xml:space="preserve">-проблемам бюджетно-финансовой политики и совершенствования бюджетного процесса в Российской Федерации; </w:t>
      </w:r>
    </w:p>
    <w:p w:rsidR="00F2488B" w:rsidRPr="006126B9" w:rsidRDefault="00F2488B" w:rsidP="006126B9">
      <w:pPr>
        <w:pStyle w:val="NormalWeb"/>
        <w:spacing w:before="0" w:beforeAutospacing="0" w:after="0" w:afterAutospacing="0" w:line="360" w:lineRule="auto"/>
        <w:jc w:val="both"/>
        <w:rPr>
          <w:rFonts w:ascii="Times New Roman" w:hAnsi="Times New Roman" w:cs="Times New Roman"/>
          <w:sz w:val="28"/>
          <w:szCs w:val="28"/>
        </w:rPr>
      </w:pPr>
      <w:r w:rsidRPr="006126B9">
        <w:rPr>
          <w:rFonts w:ascii="Times New Roman" w:hAnsi="Times New Roman" w:cs="Times New Roman"/>
          <w:sz w:val="28"/>
          <w:szCs w:val="28"/>
        </w:rPr>
        <w:t xml:space="preserve">-проектам законодательных и иных нормативных правовых актов по бюджетно-финансовым вопросам, вносимым на рассмотрение Государственной Думы; </w:t>
      </w:r>
    </w:p>
    <w:p w:rsidR="00F2488B" w:rsidRPr="006126B9" w:rsidRDefault="00F2488B" w:rsidP="006126B9">
      <w:pPr>
        <w:pStyle w:val="NormalWeb"/>
        <w:spacing w:before="0" w:beforeAutospacing="0" w:after="0" w:afterAutospacing="0" w:line="360" w:lineRule="auto"/>
        <w:jc w:val="both"/>
        <w:rPr>
          <w:rFonts w:ascii="Times New Roman" w:hAnsi="Times New Roman" w:cs="Times New Roman"/>
          <w:sz w:val="28"/>
          <w:szCs w:val="28"/>
        </w:rPr>
      </w:pPr>
      <w:r w:rsidRPr="006126B9">
        <w:rPr>
          <w:rFonts w:ascii="Times New Roman" w:hAnsi="Times New Roman" w:cs="Times New Roman"/>
          <w:sz w:val="28"/>
          <w:szCs w:val="28"/>
        </w:rPr>
        <w:t xml:space="preserve">-проектам международных договоров Российской Федерации, влекущих правовые последствия для федерального бюджета; </w:t>
      </w:r>
    </w:p>
    <w:p w:rsidR="00F2488B" w:rsidRPr="006126B9" w:rsidRDefault="00F2488B" w:rsidP="006126B9">
      <w:pPr>
        <w:pStyle w:val="NormalWeb"/>
        <w:spacing w:before="0" w:beforeAutospacing="0" w:after="0" w:afterAutospacing="0" w:line="360" w:lineRule="auto"/>
        <w:jc w:val="both"/>
        <w:rPr>
          <w:rFonts w:ascii="Times New Roman" w:hAnsi="Times New Roman" w:cs="Times New Roman"/>
          <w:sz w:val="28"/>
          <w:szCs w:val="28"/>
        </w:rPr>
      </w:pPr>
      <w:r w:rsidRPr="006126B9">
        <w:rPr>
          <w:rFonts w:ascii="Times New Roman" w:hAnsi="Times New Roman" w:cs="Times New Roman"/>
          <w:sz w:val="28"/>
          <w:szCs w:val="28"/>
        </w:rPr>
        <w:t xml:space="preserve">-проектам программ, на финансирование которых используются средства федерального бюджета. </w:t>
      </w:r>
    </w:p>
    <w:p w:rsidR="00F2488B" w:rsidRPr="006126B9" w:rsidRDefault="00F2488B" w:rsidP="006126B9">
      <w:pPr>
        <w:pStyle w:val="NormalWeb"/>
        <w:spacing w:before="0" w:beforeAutospacing="0" w:after="0" w:afterAutospacing="0" w:line="360" w:lineRule="auto"/>
        <w:ind w:firstLine="360"/>
        <w:jc w:val="both"/>
        <w:rPr>
          <w:rFonts w:ascii="Times New Roman" w:hAnsi="Times New Roman" w:cs="Times New Roman"/>
          <w:sz w:val="28"/>
          <w:szCs w:val="28"/>
        </w:rPr>
      </w:pPr>
      <w:r w:rsidRPr="006126B9">
        <w:rPr>
          <w:rFonts w:ascii="Times New Roman" w:hAnsi="Times New Roman" w:cs="Times New Roman"/>
          <w:sz w:val="28"/>
          <w:szCs w:val="28"/>
        </w:rPr>
        <w:t xml:space="preserve">По другим вопросам, входящим в ее компетенцию, Счетная палата осуществляет подготовку и представление заключений или письменных ответов на основании: </w:t>
      </w:r>
    </w:p>
    <w:p w:rsidR="00F2488B" w:rsidRPr="006126B9" w:rsidRDefault="00F2488B" w:rsidP="006126B9">
      <w:pPr>
        <w:pStyle w:val="NormalWeb"/>
        <w:spacing w:before="0" w:beforeAutospacing="0" w:after="0" w:afterAutospacing="0" w:line="360" w:lineRule="auto"/>
        <w:jc w:val="both"/>
        <w:rPr>
          <w:rFonts w:ascii="Times New Roman" w:hAnsi="Times New Roman" w:cs="Times New Roman"/>
          <w:sz w:val="28"/>
          <w:szCs w:val="28"/>
        </w:rPr>
      </w:pPr>
      <w:r w:rsidRPr="006126B9">
        <w:rPr>
          <w:rFonts w:ascii="Times New Roman" w:hAnsi="Times New Roman" w:cs="Times New Roman"/>
          <w:sz w:val="28"/>
          <w:szCs w:val="28"/>
        </w:rPr>
        <w:t xml:space="preserve">-запросов Президента Российской Федерации; </w:t>
      </w:r>
    </w:p>
    <w:p w:rsidR="00F2488B" w:rsidRPr="006126B9" w:rsidRDefault="00F2488B" w:rsidP="006126B9">
      <w:pPr>
        <w:pStyle w:val="NormalWeb"/>
        <w:spacing w:before="0" w:beforeAutospacing="0" w:after="0" w:afterAutospacing="0" w:line="360" w:lineRule="auto"/>
        <w:jc w:val="both"/>
        <w:rPr>
          <w:rFonts w:ascii="Times New Roman" w:hAnsi="Times New Roman" w:cs="Times New Roman"/>
          <w:sz w:val="28"/>
          <w:szCs w:val="28"/>
        </w:rPr>
      </w:pPr>
      <w:r w:rsidRPr="006126B9">
        <w:rPr>
          <w:rFonts w:ascii="Times New Roman" w:hAnsi="Times New Roman" w:cs="Times New Roman"/>
          <w:sz w:val="28"/>
          <w:szCs w:val="28"/>
        </w:rPr>
        <w:t xml:space="preserve">-поручений Совета Федерации или Государственной Думы, оформленных соответствующими постановлениями; </w:t>
      </w:r>
    </w:p>
    <w:p w:rsidR="00F2488B" w:rsidRPr="006126B9" w:rsidRDefault="00F2488B" w:rsidP="006126B9">
      <w:pPr>
        <w:pStyle w:val="NormalWeb"/>
        <w:spacing w:before="0" w:beforeAutospacing="0" w:after="0" w:afterAutospacing="0" w:line="360" w:lineRule="auto"/>
        <w:jc w:val="both"/>
        <w:rPr>
          <w:rFonts w:ascii="Times New Roman" w:hAnsi="Times New Roman" w:cs="Times New Roman"/>
          <w:sz w:val="28"/>
          <w:szCs w:val="28"/>
        </w:rPr>
      </w:pPr>
      <w:r w:rsidRPr="006126B9">
        <w:rPr>
          <w:rFonts w:ascii="Times New Roman" w:hAnsi="Times New Roman" w:cs="Times New Roman"/>
          <w:sz w:val="28"/>
          <w:szCs w:val="28"/>
        </w:rPr>
        <w:t xml:space="preserve">-запросов комитетов и комиссий Совета Федерации и Государственной Думы; </w:t>
      </w:r>
    </w:p>
    <w:p w:rsidR="00F2488B" w:rsidRPr="006126B9" w:rsidRDefault="00F2488B" w:rsidP="006126B9">
      <w:pPr>
        <w:pStyle w:val="NormalWeb"/>
        <w:spacing w:before="0" w:beforeAutospacing="0" w:after="0" w:afterAutospacing="0" w:line="360" w:lineRule="auto"/>
        <w:jc w:val="both"/>
        <w:rPr>
          <w:rFonts w:ascii="Times New Roman" w:hAnsi="Times New Roman" w:cs="Times New Roman"/>
          <w:sz w:val="28"/>
          <w:szCs w:val="28"/>
        </w:rPr>
      </w:pPr>
      <w:r w:rsidRPr="006126B9">
        <w:rPr>
          <w:rFonts w:ascii="Times New Roman" w:hAnsi="Times New Roman" w:cs="Times New Roman"/>
          <w:sz w:val="28"/>
          <w:szCs w:val="28"/>
        </w:rPr>
        <w:t xml:space="preserve">-запросов депутатов (членов) Совета Федерации и депутатов Государственной Думы; </w:t>
      </w:r>
    </w:p>
    <w:p w:rsidR="00F2488B" w:rsidRPr="006126B9" w:rsidRDefault="00F2488B" w:rsidP="006126B9">
      <w:pPr>
        <w:pStyle w:val="NormalWeb"/>
        <w:spacing w:before="0" w:beforeAutospacing="0" w:after="0" w:afterAutospacing="0" w:line="360" w:lineRule="auto"/>
        <w:jc w:val="both"/>
        <w:rPr>
          <w:rFonts w:ascii="Times New Roman" w:hAnsi="Times New Roman" w:cs="Times New Roman"/>
          <w:sz w:val="28"/>
          <w:szCs w:val="28"/>
        </w:rPr>
      </w:pPr>
      <w:r w:rsidRPr="006126B9">
        <w:rPr>
          <w:rFonts w:ascii="Times New Roman" w:hAnsi="Times New Roman" w:cs="Times New Roman"/>
          <w:sz w:val="28"/>
          <w:szCs w:val="28"/>
        </w:rPr>
        <w:t xml:space="preserve">-запросов Правительства Российской Федерации; </w:t>
      </w:r>
    </w:p>
    <w:p w:rsidR="00F2488B" w:rsidRPr="006126B9" w:rsidRDefault="00F2488B" w:rsidP="006126B9">
      <w:pPr>
        <w:pStyle w:val="NormalWeb"/>
        <w:spacing w:before="0" w:beforeAutospacing="0" w:after="0" w:afterAutospacing="0" w:line="360" w:lineRule="auto"/>
        <w:jc w:val="both"/>
        <w:rPr>
          <w:rFonts w:ascii="Times New Roman" w:hAnsi="Times New Roman" w:cs="Times New Roman"/>
          <w:sz w:val="28"/>
          <w:szCs w:val="28"/>
        </w:rPr>
      </w:pPr>
      <w:r w:rsidRPr="006126B9">
        <w:rPr>
          <w:rFonts w:ascii="Times New Roman" w:hAnsi="Times New Roman" w:cs="Times New Roman"/>
          <w:sz w:val="28"/>
          <w:szCs w:val="28"/>
        </w:rPr>
        <w:t xml:space="preserve">-запросов органов государственной власти субъектов Российской Федерации. </w:t>
      </w:r>
    </w:p>
    <w:p w:rsidR="00F2488B" w:rsidRPr="006126B9" w:rsidRDefault="00F2488B" w:rsidP="006126B9">
      <w:pPr>
        <w:pStyle w:val="NormalWeb"/>
        <w:spacing w:before="0" w:beforeAutospacing="0" w:after="0" w:afterAutospacing="0" w:line="360" w:lineRule="auto"/>
        <w:jc w:val="both"/>
        <w:rPr>
          <w:rFonts w:ascii="Times New Roman" w:hAnsi="Times New Roman" w:cs="Times New Roman"/>
          <w:sz w:val="28"/>
          <w:szCs w:val="28"/>
        </w:rPr>
      </w:pPr>
      <w:r w:rsidRPr="006126B9">
        <w:rPr>
          <w:rFonts w:ascii="Times New Roman" w:hAnsi="Times New Roman" w:cs="Times New Roman"/>
          <w:sz w:val="28"/>
          <w:szCs w:val="28"/>
        </w:rPr>
        <w:t xml:space="preserve">Решение о рассмотрении запроса и подготовке заключения или об отказе в этом принимается Коллегией Счетной палаты. В случае отказа Председатель Счетной палаты возвращает запрос с указанием причин отказа. </w:t>
      </w:r>
    </w:p>
    <w:p w:rsidR="00F2488B" w:rsidRPr="006126B9" w:rsidRDefault="00F2488B" w:rsidP="006126B9">
      <w:pPr>
        <w:pStyle w:val="NormalWeb"/>
        <w:spacing w:before="0" w:beforeAutospacing="0" w:after="0" w:afterAutospacing="0" w:line="360" w:lineRule="auto"/>
        <w:ind w:firstLine="708"/>
        <w:jc w:val="both"/>
        <w:rPr>
          <w:rFonts w:ascii="Times New Roman" w:hAnsi="Times New Roman" w:cs="Times New Roman"/>
          <w:sz w:val="28"/>
          <w:szCs w:val="28"/>
        </w:rPr>
      </w:pPr>
      <w:r w:rsidRPr="006126B9">
        <w:rPr>
          <w:rFonts w:ascii="Times New Roman" w:hAnsi="Times New Roman" w:cs="Times New Roman"/>
          <w:sz w:val="28"/>
          <w:szCs w:val="28"/>
        </w:rPr>
        <w:t xml:space="preserve">Счетная палата систематически анализирует итоги проводимых контрольных мероприятий, обобщает и исследует причины и последствия выявленных отклонений и нарушений в процессе формирования доходов и расходования средств федерального бюджета. </w:t>
      </w:r>
    </w:p>
    <w:p w:rsidR="00F2488B" w:rsidRPr="006126B9" w:rsidRDefault="00F2488B" w:rsidP="006126B9">
      <w:pPr>
        <w:pStyle w:val="NormalWeb"/>
        <w:spacing w:before="0" w:beforeAutospacing="0" w:after="0" w:afterAutospacing="0" w:line="360" w:lineRule="auto"/>
        <w:ind w:firstLine="708"/>
        <w:jc w:val="both"/>
        <w:rPr>
          <w:rFonts w:ascii="Times New Roman" w:hAnsi="Times New Roman" w:cs="Times New Roman"/>
          <w:sz w:val="28"/>
          <w:szCs w:val="28"/>
        </w:rPr>
      </w:pPr>
      <w:r w:rsidRPr="006126B9">
        <w:rPr>
          <w:rFonts w:ascii="Times New Roman" w:hAnsi="Times New Roman" w:cs="Times New Roman"/>
          <w:sz w:val="28"/>
          <w:szCs w:val="28"/>
        </w:rPr>
        <w:t xml:space="preserve">На основе полученных данных Счетная палата разрабатывает предложения по совершенствованию бюджетного законодательства и развитию бюджетно-финансовой системы Российской Федерации и представляет их на рассмотрение Государственной Думы. </w:t>
      </w:r>
    </w:p>
    <w:p w:rsidR="00F2488B" w:rsidRPr="006126B9" w:rsidRDefault="00F2488B" w:rsidP="006126B9">
      <w:pPr>
        <w:pStyle w:val="NormalWeb"/>
        <w:spacing w:before="0" w:beforeAutospacing="0" w:after="0" w:afterAutospacing="0" w:line="360" w:lineRule="auto"/>
        <w:ind w:firstLine="708"/>
        <w:jc w:val="both"/>
        <w:rPr>
          <w:rFonts w:ascii="Times New Roman" w:hAnsi="Times New Roman" w:cs="Times New Roman"/>
          <w:sz w:val="28"/>
          <w:szCs w:val="28"/>
        </w:rPr>
      </w:pPr>
      <w:r w:rsidRPr="006126B9">
        <w:rPr>
          <w:rFonts w:ascii="Times New Roman" w:hAnsi="Times New Roman" w:cs="Times New Roman"/>
          <w:sz w:val="28"/>
          <w:szCs w:val="28"/>
        </w:rPr>
        <w:t xml:space="preserve">По результатам проведенных контрольных мероприятий Счетная палата направляет органам государственной власти Российской Федерации, руководителям проверяемых предприятий, учреждений и организаций представления для принятия мер по устранению выявленных нарушений, возмещению причиненного государству ущерба и привлечению к ответственности должностных лиц, виновных в нарушении законодательства Российской Федерации и бесхозяйственности. </w:t>
      </w:r>
    </w:p>
    <w:p w:rsidR="00F2488B" w:rsidRPr="006126B9" w:rsidRDefault="00F2488B" w:rsidP="006126B9">
      <w:pPr>
        <w:pStyle w:val="NormalWeb"/>
        <w:spacing w:before="0" w:beforeAutospacing="0" w:after="0" w:afterAutospacing="0" w:line="360" w:lineRule="auto"/>
        <w:ind w:firstLine="708"/>
        <w:jc w:val="both"/>
        <w:rPr>
          <w:rFonts w:ascii="Times New Roman" w:hAnsi="Times New Roman" w:cs="Times New Roman"/>
          <w:sz w:val="28"/>
          <w:szCs w:val="28"/>
        </w:rPr>
      </w:pPr>
      <w:r w:rsidRPr="006126B9">
        <w:rPr>
          <w:rFonts w:ascii="Times New Roman" w:hAnsi="Times New Roman" w:cs="Times New Roman"/>
          <w:sz w:val="28"/>
          <w:szCs w:val="28"/>
        </w:rPr>
        <w:t xml:space="preserve">При выявлении на проверяемых объектах нарушений в хозяйственной, финансовой, коммерческой и иной деятельности, наносящих государству прямой непосредственный ущерб и требующих в связи с этим безотлагательного пресечения, а также в случаях умышленного или систематического несоблюдения порядка и сроков рассмотрения представлений Счетной палаты, создания препятствий для проведения контрольных мероприятий Счетная палата имеет право давать администрации проверяемых предприятий, учреждений и организаций обязательные для исполнения предписания. </w:t>
      </w:r>
    </w:p>
    <w:p w:rsidR="00F2488B" w:rsidRPr="006126B9" w:rsidRDefault="00F2488B" w:rsidP="006126B9">
      <w:pPr>
        <w:pStyle w:val="NormalWeb"/>
        <w:spacing w:before="0" w:beforeAutospacing="0" w:after="0" w:afterAutospacing="0" w:line="360" w:lineRule="auto"/>
        <w:ind w:firstLine="708"/>
        <w:jc w:val="both"/>
        <w:rPr>
          <w:rFonts w:ascii="Times New Roman" w:hAnsi="Times New Roman" w:cs="Times New Roman"/>
          <w:sz w:val="28"/>
          <w:szCs w:val="28"/>
        </w:rPr>
      </w:pPr>
      <w:r w:rsidRPr="006126B9">
        <w:rPr>
          <w:rFonts w:ascii="Times New Roman" w:hAnsi="Times New Roman" w:cs="Times New Roman"/>
          <w:sz w:val="28"/>
          <w:szCs w:val="28"/>
        </w:rPr>
        <w:t xml:space="preserve">Отчеты о результатах проверок и ревизий представляются на рассмотрение Коллегии Счетной палаты аудиторами, ответственными за их проведение. По итогам их рассмотрения Коллегия Счетной палаты принимает решение, которое подписывается председательствующим на заседании Коллегии Счетной палаты. </w:t>
      </w:r>
    </w:p>
    <w:p w:rsidR="00F2488B" w:rsidRPr="006126B9" w:rsidRDefault="00F2488B" w:rsidP="002B7C76">
      <w:pPr>
        <w:pStyle w:val="NormalWeb"/>
        <w:spacing w:before="0" w:beforeAutospacing="0" w:after="0" w:afterAutospacing="0" w:line="360" w:lineRule="auto"/>
        <w:ind w:firstLine="708"/>
        <w:jc w:val="both"/>
        <w:rPr>
          <w:rFonts w:ascii="Times New Roman" w:hAnsi="Times New Roman" w:cs="Times New Roman"/>
          <w:sz w:val="28"/>
          <w:szCs w:val="28"/>
        </w:rPr>
      </w:pPr>
      <w:r w:rsidRPr="006126B9">
        <w:rPr>
          <w:rFonts w:ascii="Times New Roman" w:hAnsi="Times New Roman" w:cs="Times New Roman"/>
          <w:sz w:val="28"/>
          <w:szCs w:val="28"/>
        </w:rPr>
        <w:t>Важнейшими направлениями работы Счетной палаты являются контрольно-ревизионная, экспертно-аналитическая и информационная деятельность.</w:t>
      </w:r>
    </w:p>
    <w:p w:rsidR="00F2488B" w:rsidRPr="006126B9" w:rsidRDefault="00F2488B" w:rsidP="006126B9">
      <w:pPr>
        <w:pStyle w:val="NormalWeb"/>
        <w:spacing w:before="0" w:beforeAutospacing="0" w:after="0" w:afterAutospacing="0" w:line="360" w:lineRule="auto"/>
        <w:ind w:firstLine="708"/>
        <w:jc w:val="both"/>
        <w:rPr>
          <w:rFonts w:ascii="Times New Roman" w:hAnsi="Times New Roman" w:cs="Times New Roman"/>
          <w:sz w:val="28"/>
          <w:szCs w:val="28"/>
        </w:rPr>
      </w:pPr>
      <w:r w:rsidRPr="006126B9">
        <w:rPr>
          <w:rFonts w:ascii="Times New Roman" w:hAnsi="Times New Roman" w:cs="Times New Roman"/>
          <w:sz w:val="28"/>
          <w:szCs w:val="28"/>
        </w:rPr>
        <w:t xml:space="preserve">Контрольно-ревизионная деятельность осуществляется в следующих формах: </w:t>
      </w:r>
    </w:p>
    <w:p w:rsidR="00F2488B" w:rsidRPr="006126B9" w:rsidRDefault="00F2488B" w:rsidP="006126B9">
      <w:pPr>
        <w:spacing w:after="0" w:line="360" w:lineRule="auto"/>
        <w:jc w:val="both"/>
        <w:rPr>
          <w:rFonts w:ascii="Times New Roman" w:hAnsi="Times New Roman" w:cs="Times New Roman"/>
          <w:sz w:val="28"/>
          <w:szCs w:val="28"/>
        </w:rPr>
      </w:pPr>
      <w:r w:rsidRPr="006126B9">
        <w:rPr>
          <w:rFonts w:ascii="Times New Roman" w:hAnsi="Times New Roman" w:cs="Times New Roman"/>
          <w:sz w:val="28"/>
          <w:szCs w:val="28"/>
        </w:rPr>
        <w:t xml:space="preserve">-контроль за своевременным исполнением доходных и расходных статей </w:t>
      </w:r>
      <w:hyperlink r:id="rId25" w:tgtFrame="_blank" w:history="1">
        <w:r w:rsidRPr="006126B9">
          <w:rPr>
            <w:rStyle w:val="Hyperlink"/>
            <w:rFonts w:ascii="Times New Roman" w:hAnsi="Times New Roman" w:cs="Times New Roman"/>
            <w:color w:val="auto"/>
            <w:sz w:val="28"/>
            <w:szCs w:val="28"/>
            <w:u w:val="none"/>
          </w:rPr>
          <w:t>федерального бюджета</w:t>
        </w:r>
      </w:hyperlink>
      <w:r w:rsidRPr="006126B9">
        <w:rPr>
          <w:rFonts w:ascii="Times New Roman" w:hAnsi="Times New Roman" w:cs="Times New Roman"/>
          <w:sz w:val="28"/>
          <w:szCs w:val="28"/>
        </w:rPr>
        <w:t xml:space="preserve"> и </w:t>
      </w:r>
      <w:hyperlink r:id="rId26" w:tgtFrame="_blank" w:history="1">
        <w:r w:rsidRPr="006126B9">
          <w:rPr>
            <w:rStyle w:val="Hyperlink"/>
            <w:rFonts w:ascii="Times New Roman" w:hAnsi="Times New Roman" w:cs="Times New Roman"/>
            <w:color w:val="auto"/>
            <w:sz w:val="28"/>
            <w:szCs w:val="28"/>
            <w:u w:val="none"/>
          </w:rPr>
          <w:t>бюджетов</w:t>
        </w:r>
      </w:hyperlink>
      <w:r w:rsidRPr="006126B9">
        <w:rPr>
          <w:rFonts w:ascii="Times New Roman" w:hAnsi="Times New Roman" w:cs="Times New Roman"/>
          <w:sz w:val="28"/>
          <w:szCs w:val="28"/>
        </w:rPr>
        <w:t xml:space="preserve"> </w:t>
      </w:r>
      <w:hyperlink r:id="rId27" w:tgtFrame="_blank" w:history="1">
        <w:r w:rsidRPr="006126B9">
          <w:rPr>
            <w:rStyle w:val="Hyperlink"/>
            <w:rFonts w:ascii="Times New Roman" w:hAnsi="Times New Roman" w:cs="Times New Roman"/>
            <w:color w:val="auto"/>
            <w:sz w:val="28"/>
            <w:szCs w:val="28"/>
            <w:u w:val="none"/>
          </w:rPr>
          <w:t>внебюджетных фондов</w:t>
        </w:r>
      </w:hyperlink>
      <w:r w:rsidRPr="006126B9">
        <w:rPr>
          <w:rFonts w:ascii="Times New Roman" w:hAnsi="Times New Roman" w:cs="Times New Roman"/>
          <w:sz w:val="28"/>
          <w:szCs w:val="28"/>
        </w:rPr>
        <w:t>; оценка обоснованности законопроектов, представленных исполнительной властью;</w:t>
      </w:r>
    </w:p>
    <w:p w:rsidR="00F2488B" w:rsidRPr="006126B9" w:rsidRDefault="00F2488B" w:rsidP="006126B9">
      <w:pPr>
        <w:spacing w:after="0" w:line="360" w:lineRule="auto"/>
        <w:jc w:val="both"/>
        <w:rPr>
          <w:rFonts w:ascii="Times New Roman" w:hAnsi="Times New Roman" w:cs="Times New Roman"/>
          <w:sz w:val="28"/>
          <w:szCs w:val="28"/>
        </w:rPr>
      </w:pPr>
      <w:r w:rsidRPr="006126B9">
        <w:rPr>
          <w:rFonts w:ascii="Times New Roman" w:hAnsi="Times New Roman" w:cs="Times New Roman"/>
          <w:sz w:val="28"/>
          <w:szCs w:val="28"/>
        </w:rPr>
        <w:t xml:space="preserve">-определение эффективности и целесообразности использования государственной собственности, контроль за поступлением в </w:t>
      </w:r>
      <w:hyperlink r:id="rId28" w:tgtFrame="_blank" w:history="1">
        <w:r w:rsidRPr="006126B9">
          <w:rPr>
            <w:rStyle w:val="Hyperlink"/>
            <w:rFonts w:ascii="Times New Roman" w:hAnsi="Times New Roman" w:cs="Times New Roman"/>
            <w:color w:val="auto"/>
            <w:sz w:val="28"/>
            <w:szCs w:val="28"/>
            <w:u w:val="none"/>
          </w:rPr>
          <w:t>бюджет</w:t>
        </w:r>
      </w:hyperlink>
      <w:r w:rsidRPr="006126B9">
        <w:rPr>
          <w:rFonts w:ascii="Times New Roman" w:hAnsi="Times New Roman" w:cs="Times New Roman"/>
          <w:sz w:val="28"/>
          <w:szCs w:val="28"/>
        </w:rPr>
        <w:t xml:space="preserve"> доходов от госсобственности;</w:t>
      </w:r>
    </w:p>
    <w:p w:rsidR="00F2488B" w:rsidRPr="006126B9" w:rsidRDefault="00F2488B" w:rsidP="006126B9">
      <w:pPr>
        <w:spacing w:after="0" w:line="360" w:lineRule="auto"/>
        <w:jc w:val="both"/>
        <w:rPr>
          <w:rFonts w:ascii="Times New Roman" w:hAnsi="Times New Roman" w:cs="Times New Roman"/>
          <w:sz w:val="28"/>
          <w:szCs w:val="28"/>
        </w:rPr>
      </w:pPr>
      <w:r w:rsidRPr="006126B9">
        <w:rPr>
          <w:rFonts w:ascii="Times New Roman" w:hAnsi="Times New Roman" w:cs="Times New Roman"/>
          <w:sz w:val="28"/>
          <w:szCs w:val="28"/>
        </w:rPr>
        <w:t xml:space="preserve">-контроль за состоянием государственного внутреннего и </w:t>
      </w:r>
      <w:hyperlink r:id="rId29" w:tgtFrame="_blank" w:history="1">
        <w:r w:rsidRPr="006126B9">
          <w:rPr>
            <w:rStyle w:val="Hyperlink"/>
            <w:rFonts w:ascii="Times New Roman" w:hAnsi="Times New Roman" w:cs="Times New Roman"/>
            <w:color w:val="auto"/>
            <w:sz w:val="28"/>
            <w:szCs w:val="28"/>
            <w:u w:val="none"/>
          </w:rPr>
          <w:t>внешнего долга</w:t>
        </w:r>
      </w:hyperlink>
      <w:r w:rsidRPr="006126B9">
        <w:rPr>
          <w:rFonts w:ascii="Times New Roman" w:hAnsi="Times New Roman" w:cs="Times New Roman"/>
          <w:sz w:val="28"/>
          <w:szCs w:val="28"/>
        </w:rPr>
        <w:t xml:space="preserve"> России, за использованием кредитных ресурсов;</w:t>
      </w:r>
    </w:p>
    <w:p w:rsidR="00F2488B" w:rsidRPr="006126B9" w:rsidRDefault="00F2488B" w:rsidP="006126B9">
      <w:pPr>
        <w:spacing w:after="0" w:line="360" w:lineRule="auto"/>
        <w:jc w:val="both"/>
        <w:rPr>
          <w:rFonts w:ascii="Times New Roman" w:hAnsi="Times New Roman" w:cs="Times New Roman"/>
          <w:sz w:val="28"/>
          <w:szCs w:val="28"/>
        </w:rPr>
      </w:pPr>
      <w:r w:rsidRPr="006126B9">
        <w:rPr>
          <w:rFonts w:ascii="Times New Roman" w:hAnsi="Times New Roman" w:cs="Times New Roman"/>
          <w:sz w:val="28"/>
          <w:szCs w:val="28"/>
        </w:rPr>
        <w:t xml:space="preserve">-контроль за банковской системой в части обслуживания </w:t>
      </w:r>
      <w:hyperlink r:id="rId30" w:tgtFrame="_blank" w:history="1">
        <w:r w:rsidRPr="006126B9">
          <w:rPr>
            <w:rStyle w:val="Hyperlink"/>
            <w:rFonts w:ascii="Times New Roman" w:hAnsi="Times New Roman" w:cs="Times New Roman"/>
            <w:color w:val="auto"/>
            <w:sz w:val="28"/>
            <w:szCs w:val="28"/>
            <w:u w:val="none"/>
          </w:rPr>
          <w:t>федерального бюджета</w:t>
        </w:r>
      </w:hyperlink>
      <w:r w:rsidRPr="006126B9">
        <w:rPr>
          <w:rFonts w:ascii="Times New Roman" w:hAnsi="Times New Roman" w:cs="Times New Roman"/>
          <w:sz w:val="28"/>
          <w:szCs w:val="28"/>
        </w:rPr>
        <w:t xml:space="preserve"> и </w:t>
      </w:r>
      <w:hyperlink r:id="rId31" w:tgtFrame="_blank" w:history="1">
        <w:r w:rsidRPr="006126B9">
          <w:rPr>
            <w:rStyle w:val="Hyperlink"/>
            <w:rFonts w:ascii="Times New Roman" w:hAnsi="Times New Roman" w:cs="Times New Roman"/>
            <w:color w:val="auto"/>
            <w:sz w:val="28"/>
            <w:szCs w:val="28"/>
            <w:u w:val="none"/>
          </w:rPr>
          <w:t>государственного долга</w:t>
        </w:r>
      </w:hyperlink>
      <w:r w:rsidRPr="006126B9">
        <w:rPr>
          <w:rFonts w:ascii="Times New Roman" w:hAnsi="Times New Roman" w:cs="Times New Roman"/>
          <w:sz w:val="28"/>
          <w:szCs w:val="28"/>
        </w:rPr>
        <w:t xml:space="preserve"> РФ.</w:t>
      </w:r>
    </w:p>
    <w:p w:rsidR="00F2488B" w:rsidRPr="006126B9" w:rsidRDefault="00F2488B" w:rsidP="006126B9">
      <w:pPr>
        <w:pStyle w:val="NormalWeb"/>
        <w:spacing w:before="0" w:beforeAutospacing="0" w:after="0" w:afterAutospacing="0" w:line="360" w:lineRule="auto"/>
        <w:ind w:firstLine="360"/>
        <w:jc w:val="both"/>
        <w:rPr>
          <w:rFonts w:ascii="Times New Roman" w:hAnsi="Times New Roman" w:cs="Times New Roman"/>
          <w:sz w:val="28"/>
          <w:szCs w:val="28"/>
        </w:rPr>
      </w:pPr>
      <w:r w:rsidRPr="006126B9">
        <w:rPr>
          <w:rFonts w:ascii="Times New Roman" w:hAnsi="Times New Roman" w:cs="Times New Roman"/>
          <w:sz w:val="28"/>
          <w:szCs w:val="28"/>
        </w:rPr>
        <w:t xml:space="preserve">Экспертно-аналитическая деятельность Счетной палаты включает экспертизу проектов законов, международных договоров, федеральных программ и других документов, касающихся </w:t>
      </w:r>
      <w:hyperlink r:id="rId32" w:tgtFrame="_blank" w:history="1">
        <w:r w:rsidRPr="006126B9">
          <w:rPr>
            <w:rStyle w:val="Hyperlink"/>
            <w:rFonts w:ascii="Times New Roman" w:hAnsi="Times New Roman" w:cs="Times New Roman"/>
            <w:color w:val="auto"/>
            <w:sz w:val="28"/>
            <w:szCs w:val="28"/>
            <w:u w:val="none"/>
          </w:rPr>
          <w:t>федерального бюджета</w:t>
        </w:r>
      </w:hyperlink>
      <w:r w:rsidRPr="006126B9">
        <w:rPr>
          <w:rFonts w:ascii="Times New Roman" w:hAnsi="Times New Roman" w:cs="Times New Roman"/>
          <w:sz w:val="28"/>
          <w:szCs w:val="28"/>
        </w:rPr>
        <w:t xml:space="preserve">, государственных </w:t>
      </w:r>
      <w:hyperlink r:id="rId33" w:tgtFrame="_blank" w:history="1">
        <w:r w:rsidRPr="006126B9">
          <w:rPr>
            <w:rStyle w:val="Hyperlink"/>
            <w:rFonts w:ascii="Times New Roman" w:hAnsi="Times New Roman" w:cs="Times New Roman"/>
            <w:color w:val="auto"/>
            <w:sz w:val="28"/>
            <w:szCs w:val="28"/>
            <w:u w:val="none"/>
          </w:rPr>
          <w:t>внебюджетных фондов</w:t>
        </w:r>
      </w:hyperlink>
      <w:r w:rsidRPr="006126B9">
        <w:rPr>
          <w:rFonts w:ascii="Times New Roman" w:hAnsi="Times New Roman" w:cs="Times New Roman"/>
          <w:sz w:val="28"/>
          <w:szCs w:val="28"/>
        </w:rPr>
        <w:t xml:space="preserve"> и федеральной собственности, а также подготовку аналитических материалов по вопросам финансового контроля. В Счетной палате существует единая система контроля </w:t>
      </w:r>
      <w:hyperlink r:id="rId34" w:tgtFrame="_blank" w:history="1">
        <w:r w:rsidRPr="006126B9">
          <w:rPr>
            <w:rStyle w:val="Hyperlink"/>
            <w:rFonts w:ascii="Times New Roman" w:hAnsi="Times New Roman" w:cs="Times New Roman"/>
            <w:color w:val="auto"/>
            <w:sz w:val="28"/>
            <w:szCs w:val="28"/>
            <w:u w:val="none"/>
          </w:rPr>
          <w:t>федерального бюджета</w:t>
        </w:r>
      </w:hyperlink>
      <w:r w:rsidRPr="006126B9">
        <w:rPr>
          <w:rFonts w:ascii="Times New Roman" w:hAnsi="Times New Roman" w:cs="Times New Roman"/>
          <w:sz w:val="28"/>
          <w:szCs w:val="28"/>
        </w:rPr>
        <w:t xml:space="preserve">, в основу которой положен непрерывный контрольный цикл продолжительностью три года. Этот цикл включает несколько последовательных стадий: </w:t>
      </w:r>
    </w:p>
    <w:p w:rsidR="00F2488B" w:rsidRPr="006126B9" w:rsidRDefault="00F2488B" w:rsidP="002B7C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6126B9">
        <w:rPr>
          <w:rFonts w:ascii="Times New Roman" w:hAnsi="Times New Roman" w:cs="Times New Roman"/>
          <w:sz w:val="28"/>
          <w:szCs w:val="28"/>
        </w:rPr>
        <w:t xml:space="preserve">предварительный контроль проекта </w:t>
      </w:r>
      <w:hyperlink r:id="rId35" w:tgtFrame="_blank" w:history="1">
        <w:r w:rsidRPr="006126B9">
          <w:rPr>
            <w:rStyle w:val="Hyperlink"/>
            <w:rFonts w:ascii="Times New Roman" w:hAnsi="Times New Roman" w:cs="Times New Roman"/>
            <w:color w:val="auto"/>
            <w:sz w:val="28"/>
            <w:szCs w:val="28"/>
            <w:u w:val="none"/>
          </w:rPr>
          <w:t>бюджета</w:t>
        </w:r>
      </w:hyperlink>
      <w:r w:rsidRPr="006126B9">
        <w:rPr>
          <w:rFonts w:ascii="Times New Roman" w:hAnsi="Times New Roman" w:cs="Times New Roman"/>
          <w:sz w:val="28"/>
          <w:szCs w:val="28"/>
        </w:rPr>
        <w:t xml:space="preserve"> будущего года;</w:t>
      </w:r>
    </w:p>
    <w:p w:rsidR="00F2488B" w:rsidRPr="006126B9" w:rsidRDefault="00F2488B" w:rsidP="002B7C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6126B9">
        <w:rPr>
          <w:rFonts w:ascii="Times New Roman" w:hAnsi="Times New Roman" w:cs="Times New Roman"/>
          <w:sz w:val="28"/>
          <w:szCs w:val="28"/>
        </w:rPr>
        <w:t xml:space="preserve">оперативный контроль в процессе </w:t>
      </w:r>
      <w:hyperlink r:id="rId36" w:tgtFrame="_blank" w:history="1">
        <w:r w:rsidRPr="006126B9">
          <w:rPr>
            <w:rStyle w:val="Hyperlink"/>
            <w:rFonts w:ascii="Times New Roman" w:hAnsi="Times New Roman" w:cs="Times New Roman"/>
            <w:color w:val="auto"/>
            <w:sz w:val="28"/>
            <w:szCs w:val="28"/>
            <w:u w:val="none"/>
          </w:rPr>
          <w:t>исполнения бюджета</w:t>
        </w:r>
      </w:hyperlink>
      <w:r w:rsidRPr="006126B9">
        <w:rPr>
          <w:rFonts w:ascii="Times New Roman" w:hAnsi="Times New Roman" w:cs="Times New Roman"/>
          <w:sz w:val="28"/>
          <w:szCs w:val="28"/>
        </w:rPr>
        <w:t xml:space="preserve"> текущего года;</w:t>
      </w:r>
    </w:p>
    <w:p w:rsidR="00F2488B" w:rsidRPr="006126B9" w:rsidRDefault="00F2488B" w:rsidP="002B7C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6126B9">
        <w:rPr>
          <w:rFonts w:ascii="Times New Roman" w:hAnsi="Times New Roman" w:cs="Times New Roman"/>
          <w:sz w:val="28"/>
          <w:szCs w:val="28"/>
        </w:rPr>
        <w:t xml:space="preserve">последующий контроль (комплексная документальная ревизия исполненного </w:t>
      </w:r>
      <w:hyperlink r:id="rId37" w:tgtFrame="_blank" w:history="1">
        <w:r w:rsidRPr="006126B9">
          <w:rPr>
            <w:rStyle w:val="Hyperlink"/>
            <w:rFonts w:ascii="Times New Roman" w:hAnsi="Times New Roman" w:cs="Times New Roman"/>
            <w:color w:val="auto"/>
            <w:sz w:val="28"/>
            <w:szCs w:val="28"/>
            <w:u w:val="none"/>
          </w:rPr>
          <w:t>бюджета</w:t>
        </w:r>
      </w:hyperlink>
      <w:r w:rsidRPr="006126B9">
        <w:rPr>
          <w:rFonts w:ascii="Times New Roman" w:hAnsi="Times New Roman" w:cs="Times New Roman"/>
          <w:sz w:val="28"/>
          <w:szCs w:val="28"/>
        </w:rPr>
        <w:t xml:space="preserve">). </w:t>
      </w:r>
    </w:p>
    <w:p w:rsidR="00F2488B" w:rsidRPr="006126B9" w:rsidRDefault="00F2488B" w:rsidP="006126B9">
      <w:pPr>
        <w:pStyle w:val="NormalWeb"/>
        <w:spacing w:before="0" w:beforeAutospacing="0" w:after="0" w:afterAutospacing="0" w:line="360" w:lineRule="auto"/>
        <w:ind w:firstLine="360"/>
        <w:jc w:val="both"/>
        <w:rPr>
          <w:rFonts w:ascii="Times New Roman" w:hAnsi="Times New Roman" w:cs="Times New Roman"/>
          <w:sz w:val="28"/>
          <w:szCs w:val="28"/>
        </w:rPr>
      </w:pPr>
      <w:r w:rsidRPr="006126B9">
        <w:rPr>
          <w:rFonts w:ascii="Times New Roman" w:hAnsi="Times New Roman" w:cs="Times New Roman"/>
          <w:sz w:val="28"/>
          <w:szCs w:val="28"/>
        </w:rPr>
        <w:t xml:space="preserve">В ходе предварительного контроля показатели, заложенные в проект </w:t>
      </w:r>
      <w:hyperlink r:id="rId38" w:tgtFrame="_blank" w:history="1">
        <w:r w:rsidRPr="006126B9">
          <w:rPr>
            <w:rStyle w:val="Hyperlink"/>
            <w:rFonts w:ascii="Times New Roman" w:hAnsi="Times New Roman" w:cs="Times New Roman"/>
            <w:color w:val="auto"/>
            <w:sz w:val="28"/>
            <w:szCs w:val="28"/>
            <w:u w:val="none"/>
          </w:rPr>
          <w:t>бюджета</w:t>
        </w:r>
      </w:hyperlink>
      <w:r w:rsidRPr="006126B9">
        <w:rPr>
          <w:rFonts w:ascii="Times New Roman" w:hAnsi="Times New Roman" w:cs="Times New Roman"/>
          <w:sz w:val="28"/>
          <w:szCs w:val="28"/>
        </w:rPr>
        <w:t xml:space="preserve"> на очередной год, проходят экспертную проверку. Они сопоставляются с данными о ходе </w:t>
      </w:r>
      <w:hyperlink r:id="rId39" w:tgtFrame="_blank" w:history="1">
        <w:r w:rsidRPr="006126B9">
          <w:rPr>
            <w:rStyle w:val="Hyperlink"/>
            <w:rFonts w:ascii="Times New Roman" w:hAnsi="Times New Roman" w:cs="Times New Roman"/>
            <w:color w:val="auto"/>
            <w:sz w:val="28"/>
            <w:szCs w:val="28"/>
            <w:u w:val="none"/>
          </w:rPr>
          <w:t>исполнения бюджета</w:t>
        </w:r>
      </w:hyperlink>
      <w:r w:rsidRPr="006126B9">
        <w:rPr>
          <w:rFonts w:ascii="Times New Roman" w:hAnsi="Times New Roman" w:cs="Times New Roman"/>
          <w:sz w:val="28"/>
          <w:szCs w:val="28"/>
        </w:rPr>
        <w:t xml:space="preserve"> текущего года, состоянии отдельных статей доходов и расходов, внешних и внутренних заимствований. Учитывается информация о социально-экономическом положении страны, прогнозы развития экономики в целом, отдельных отраслей и регионов. На этой основе составляется заключение на проект </w:t>
      </w:r>
      <w:hyperlink r:id="rId40" w:tgtFrame="_blank" w:history="1">
        <w:r w:rsidRPr="006126B9">
          <w:rPr>
            <w:rStyle w:val="Hyperlink"/>
            <w:rFonts w:ascii="Times New Roman" w:hAnsi="Times New Roman" w:cs="Times New Roman"/>
            <w:color w:val="auto"/>
            <w:sz w:val="28"/>
            <w:szCs w:val="28"/>
            <w:u w:val="none"/>
          </w:rPr>
          <w:t>федерального бюджета</w:t>
        </w:r>
      </w:hyperlink>
      <w:r w:rsidRPr="006126B9">
        <w:rPr>
          <w:rFonts w:ascii="Times New Roman" w:hAnsi="Times New Roman" w:cs="Times New Roman"/>
          <w:sz w:val="28"/>
          <w:szCs w:val="28"/>
        </w:rPr>
        <w:t>, которое утверждается Коллегией Счетной палаты. В нем отражаются следующие основные положения:</w:t>
      </w:r>
    </w:p>
    <w:p w:rsidR="00F2488B" w:rsidRPr="006126B9" w:rsidRDefault="00F2488B" w:rsidP="006126B9">
      <w:pPr>
        <w:spacing w:after="0" w:line="360" w:lineRule="auto"/>
        <w:jc w:val="both"/>
        <w:rPr>
          <w:rFonts w:ascii="Times New Roman" w:hAnsi="Times New Roman" w:cs="Times New Roman"/>
          <w:sz w:val="28"/>
          <w:szCs w:val="28"/>
        </w:rPr>
      </w:pPr>
      <w:r w:rsidRPr="006126B9">
        <w:rPr>
          <w:rFonts w:ascii="Times New Roman" w:hAnsi="Times New Roman" w:cs="Times New Roman"/>
          <w:sz w:val="28"/>
          <w:szCs w:val="28"/>
        </w:rPr>
        <w:t>-соответствие законопроекта Бюджетному кодексу и другим нормативным актам;</w:t>
      </w:r>
    </w:p>
    <w:p w:rsidR="00F2488B" w:rsidRPr="006126B9" w:rsidRDefault="00F2488B" w:rsidP="006126B9">
      <w:pPr>
        <w:spacing w:after="0" w:line="360" w:lineRule="auto"/>
        <w:jc w:val="both"/>
        <w:rPr>
          <w:rFonts w:ascii="Times New Roman" w:hAnsi="Times New Roman" w:cs="Times New Roman"/>
          <w:sz w:val="28"/>
          <w:szCs w:val="28"/>
        </w:rPr>
      </w:pPr>
      <w:r w:rsidRPr="006126B9">
        <w:rPr>
          <w:rFonts w:ascii="Times New Roman" w:hAnsi="Times New Roman" w:cs="Times New Roman"/>
          <w:sz w:val="28"/>
          <w:szCs w:val="28"/>
        </w:rPr>
        <w:t xml:space="preserve">-прогноз исходных макроэкономических показателей для составления проекта </w:t>
      </w:r>
      <w:hyperlink r:id="rId41" w:tgtFrame="_blank" w:history="1">
        <w:r w:rsidRPr="006126B9">
          <w:rPr>
            <w:rStyle w:val="Hyperlink"/>
            <w:rFonts w:ascii="Times New Roman" w:hAnsi="Times New Roman" w:cs="Times New Roman"/>
            <w:color w:val="auto"/>
            <w:sz w:val="28"/>
            <w:szCs w:val="28"/>
            <w:u w:val="none"/>
          </w:rPr>
          <w:t>бюджета</w:t>
        </w:r>
      </w:hyperlink>
      <w:r w:rsidRPr="006126B9">
        <w:rPr>
          <w:rFonts w:ascii="Times New Roman" w:hAnsi="Times New Roman" w:cs="Times New Roman"/>
          <w:sz w:val="28"/>
          <w:szCs w:val="28"/>
        </w:rPr>
        <w:t>;</w:t>
      </w:r>
    </w:p>
    <w:p w:rsidR="00F2488B" w:rsidRPr="006126B9" w:rsidRDefault="00F2488B" w:rsidP="006126B9">
      <w:pPr>
        <w:spacing w:after="0" w:line="360" w:lineRule="auto"/>
        <w:jc w:val="both"/>
        <w:rPr>
          <w:rFonts w:ascii="Times New Roman" w:hAnsi="Times New Roman" w:cs="Times New Roman"/>
          <w:sz w:val="28"/>
          <w:szCs w:val="28"/>
        </w:rPr>
      </w:pPr>
      <w:r w:rsidRPr="006126B9">
        <w:rPr>
          <w:rFonts w:ascii="Times New Roman" w:hAnsi="Times New Roman" w:cs="Times New Roman"/>
          <w:sz w:val="28"/>
          <w:szCs w:val="28"/>
        </w:rPr>
        <w:t xml:space="preserve">-основные характеристики </w:t>
      </w:r>
      <w:hyperlink r:id="rId42" w:tgtFrame="_blank" w:history="1">
        <w:r w:rsidRPr="006126B9">
          <w:rPr>
            <w:rStyle w:val="Hyperlink"/>
            <w:rFonts w:ascii="Times New Roman" w:hAnsi="Times New Roman" w:cs="Times New Roman"/>
            <w:color w:val="auto"/>
            <w:sz w:val="28"/>
            <w:szCs w:val="28"/>
            <w:u w:val="none"/>
          </w:rPr>
          <w:t>бюджета</w:t>
        </w:r>
      </w:hyperlink>
      <w:r w:rsidRPr="006126B9">
        <w:rPr>
          <w:rFonts w:ascii="Times New Roman" w:hAnsi="Times New Roman" w:cs="Times New Roman"/>
          <w:sz w:val="28"/>
          <w:szCs w:val="28"/>
        </w:rPr>
        <w:t xml:space="preserve"> и его особенности;</w:t>
      </w:r>
    </w:p>
    <w:p w:rsidR="00F2488B" w:rsidRPr="006126B9" w:rsidRDefault="00F2488B" w:rsidP="006126B9">
      <w:pPr>
        <w:spacing w:after="0" w:line="360" w:lineRule="auto"/>
        <w:jc w:val="both"/>
        <w:rPr>
          <w:rFonts w:ascii="Times New Roman" w:hAnsi="Times New Roman" w:cs="Times New Roman"/>
          <w:sz w:val="28"/>
          <w:szCs w:val="28"/>
        </w:rPr>
      </w:pPr>
      <w:r w:rsidRPr="006126B9">
        <w:rPr>
          <w:rFonts w:ascii="Times New Roman" w:hAnsi="Times New Roman" w:cs="Times New Roman"/>
          <w:sz w:val="28"/>
          <w:szCs w:val="28"/>
        </w:rPr>
        <w:t xml:space="preserve">-доходы и расходы </w:t>
      </w:r>
      <w:hyperlink r:id="rId43" w:tgtFrame="_blank" w:history="1">
        <w:r w:rsidRPr="006126B9">
          <w:rPr>
            <w:rStyle w:val="Hyperlink"/>
            <w:rFonts w:ascii="Times New Roman" w:hAnsi="Times New Roman" w:cs="Times New Roman"/>
            <w:color w:val="auto"/>
            <w:sz w:val="28"/>
            <w:szCs w:val="28"/>
            <w:u w:val="none"/>
          </w:rPr>
          <w:t>федерального бюджета</w:t>
        </w:r>
      </w:hyperlink>
      <w:r w:rsidRPr="006126B9">
        <w:rPr>
          <w:rFonts w:ascii="Times New Roman" w:hAnsi="Times New Roman" w:cs="Times New Roman"/>
          <w:sz w:val="28"/>
          <w:szCs w:val="28"/>
        </w:rPr>
        <w:t>;</w:t>
      </w:r>
    </w:p>
    <w:p w:rsidR="00F2488B" w:rsidRPr="006126B9" w:rsidRDefault="00F2488B" w:rsidP="006126B9">
      <w:pPr>
        <w:spacing w:after="0" w:line="360" w:lineRule="auto"/>
        <w:jc w:val="both"/>
        <w:rPr>
          <w:rFonts w:ascii="Times New Roman" w:hAnsi="Times New Roman" w:cs="Times New Roman"/>
          <w:sz w:val="28"/>
          <w:szCs w:val="28"/>
        </w:rPr>
      </w:pPr>
      <w:r w:rsidRPr="006126B9">
        <w:rPr>
          <w:rFonts w:ascii="Times New Roman" w:hAnsi="Times New Roman" w:cs="Times New Roman"/>
          <w:sz w:val="28"/>
          <w:szCs w:val="28"/>
        </w:rPr>
        <w:t>-</w:t>
      </w:r>
      <w:hyperlink r:id="rId44" w:tgtFrame="_blank" w:history="1">
        <w:r w:rsidRPr="006126B9">
          <w:rPr>
            <w:rStyle w:val="Hyperlink"/>
            <w:rFonts w:ascii="Times New Roman" w:hAnsi="Times New Roman" w:cs="Times New Roman"/>
            <w:color w:val="auto"/>
            <w:sz w:val="28"/>
            <w:szCs w:val="28"/>
            <w:u w:val="none"/>
          </w:rPr>
          <w:t>государственный долг</w:t>
        </w:r>
      </w:hyperlink>
      <w:r w:rsidRPr="006126B9">
        <w:rPr>
          <w:rFonts w:ascii="Times New Roman" w:hAnsi="Times New Roman" w:cs="Times New Roman"/>
          <w:sz w:val="28"/>
          <w:szCs w:val="28"/>
        </w:rPr>
        <w:t xml:space="preserve"> и заимствования, обслуживание и погашение долговых обязательств;</w:t>
      </w:r>
    </w:p>
    <w:p w:rsidR="00F2488B" w:rsidRPr="006126B9" w:rsidRDefault="00F2488B" w:rsidP="006126B9">
      <w:pPr>
        <w:spacing w:after="0" w:line="360" w:lineRule="auto"/>
        <w:jc w:val="both"/>
        <w:rPr>
          <w:rFonts w:ascii="Times New Roman" w:hAnsi="Times New Roman" w:cs="Times New Roman"/>
          <w:sz w:val="28"/>
          <w:szCs w:val="28"/>
        </w:rPr>
      </w:pPr>
      <w:r w:rsidRPr="006126B9">
        <w:rPr>
          <w:rFonts w:ascii="Times New Roman" w:hAnsi="Times New Roman" w:cs="Times New Roman"/>
          <w:sz w:val="28"/>
          <w:szCs w:val="28"/>
        </w:rPr>
        <w:t xml:space="preserve">-взаимоотношения </w:t>
      </w:r>
      <w:hyperlink r:id="rId45" w:tgtFrame="_blank" w:history="1">
        <w:r w:rsidRPr="006126B9">
          <w:rPr>
            <w:rStyle w:val="Hyperlink"/>
            <w:rFonts w:ascii="Times New Roman" w:hAnsi="Times New Roman" w:cs="Times New Roman"/>
            <w:color w:val="auto"/>
            <w:sz w:val="28"/>
            <w:szCs w:val="28"/>
            <w:u w:val="none"/>
          </w:rPr>
          <w:t>федерального бюджета</w:t>
        </w:r>
      </w:hyperlink>
      <w:r w:rsidRPr="006126B9">
        <w:rPr>
          <w:rFonts w:ascii="Times New Roman" w:hAnsi="Times New Roman" w:cs="Times New Roman"/>
          <w:sz w:val="28"/>
          <w:szCs w:val="28"/>
        </w:rPr>
        <w:t xml:space="preserve"> с </w:t>
      </w:r>
      <w:hyperlink r:id="rId46" w:tgtFrame="_blank" w:history="1">
        <w:r w:rsidRPr="006126B9">
          <w:rPr>
            <w:rStyle w:val="Hyperlink"/>
            <w:rFonts w:ascii="Times New Roman" w:hAnsi="Times New Roman" w:cs="Times New Roman"/>
            <w:color w:val="auto"/>
            <w:sz w:val="28"/>
            <w:szCs w:val="28"/>
            <w:u w:val="none"/>
          </w:rPr>
          <w:t>бюджетами</w:t>
        </w:r>
      </w:hyperlink>
      <w:r w:rsidRPr="006126B9">
        <w:rPr>
          <w:rFonts w:ascii="Times New Roman" w:hAnsi="Times New Roman" w:cs="Times New Roman"/>
          <w:sz w:val="28"/>
          <w:szCs w:val="28"/>
        </w:rPr>
        <w:t xml:space="preserve"> других уровней и </w:t>
      </w:r>
      <w:hyperlink r:id="rId47" w:tgtFrame="_blank" w:history="1">
        <w:r w:rsidRPr="006126B9">
          <w:rPr>
            <w:rStyle w:val="Hyperlink"/>
            <w:rFonts w:ascii="Times New Roman" w:hAnsi="Times New Roman" w:cs="Times New Roman"/>
            <w:color w:val="auto"/>
            <w:sz w:val="28"/>
            <w:szCs w:val="28"/>
            <w:u w:val="none"/>
          </w:rPr>
          <w:t>внебюджетными фондами</w:t>
        </w:r>
      </w:hyperlink>
      <w:r w:rsidRPr="006126B9">
        <w:rPr>
          <w:rFonts w:ascii="Times New Roman" w:hAnsi="Times New Roman" w:cs="Times New Roman"/>
          <w:sz w:val="28"/>
          <w:szCs w:val="28"/>
        </w:rPr>
        <w:t>;</w:t>
      </w:r>
    </w:p>
    <w:p w:rsidR="00F2488B" w:rsidRPr="006126B9" w:rsidRDefault="00F2488B" w:rsidP="006126B9">
      <w:pPr>
        <w:spacing w:after="0" w:line="360" w:lineRule="auto"/>
        <w:jc w:val="both"/>
        <w:rPr>
          <w:rFonts w:ascii="Times New Roman" w:hAnsi="Times New Roman" w:cs="Times New Roman"/>
          <w:sz w:val="28"/>
          <w:szCs w:val="28"/>
        </w:rPr>
      </w:pPr>
      <w:r w:rsidRPr="006126B9">
        <w:rPr>
          <w:rFonts w:ascii="Times New Roman" w:hAnsi="Times New Roman" w:cs="Times New Roman"/>
          <w:sz w:val="28"/>
          <w:szCs w:val="28"/>
        </w:rPr>
        <w:t xml:space="preserve">-программная часть проекта </w:t>
      </w:r>
      <w:hyperlink r:id="rId48" w:tgtFrame="_blank" w:history="1">
        <w:r w:rsidRPr="006126B9">
          <w:rPr>
            <w:rStyle w:val="Hyperlink"/>
            <w:rFonts w:ascii="Times New Roman" w:hAnsi="Times New Roman" w:cs="Times New Roman"/>
            <w:color w:val="auto"/>
            <w:sz w:val="28"/>
            <w:szCs w:val="28"/>
            <w:u w:val="none"/>
          </w:rPr>
          <w:t>бюджета</w:t>
        </w:r>
      </w:hyperlink>
      <w:r w:rsidRPr="006126B9">
        <w:rPr>
          <w:rFonts w:ascii="Times New Roman" w:hAnsi="Times New Roman" w:cs="Times New Roman"/>
          <w:sz w:val="28"/>
          <w:szCs w:val="28"/>
        </w:rPr>
        <w:t>, и др.</w:t>
      </w:r>
    </w:p>
    <w:p w:rsidR="00F2488B" w:rsidRPr="006126B9" w:rsidRDefault="00F2488B" w:rsidP="006126B9">
      <w:pPr>
        <w:pStyle w:val="NormalWeb"/>
        <w:spacing w:before="0" w:beforeAutospacing="0" w:after="0" w:afterAutospacing="0" w:line="360" w:lineRule="auto"/>
        <w:ind w:firstLine="708"/>
        <w:jc w:val="both"/>
        <w:rPr>
          <w:rFonts w:ascii="Times New Roman" w:hAnsi="Times New Roman" w:cs="Times New Roman"/>
          <w:sz w:val="28"/>
          <w:szCs w:val="28"/>
        </w:rPr>
      </w:pPr>
      <w:r w:rsidRPr="006126B9">
        <w:rPr>
          <w:rFonts w:ascii="Times New Roman" w:hAnsi="Times New Roman" w:cs="Times New Roman"/>
          <w:sz w:val="28"/>
          <w:szCs w:val="28"/>
        </w:rPr>
        <w:t xml:space="preserve">Счетная палата может также вносить предложения по корректировке различных параметров </w:t>
      </w:r>
      <w:hyperlink r:id="rId49" w:tgtFrame="_blank" w:history="1">
        <w:r w:rsidRPr="006126B9">
          <w:rPr>
            <w:rStyle w:val="Hyperlink"/>
            <w:rFonts w:ascii="Times New Roman" w:hAnsi="Times New Roman" w:cs="Times New Roman"/>
            <w:color w:val="auto"/>
            <w:sz w:val="28"/>
            <w:szCs w:val="28"/>
            <w:u w:val="none"/>
          </w:rPr>
          <w:t>бюджета</w:t>
        </w:r>
      </w:hyperlink>
      <w:r w:rsidRPr="006126B9">
        <w:rPr>
          <w:rFonts w:ascii="Times New Roman" w:hAnsi="Times New Roman" w:cs="Times New Roman"/>
          <w:sz w:val="28"/>
          <w:szCs w:val="28"/>
        </w:rPr>
        <w:t xml:space="preserve"> на этапе его обсуждения Государственной Думе.</w:t>
      </w:r>
    </w:p>
    <w:p w:rsidR="00F2488B" w:rsidRPr="006126B9" w:rsidRDefault="00F2488B" w:rsidP="006126B9">
      <w:pPr>
        <w:pStyle w:val="NormalWeb"/>
        <w:spacing w:before="0" w:beforeAutospacing="0" w:after="0" w:afterAutospacing="0" w:line="360" w:lineRule="auto"/>
        <w:ind w:firstLine="708"/>
        <w:jc w:val="both"/>
        <w:rPr>
          <w:rFonts w:ascii="Times New Roman" w:hAnsi="Times New Roman" w:cs="Times New Roman"/>
          <w:sz w:val="28"/>
          <w:szCs w:val="28"/>
        </w:rPr>
      </w:pPr>
      <w:r w:rsidRPr="006126B9">
        <w:rPr>
          <w:rFonts w:ascii="Times New Roman" w:hAnsi="Times New Roman" w:cs="Times New Roman"/>
          <w:sz w:val="28"/>
          <w:szCs w:val="28"/>
        </w:rPr>
        <w:t xml:space="preserve">Оперативный контроль </w:t>
      </w:r>
      <w:hyperlink r:id="rId50" w:tgtFrame="_blank" w:history="1">
        <w:r w:rsidRPr="006126B9">
          <w:rPr>
            <w:rStyle w:val="Hyperlink"/>
            <w:rFonts w:ascii="Times New Roman" w:hAnsi="Times New Roman" w:cs="Times New Roman"/>
            <w:color w:val="auto"/>
            <w:sz w:val="28"/>
            <w:szCs w:val="28"/>
            <w:u w:val="none"/>
          </w:rPr>
          <w:t>исполнения бюджета</w:t>
        </w:r>
      </w:hyperlink>
      <w:r w:rsidRPr="006126B9">
        <w:rPr>
          <w:rFonts w:ascii="Times New Roman" w:hAnsi="Times New Roman" w:cs="Times New Roman"/>
          <w:sz w:val="28"/>
          <w:szCs w:val="28"/>
        </w:rPr>
        <w:t xml:space="preserve"> проводится в течение года. Счетная палата в проверяет полноту и своевременность поступлений денежных средств, расходование </w:t>
      </w:r>
      <w:hyperlink r:id="rId51" w:tgtFrame="_blank" w:history="1">
        <w:r w:rsidRPr="006126B9">
          <w:rPr>
            <w:rStyle w:val="Hyperlink"/>
            <w:rFonts w:ascii="Times New Roman" w:hAnsi="Times New Roman" w:cs="Times New Roman"/>
            <w:color w:val="auto"/>
            <w:sz w:val="28"/>
            <w:szCs w:val="28"/>
            <w:u w:val="none"/>
          </w:rPr>
          <w:t>бюджетных ассигнований</w:t>
        </w:r>
      </w:hyperlink>
      <w:r w:rsidRPr="006126B9">
        <w:rPr>
          <w:rFonts w:ascii="Times New Roman" w:hAnsi="Times New Roman" w:cs="Times New Roman"/>
          <w:sz w:val="28"/>
          <w:szCs w:val="28"/>
        </w:rPr>
        <w:t xml:space="preserve">, сопоставляет эти данные с утвержденными показателями, выявляет отклонения и нарушения, проводит их анализ и на этой основе вносит предложения по совершенствованию </w:t>
      </w:r>
      <w:hyperlink r:id="rId52" w:tgtFrame="_blank" w:history="1">
        <w:r w:rsidRPr="006126B9">
          <w:rPr>
            <w:rStyle w:val="Hyperlink"/>
            <w:rFonts w:ascii="Times New Roman" w:hAnsi="Times New Roman" w:cs="Times New Roman"/>
            <w:color w:val="auto"/>
            <w:sz w:val="28"/>
            <w:szCs w:val="28"/>
            <w:u w:val="none"/>
          </w:rPr>
          <w:t>бюджетного процесса</w:t>
        </w:r>
      </w:hyperlink>
      <w:r w:rsidRPr="006126B9">
        <w:rPr>
          <w:rFonts w:ascii="Times New Roman" w:hAnsi="Times New Roman" w:cs="Times New Roman"/>
          <w:sz w:val="28"/>
          <w:szCs w:val="28"/>
        </w:rPr>
        <w:t>.</w:t>
      </w:r>
    </w:p>
    <w:p w:rsidR="00F2488B" w:rsidRPr="006126B9" w:rsidRDefault="00F2488B" w:rsidP="006126B9">
      <w:pPr>
        <w:pStyle w:val="NormalWeb"/>
        <w:spacing w:before="0" w:beforeAutospacing="0" w:after="0" w:afterAutospacing="0" w:line="360" w:lineRule="auto"/>
        <w:ind w:firstLine="360"/>
        <w:jc w:val="both"/>
        <w:rPr>
          <w:rFonts w:ascii="Times New Roman" w:hAnsi="Times New Roman" w:cs="Times New Roman"/>
          <w:sz w:val="28"/>
          <w:szCs w:val="28"/>
        </w:rPr>
      </w:pPr>
      <w:r w:rsidRPr="006126B9">
        <w:rPr>
          <w:rFonts w:ascii="Times New Roman" w:hAnsi="Times New Roman" w:cs="Times New Roman"/>
          <w:sz w:val="28"/>
          <w:szCs w:val="28"/>
        </w:rPr>
        <w:t xml:space="preserve">Основными приемами оперативного контроля являются: </w:t>
      </w:r>
    </w:p>
    <w:p w:rsidR="00F2488B" w:rsidRPr="006126B9" w:rsidRDefault="00F2488B" w:rsidP="006126B9">
      <w:pPr>
        <w:spacing w:after="0" w:line="360" w:lineRule="auto"/>
        <w:jc w:val="both"/>
        <w:rPr>
          <w:rFonts w:ascii="Times New Roman" w:hAnsi="Times New Roman" w:cs="Times New Roman"/>
          <w:sz w:val="28"/>
          <w:szCs w:val="28"/>
        </w:rPr>
      </w:pPr>
      <w:r w:rsidRPr="006126B9">
        <w:rPr>
          <w:rFonts w:ascii="Times New Roman" w:hAnsi="Times New Roman" w:cs="Times New Roman"/>
          <w:sz w:val="28"/>
          <w:szCs w:val="28"/>
        </w:rPr>
        <w:t xml:space="preserve">-анализ специальных форм отчетности, представляемых участниками </w:t>
      </w:r>
      <w:hyperlink r:id="rId53" w:tgtFrame="_blank" w:history="1">
        <w:r w:rsidRPr="006126B9">
          <w:rPr>
            <w:rStyle w:val="Hyperlink"/>
            <w:rFonts w:ascii="Times New Roman" w:hAnsi="Times New Roman" w:cs="Times New Roman"/>
            <w:color w:val="auto"/>
            <w:sz w:val="28"/>
            <w:szCs w:val="28"/>
            <w:u w:val="none"/>
          </w:rPr>
          <w:t>бюджетного процесса</w:t>
        </w:r>
      </w:hyperlink>
      <w:r w:rsidRPr="006126B9">
        <w:rPr>
          <w:rFonts w:ascii="Times New Roman" w:hAnsi="Times New Roman" w:cs="Times New Roman"/>
          <w:sz w:val="28"/>
          <w:szCs w:val="28"/>
        </w:rPr>
        <w:t>;</w:t>
      </w:r>
    </w:p>
    <w:p w:rsidR="00F2488B" w:rsidRPr="006126B9" w:rsidRDefault="00F2488B" w:rsidP="006126B9">
      <w:pPr>
        <w:spacing w:after="0" w:line="360" w:lineRule="auto"/>
        <w:jc w:val="both"/>
        <w:rPr>
          <w:rFonts w:ascii="Times New Roman" w:hAnsi="Times New Roman" w:cs="Times New Roman"/>
          <w:sz w:val="28"/>
          <w:szCs w:val="28"/>
        </w:rPr>
      </w:pPr>
      <w:r w:rsidRPr="006126B9">
        <w:rPr>
          <w:rFonts w:ascii="Times New Roman" w:hAnsi="Times New Roman" w:cs="Times New Roman"/>
          <w:sz w:val="28"/>
          <w:szCs w:val="28"/>
        </w:rPr>
        <w:t>-обработка копий первичных платежных документов, предоставляемых Министерством финансов и Центральным банком, на основании которых осуществлялись операции с бюджетными средствами;</w:t>
      </w:r>
    </w:p>
    <w:p w:rsidR="00F2488B" w:rsidRPr="006126B9" w:rsidRDefault="00F2488B" w:rsidP="006126B9">
      <w:pPr>
        <w:spacing w:after="0" w:line="360" w:lineRule="auto"/>
        <w:jc w:val="both"/>
        <w:rPr>
          <w:rFonts w:ascii="Times New Roman" w:hAnsi="Times New Roman" w:cs="Times New Roman"/>
          <w:sz w:val="28"/>
          <w:szCs w:val="28"/>
        </w:rPr>
      </w:pPr>
      <w:r w:rsidRPr="006126B9">
        <w:rPr>
          <w:rFonts w:ascii="Times New Roman" w:hAnsi="Times New Roman" w:cs="Times New Roman"/>
          <w:sz w:val="28"/>
          <w:szCs w:val="28"/>
        </w:rPr>
        <w:t xml:space="preserve">-анализ других форм финансовой отчетности министерств и ведомств, Центрального банка и кредитных организаций, осуществляющих операции со средствами </w:t>
      </w:r>
      <w:hyperlink r:id="rId54" w:tgtFrame="_blank" w:history="1">
        <w:r w:rsidRPr="006126B9">
          <w:rPr>
            <w:rStyle w:val="Hyperlink"/>
            <w:rFonts w:ascii="Times New Roman" w:hAnsi="Times New Roman" w:cs="Times New Roman"/>
            <w:color w:val="auto"/>
            <w:sz w:val="28"/>
            <w:szCs w:val="28"/>
            <w:u w:val="none"/>
          </w:rPr>
          <w:t>федерального бюджета</w:t>
        </w:r>
      </w:hyperlink>
      <w:r w:rsidRPr="006126B9">
        <w:rPr>
          <w:rFonts w:ascii="Times New Roman" w:hAnsi="Times New Roman" w:cs="Times New Roman"/>
          <w:sz w:val="28"/>
          <w:szCs w:val="28"/>
        </w:rPr>
        <w:t>;</w:t>
      </w:r>
    </w:p>
    <w:p w:rsidR="00F2488B" w:rsidRPr="006126B9" w:rsidRDefault="00F2488B" w:rsidP="006126B9">
      <w:pPr>
        <w:spacing w:after="0" w:line="360" w:lineRule="auto"/>
        <w:jc w:val="both"/>
        <w:rPr>
          <w:rFonts w:ascii="Times New Roman" w:hAnsi="Times New Roman" w:cs="Times New Roman"/>
          <w:sz w:val="28"/>
          <w:szCs w:val="28"/>
        </w:rPr>
      </w:pPr>
      <w:r w:rsidRPr="006126B9">
        <w:rPr>
          <w:rFonts w:ascii="Times New Roman" w:hAnsi="Times New Roman" w:cs="Times New Roman"/>
          <w:sz w:val="28"/>
          <w:szCs w:val="28"/>
        </w:rPr>
        <w:t>-обобщение результатов контрольных мероприятий, проводимых по поручениям Федерального Собрания и по инициативе Счетной палаты;</w:t>
      </w:r>
    </w:p>
    <w:p w:rsidR="00F2488B" w:rsidRPr="006126B9" w:rsidRDefault="00F2488B" w:rsidP="006126B9">
      <w:pPr>
        <w:spacing w:after="0" w:line="360" w:lineRule="auto"/>
        <w:jc w:val="both"/>
        <w:rPr>
          <w:rFonts w:ascii="Times New Roman" w:hAnsi="Times New Roman" w:cs="Times New Roman"/>
          <w:sz w:val="28"/>
          <w:szCs w:val="28"/>
        </w:rPr>
      </w:pPr>
      <w:r w:rsidRPr="006126B9">
        <w:rPr>
          <w:rFonts w:ascii="Times New Roman" w:hAnsi="Times New Roman" w:cs="Times New Roman"/>
          <w:sz w:val="28"/>
          <w:szCs w:val="28"/>
        </w:rPr>
        <w:t xml:space="preserve">-выборочные экспресс-проверки, необходимые для уточнения отдельных параметров </w:t>
      </w:r>
      <w:hyperlink r:id="rId55" w:tgtFrame="_blank" w:history="1">
        <w:r w:rsidRPr="006126B9">
          <w:rPr>
            <w:rStyle w:val="Hyperlink"/>
            <w:rFonts w:ascii="Times New Roman" w:hAnsi="Times New Roman" w:cs="Times New Roman"/>
            <w:color w:val="auto"/>
            <w:sz w:val="28"/>
            <w:szCs w:val="28"/>
            <w:u w:val="none"/>
          </w:rPr>
          <w:t>исполнения бюджета</w:t>
        </w:r>
      </w:hyperlink>
      <w:r w:rsidRPr="006126B9">
        <w:rPr>
          <w:rFonts w:ascii="Times New Roman" w:hAnsi="Times New Roman" w:cs="Times New Roman"/>
          <w:sz w:val="28"/>
          <w:szCs w:val="28"/>
        </w:rPr>
        <w:t>;</w:t>
      </w:r>
    </w:p>
    <w:p w:rsidR="00F2488B" w:rsidRPr="006126B9" w:rsidRDefault="00F2488B" w:rsidP="006126B9">
      <w:pPr>
        <w:spacing w:after="0" w:line="360" w:lineRule="auto"/>
        <w:jc w:val="both"/>
        <w:rPr>
          <w:rFonts w:ascii="Times New Roman" w:hAnsi="Times New Roman" w:cs="Times New Roman"/>
          <w:sz w:val="28"/>
          <w:szCs w:val="28"/>
        </w:rPr>
      </w:pPr>
      <w:r w:rsidRPr="006126B9">
        <w:rPr>
          <w:rFonts w:ascii="Times New Roman" w:hAnsi="Times New Roman" w:cs="Times New Roman"/>
          <w:sz w:val="28"/>
          <w:szCs w:val="28"/>
        </w:rPr>
        <w:t>-экспертные оценки.</w:t>
      </w:r>
    </w:p>
    <w:p w:rsidR="00F2488B" w:rsidRPr="006126B9" w:rsidRDefault="00F2488B" w:rsidP="006126B9">
      <w:pPr>
        <w:pStyle w:val="NormalWeb"/>
        <w:spacing w:before="0" w:beforeAutospacing="0" w:after="0" w:afterAutospacing="0" w:line="360" w:lineRule="auto"/>
        <w:ind w:firstLine="708"/>
        <w:jc w:val="both"/>
        <w:rPr>
          <w:rFonts w:ascii="Times New Roman" w:hAnsi="Times New Roman" w:cs="Times New Roman"/>
          <w:sz w:val="28"/>
          <w:szCs w:val="28"/>
        </w:rPr>
      </w:pPr>
      <w:r w:rsidRPr="006126B9">
        <w:rPr>
          <w:rFonts w:ascii="Times New Roman" w:hAnsi="Times New Roman" w:cs="Times New Roman"/>
          <w:sz w:val="28"/>
          <w:szCs w:val="28"/>
        </w:rPr>
        <w:t xml:space="preserve">На основе данных оперативного контроля Счетная палата составляется ежеквартальный отчет об исполнении </w:t>
      </w:r>
      <w:hyperlink r:id="rId56" w:tgtFrame="_blank" w:history="1">
        <w:r w:rsidRPr="006126B9">
          <w:rPr>
            <w:rStyle w:val="Hyperlink"/>
            <w:rFonts w:ascii="Times New Roman" w:hAnsi="Times New Roman" w:cs="Times New Roman"/>
            <w:color w:val="auto"/>
            <w:sz w:val="28"/>
            <w:szCs w:val="28"/>
            <w:u w:val="none"/>
          </w:rPr>
          <w:t>федерального бюджета</w:t>
        </w:r>
      </w:hyperlink>
      <w:r w:rsidRPr="006126B9">
        <w:rPr>
          <w:rFonts w:ascii="Times New Roman" w:hAnsi="Times New Roman" w:cs="Times New Roman"/>
          <w:sz w:val="28"/>
          <w:szCs w:val="28"/>
        </w:rPr>
        <w:t xml:space="preserve">. Форма отчета утверждена Государственной Думой по согласованию с Советом Федерации. В нем отражаются фактические показатели доходов и </w:t>
      </w:r>
      <w:hyperlink r:id="rId57" w:tgtFrame="_blank" w:history="1">
        <w:r w:rsidRPr="006126B9">
          <w:rPr>
            <w:rStyle w:val="Hyperlink"/>
            <w:rFonts w:ascii="Times New Roman" w:hAnsi="Times New Roman" w:cs="Times New Roman"/>
            <w:color w:val="auto"/>
            <w:sz w:val="28"/>
            <w:szCs w:val="28"/>
            <w:u w:val="none"/>
          </w:rPr>
          <w:t>расходов бюджета</w:t>
        </w:r>
      </w:hyperlink>
      <w:r w:rsidRPr="006126B9">
        <w:rPr>
          <w:rFonts w:ascii="Times New Roman" w:hAnsi="Times New Roman" w:cs="Times New Roman"/>
          <w:sz w:val="28"/>
          <w:szCs w:val="28"/>
        </w:rPr>
        <w:t xml:space="preserve">, а также их сопоставление с утвержденным планом за три, шесть, девять и двенадцать месяцев текущего года. Показатели рассчитываются нарастающим итогом, то есть за истекший период с начала года. Отчет утверждается Коллегией Счетной палаты и после этого направляется обеим палатам парламента. </w:t>
      </w:r>
    </w:p>
    <w:p w:rsidR="00F2488B" w:rsidRPr="006126B9" w:rsidRDefault="00F2488B" w:rsidP="006126B9">
      <w:pPr>
        <w:pStyle w:val="NormalWeb"/>
        <w:spacing w:before="0" w:beforeAutospacing="0" w:after="0" w:afterAutospacing="0" w:line="360" w:lineRule="auto"/>
        <w:ind w:firstLine="708"/>
        <w:jc w:val="both"/>
        <w:rPr>
          <w:rFonts w:ascii="Times New Roman" w:hAnsi="Times New Roman" w:cs="Times New Roman"/>
          <w:sz w:val="28"/>
          <w:szCs w:val="28"/>
        </w:rPr>
      </w:pPr>
      <w:r w:rsidRPr="006126B9">
        <w:rPr>
          <w:rFonts w:ascii="Times New Roman" w:hAnsi="Times New Roman" w:cs="Times New Roman"/>
          <w:sz w:val="28"/>
          <w:szCs w:val="28"/>
        </w:rPr>
        <w:t xml:space="preserve">После окончании финансового года Счетная палата проводит комплексную документальную ревизию уже исполненного </w:t>
      </w:r>
      <w:hyperlink r:id="rId58" w:tgtFrame="_blank" w:history="1">
        <w:r w:rsidRPr="006126B9">
          <w:rPr>
            <w:rStyle w:val="Hyperlink"/>
            <w:rFonts w:ascii="Times New Roman" w:hAnsi="Times New Roman" w:cs="Times New Roman"/>
            <w:color w:val="auto"/>
            <w:sz w:val="28"/>
            <w:szCs w:val="28"/>
            <w:u w:val="none"/>
          </w:rPr>
          <w:t>бюджета</w:t>
        </w:r>
      </w:hyperlink>
      <w:r w:rsidRPr="006126B9">
        <w:rPr>
          <w:rFonts w:ascii="Times New Roman" w:hAnsi="Times New Roman" w:cs="Times New Roman"/>
          <w:sz w:val="28"/>
          <w:szCs w:val="28"/>
        </w:rPr>
        <w:t xml:space="preserve">. Для этого создается специальная рабочая группа. Проверке подлежат все платежные документы по остаткам, приходу, расходу и заимствованию бюджетных средств, </w:t>
      </w:r>
      <w:hyperlink r:id="rId59" w:tgtFrame="_blank" w:history="1">
        <w:r w:rsidRPr="006126B9">
          <w:rPr>
            <w:rStyle w:val="Hyperlink"/>
            <w:rFonts w:ascii="Times New Roman" w:hAnsi="Times New Roman" w:cs="Times New Roman"/>
            <w:color w:val="auto"/>
            <w:sz w:val="28"/>
            <w:szCs w:val="28"/>
            <w:u w:val="none"/>
          </w:rPr>
          <w:t>лицевые счета</w:t>
        </w:r>
      </w:hyperlink>
      <w:r w:rsidRPr="006126B9">
        <w:rPr>
          <w:rFonts w:ascii="Times New Roman" w:hAnsi="Times New Roman" w:cs="Times New Roman"/>
          <w:sz w:val="28"/>
          <w:szCs w:val="28"/>
        </w:rPr>
        <w:t xml:space="preserve"> </w:t>
      </w:r>
      <w:hyperlink r:id="rId60" w:tgtFrame="_blank" w:history="1">
        <w:r w:rsidRPr="006126B9">
          <w:rPr>
            <w:rStyle w:val="Hyperlink"/>
            <w:rFonts w:ascii="Times New Roman" w:hAnsi="Times New Roman" w:cs="Times New Roman"/>
            <w:color w:val="auto"/>
            <w:sz w:val="28"/>
            <w:szCs w:val="28"/>
            <w:u w:val="none"/>
          </w:rPr>
          <w:t>казначейства</w:t>
        </w:r>
      </w:hyperlink>
      <w:r w:rsidRPr="006126B9">
        <w:rPr>
          <w:rFonts w:ascii="Times New Roman" w:hAnsi="Times New Roman" w:cs="Times New Roman"/>
          <w:sz w:val="28"/>
          <w:szCs w:val="28"/>
        </w:rPr>
        <w:t xml:space="preserve">, документы по исполнению </w:t>
      </w:r>
      <w:hyperlink r:id="rId61" w:tgtFrame="_blank" w:history="1">
        <w:r w:rsidRPr="006126B9">
          <w:rPr>
            <w:rStyle w:val="Hyperlink"/>
            <w:rFonts w:ascii="Times New Roman" w:hAnsi="Times New Roman" w:cs="Times New Roman"/>
            <w:color w:val="auto"/>
            <w:sz w:val="28"/>
            <w:szCs w:val="28"/>
            <w:u w:val="none"/>
          </w:rPr>
          <w:t>федерального бюджета</w:t>
        </w:r>
      </w:hyperlink>
      <w:r w:rsidRPr="006126B9">
        <w:rPr>
          <w:rFonts w:ascii="Times New Roman" w:hAnsi="Times New Roman" w:cs="Times New Roman"/>
          <w:sz w:val="28"/>
          <w:szCs w:val="28"/>
        </w:rPr>
        <w:t xml:space="preserve"> в Центральном банке и других финансовых учреждениях. Одновременно проводятся контрольные мероприятия во всех департаментах Минфина России, во всех министерствах и ведомствах. Выборочно проверяются территориальные управления и отделения </w:t>
      </w:r>
      <w:hyperlink r:id="rId62" w:tgtFrame="_blank" w:history="1">
        <w:r w:rsidRPr="006126B9">
          <w:rPr>
            <w:rStyle w:val="Hyperlink"/>
            <w:rFonts w:ascii="Times New Roman" w:hAnsi="Times New Roman" w:cs="Times New Roman"/>
            <w:color w:val="auto"/>
            <w:sz w:val="28"/>
            <w:szCs w:val="28"/>
            <w:u w:val="none"/>
          </w:rPr>
          <w:t>казначейства</w:t>
        </w:r>
      </w:hyperlink>
      <w:r w:rsidRPr="006126B9">
        <w:rPr>
          <w:rFonts w:ascii="Times New Roman" w:hAnsi="Times New Roman" w:cs="Times New Roman"/>
          <w:sz w:val="28"/>
          <w:szCs w:val="28"/>
        </w:rPr>
        <w:t xml:space="preserve">. </w:t>
      </w:r>
    </w:p>
    <w:p w:rsidR="00F2488B" w:rsidRPr="006126B9" w:rsidRDefault="00F2488B" w:rsidP="006126B9">
      <w:pPr>
        <w:pStyle w:val="NormalWeb"/>
        <w:spacing w:before="0" w:beforeAutospacing="0" w:after="0" w:afterAutospacing="0" w:line="360" w:lineRule="auto"/>
        <w:ind w:firstLine="708"/>
        <w:jc w:val="both"/>
        <w:rPr>
          <w:rFonts w:ascii="Times New Roman" w:hAnsi="Times New Roman" w:cs="Times New Roman"/>
          <w:sz w:val="28"/>
          <w:szCs w:val="28"/>
        </w:rPr>
      </w:pPr>
      <w:r w:rsidRPr="006126B9">
        <w:rPr>
          <w:rFonts w:ascii="Times New Roman" w:hAnsi="Times New Roman" w:cs="Times New Roman"/>
          <w:sz w:val="28"/>
          <w:szCs w:val="28"/>
        </w:rPr>
        <w:t xml:space="preserve">По результатам комплексной ревизии составляются первичные акты, число которых измеряется несколькими сотнями, и сводный акт. На этой основе Счетная палата готовит заключение на проект закона об исполнении </w:t>
      </w:r>
      <w:hyperlink r:id="rId63" w:tgtFrame="_blank" w:history="1">
        <w:r w:rsidRPr="006126B9">
          <w:rPr>
            <w:rStyle w:val="Hyperlink"/>
            <w:rFonts w:ascii="Times New Roman" w:hAnsi="Times New Roman" w:cs="Times New Roman"/>
            <w:color w:val="auto"/>
            <w:sz w:val="28"/>
            <w:szCs w:val="28"/>
            <w:u w:val="none"/>
          </w:rPr>
          <w:t>федерального бюджета</w:t>
        </w:r>
      </w:hyperlink>
      <w:r w:rsidRPr="006126B9">
        <w:rPr>
          <w:rFonts w:ascii="Times New Roman" w:hAnsi="Times New Roman" w:cs="Times New Roman"/>
          <w:sz w:val="28"/>
          <w:szCs w:val="28"/>
        </w:rPr>
        <w:t xml:space="preserve"> за соответствующий год, который составляется Правительством и представляется в Государственную Думу. </w:t>
      </w:r>
    </w:p>
    <w:p w:rsidR="00F2488B" w:rsidRPr="006126B9" w:rsidRDefault="00F2488B" w:rsidP="006126B9">
      <w:pPr>
        <w:pStyle w:val="NormalWeb"/>
        <w:spacing w:before="0" w:beforeAutospacing="0" w:after="0" w:afterAutospacing="0" w:line="360" w:lineRule="auto"/>
        <w:ind w:firstLine="360"/>
        <w:jc w:val="both"/>
        <w:rPr>
          <w:rFonts w:ascii="Times New Roman" w:hAnsi="Times New Roman" w:cs="Times New Roman"/>
          <w:sz w:val="28"/>
          <w:szCs w:val="28"/>
        </w:rPr>
      </w:pPr>
      <w:r w:rsidRPr="006126B9">
        <w:rPr>
          <w:rFonts w:ascii="Times New Roman" w:hAnsi="Times New Roman" w:cs="Times New Roman"/>
          <w:sz w:val="28"/>
          <w:szCs w:val="28"/>
        </w:rPr>
        <w:t xml:space="preserve">Экспертно-аналитической деятельность Счетной палаты заключается в экспертизе проектов законов, международных договоров, федеральных программ и других документов, касающихся </w:t>
      </w:r>
      <w:hyperlink r:id="rId64" w:tgtFrame="_blank" w:history="1">
        <w:r w:rsidRPr="006126B9">
          <w:rPr>
            <w:rStyle w:val="Hyperlink"/>
            <w:rFonts w:ascii="Times New Roman" w:hAnsi="Times New Roman" w:cs="Times New Roman"/>
            <w:color w:val="auto"/>
            <w:sz w:val="28"/>
            <w:szCs w:val="28"/>
            <w:u w:val="none"/>
          </w:rPr>
          <w:t>федерального бюджета</w:t>
        </w:r>
      </w:hyperlink>
      <w:r w:rsidRPr="006126B9">
        <w:rPr>
          <w:rFonts w:ascii="Times New Roman" w:hAnsi="Times New Roman" w:cs="Times New Roman"/>
          <w:sz w:val="28"/>
          <w:szCs w:val="28"/>
        </w:rPr>
        <w:t xml:space="preserve">, государственных </w:t>
      </w:r>
      <w:hyperlink r:id="rId65" w:tgtFrame="_blank" w:history="1">
        <w:r w:rsidRPr="006126B9">
          <w:rPr>
            <w:rStyle w:val="Hyperlink"/>
            <w:rFonts w:ascii="Times New Roman" w:hAnsi="Times New Roman" w:cs="Times New Roman"/>
            <w:color w:val="auto"/>
            <w:sz w:val="28"/>
            <w:szCs w:val="28"/>
            <w:u w:val="none"/>
          </w:rPr>
          <w:t>внебюджетных фондов</w:t>
        </w:r>
      </w:hyperlink>
      <w:r w:rsidRPr="006126B9">
        <w:rPr>
          <w:rFonts w:ascii="Times New Roman" w:hAnsi="Times New Roman" w:cs="Times New Roman"/>
          <w:sz w:val="28"/>
          <w:szCs w:val="28"/>
        </w:rPr>
        <w:t xml:space="preserve"> и федеральной собственности, а также в подготовке аналитических материалов по вопросам финансового контроля. </w:t>
      </w:r>
    </w:p>
    <w:p w:rsidR="00F2488B" w:rsidRPr="006126B9" w:rsidRDefault="00F2488B" w:rsidP="006126B9">
      <w:pPr>
        <w:pStyle w:val="NormalWeb"/>
        <w:spacing w:before="0" w:beforeAutospacing="0" w:after="0" w:afterAutospacing="0" w:line="360" w:lineRule="auto"/>
        <w:ind w:firstLine="360"/>
        <w:jc w:val="both"/>
        <w:rPr>
          <w:rFonts w:ascii="Times New Roman" w:hAnsi="Times New Roman" w:cs="Times New Roman"/>
          <w:sz w:val="28"/>
          <w:szCs w:val="28"/>
        </w:rPr>
      </w:pPr>
      <w:r w:rsidRPr="006126B9">
        <w:rPr>
          <w:rFonts w:ascii="Times New Roman" w:hAnsi="Times New Roman" w:cs="Times New Roman"/>
          <w:sz w:val="28"/>
          <w:szCs w:val="28"/>
        </w:rPr>
        <w:t>Счетная палата проводит экспертизу проектов:</w:t>
      </w:r>
    </w:p>
    <w:p w:rsidR="00F2488B" w:rsidRPr="006126B9" w:rsidRDefault="00F2488B" w:rsidP="006126B9">
      <w:pPr>
        <w:spacing w:after="0" w:line="360" w:lineRule="auto"/>
        <w:jc w:val="both"/>
        <w:rPr>
          <w:rFonts w:ascii="Times New Roman" w:hAnsi="Times New Roman" w:cs="Times New Roman"/>
          <w:sz w:val="28"/>
          <w:szCs w:val="28"/>
        </w:rPr>
      </w:pPr>
      <w:r w:rsidRPr="006126B9">
        <w:rPr>
          <w:rFonts w:ascii="Times New Roman" w:hAnsi="Times New Roman" w:cs="Times New Roman"/>
          <w:sz w:val="28"/>
          <w:szCs w:val="28"/>
        </w:rPr>
        <w:t>-</w:t>
      </w:r>
      <w:hyperlink r:id="rId66" w:tgtFrame="_blank" w:history="1">
        <w:r w:rsidRPr="006126B9">
          <w:rPr>
            <w:rStyle w:val="Hyperlink"/>
            <w:rFonts w:ascii="Times New Roman" w:hAnsi="Times New Roman" w:cs="Times New Roman"/>
            <w:color w:val="auto"/>
            <w:sz w:val="28"/>
            <w:szCs w:val="28"/>
            <w:u w:val="none"/>
          </w:rPr>
          <w:t>федерального бюджета</w:t>
        </w:r>
      </w:hyperlink>
      <w:r w:rsidRPr="006126B9">
        <w:rPr>
          <w:rFonts w:ascii="Times New Roman" w:hAnsi="Times New Roman" w:cs="Times New Roman"/>
          <w:sz w:val="28"/>
          <w:szCs w:val="28"/>
        </w:rPr>
        <w:t xml:space="preserve">, отдельных статей его доходов и расходов, размеров государственного внутреннего и </w:t>
      </w:r>
      <w:hyperlink r:id="rId67" w:tgtFrame="_blank" w:history="1">
        <w:r w:rsidRPr="006126B9">
          <w:rPr>
            <w:rStyle w:val="Hyperlink"/>
            <w:rFonts w:ascii="Times New Roman" w:hAnsi="Times New Roman" w:cs="Times New Roman"/>
            <w:color w:val="auto"/>
            <w:sz w:val="28"/>
            <w:szCs w:val="28"/>
            <w:u w:val="none"/>
          </w:rPr>
          <w:t>внешнего долга</w:t>
        </w:r>
      </w:hyperlink>
      <w:r w:rsidRPr="006126B9">
        <w:rPr>
          <w:rFonts w:ascii="Times New Roman" w:hAnsi="Times New Roman" w:cs="Times New Roman"/>
          <w:sz w:val="28"/>
          <w:szCs w:val="28"/>
        </w:rPr>
        <w:t xml:space="preserve">, </w:t>
      </w:r>
      <w:hyperlink r:id="rId68" w:tgtFrame="_blank" w:history="1">
        <w:r w:rsidRPr="006126B9">
          <w:rPr>
            <w:rStyle w:val="Hyperlink"/>
            <w:rFonts w:ascii="Times New Roman" w:hAnsi="Times New Roman" w:cs="Times New Roman"/>
            <w:color w:val="auto"/>
            <w:sz w:val="28"/>
            <w:szCs w:val="28"/>
            <w:u w:val="none"/>
          </w:rPr>
          <w:t>бюджетного дефицита</w:t>
        </w:r>
      </w:hyperlink>
      <w:r w:rsidRPr="006126B9">
        <w:rPr>
          <w:rFonts w:ascii="Times New Roman" w:hAnsi="Times New Roman" w:cs="Times New Roman"/>
          <w:sz w:val="28"/>
          <w:szCs w:val="28"/>
        </w:rPr>
        <w:t>;</w:t>
      </w:r>
    </w:p>
    <w:p w:rsidR="00F2488B" w:rsidRPr="006126B9" w:rsidRDefault="00F2488B" w:rsidP="006126B9">
      <w:pPr>
        <w:spacing w:after="0" w:line="360" w:lineRule="auto"/>
        <w:jc w:val="both"/>
        <w:rPr>
          <w:rFonts w:ascii="Times New Roman" w:hAnsi="Times New Roman" w:cs="Times New Roman"/>
          <w:sz w:val="28"/>
          <w:szCs w:val="28"/>
        </w:rPr>
      </w:pPr>
      <w:r w:rsidRPr="006126B9">
        <w:rPr>
          <w:rFonts w:ascii="Times New Roman" w:hAnsi="Times New Roman" w:cs="Times New Roman"/>
          <w:sz w:val="28"/>
          <w:szCs w:val="28"/>
        </w:rPr>
        <w:t>-законов и других нормативных актов по бюджетно-финансовым вопросам, которые вносятся на рассмотрение Государственной Думы;</w:t>
      </w:r>
    </w:p>
    <w:p w:rsidR="00F2488B" w:rsidRPr="006126B9" w:rsidRDefault="00F2488B" w:rsidP="006126B9">
      <w:pPr>
        <w:spacing w:after="0" w:line="360" w:lineRule="auto"/>
        <w:jc w:val="both"/>
        <w:rPr>
          <w:rFonts w:ascii="Times New Roman" w:hAnsi="Times New Roman" w:cs="Times New Roman"/>
          <w:sz w:val="28"/>
          <w:szCs w:val="28"/>
        </w:rPr>
      </w:pPr>
      <w:r w:rsidRPr="006126B9">
        <w:rPr>
          <w:rFonts w:ascii="Times New Roman" w:hAnsi="Times New Roman" w:cs="Times New Roman"/>
          <w:sz w:val="28"/>
          <w:szCs w:val="28"/>
        </w:rPr>
        <w:t xml:space="preserve">-международных договоров, влекущих правовые последствия для </w:t>
      </w:r>
      <w:hyperlink r:id="rId69" w:tgtFrame="_blank" w:history="1">
        <w:r w:rsidRPr="006126B9">
          <w:rPr>
            <w:rStyle w:val="Hyperlink"/>
            <w:rFonts w:ascii="Times New Roman" w:hAnsi="Times New Roman" w:cs="Times New Roman"/>
            <w:color w:val="auto"/>
            <w:sz w:val="28"/>
            <w:szCs w:val="28"/>
            <w:u w:val="none"/>
          </w:rPr>
          <w:t>федерального бюджета</w:t>
        </w:r>
      </w:hyperlink>
      <w:r w:rsidRPr="006126B9">
        <w:rPr>
          <w:rFonts w:ascii="Times New Roman" w:hAnsi="Times New Roman" w:cs="Times New Roman"/>
          <w:sz w:val="28"/>
          <w:szCs w:val="28"/>
        </w:rPr>
        <w:t>;</w:t>
      </w:r>
    </w:p>
    <w:p w:rsidR="00F2488B" w:rsidRPr="006126B9" w:rsidRDefault="00F2488B" w:rsidP="006126B9">
      <w:pPr>
        <w:spacing w:after="0" w:line="360" w:lineRule="auto"/>
        <w:jc w:val="both"/>
        <w:rPr>
          <w:rFonts w:ascii="Times New Roman" w:hAnsi="Times New Roman" w:cs="Times New Roman"/>
          <w:sz w:val="28"/>
          <w:szCs w:val="28"/>
        </w:rPr>
      </w:pPr>
      <w:r w:rsidRPr="006126B9">
        <w:rPr>
          <w:rFonts w:ascii="Times New Roman" w:hAnsi="Times New Roman" w:cs="Times New Roman"/>
          <w:sz w:val="28"/>
          <w:szCs w:val="28"/>
        </w:rPr>
        <w:t xml:space="preserve">-программ, которые финансируются за счет средств </w:t>
      </w:r>
      <w:hyperlink r:id="rId70" w:tgtFrame="_blank" w:history="1">
        <w:r w:rsidRPr="006126B9">
          <w:rPr>
            <w:rStyle w:val="Hyperlink"/>
            <w:rFonts w:ascii="Times New Roman" w:hAnsi="Times New Roman" w:cs="Times New Roman"/>
            <w:color w:val="auto"/>
            <w:sz w:val="28"/>
            <w:szCs w:val="28"/>
            <w:u w:val="none"/>
          </w:rPr>
          <w:t>федерального бюджета</w:t>
        </w:r>
      </w:hyperlink>
      <w:r w:rsidRPr="006126B9">
        <w:rPr>
          <w:rFonts w:ascii="Times New Roman" w:hAnsi="Times New Roman" w:cs="Times New Roman"/>
          <w:sz w:val="28"/>
          <w:szCs w:val="28"/>
        </w:rPr>
        <w:t>.</w:t>
      </w:r>
    </w:p>
    <w:p w:rsidR="00F2488B" w:rsidRPr="006126B9" w:rsidRDefault="00F2488B" w:rsidP="006126B9">
      <w:pPr>
        <w:pStyle w:val="NormalWeb"/>
        <w:spacing w:before="0" w:beforeAutospacing="0" w:after="0" w:afterAutospacing="0" w:line="360" w:lineRule="auto"/>
        <w:ind w:firstLine="708"/>
        <w:jc w:val="both"/>
        <w:rPr>
          <w:rFonts w:ascii="Times New Roman" w:hAnsi="Times New Roman" w:cs="Times New Roman"/>
          <w:sz w:val="28"/>
          <w:szCs w:val="28"/>
        </w:rPr>
      </w:pPr>
      <w:r w:rsidRPr="006126B9">
        <w:rPr>
          <w:rFonts w:ascii="Times New Roman" w:hAnsi="Times New Roman" w:cs="Times New Roman"/>
          <w:sz w:val="28"/>
          <w:szCs w:val="28"/>
        </w:rPr>
        <w:t>По всем названным документам Счетная палата готовит свои заключения. В них должны отражаться только факты, не должно быть политических оценок принимаемых решений.</w:t>
      </w:r>
    </w:p>
    <w:p w:rsidR="00F2488B" w:rsidRPr="006126B9" w:rsidRDefault="00F2488B" w:rsidP="006126B9">
      <w:pPr>
        <w:pStyle w:val="NormalWeb"/>
        <w:spacing w:before="0" w:beforeAutospacing="0" w:after="0" w:afterAutospacing="0" w:line="360" w:lineRule="auto"/>
        <w:ind w:firstLine="360"/>
        <w:jc w:val="both"/>
        <w:rPr>
          <w:rFonts w:ascii="Times New Roman" w:hAnsi="Times New Roman" w:cs="Times New Roman"/>
          <w:sz w:val="28"/>
          <w:szCs w:val="28"/>
        </w:rPr>
      </w:pPr>
      <w:r w:rsidRPr="006126B9">
        <w:rPr>
          <w:rFonts w:ascii="Times New Roman" w:hAnsi="Times New Roman" w:cs="Times New Roman"/>
          <w:sz w:val="28"/>
          <w:szCs w:val="28"/>
        </w:rPr>
        <w:t xml:space="preserve">Помимо экспертиз законопроектов, Счетная палата анализирует результаты проведенных контрольных мероприятий, исследует выявленные нарушения и отклонения в </w:t>
      </w:r>
      <w:hyperlink r:id="rId71" w:tgtFrame="_blank" w:history="1">
        <w:r w:rsidRPr="006126B9">
          <w:rPr>
            <w:rStyle w:val="Hyperlink"/>
            <w:rFonts w:ascii="Times New Roman" w:hAnsi="Times New Roman" w:cs="Times New Roman"/>
            <w:color w:val="auto"/>
            <w:sz w:val="28"/>
            <w:szCs w:val="28"/>
            <w:u w:val="none"/>
          </w:rPr>
          <w:t>бюджетном процессе</w:t>
        </w:r>
      </w:hyperlink>
      <w:r w:rsidRPr="006126B9">
        <w:rPr>
          <w:rFonts w:ascii="Times New Roman" w:hAnsi="Times New Roman" w:cs="Times New Roman"/>
          <w:sz w:val="28"/>
          <w:szCs w:val="28"/>
        </w:rPr>
        <w:t>. На этой основе составляются предложения по развитию финансовой системы и совершенствованию бюджетного законодательства, которые направляются в Государственную Думу.</w:t>
      </w:r>
    </w:p>
    <w:p w:rsidR="00F2488B" w:rsidRPr="006126B9" w:rsidRDefault="00F2488B" w:rsidP="006126B9">
      <w:pPr>
        <w:pStyle w:val="NormalWeb"/>
        <w:spacing w:before="0" w:beforeAutospacing="0" w:after="0" w:afterAutospacing="0" w:line="360" w:lineRule="auto"/>
        <w:ind w:firstLine="360"/>
        <w:jc w:val="both"/>
        <w:rPr>
          <w:rFonts w:ascii="Times New Roman" w:hAnsi="Times New Roman" w:cs="Times New Roman"/>
          <w:sz w:val="28"/>
          <w:szCs w:val="28"/>
        </w:rPr>
      </w:pPr>
      <w:r w:rsidRPr="006126B9">
        <w:rPr>
          <w:rFonts w:ascii="Times New Roman" w:hAnsi="Times New Roman" w:cs="Times New Roman"/>
          <w:sz w:val="28"/>
          <w:szCs w:val="28"/>
        </w:rPr>
        <w:t xml:space="preserve">В течение полутора месяцев после того, как отчет был направлен в Думу, Счетная палата проводит его проверку. При этом используются материалы контрольно-ревизионной деятельности. Итогом работы Счетной палаты является заключение по отчету Правительства об исполнении </w:t>
      </w:r>
      <w:hyperlink r:id="rId72" w:tgtFrame="_blank" w:history="1">
        <w:r w:rsidRPr="006126B9">
          <w:rPr>
            <w:rStyle w:val="Hyperlink"/>
            <w:rFonts w:ascii="Times New Roman" w:hAnsi="Times New Roman" w:cs="Times New Roman"/>
            <w:color w:val="auto"/>
            <w:sz w:val="28"/>
            <w:szCs w:val="28"/>
            <w:u w:val="none"/>
          </w:rPr>
          <w:t>федерального бюджета</w:t>
        </w:r>
      </w:hyperlink>
      <w:r w:rsidRPr="006126B9">
        <w:rPr>
          <w:rFonts w:ascii="Times New Roman" w:hAnsi="Times New Roman" w:cs="Times New Roman"/>
          <w:sz w:val="28"/>
          <w:szCs w:val="28"/>
        </w:rPr>
        <w:t>, которое включает в себя:</w:t>
      </w:r>
    </w:p>
    <w:p w:rsidR="00F2488B" w:rsidRPr="006126B9" w:rsidRDefault="00F2488B" w:rsidP="006126B9">
      <w:pPr>
        <w:pStyle w:val="NormalWeb"/>
        <w:spacing w:before="0" w:beforeAutospacing="0" w:after="0" w:afterAutospacing="0" w:line="360" w:lineRule="auto"/>
        <w:jc w:val="both"/>
        <w:rPr>
          <w:rFonts w:ascii="Times New Roman" w:hAnsi="Times New Roman" w:cs="Times New Roman"/>
          <w:sz w:val="28"/>
          <w:szCs w:val="28"/>
        </w:rPr>
      </w:pPr>
      <w:r w:rsidRPr="006126B9">
        <w:rPr>
          <w:rFonts w:ascii="Times New Roman" w:hAnsi="Times New Roman" w:cs="Times New Roman"/>
          <w:sz w:val="28"/>
          <w:szCs w:val="28"/>
        </w:rPr>
        <w:t xml:space="preserve">-заключение по каждому разделу и подразделу </w:t>
      </w:r>
      <w:hyperlink r:id="rId73" w:tgtFrame="_blank" w:history="1">
        <w:r w:rsidRPr="006126B9">
          <w:rPr>
            <w:rStyle w:val="Hyperlink"/>
            <w:rFonts w:ascii="Times New Roman" w:hAnsi="Times New Roman" w:cs="Times New Roman"/>
            <w:color w:val="auto"/>
            <w:sz w:val="28"/>
            <w:szCs w:val="28"/>
            <w:u w:val="none"/>
          </w:rPr>
          <w:t>функциональной классификации</w:t>
        </w:r>
      </w:hyperlink>
      <w:r w:rsidRPr="006126B9">
        <w:rPr>
          <w:rFonts w:ascii="Times New Roman" w:hAnsi="Times New Roman" w:cs="Times New Roman"/>
          <w:sz w:val="28"/>
          <w:szCs w:val="28"/>
        </w:rPr>
        <w:t xml:space="preserve"> расходов и каждому </w:t>
      </w:r>
      <w:hyperlink r:id="rId74" w:tgtFrame="_blank" w:history="1">
        <w:r w:rsidRPr="006126B9">
          <w:rPr>
            <w:rStyle w:val="Hyperlink"/>
            <w:rFonts w:ascii="Times New Roman" w:hAnsi="Times New Roman" w:cs="Times New Roman"/>
            <w:color w:val="auto"/>
            <w:sz w:val="28"/>
            <w:szCs w:val="28"/>
            <w:u w:val="none"/>
          </w:rPr>
          <w:t>главному распорядителю</w:t>
        </w:r>
      </w:hyperlink>
      <w:r w:rsidRPr="006126B9">
        <w:rPr>
          <w:rFonts w:ascii="Times New Roman" w:hAnsi="Times New Roman" w:cs="Times New Roman"/>
          <w:sz w:val="28"/>
          <w:szCs w:val="28"/>
        </w:rPr>
        <w:t xml:space="preserve">, в котором отражаются суммы расходов по целевому назначению и факты нецелевого использования средств. Если часть средств была израсходована нецелевым образом, в заключении указывается, кто из руководителей организации принял такое решение, а также кто из должностных лиц </w:t>
      </w:r>
      <w:hyperlink r:id="rId75" w:tgtFrame="_blank" w:history="1">
        <w:r w:rsidRPr="006126B9">
          <w:rPr>
            <w:rStyle w:val="Hyperlink"/>
            <w:rFonts w:ascii="Times New Roman" w:hAnsi="Times New Roman" w:cs="Times New Roman"/>
            <w:color w:val="auto"/>
            <w:sz w:val="28"/>
            <w:szCs w:val="28"/>
            <w:u w:val="none"/>
          </w:rPr>
          <w:t>казначейства</w:t>
        </w:r>
      </w:hyperlink>
      <w:r w:rsidRPr="006126B9">
        <w:rPr>
          <w:rFonts w:ascii="Times New Roman" w:hAnsi="Times New Roman" w:cs="Times New Roman"/>
          <w:sz w:val="28"/>
          <w:szCs w:val="28"/>
        </w:rPr>
        <w:t xml:space="preserve"> допустил осуществление платежа;</w:t>
      </w:r>
    </w:p>
    <w:p w:rsidR="00F2488B" w:rsidRPr="006126B9" w:rsidRDefault="00F2488B" w:rsidP="006126B9">
      <w:pPr>
        <w:pStyle w:val="NormalWeb"/>
        <w:spacing w:before="0" w:beforeAutospacing="0" w:after="0" w:afterAutospacing="0" w:line="360" w:lineRule="auto"/>
        <w:jc w:val="both"/>
        <w:rPr>
          <w:rFonts w:ascii="Times New Roman" w:hAnsi="Times New Roman" w:cs="Times New Roman"/>
          <w:sz w:val="28"/>
          <w:szCs w:val="28"/>
        </w:rPr>
      </w:pPr>
      <w:r w:rsidRPr="006126B9">
        <w:rPr>
          <w:rFonts w:ascii="Times New Roman" w:hAnsi="Times New Roman" w:cs="Times New Roman"/>
          <w:sz w:val="28"/>
          <w:szCs w:val="28"/>
        </w:rPr>
        <w:t xml:space="preserve">-заключение по каждому разделу и подразделу </w:t>
      </w:r>
      <w:hyperlink r:id="rId76" w:tgtFrame="_blank" w:history="1">
        <w:r w:rsidRPr="006126B9">
          <w:rPr>
            <w:rStyle w:val="Hyperlink"/>
            <w:rFonts w:ascii="Times New Roman" w:hAnsi="Times New Roman" w:cs="Times New Roman"/>
            <w:color w:val="auto"/>
            <w:sz w:val="28"/>
            <w:szCs w:val="28"/>
            <w:u w:val="none"/>
          </w:rPr>
          <w:t>функциональной классификации</w:t>
        </w:r>
      </w:hyperlink>
      <w:r w:rsidRPr="006126B9">
        <w:rPr>
          <w:rFonts w:ascii="Times New Roman" w:hAnsi="Times New Roman" w:cs="Times New Roman"/>
          <w:sz w:val="28"/>
          <w:szCs w:val="28"/>
        </w:rPr>
        <w:t xml:space="preserve"> расходов и каждому </w:t>
      </w:r>
      <w:hyperlink r:id="rId77" w:tgtFrame="_blank" w:history="1">
        <w:r w:rsidRPr="006126B9">
          <w:rPr>
            <w:rStyle w:val="Hyperlink"/>
            <w:rFonts w:ascii="Times New Roman" w:hAnsi="Times New Roman" w:cs="Times New Roman"/>
            <w:color w:val="auto"/>
            <w:sz w:val="28"/>
            <w:szCs w:val="28"/>
            <w:u w:val="none"/>
          </w:rPr>
          <w:t>главному распорядителю</w:t>
        </w:r>
      </w:hyperlink>
      <w:r w:rsidRPr="006126B9">
        <w:rPr>
          <w:rFonts w:ascii="Times New Roman" w:hAnsi="Times New Roman" w:cs="Times New Roman"/>
          <w:sz w:val="28"/>
          <w:szCs w:val="28"/>
        </w:rPr>
        <w:t xml:space="preserve">, по которым допущено расходование средств сверх утвержденных </w:t>
      </w:r>
      <w:hyperlink r:id="rId78" w:tgtFrame="_blank" w:history="1">
        <w:r w:rsidRPr="006126B9">
          <w:rPr>
            <w:rStyle w:val="Hyperlink"/>
            <w:rFonts w:ascii="Times New Roman" w:hAnsi="Times New Roman" w:cs="Times New Roman"/>
            <w:color w:val="auto"/>
            <w:sz w:val="28"/>
            <w:szCs w:val="28"/>
            <w:u w:val="none"/>
          </w:rPr>
          <w:t>ассигнований</w:t>
        </w:r>
      </w:hyperlink>
      <w:r w:rsidRPr="006126B9">
        <w:rPr>
          <w:rFonts w:ascii="Times New Roman" w:hAnsi="Times New Roman" w:cs="Times New Roman"/>
          <w:sz w:val="28"/>
          <w:szCs w:val="28"/>
        </w:rPr>
        <w:t xml:space="preserve"> или сверх </w:t>
      </w:r>
      <w:hyperlink r:id="rId79" w:tgtFrame="_blank" w:history="1">
        <w:r w:rsidRPr="006126B9">
          <w:rPr>
            <w:rStyle w:val="Hyperlink"/>
            <w:rFonts w:ascii="Times New Roman" w:hAnsi="Times New Roman" w:cs="Times New Roman"/>
            <w:color w:val="auto"/>
            <w:sz w:val="28"/>
            <w:szCs w:val="28"/>
            <w:u w:val="none"/>
          </w:rPr>
          <w:t>бюджетной росписи</w:t>
        </w:r>
      </w:hyperlink>
      <w:r w:rsidRPr="006126B9">
        <w:rPr>
          <w:rFonts w:ascii="Times New Roman" w:hAnsi="Times New Roman" w:cs="Times New Roman"/>
          <w:sz w:val="28"/>
          <w:szCs w:val="28"/>
        </w:rPr>
        <w:t>;</w:t>
      </w:r>
    </w:p>
    <w:p w:rsidR="00F2488B" w:rsidRPr="006126B9" w:rsidRDefault="00F2488B" w:rsidP="006126B9">
      <w:pPr>
        <w:pStyle w:val="NormalWeb"/>
        <w:spacing w:before="0" w:beforeAutospacing="0" w:after="0" w:afterAutospacing="0" w:line="360" w:lineRule="auto"/>
        <w:jc w:val="both"/>
        <w:rPr>
          <w:rFonts w:ascii="Times New Roman" w:hAnsi="Times New Roman" w:cs="Times New Roman"/>
          <w:sz w:val="28"/>
          <w:szCs w:val="28"/>
        </w:rPr>
      </w:pPr>
      <w:r w:rsidRPr="006126B9">
        <w:rPr>
          <w:rFonts w:ascii="Times New Roman" w:hAnsi="Times New Roman" w:cs="Times New Roman"/>
          <w:sz w:val="28"/>
          <w:szCs w:val="28"/>
        </w:rPr>
        <w:t xml:space="preserve">-заключение по каждому случаю финансирования расходов, не предусмотренных законом о </w:t>
      </w:r>
      <w:hyperlink r:id="rId80" w:tgtFrame="_blank" w:history="1">
        <w:r w:rsidRPr="006126B9">
          <w:rPr>
            <w:rStyle w:val="Hyperlink"/>
            <w:rFonts w:ascii="Times New Roman" w:hAnsi="Times New Roman" w:cs="Times New Roman"/>
            <w:color w:val="auto"/>
            <w:sz w:val="28"/>
            <w:szCs w:val="28"/>
            <w:u w:val="none"/>
          </w:rPr>
          <w:t>бюджете</w:t>
        </w:r>
      </w:hyperlink>
      <w:r w:rsidRPr="006126B9">
        <w:rPr>
          <w:rFonts w:ascii="Times New Roman" w:hAnsi="Times New Roman" w:cs="Times New Roman"/>
          <w:sz w:val="28"/>
          <w:szCs w:val="28"/>
        </w:rPr>
        <w:t xml:space="preserve"> или </w:t>
      </w:r>
      <w:hyperlink r:id="rId81" w:tgtFrame="_blank" w:history="1">
        <w:r w:rsidRPr="006126B9">
          <w:rPr>
            <w:rStyle w:val="Hyperlink"/>
            <w:rFonts w:ascii="Times New Roman" w:hAnsi="Times New Roman" w:cs="Times New Roman"/>
            <w:color w:val="auto"/>
            <w:sz w:val="28"/>
            <w:szCs w:val="28"/>
            <w:u w:val="none"/>
          </w:rPr>
          <w:t>бюджетной росписью</w:t>
        </w:r>
      </w:hyperlink>
      <w:r w:rsidRPr="006126B9">
        <w:rPr>
          <w:rFonts w:ascii="Times New Roman" w:hAnsi="Times New Roman" w:cs="Times New Roman"/>
          <w:sz w:val="28"/>
          <w:szCs w:val="28"/>
        </w:rPr>
        <w:t>;</w:t>
      </w:r>
    </w:p>
    <w:p w:rsidR="00F2488B" w:rsidRPr="006126B9" w:rsidRDefault="00F2488B" w:rsidP="006126B9">
      <w:pPr>
        <w:pStyle w:val="NormalWeb"/>
        <w:spacing w:before="0" w:beforeAutospacing="0" w:after="0" w:afterAutospacing="0" w:line="360" w:lineRule="auto"/>
        <w:jc w:val="both"/>
        <w:rPr>
          <w:rFonts w:ascii="Times New Roman" w:hAnsi="Times New Roman" w:cs="Times New Roman"/>
          <w:sz w:val="28"/>
          <w:szCs w:val="28"/>
        </w:rPr>
      </w:pPr>
      <w:r w:rsidRPr="006126B9">
        <w:rPr>
          <w:rFonts w:ascii="Times New Roman" w:hAnsi="Times New Roman" w:cs="Times New Roman"/>
          <w:sz w:val="28"/>
          <w:szCs w:val="28"/>
        </w:rPr>
        <w:t xml:space="preserve">-анализ предоставления и погашения </w:t>
      </w:r>
      <w:hyperlink r:id="rId82" w:tgtFrame="_blank" w:history="1">
        <w:r w:rsidRPr="006126B9">
          <w:rPr>
            <w:rStyle w:val="Hyperlink"/>
            <w:rFonts w:ascii="Times New Roman" w:hAnsi="Times New Roman" w:cs="Times New Roman"/>
            <w:color w:val="auto"/>
            <w:sz w:val="28"/>
            <w:szCs w:val="28"/>
            <w:u w:val="none"/>
          </w:rPr>
          <w:t>бюджетных кредитов</w:t>
        </w:r>
      </w:hyperlink>
      <w:r w:rsidRPr="006126B9">
        <w:rPr>
          <w:rFonts w:ascii="Times New Roman" w:hAnsi="Times New Roman" w:cs="Times New Roman"/>
          <w:sz w:val="28"/>
          <w:szCs w:val="28"/>
        </w:rPr>
        <w:t xml:space="preserve"> и ссуд; заключения по фактам предоставления кредитов и ссуд с нарушением закона;</w:t>
      </w:r>
    </w:p>
    <w:p w:rsidR="00F2488B" w:rsidRPr="006126B9" w:rsidRDefault="00F2488B" w:rsidP="006126B9">
      <w:pPr>
        <w:pStyle w:val="NormalWeb"/>
        <w:spacing w:before="0" w:beforeAutospacing="0" w:after="0" w:afterAutospacing="0" w:line="360" w:lineRule="auto"/>
        <w:jc w:val="both"/>
        <w:rPr>
          <w:rFonts w:ascii="Times New Roman" w:hAnsi="Times New Roman" w:cs="Times New Roman"/>
          <w:sz w:val="28"/>
          <w:szCs w:val="28"/>
        </w:rPr>
      </w:pPr>
      <w:r w:rsidRPr="006126B9">
        <w:rPr>
          <w:rFonts w:ascii="Times New Roman" w:hAnsi="Times New Roman" w:cs="Times New Roman"/>
          <w:sz w:val="28"/>
          <w:szCs w:val="28"/>
        </w:rPr>
        <w:t xml:space="preserve">-анализ предоставления и исполнения обязательств по </w:t>
      </w:r>
      <w:hyperlink r:id="rId83" w:tgtFrame="_blank" w:history="1">
        <w:r w:rsidRPr="006126B9">
          <w:rPr>
            <w:rStyle w:val="Hyperlink"/>
            <w:rFonts w:ascii="Times New Roman" w:hAnsi="Times New Roman" w:cs="Times New Roman"/>
            <w:color w:val="auto"/>
            <w:sz w:val="28"/>
            <w:szCs w:val="28"/>
            <w:u w:val="none"/>
          </w:rPr>
          <w:t>государственным гарантиям</w:t>
        </w:r>
      </w:hyperlink>
      <w:r w:rsidRPr="006126B9">
        <w:rPr>
          <w:rFonts w:ascii="Times New Roman" w:hAnsi="Times New Roman" w:cs="Times New Roman"/>
          <w:sz w:val="28"/>
          <w:szCs w:val="28"/>
        </w:rPr>
        <w:t xml:space="preserve">; заключения по фактам незаконного их предоставления; расследование случаев, в которых такие обязательства исполнялись за счет средств </w:t>
      </w:r>
      <w:hyperlink r:id="rId84" w:tgtFrame="_blank" w:history="1">
        <w:r w:rsidRPr="006126B9">
          <w:rPr>
            <w:rStyle w:val="Hyperlink"/>
            <w:rFonts w:ascii="Times New Roman" w:hAnsi="Times New Roman" w:cs="Times New Roman"/>
            <w:color w:val="auto"/>
            <w:sz w:val="28"/>
            <w:szCs w:val="28"/>
            <w:u w:val="none"/>
          </w:rPr>
          <w:t>бюджета</w:t>
        </w:r>
      </w:hyperlink>
      <w:r w:rsidRPr="006126B9">
        <w:rPr>
          <w:rFonts w:ascii="Times New Roman" w:hAnsi="Times New Roman" w:cs="Times New Roman"/>
          <w:sz w:val="28"/>
          <w:szCs w:val="28"/>
        </w:rPr>
        <w:t>;</w:t>
      </w:r>
    </w:p>
    <w:p w:rsidR="00F2488B" w:rsidRPr="006126B9" w:rsidRDefault="00F2488B" w:rsidP="006126B9">
      <w:pPr>
        <w:pStyle w:val="NormalWeb"/>
        <w:spacing w:before="0" w:beforeAutospacing="0" w:after="0" w:afterAutospacing="0" w:line="360" w:lineRule="auto"/>
        <w:jc w:val="both"/>
        <w:rPr>
          <w:rFonts w:ascii="Times New Roman" w:hAnsi="Times New Roman" w:cs="Times New Roman"/>
          <w:sz w:val="28"/>
          <w:szCs w:val="28"/>
        </w:rPr>
      </w:pPr>
      <w:r w:rsidRPr="006126B9">
        <w:rPr>
          <w:rFonts w:ascii="Times New Roman" w:hAnsi="Times New Roman" w:cs="Times New Roman"/>
          <w:sz w:val="28"/>
          <w:szCs w:val="28"/>
        </w:rPr>
        <w:t>-анализ бюджетных инвестиций и заключенных договоров с точки зрения соблюдения государственных интересов; заключения по фактам незаконного предоставления инвестиций;</w:t>
      </w:r>
    </w:p>
    <w:p w:rsidR="00F2488B" w:rsidRPr="006126B9" w:rsidRDefault="00F2488B" w:rsidP="006126B9">
      <w:pPr>
        <w:pStyle w:val="NormalWeb"/>
        <w:spacing w:before="0" w:beforeAutospacing="0" w:after="0" w:afterAutospacing="0" w:line="360" w:lineRule="auto"/>
        <w:jc w:val="both"/>
        <w:rPr>
          <w:rFonts w:ascii="Times New Roman" w:hAnsi="Times New Roman" w:cs="Times New Roman"/>
          <w:sz w:val="28"/>
          <w:szCs w:val="28"/>
        </w:rPr>
      </w:pPr>
      <w:r w:rsidRPr="006126B9">
        <w:rPr>
          <w:rFonts w:ascii="Times New Roman" w:hAnsi="Times New Roman" w:cs="Times New Roman"/>
          <w:sz w:val="28"/>
          <w:szCs w:val="28"/>
        </w:rPr>
        <w:t>-анализ выполнения заданий по предоставлению государственных услуг, соблюдения установленных для них нормативов финансовых затрат.</w:t>
      </w:r>
    </w:p>
    <w:p w:rsidR="00F2488B" w:rsidRPr="006126B9" w:rsidRDefault="00F2488B" w:rsidP="006126B9">
      <w:pPr>
        <w:pStyle w:val="NormalWeb"/>
        <w:spacing w:before="0" w:beforeAutospacing="0" w:after="0" w:afterAutospacing="0" w:line="360" w:lineRule="auto"/>
        <w:ind w:firstLine="708"/>
        <w:jc w:val="both"/>
        <w:rPr>
          <w:rFonts w:ascii="Times New Roman" w:hAnsi="Times New Roman" w:cs="Times New Roman"/>
          <w:sz w:val="28"/>
          <w:szCs w:val="28"/>
        </w:rPr>
      </w:pPr>
      <w:r w:rsidRPr="006126B9">
        <w:rPr>
          <w:rFonts w:ascii="Times New Roman" w:hAnsi="Times New Roman" w:cs="Times New Roman"/>
          <w:sz w:val="28"/>
          <w:szCs w:val="28"/>
        </w:rPr>
        <w:t xml:space="preserve">После того, как заключение Счетной палаты было направлено в Думу, нижняя палата парламента начинает рассматривать отчет об исполнении </w:t>
      </w:r>
      <w:hyperlink r:id="rId85" w:tgtFrame="_blank" w:history="1">
        <w:r w:rsidRPr="006126B9">
          <w:rPr>
            <w:rStyle w:val="Hyperlink"/>
            <w:rFonts w:ascii="Times New Roman" w:hAnsi="Times New Roman" w:cs="Times New Roman"/>
            <w:color w:val="auto"/>
            <w:sz w:val="28"/>
            <w:szCs w:val="28"/>
            <w:u w:val="none"/>
          </w:rPr>
          <w:t>федерального бюджета</w:t>
        </w:r>
      </w:hyperlink>
      <w:r w:rsidRPr="006126B9">
        <w:rPr>
          <w:rFonts w:ascii="Times New Roman" w:hAnsi="Times New Roman" w:cs="Times New Roman"/>
          <w:sz w:val="28"/>
          <w:szCs w:val="28"/>
        </w:rPr>
        <w:t xml:space="preserve">. После рассмотрения отчета об исполнении </w:t>
      </w:r>
      <w:hyperlink r:id="rId86" w:tgtFrame="_blank" w:history="1">
        <w:r w:rsidRPr="006126B9">
          <w:rPr>
            <w:rStyle w:val="Hyperlink"/>
            <w:rFonts w:ascii="Times New Roman" w:hAnsi="Times New Roman" w:cs="Times New Roman"/>
            <w:color w:val="auto"/>
            <w:sz w:val="28"/>
            <w:szCs w:val="28"/>
            <w:u w:val="none"/>
          </w:rPr>
          <w:t>федерального бюджета</w:t>
        </w:r>
      </w:hyperlink>
      <w:r w:rsidRPr="006126B9">
        <w:rPr>
          <w:rFonts w:ascii="Times New Roman" w:hAnsi="Times New Roman" w:cs="Times New Roman"/>
          <w:sz w:val="28"/>
          <w:szCs w:val="28"/>
        </w:rPr>
        <w:t xml:space="preserve"> Государственная Дума принимает решение о его утверждении. Если фактически исполненный </w:t>
      </w:r>
      <w:hyperlink r:id="rId87" w:tgtFrame="_blank" w:history="1">
        <w:r w:rsidRPr="006126B9">
          <w:rPr>
            <w:rStyle w:val="Hyperlink"/>
            <w:rFonts w:ascii="Times New Roman" w:hAnsi="Times New Roman" w:cs="Times New Roman"/>
            <w:color w:val="auto"/>
            <w:sz w:val="28"/>
            <w:szCs w:val="28"/>
            <w:u w:val="none"/>
          </w:rPr>
          <w:t>бюджет</w:t>
        </w:r>
      </w:hyperlink>
      <w:r w:rsidRPr="006126B9">
        <w:rPr>
          <w:rFonts w:ascii="Times New Roman" w:hAnsi="Times New Roman" w:cs="Times New Roman"/>
          <w:sz w:val="28"/>
          <w:szCs w:val="28"/>
        </w:rPr>
        <w:t xml:space="preserve"> не соответствует принятому закону, и при этом режим сокращения и </w:t>
      </w:r>
      <w:hyperlink r:id="rId88" w:tgtFrame="_blank" w:history="1">
        <w:r w:rsidRPr="006126B9">
          <w:rPr>
            <w:rStyle w:val="Hyperlink"/>
            <w:rFonts w:ascii="Times New Roman" w:hAnsi="Times New Roman" w:cs="Times New Roman"/>
            <w:color w:val="auto"/>
            <w:sz w:val="28"/>
            <w:szCs w:val="28"/>
            <w:u w:val="none"/>
          </w:rPr>
          <w:t>блокировки расходов</w:t>
        </w:r>
      </w:hyperlink>
      <w:r w:rsidRPr="006126B9">
        <w:rPr>
          <w:rFonts w:ascii="Times New Roman" w:hAnsi="Times New Roman" w:cs="Times New Roman"/>
          <w:sz w:val="28"/>
          <w:szCs w:val="28"/>
        </w:rPr>
        <w:t xml:space="preserve"> не вводился, отчет может быть отклонен.</w:t>
      </w:r>
    </w:p>
    <w:p w:rsidR="00F2488B" w:rsidRPr="006126B9" w:rsidRDefault="00F2488B" w:rsidP="006126B9">
      <w:pPr>
        <w:spacing w:after="0" w:line="360" w:lineRule="auto"/>
        <w:rPr>
          <w:rFonts w:ascii="Times New Roman" w:hAnsi="Times New Roman" w:cs="Times New Roman"/>
          <w:sz w:val="28"/>
          <w:szCs w:val="28"/>
        </w:rPr>
      </w:pPr>
    </w:p>
    <w:p w:rsidR="00F2488B" w:rsidRPr="006126B9" w:rsidRDefault="00F2488B" w:rsidP="006126B9">
      <w:pPr>
        <w:spacing w:after="0" w:line="360" w:lineRule="auto"/>
        <w:rPr>
          <w:rFonts w:ascii="Times New Roman" w:hAnsi="Times New Roman" w:cs="Times New Roman"/>
          <w:sz w:val="28"/>
          <w:szCs w:val="28"/>
        </w:rPr>
      </w:pPr>
    </w:p>
    <w:p w:rsidR="00F2488B" w:rsidRPr="006126B9" w:rsidRDefault="00F2488B" w:rsidP="006126B9">
      <w:pPr>
        <w:spacing w:after="0" w:line="360" w:lineRule="auto"/>
        <w:rPr>
          <w:rFonts w:ascii="Times New Roman" w:hAnsi="Times New Roman" w:cs="Times New Roman"/>
          <w:sz w:val="28"/>
          <w:szCs w:val="28"/>
        </w:rPr>
      </w:pPr>
    </w:p>
    <w:p w:rsidR="00F2488B" w:rsidRPr="006126B9" w:rsidRDefault="00F2488B" w:rsidP="006126B9">
      <w:pPr>
        <w:spacing w:after="0" w:line="360" w:lineRule="auto"/>
        <w:rPr>
          <w:rFonts w:ascii="Times New Roman" w:hAnsi="Times New Roman" w:cs="Times New Roman"/>
          <w:sz w:val="28"/>
          <w:szCs w:val="28"/>
        </w:rPr>
      </w:pPr>
    </w:p>
    <w:p w:rsidR="00F2488B" w:rsidRDefault="00F2488B" w:rsidP="006126B9">
      <w:pPr>
        <w:spacing w:after="0" w:line="360" w:lineRule="auto"/>
        <w:rPr>
          <w:rFonts w:ascii="Times New Roman" w:hAnsi="Times New Roman" w:cs="Times New Roman"/>
          <w:sz w:val="28"/>
          <w:szCs w:val="28"/>
        </w:rPr>
      </w:pPr>
    </w:p>
    <w:p w:rsidR="00F2488B" w:rsidRDefault="00F2488B" w:rsidP="006126B9">
      <w:pPr>
        <w:spacing w:after="0" w:line="360" w:lineRule="auto"/>
        <w:rPr>
          <w:rFonts w:ascii="Times New Roman" w:hAnsi="Times New Roman" w:cs="Times New Roman"/>
          <w:sz w:val="28"/>
          <w:szCs w:val="28"/>
        </w:rPr>
      </w:pPr>
    </w:p>
    <w:p w:rsidR="00F2488B" w:rsidRDefault="00F2488B" w:rsidP="006126B9">
      <w:pPr>
        <w:spacing w:after="0" w:line="360" w:lineRule="auto"/>
        <w:rPr>
          <w:rFonts w:ascii="Times New Roman" w:hAnsi="Times New Roman" w:cs="Times New Roman"/>
          <w:sz w:val="28"/>
          <w:szCs w:val="28"/>
        </w:rPr>
      </w:pPr>
    </w:p>
    <w:p w:rsidR="00F2488B" w:rsidRDefault="00F2488B" w:rsidP="006126B9">
      <w:pPr>
        <w:spacing w:after="0" w:line="360" w:lineRule="auto"/>
        <w:rPr>
          <w:rFonts w:ascii="Times New Roman" w:hAnsi="Times New Roman" w:cs="Times New Roman"/>
          <w:sz w:val="28"/>
          <w:szCs w:val="28"/>
        </w:rPr>
      </w:pPr>
    </w:p>
    <w:p w:rsidR="00F2488B" w:rsidRDefault="00F2488B" w:rsidP="006126B9">
      <w:pPr>
        <w:spacing w:after="0" w:line="360" w:lineRule="auto"/>
        <w:rPr>
          <w:rFonts w:ascii="Times New Roman" w:hAnsi="Times New Roman" w:cs="Times New Roman"/>
          <w:sz w:val="28"/>
          <w:szCs w:val="28"/>
        </w:rPr>
      </w:pPr>
    </w:p>
    <w:p w:rsidR="00F2488B" w:rsidRDefault="00F2488B" w:rsidP="006126B9">
      <w:pPr>
        <w:spacing w:after="0" w:line="360" w:lineRule="auto"/>
        <w:rPr>
          <w:rFonts w:ascii="Times New Roman" w:hAnsi="Times New Roman" w:cs="Times New Roman"/>
          <w:sz w:val="28"/>
          <w:szCs w:val="28"/>
        </w:rPr>
      </w:pPr>
    </w:p>
    <w:p w:rsidR="00F2488B" w:rsidRDefault="00F2488B" w:rsidP="006126B9">
      <w:pPr>
        <w:spacing w:after="0" w:line="360" w:lineRule="auto"/>
        <w:rPr>
          <w:rFonts w:ascii="Times New Roman" w:hAnsi="Times New Roman" w:cs="Times New Roman"/>
          <w:sz w:val="28"/>
          <w:szCs w:val="28"/>
        </w:rPr>
      </w:pPr>
    </w:p>
    <w:p w:rsidR="00F2488B" w:rsidRDefault="00F2488B" w:rsidP="006126B9">
      <w:pPr>
        <w:spacing w:after="0" w:line="360" w:lineRule="auto"/>
        <w:rPr>
          <w:rFonts w:ascii="Times New Roman" w:hAnsi="Times New Roman" w:cs="Times New Roman"/>
          <w:sz w:val="28"/>
          <w:szCs w:val="28"/>
        </w:rPr>
      </w:pPr>
    </w:p>
    <w:p w:rsidR="00F2488B" w:rsidRDefault="00F2488B" w:rsidP="006126B9">
      <w:pPr>
        <w:spacing w:after="0" w:line="360" w:lineRule="auto"/>
        <w:rPr>
          <w:rFonts w:ascii="Times New Roman" w:hAnsi="Times New Roman" w:cs="Times New Roman"/>
          <w:sz w:val="28"/>
          <w:szCs w:val="28"/>
        </w:rPr>
      </w:pPr>
    </w:p>
    <w:p w:rsidR="00F2488B" w:rsidRDefault="00F2488B" w:rsidP="006126B9">
      <w:pPr>
        <w:spacing w:after="0" w:line="360" w:lineRule="auto"/>
        <w:rPr>
          <w:rFonts w:ascii="Times New Roman" w:hAnsi="Times New Roman" w:cs="Times New Roman"/>
          <w:sz w:val="28"/>
          <w:szCs w:val="28"/>
        </w:rPr>
      </w:pPr>
    </w:p>
    <w:p w:rsidR="00F2488B" w:rsidRDefault="00F2488B" w:rsidP="006126B9">
      <w:pPr>
        <w:spacing w:after="0" w:line="360" w:lineRule="auto"/>
        <w:rPr>
          <w:rFonts w:ascii="Times New Roman" w:hAnsi="Times New Roman" w:cs="Times New Roman"/>
          <w:sz w:val="28"/>
          <w:szCs w:val="28"/>
        </w:rPr>
      </w:pPr>
    </w:p>
    <w:p w:rsidR="00F2488B" w:rsidRDefault="00F2488B" w:rsidP="006126B9">
      <w:pPr>
        <w:spacing w:after="0" w:line="360" w:lineRule="auto"/>
        <w:rPr>
          <w:rFonts w:ascii="Times New Roman" w:hAnsi="Times New Roman" w:cs="Times New Roman"/>
          <w:sz w:val="28"/>
          <w:szCs w:val="28"/>
        </w:rPr>
      </w:pPr>
    </w:p>
    <w:p w:rsidR="00F2488B" w:rsidRDefault="00F2488B" w:rsidP="006126B9">
      <w:pPr>
        <w:spacing w:after="0" w:line="360" w:lineRule="auto"/>
        <w:rPr>
          <w:rFonts w:ascii="Times New Roman" w:hAnsi="Times New Roman" w:cs="Times New Roman"/>
          <w:sz w:val="28"/>
          <w:szCs w:val="28"/>
        </w:rPr>
      </w:pPr>
    </w:p>
    <w:p w:rsidR="00F2488B" w:rsidRDefault="00F2488B" w:rsidP="006126B9">
      <w:pPr>
        <w:spacing w:after="0" w:line="360" w:lineRule="auto"/>
        <w:rPr>
          <w:rFonts w:ascii="Times New Roman" w:hAnsi="Times New Roman" w:cs="Times New Roman"/>
          <w:sz w:val="28"/>
          <w:szCs w:val="28"/>
        </w:rPr>
      </w:pPr>
    </w:p>
    <w:p w:rsidR="00F2488B" w:rsidRDefault="00F2488B" w:rsidP="006126B9">
      <w:pPr>
        <w:spacing w:after="0" w:line="360" w:lineRule="auto"/>
        <w:rPr>
          <w:rFonts w:ascii="Times New Roman" w:hAnsi="Times New Roman" w:cs="Times New Roman"/>
          <w:sz w:val="28"/>
          <w:szCs w:val="28"/>
        </w:rPr>
      </w:pPr>
    </w:p>
    <w:p w:rsidR="00F2488B" w:rsidRDefault="00F2488B" w:rsidP="006126B9">
      <w:pPr>
        <w:spacing w:after="0" w:line="360" w:lineRule="auto"/>
        <w:rPr>
          <w:rFonts w:ascii="Times New Roman" w:hAnsi="Times New Roman" w:cs="Times New Roman"/>
          <w:sz w:val="28"/>
          <w:szCs w:val="28"/>
        </w:rPr>
      </w:pPr>
    </w:p>
    <w:p w:rsidR="00F2488B" w:rsidRDefault="00F2488B" w:rsidP="006126B9">
      <w:pPr>
        <w:spacing w:after="0" w:line="360" w:lineRule="auto"/>
        <w:rPr>
          <w:rFonts w:ascii="Times New Roman" w:hAnsi="Times New Roman" w:cs="Times New Roman"/>
          <w:sz w:val="28"/>
          <w:szCs w:val="28"/>
        </w:rPr>
      </w:pPr>
    </w:p>
    <w:p w:rsidR="00F2488B" w:rsidRPr="006126B9" w:rsidRDefault="00F2488B" w:rsidP="006126B9">
      <w:pPr>
        <w:spacing w:after="0" w:line="360" w:lineRule="auto"/>
        <w:rPr>
          <w:rFonts w:ascii="Times New Roman" w:hAnsi="Times New Roman" w:cs="Times New Roman"/>
          <w:sz w:val="28"/>
          <w:szCs w:val="28"/>
        </w:rPr>
      </w:pPr>
    </w:p>
    <w:p w:rsidR="00F2488B" w:rsidRDefault="00F2488B" w:rsidP="006126B9">
      <w:pPr>
        <w:pStyle w:val="Heading1"/>
        <w:spacing w:before="0" w:after="0" w:line="360" w:lineRule="auto"/>
        <w:jc w:val="center"/>
        <w:rPr>
          <w:rFonts w:ascii="Times New Roman" w:hAnsi="Times New Roman" w:cs="Times New Roman"/>
          <w:b w:val="0"/>
          <w:bCs w:val="0"/>
          <w:sz w:val="28"/>
          <w:szCs w:val="28"/>
        </w:rPr>
      </w:pPr>
      <w:bookmarkStart w:id="2" w:name="_Toc92018754"/>
      <w:r>
        <w:rPr>
          <w:rFonts w:ascii="Times New Roman" w:hAnsi="Times New Roman" w:cs="Times New Roman"/>
          <w:b w:val="0"/>
          <w:bCs w:val="0"/>
          <w:sz w:val="28"/>
          <w:szCs w:val="28"/>
        </w:rPr>
        <w:t>ЗАКЛЮЧЕНИЕ</w:t>
      </w:r>
    </w:p>
    <w:p w:rsidR="00F2488B" w:rsidRDefault="00F2488B" w:rsidP="00DE72E2">
      <w:pPr>
        <w:pStyle w:val="NormalWeb"/>
        <w:spacing w:before="0" w:beforeAutospacing="0" w:after="0" w:afterAutospacing="0" w:line="360" w:lineRule="auto"/>
        <w:ind w:firstLine="708"/>
        <w:jc w:val="both"/>
        <w:rPr>
          <w:rFonts w:ascii="Times New Roman" w:hAnsi="Times New Roman" w:cs="Times New Roman"/>
          <w:sz w:val="28"/>
          <w:szCs w:val="28"/>
        </w:rPr>
      </w:pPr>
    </w:p>
    <w:p w:rsidR="00F2488B" w:rsidRPr="006126B9" w:rsidRDefault="00F2488B" w:rsidP="00DE72E2">
      <w:pPr>
        <w:pStyle w:val="NormalWeb"/>
        <w:spacing w:before="0" w:beforeAutospacing="0" w:after="0" w:afterAutospacing="0" w:line="360" w:lineRule="auto"/>
        <w:ind w:firstLine="708"/>
        <w:jc w:val="both"/>
        <w:rPr>
          <w:rFonts w:ascii="Times New Roman" w:hAnsi="Times New Roman" w:cs="Times New Roman"/>
          <w:sz w:val="28"/>
          <w:szCs w:val="28"/>
        </w:rPr>
      </w:pPr>
      <w:r w:rsidRPr="006126B9">
        <w:rPr>
          <w:rFonts w:ascii="Times New Roman" w:hAnsi="Times New Roman" w:cs="Times New Roman"/>
          <w:sz w:val="28"/>
          <w:szCs w:val="28"/>
        </w:rPr>
        <w:t xml:space="preserve">Важное место в системе </w:t>
      </w:r>
      <w:hyperlink r:id="rId89" w:tgtFrame="_blank" w:history="1">
        <w:r w:rsidRPr="006126B9">
          <w:rPr>
            <w:rStyle w:val="Hyperlink"/>
            <w:rFonts w:ascii="Times New Roman" w:hAnsi="Times New Roman" w:cs="Times New Roman"/>
            <w:color w:val="auto"/>
            <w:sz w:val="28"/>
            <w:szCs w:val="28"/>
            <w:u w:val="none"/>
          </w:rPr>
          <w:t>государственного финансового</w:t>
        </w:r>
      </w:hyperlink>
      <w:r w:rsidRPr="006126B9">
        <w:rPr>
          <w:rFonts w:ascii="Times New Roman" w:hAnsi="Times New Roman" w:cs="Times New Roman"/>
          <w:sz w:val="28"/>
          <w:szCs w:val="28"/>
        </w:rPr>
        <w:t xml:space="preserve"> контроля принадлежит Счетной палате. </w:t>
      </w:r>
    </w:p>
    <w:p w:rsidR="00F2488B" w:rsidRDefault="00F2488B" w:rsidP="00DE72E2">
      <w:pPr>
        <w:pStyle w:val="NormalWeb"/>
        <w:spacing w:before="0" w:beforeAutospacing="0" w:after="0" w:afterAutospacing="0" w:line="360" w:lineRule="auto"/>
        <w:ind w:firstLine="567"/>
        <w:jc w:val="both"/>
        <w:rPr>
          <w:rFonts w:ascii="Times New Roman" w:hAnsi="Times New Roman" w:cs="Times New Roman"/>
          <w:sz w:val="28"/>
          <w:szCs w:val="28"/>
        </w:rPr>
      </w:pPr>
      <w:r w:rsidRPr="006126B9">
        <w:rPr>
          <w:rFonts w:ascii="Times New Roman" w:hAnsi="Times New Roman" w:cs="Times New Roman"/>
          <w:sz w:val="28"/>
          <w:szCs w:val="28"/>
        </w:rPr>
        <w:t>Счетная палата является постоянно действующим органом государственного финансового контроля, образуемым Федеральным Собранием и подотчетным ему</w:t>
      </w:r>
      <w:r>
        <w:rPr>
          <w:rFonts w:ascii="Times New Roman" w:hAnsi="Times New Roman" w:cs="Times New Roman"/>
          <w:sz w:val="28"/>
          <w:szCs w:val="28"/>
        </w:rPr>
        <w:t>.</w:t>
      </w:r>
      <w:r w:rsidRPr="006126B9">
        <w:rPr>
          <w:rFonts w:ascii="Times New Roman" w:hAnsi="Times New Roman" w:cs="Times New Roman"/>
          <w:sz w:val="28"/>
          <w:szCs w:val="28"/>
        </w:rPr>
        <w:t xml:space="preserve"> Счетная палата осуществляет контроль за исполнением федерального бюджета на основе принципов законности, объективности, независимости и гласности</w:t>
      </w:r>
      <w:r>
        <w:rPr>
          <w:rFonts w:ascii="Times New Roman" w:hAnsi="Times New Roman" w:cs="Times New Roman"/>
          <w:sz w:val="28"/>
          <w:szCs w:val="28"/>
        </w:rPr>
        <w:t xml:space="preserve">. </w:t>
      </w:r>
    </w:p>
    <w:p w:rsidR="00F2488B" w:rsidRPr="006126B9" w:rsidRDefault="00F2488B" w:rsidP="00DE72E2">
      <w:pPr>
        <w:pStyle w:val="NormalWeb"/>
        <w:spacing w:before="0" w:beforeAutospacing="0" w:after="0" w:afterAutospacing="0" w:line="360" w:lineRule="auto"/>
        <w:ind w:firstLine="567"/>
        <w:jc w:val="both"/>
        <w:rPr>
          <w:rFonts w:ascii="Times New Roman" w:hAnsi="Times New Roman" w:cs="Times New Roman"/>
          <w:sz w:val="28"/>
          <w:szCs w:val="28"/>
        </w:rPr>
      </w:pPr>
      <w:r w:rsidRPr="006126B9">
        <w:rPr>
          <w:rFonts w:ascii="Times New Roman" w:hAnsi="Times New Roman" w:cs="Times New Roman"/>
          <w:sz w:val="28"/>
          <w:szCs w:val="28"/>
        </w:rPr>
        <w:t>Закон определил для Счетной палаты Российской Федерации сферу ее деятельности, к которой были отнесены:</w:t>
      </w:r>
    </w:p>
    <w:p w:rsidR="00F2488B" w:rsidRPr="006126B9" w:rsidRDefault="00F2488B" w:rsidP="00DE72E2">
      <w:pPr>
        <w:pStyle w:val="NormalWeb"/>
        <w:spacing w:before="0" w:beforeAutospacing="0" w:after="0" w:afterAutospacing="0" w:line="360" w:lineRule="auto"/>
        <w:jc w:val="both"/>
        <w:rPr>
          <w:rFonts w:ascii="Times New Roman" w:hAnsi="Times New Roman" w:cs="Times New Roman"/>
          <w:sz w:val="28"/>
          <w:szCs w:val="28"/>
        </w:rPr>
      </w:pPr>
      <w:r w:rsidRPr="006126B9">
        <w:rPr>
          <w:rFonts w:ascii="Times New Roman" w:hAnsi="Times New Roman" w:cs="Times New Roman"/>
          <w:sz w:val="28"/>
          <w:szCs w:val="28"/>
        </w:rPr>
        <w:t>-организация и осуществление контроля за своевременным исполнением доходных и расходных статей федерального бюджета и бюджетов федеральных внебюджетных фондов по объемам, структуре и целевому назначению; определение эффективности и целесообразности расходов государственных средств и использования федеральной собственности;</w:t>
      </w:r>
    </w:p>
    <w:p w:rsidR="00F2488B" w:rsidRPr="006126B9" w:rsidRDefault="00F2488B" w:rsidP="00DE72E2">
      <w:pPr>
        <w:pStyle w:val="NormalWeb"/>
        <w:spacing w:before="0" w:beforeAutospacing="0" w:after="0" w:afterAutospacing="0" w:line="360" w:lineRule="auto"/>
        <w:jc w:val="both"/>
        <w:rPr>
          <w:rFonts w:ascii="Times New Roman" w:hAnsi="Times New Roman" w:cs="Times New Roman"/>
          <w:sz w:val="28"/>
          <w:szCs w:val="28"/>
        </w:rPr>
      </w:pPr>
      <w:r w:rsidRPr="006126B9">
        <w:rPr>
          <w:rFonts w:ascii="Times New Roman" w:hAnsi="Times New Roman" w:cs="Times New Roman"/>
          <w:sz w:val="28"/>
          <w:szCs w:val="28"/>
        </w:rPr>
        <w:t>-оценка обоснованности доходных и расходных статей федерального бюджета и бюджетов федеральных внебюджетных фондов;</w:t>
      </w:r>
    </w:p>
    <w:p w:rsidR="00F2488B" w:rsidRPr="006126B9" w:rsidRDefault="00F2488B" w:rsidP="00DE72E2">
      <w:pPr>
        <w:pStyle w:val="NormalWeb"/>
        <w:spacing w:before="0" w:beforeAutospacing="0" w:after="0" w:afterAutospacing="0" w:line="360" w:lineRule="auto"/>
        <w:jc w:val="both"/>
        <w:rPr>
          <w:rFonts w:ascii="Times New Roman" w:hAnsi="Times New Roman" w:cs="Times New Roman"/>
          <w:sz w:val="28"/>
          <w:szCs w:val="28"/>
        </w:rPr>
      </w:pPr>
      <w:r w:rsidRPr="006126B9">
        <w:rPr>
          <w:rFonts w:ascii="Times New Roman" w:hAnsi="Times New Roman" w:cs="Times New Roman"/>
          <w:sz w:val="28"/>
          <w:szCs w:val="28"/>
        </w:rPr>
        <w:t>-финансовые экспертизы проектов федеральных законов, а также нормативных правовых актов федеральных органов государственной власти, предусматривающих расходы, покрываемые за счет средств федерального бюджета, или влияющих на формирование и исполнение федерального бюджета и бюджетов федеральных внебюджетных фондов;</w:t>
      </w:r>
    </w:p>
    <w:p w:rsidR="00F2488B" w:rsidRPr="006126B9" w:rsidRDefault="00F2488B" w:rsidP="00DE72E2">
      <w:pPr>
        <w:pStyle w:val="NormalWeb"/>
        <w:spacing w:before="0" w:beforeAutospacing="0" w:after="0" w:afterAutospacing="0" w:line="360" w:lineRule="auto"/>
        <w:jc w:val="both"/>
        <w:rPr>
          <w:rFonts w:ascii="Times New Roman" w:hAnsi="Times New Roman" w:cs="Times New Roman"/>
          <w:sz w:val="28"/>
          <w:szCs w:val="28"/>
        </w:rPr>
      </w:pPr>
      <w:r w:rsidRPr="006126B9">
        <w:rPr>
          <w:rFonts w:ascii="Times New Roman" w:hAnsi="Times New Roman" w:cs="Times New Roman"/>
          <w:sz w:val="28"/>
          <w:szCs w:val="28"/>
        </w:rPr>
        <w:t>-анализ выявленных отклонений от установленных показателей федерального бюджета и бюджетов федеральных внебюджетных фондов и подготовка предложений, направленных на их устранение, а также на совершенствование бюджетного процесса в целом;</w:t>
      </w:r>
    </w:p>
    <w:p w:rsidR="00F2488B" w:rsidRPr="006126B9" w:rsidRDefault="00F2488B" w:rsidP="00DE72E2">
      <w:pPr>
        <w:pStyle w:val="NormalWeb"/>
        <w:spacing w:before="0" w:beforeAutospacing="0" w:after="0" w:afterAutospacing="0" w:line="360" w:lineRule="auto"/>
        <w:jc w:val="both"/>
        <w:rPr>
          <w:rFonts w:ascii="Times New Roman" w:hAnsi="Times New Roman" w:cs="Times New Roman"/>
          <w:sz w:val="28"/>
          <w:szCs w:val="28"/>
        </w:rPr>
      </w:pPr>
      <w:r w:rsidRPr="006126B9">
        <w:rPr>
          <w:rFonts w:ascii="Times New Roman" w:hAnsi="Times New Roman" w:cs="Times New Roman"/>
          <w:sz w:val="28"/>
          <w:szCs w:val="28"/>
        </w:rPr>
        <w:t>-контроль за законностью и своевременностью движения средств федерального бюджета и средств федеральных внебюджетных фондов в Центральном банке Российской Федерации, уполномоченных банках и иных финансово-кредитных учреждениях Российской Федерации;</w:t>
      </w:r>
    </w:p>
    <w:p w:rsidR="00F2488B" w:rsidRPr="006126B9" w:rsidRDefault="00F2488B" w:rsidP="00DE72E2">
      <w:pPr>
        <w:pStyle w:val="NormalWeb"/>
        <w:spacing w:before="0" w:beforeAutospacing="0" w:after="0" w:afterAutospacing="0" w:line="360" w:lineRule="auto"/>
        <w:jc w:val="both"/>
        <w:rPr>
          <w:rFonts w:ascii="Times New Roman" w:hAnsi="Times New Roman" w:cs="Times New Roman"/>
          <w:sz w:val="28"/>
          <w:szCs w:val="28"/>
        </w:rPr>
      </w:pPr>
      <w:r w:rsidRPr="006126B9">
        <w:rPr>
          <w:rFonts w:ascii="Times New Roman" w:hAnsi="Times New Roman" w:cs="Times New Roman"/>
          <w:sz w:val="28"/>
          <w:szCs w:val="28"/>
        </w:rPr>
        <w:t>-регулярное представление Совету Федерации и Государственной Думе информации о ходе исполнения федерального бюджета и результатах проводимых контрольных мероприятий.</w:t>
      </w:r>
    </w:p>
    <w:p w:rsidR="00F2488B" w:rsidRPr="006126B9" w:rsidRDefault="00F2488B" w:rsidP="00DE72E2">
      <w:pPr>
        <w:pStyle w:val="NormalWeb"/>
        <w:spacing w:before="0" w:beforeAutospacing="0" w:after="0" w:afterAutospacing="0" w:line="360" w:lineRule="auto"/>
        <w:ind w:firstLine="567"/>
        <w:jc w:val="both"/>
        <w:rPr>
          <w:rFonts w:ascii="Times New Roman" w:hAnsi="Times New Roman" w:cs="Times New Roman"/>
          <w:sz w:val="28"/>
          <w:szCs w:val="28"/>
        </w:rPr>
      </w:pPr>
      <w:r w:rsidRPr="006126B9">
        <w:rPr>
          <w:rFonts w:ascii="Times New Roman" w:hAnsi="Times New Roman" w:cs="Times New Roman"/>
          <w:sz w:val="28"/>
          <w:szCs w:val="28"/>
        </w:rPr>
        <w:t xml:space="preserve">Счетная палата состоит из Председателя Счетной палаты, заместителя Председателя Счетной палаты, аудиторов Счетной палаты, аппарата Счетной палаты. </w:t>
      </w:r>
    </w:p>
    <w:p w:rsidR="00F2488B" w:rsidRPr="006126B9" w:rsidRDefault="00F2488B" w:rsidP="00DE72E2">
      <w:pPr>
        <w:pStyle w:val="NormalWeb"/>
        <w:spacing w:before="0" w:beforeAutospacing="0" w:after="0" w:afterAutospacing="0" w:line="360" w:lineRule="auto"/>
        <w:ind w:firstLine="567"/>
        <w:jc w:val="both"/>
        <w:rPr>
          <w:rFonts w:ascii="Times New Roman" w:hAnsi="Times New Roman" w:cs="Times New Roman"/>
          <w:sz w:val="28"/>
          <w:szCs w:val="28"/>
        </w:rPr>
      </w:pPr>
      <w:r w:rsidRPr="006126B9">
        <w:rPr>
          <w:rFonts w:ascii="Times New Roman" w:hAnsi="Times New Roman" w:cs="Times New Roman"/>
          <w:sz w:val="28"/>
          <w:szCs w:val="28"/>
        </w:rPr>
        <w:t xml:space="preserve">Структуру и штатное расписание аппарата Счетной палаты утверждает Коллегия Счетной палаты по представлению Председателя Счетной палаты в пределах средств на содержание Счетной палаты. </w:t>
      </w:r>
    </w:p>
    <w:p w:rsidR="00F2488B" w:rsidRPr="006126B9" w:rsidRDefault="00F2488B" w:rsidP="00DE72E2">
      <w:pPr>
        <w:pStyle w:val="NormalWeb"/>
        <w:spacing w:before="0" w:beforeAutospacing="0" w:after="0" w:afterAutospacing="0" w:line="360" w:lineRule="auto"/>
        <w:ind w:firstLine="708"/>
        <w:jc w:val="both"/>
        <w:rPr>
          <w:rFonts w:ascii="Times New Roman" w:hAnsi="Times New Roman" w:cs="Times New Roman"/>
          <w:sz w:val="28"/>
          <w:szCs w:val="28"/>
        </w:rPr>
      </w:pPr>
      <w:r w:rsidRPr="006126B9">
        <w:rPr>
          <w:rFonts w:ascii="Times New Roman" w:hAnsi="Times New Roman" w:cs="Times New Roman"/>
          <w:sz w:val="28"/>
          <w:szCs w:val="28"/>
        </w:rPr>
        <w:t xml:space="preserve">Счетная палата осуществляет контрольно-ревизионную, экспертно-аналитическую, информационную и иные виды деятельности, обеспечивает единую систему контроля за исполнением федерального бюджета и бюджетов федеральных внебюджетных фондов. </w:t>
      </w:r>
    </w:p>
    <w:p w:rsidR="00F2488B" w:rsidRPr="002422F2" w:rsidRDefault="00F2488B" w:rsidP="00DE72E2">
      <w:pPr>
        <w:jc w:val="both"/>
      </w:pPr>
    </w:p>
    <w:p w:rsidR="00F2488B" w:rsidRDefault="00F2488B" w:rsidP="00DE72E2">
      <w:pPr>
        <w:jc w:val="both"/>
      </w:pPr>
    </w:p>
    <w:p w:rsidR="00F2488B" w:rsidRDefault="00F2488B" w:rsidP="00DE72E2">
      <w:pPr>
        <w:jc w:val="both"/>
      </w:pPr>
    </w:p>
    <w:p w:rsidR="00F2488B" w:rsidRDefault="00F2488B" w:rsidP="00DE72E2">
      <w:pPr>
        <w:jc w:val="both"/>
      </w:pPr>
    </w:p>
    <w:p w:rsidR="00F2488B" w:rsidRDefault="00F2488B" w:rsidP="00DE72E2">
      <w:pPr>
        <w:jc w:val="both"/>
      </w:pPr>
    </w:p>
    <w:p w:rsidR="00F2488B" w:rsidRDefault="00F2488B" w:rsidP="00DE72E2">
      <w:pPr>
        <w:jc w:val="both"/>
      </w:pPr>
    </w:p>
    <w:p w:rsidR="00F2488B" w:rsidRDefault="00F2488B" w:rsidP="00DE72E2">
      <w:pPr>
        <w:jc w:val="both"/>
      </w:pPr>
    </w:p>
    <w:p w:rsidR="00F2488B" w:rsidRDefault="00F2488B" w:rsidP="00DE72E2">
      <w:pPr>
        <w:jc w:val="both"/>
      </w:pPr>
    </w:p>
    <w:p w:rsidR="00F2488B" w:rsidRDefault="00F2488B" w:rsidP="00DE72E2">
      <w:pPr>
        <w:jc w:val="both"/>
      </w:pPr>
    </w:p>
    <w:p w:rsidR="00F2488B" w:rsidRDefault="00F2488B" w:rsidP="00DE72E2">
      <w:pPr>
        <w:jc w:val="both"/>
      </w:pPr>
    </w:p>
    <w:p w:rsidR="00F2488B" w:rsidRDefault="00F2488B" w:rsidP="00DE72E2">
      <w:pPr>
        <w:jc w:val="both"/>
      </w:pPr>
    </w:p>
    <w:p w:rsidR="00F2488B" w:rsidRDefault="00F2488B" w:rsidP="00DE72E2">
      <w:pPr>
        <w:jc w:val="both"/>
      </w:pPr>
    </w:p>
    <w:p w:rsidR="00F2488B" w:rsidRDefault="00F2488B" w:rsidP="00DE72E2">
      <w:pPr>
        <w:jc w:val="both"/>
      </w:pPr>
    </w:p>
    <w:p w:rsidR="00F2488B" w:rsidRDefault="00F2488B" w:rsidP="00DE72E2">
      <w:pPr>
        <w:jc w:val="both"/>
      </w:pPr>
    </w:p>
    <w:bookmarkEnd w:id="2"/>
    <w:p w:rsidR="00F2488B" w:rsidRPr="006126B9" w:rsidRDefault="00F2488B" w:rsidP="006126B9">
      <w:pPr>
        <w:pStyle w:val="Heading1"/>
        <w:spacing w:before="0" w:after="0" w:line="360" w:lineRule="auto"/>
        <w:jc w:val="center"/>
        <w:rPr>
          <w:rFonts w:ascii="Times New Roman" w:hAnsi="Times New Roman" w:cs="Times New Roman"/>
          <w:b w:val="0"/>
          <w:bCs w:val="0"/>
          <w:sz w:val="28"/>
          <w:szCs w:val="28"/>
        </w:rPr>
      </w:pPr>
      <w:r>
        <w:rPr>
          <w:rFonts w:ascii="Times New Roman" w:hAnsi="Times New Roman" w:cs="Times New Roman"/>
          <w:b w:val="0"/>
          <w:bCs w:val="0"/>
          <w:sz w:val="28"/>
          <w:szCs w:val="28"/>
        </w:rPr>
        <w:t>СПИСОК ИСПОЛЬЗОВАННОЙ ЛИТЕРАТУРЫ</w:t>
      </w:r>
    </w:p>
    <w:p w:rsidR="00F2488B" w:rsidRPr="006126B9" w:rsidRDefault="00F2488B" w:rsidP="006126B9">
      <w:pPr>
        <w:pStyle w:val="NormalWeb"/>
        <w:numPr>
          <w:ilvl w:val="0"/>
          <w:numId w:val="4"/>
        </w:numPr>
        <w:spacing w:before="0" w:beforeAutospacing="0" w:after="0" w:afterAutospacing="0" w:line="360" w:lineRule="auto"/>
        <w:jc w:val="both"/>
        <w:rPr>
          <w:rFonts w:ascii="Times New Roman" w:hAnsi="Times New Roman" w:cs="Times New Roman"/>
          <w:sz w:val="28"/>
          <w:szCs w:val="28"/>
        </w:rPr>
      </w:pPr>
      <w:r w:rsidRPr="006126B9">
        <w:rPr>
          <w:rFonts w:ascii="Times New Roman" w:hAnsi="Times New Roman" w:cs="Times New Roman"/>
          <w:sz w:val="28"/>
          <w:szCs w:val="28"/>
        </w:rPr>
        <w:t xml:space="preserve">Конституция Российской Федерации </w:t>
      </w:r>
      <w:r>
        <w:rPr>
          <w:rFonts w:ascii="Times New Roman" w:hAnsi="Times New Roman" w:cs="Times New Roman"/>
          <w:sz w:val="28"/>
          <w:szCs w:val="28"/>
        </w:rPr>
        <w:t>.</w:t>
      </w:r>
    </w:p>
    <w:p w:rsidR="00F2488B" w:rsidRPr="006126B9" w:rsidRDefault="00F2488B" w:rsidP="006126B9">
      <w:pPr>
        <w:pStyle w:val="NormalWeb"/>
        <w:numPr>
          <w:ilvl w:val="0"/>
          <w:numId w:val="4"/>
        </w:numPr>
        <w:spacing w:before="0" w:beforeAutospacing="0" w:after="0" w:afterAutospacing="0" w:line="360" w:lineRule="auto"/>
        <w:jc w:val="both"/>
        <w:rPr>
          <w:rFonts w:ascii="Times New Roman" w:hAnsi="Times New Roman" w:cs="Times New Roman"/>
          <w:sz w:val="28"/>
          <w:szCs w:val="28"/>
        </w:rPr>
      </w:pPr>
      <w:r w:rsidRPr="006126B9">
        <w:rPr>
          <w:rFonts w:ascii="Times New Roman" w:hAnsi="Times New Roman" w:cs="Times New Roman"/>
          <w:sz w:val="28"/>
          <w:szCs w:val="28"/>
        </w:rPr>
        <w:t xml:space="preserve">Федеральный закон о Счетной палате Российской Федерации № 4-ФЗ от 11.01.1995 г. (редакция от </w:t>
      </w:r>
      <w:r>
        <w:rPr>
          <w:rFonts w:ascii="Times New Roman" w:hAnsi="Times New Roman" w:cs="Times New Roman"/>
          <w:sz w:val="28"/>
          <w:szCs w:val="28"/>
        </w:rPr>
        <w:t>09.02.2009</w:t>
      </w:r>
      <w:r w:rsidRPr="006126B9">
        <w:rPr>
          <w:rFonts w:ascii="Times New Roman" w:hAnsi="Times New Roman" w:cs="Times New Roman"/>
          <w:sz w:val="28"/>
          <w:szCs w:val="28"/>
        </w:rPr>
        <w:t xml:space="preserve"> г.).</w:t>
      </w:r>
    </w:p>
    <w:p w:rsidR="00F2488B" w:rsidRPr="00307B80" w:rsidRDefault="00F2488B" w:rsidP="00307B80">
      <w:pPr>
        <w:pStyle w:val="ListParagraph"/>
        <w:numPr>
          <w:ilvl w:val="0"/>
          <w:numId w:val="4"/>
        </w:numPr>
        <w:spacing w:after="0" w:line="360" w:lineRule="auto"/>
        <w:jc w:val="both"/>
        <w:rPr>
          <w:rFonts w:ascii="Times New Roman" w:hAnsi="Times New Roman" w:cs="Times New Roman"/>
          <w:sz w:val="28"/>
          <w:szCs w:val="28"/>
        </w:rPr>
      </w:pPr>
      <w:r w:rsidRPr="00307B80">
        <w:rPr>
          <w:rFonts w:ascii="Times New Roman" w:hAnsi="Times New Roman" w:cs="Times New Roman"/>
          <w:sz w:val="28"/>
          <w:szCs w:val="28"/>
        </w:rPr>
        <w:t>Бровкина Н.Д. Контроль и ревизия: учебное пособие / Под ред. проф. М.В. Мельник. − М.: ИНФРА-М, 2004</w:t>
      </w:r>
      <w:r>
        <w:rPr>
          <w:rFonts w:ascii="Times New Roman" w:hAnsi="Times New Roman" w:cs="Times New Roman"/>
          <w:sz w:val="28"/>
          <w:szCs w:val="28"/>
        </w:rPr>
        <w:t>.</w:t>
      </w:r>
      <w:r w:rsidRPr="00307B80">
        <w:rPr>
          <w:rFonts w:ascii="Times New Roman" w:hAnsi="Times New Roman" w:cs="Times New Roman"/>
          <w:sz w:val="28"/>
          <w:szCs w:val="28"/>
        </w:rPr>
        <w:t xml:space="preserve"> </w:t>
      </w:r>
    </w:p>
    <w:p w:rsidR="00F2488B" w:rsidRPr="00307B80" w:rsidRDefault="00F2488B" w:rsidP="00307B80">
      <w:pPr>
        <w:pStyle w:val="BodyTextIndent2"/>
        <w:numPr>
          <w:ilvl w:val="0"/>
          <w:numId w:val="4"/>
        </w:numPr>
        <w:tabs>
          <w:tab w:val="left" w:pos="360"/>
        </w:tabs>
        <w:spacing w:after="0" w:line="336" w:lineRule="auto"/>
        <w:jc w:val="both"/>
        <w:rPr>
          <w:sz w:val="28"/>
          <w:szCs w:val="28"/>
        </w:rPr>
      </w:pPr>
      <w:r w:rsidRPr="00307B80">
        <w:rPr>
          <w:sz w:val="28"/>
          <w:szCs w:val="28"/>
        </w:rPr>
        <w:t>Макоев О.С. Контроль и ревизия: Учебное пособие</w:t>
      </w:r>
      <w:r>
        <w:rPr>
          <w:sz w:val="28"/>
          <w:szCs w:val="28"/>
        </w:rPr>
        <w:t xml:space="preserve"> </w:t>
      </w:r>
      <w:r w:rsidRPr="00307B80">
        <w:rPr>
          <w:sz w:val="28"/>
          <w:szCs w:val="28"/>
        </w:rPr>
        <w:t>под ред. В.И. Подольского.  — М.: ЮНИТИ-ДАНА, 2007.</w:t>
      </w:r>
    </w:p>
    <w:p w:rsidR="00F2488B" w:rsidRDefault="00F2488B" w:rsidP="00307B80">
      <w:pPr>
        <w:pStyle w:val="ListParagraph"/>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Мещеряков С.А. Контроль и ревизия: учебное пособие. С-Пб, 2008.</w:t>
      </w:r>
    </w:p>
    <w:p w:rsidR="00F2488B" w:rsidRPr="006126B9" w:rsidRDefault="00F2488B" w:rsidP="005717AF">
      <w:pPr>
        <w:pStyle w:val="NormalWeb"/>
        <w:numPr>
          <w:ilvl w:val="0"/>
          <w:numId w:val="4"/>
        </w:numPr>
        <w:spacing w:before="0" w:beforeAutospacing="0" w:after="0" w:afterAutospacing="0" w:line="360" w:lineRule="auto"/>
        <w:jc w:val="both"/>
        <w:rPr>
          <w:rFonts w:ascii="Times New Roman" w:hAnsi="Times New Roman" w:cs="Times New Roman"/>
          <w:sz w:val="28"/>
          <w:szCs w:val="28"/>
        </w:rPr>
      </w:pPr>
      <w:r w:rsidRPr="006126B9">
        <w:rPr>
          <w:rFonts w:ascii="Times New Roman" w:hAnsi="Times New Roman" w:cs="Times New Roman"/>
          <w:sz w:val="28"/>
          <w:szCs w:val="28"/>
        </w:rPr>
        <w:t>Информационно-правовая справочная система «</w:t>
      </w:r>
      <w:r>
        <w:rPr>
          <w:rFonts w:ascii="Times New Roman" w:hAnsi="Times New Roman" w:cs="Times New Roman"/>
          <w:sz w:val="28"/>
          <w:szCs w:val="28"/>
        </w:rPr>
        <w:t>Гарант</w:t>
      </w:r>
      <w:r w:rsidRPr="006126B9">
        <w:rPr>
          <w:rFonts w:ascii="Times New Roman" w:hAnsi="Times New Roman" w:cs="Times New Roman"/>
          <w:sz w:val="28"/>
          <w:szCs w:val="28"/>
        </w:rPr>
        <w:t>».</w:t>
      </w:r>
    </w:p>
    <w:p w:rsidR="00F2488B" w:rsidRPr="006126B9" w:rsidRDefault="00F2488B" w:rsidP="005717AF">
      <w:pPr>
        <w:pStyle w:val="NormalWeb"/>
        <w:numPr>
          <w:ilvl w:val="0"/>
          <w:numId w:val="4"/>
        </w:numPr>
        <w:spacing w:before="0" w:beforeAutospacing="0" w:after="0" w:afterAutospacing="0" w:line="360" w:lineRule="auto"/>
        <w:jc w:val="both"/>
        <w:rPr>
          <w:rFonts w:ascii="Times New Roman" w:hAnsi="Times New Roman" w:cs="Times New Roman"/>
          <w:sz w:val="28"/>
          <w:szCs w:val="28"/>
        </w:rPr>
      </w:pPr>
      <w:r w:rsidRPr="006126B9">
        <w:rPr>
          <w:rFonts w:ascii="Times New Roman" w:hAnsi="Times New Roman" w:cs="Times New Roman"/>
          <w:sz w:val="28"/>
          <w:szCs w:val="28"/>
        </w:rPr>
        <w:t xml:space="preserve">Материалы сайта </w:t>
      </w:r>
      <w:hyperlink r:id="rId90" w:history="1">
        <w:r w:rsidRPr="006126B9">
          <w:rPr>
            <w:rStyle w:val="Hyperlink"/>
            <w:rFonts w:ascii="Times New Roman" w:hAnsi="Times New Roman" w:cs="Times New Roman"/>
            <w:color w:val="auto"/>
            <w:sz w:val="28"/>
            <w:szCs w:val="28"/>
            <w:u w:val="none"/>
          </w:rPr>
          <w:t>http://www.ach.gov.ru</w:t>
        </w:r>
      </w:hyperlink>
      <w:r w:rsidRPr="006126B9">
        <w:rPr>
          <w:rFonts w:ascii="Times New Roman" w:hAnsi="Times New Roman" w:cs="Times New Roman"/>
          <w:sz w:val="28"/>
          <w:szCs w:val="28"/>
        </w:rPr>
        <w:t>.</w:t>
      </w:r>
    </w:p>
    <w:p w:rsidR="00F2488B" w:rsidRPr="00307B80" w:rsidRDefault="00F2488B" w:rsidP="005717AF">
      <w:pPr>
        <w:pStyle w:val="ListParagraph"/>
        <w:spacing w:after="0" w:line="360" w:lineRule="auto"/>
        <w:ind w:left="360"/>
        <w:rPr>
          <w:rFonts w:ascii="Times New Roman" w:hAnsi="Times New Roman" w:cs="Times New Roman"/>
          <w:sz w:val="28"/>
          <w:szCs w:val="28"/>
        </w:rPr>
      </w:pPr>
    </w:p>
    <w:p w:rsidR="00F2488B" w:rsidRPr="006126B9" w:rsidRDefault="00F2488B" w:rsidP="006126B9">
      <w:pPr>
        <w:spacing w:after="0" w:line="360" w:lineRule="auto"/>
        <w:rPr>
          <w:rFonts w:ascii="Times New Roman" w:hAnsi="Times New Roman" w:cs="Times New Roman"/>
          <w:sz w:val="28"/>
          <w:szCs w:val="28"/>
        </w:rPr>
      </w:pPr>
    </w:p>
    <w:p w:rsidR="00F2488B" w:rsidRPr="006126B9" w:rsidRDefault="00F2488B" w:rsidP="006126B9">
      <w:pPr>
        <w:spacing w:after="0" w:line="360" w:lineRule="auto"/>
        <w:rPr>
          <w:rFonts w:ascii="Times New Roman" w:hAnsi="Times New Roman" w:cs="Times New Roman"/>
          <w:sz w:val="28"/>
          <w:szCs w:val="28"/>
        </w:rPr>
      </w:pPr>
    </w:p>
    <w:p w:rsidR="00F2488B" w:rsidRPr="006126B9" w:rsidRDefault="00F2488B" w:rsidP="006126B9">
      <w:pPr>
        <w:spacing w:after="0" w:line="360" w:lineRule="auto"/>
        <w:rPr>
          <w:rFonts w:ascii="Times New Roman" w:hAnsi="Times New Roman" w:cs="Times New Roman"/>
          <w:sz w:val="28"/>
          <w:szCs w:val="28"/>
        </w:rPr>
      </w:pPr>
    </w:p>
    <w:p w:rsidR="00F2488B" w:rsidRPr="006126B9" w:rsidRDefault="00F2488B" w:rsidP="006126B9">
      <w:pPr>
        <w:spacing w:after="0" w:line="360" w:lineRule="auto"/>
        <w:rPr>
          <w:rFonts w:ascii="Times New Roman" w:hAnsi="Times New Roman" w:cs="Times New Roman"/>
          <w:sz w:val="28"/>
          <w:szCs w:val="28"/>
        </w:rPr>
      </w:pPr>
    </w:p>
    <w:p w:rsidR="00F2488B" w:rsidRPr="006126B9" w:rsidRDefault="00F2488B" w:rsidP="006126B9">
      <w:pPr>
        <w:spacing w:after="0" w:line="360" w:lineRule="auto"/>
        <w:rPr>
          <w:rFonts w:ascii="Times New Roman" w:hAnsi="Times New Roman" w:cs="Times New Roman"/>
          <w:sz w:val="28"/>
          <w:szCs w:val="28"/>
        </w:rPr>
      </w:pPr>
    </w:p>
    <w:p w:rsidR="00F2488B" w:rsidRPr="006126B9" w:rsidRDefault="00F2488B" w:rsidP="006126B9">
      <w:pPr>
        <w:spacing w:after="0" w:line="360" w:lineRule="auto"/>
        <w:rPr>
          <w:rFonts w:ascii="Times New Roman" w:hAnsi="Times New Roman" w:cs="Times New Roman"/>
          <w:sz w:val="28"/>
          <w:szCs w:val="28"/>
        </w:rPr>
      </w:pPr>
    </w:p>
    <w:p w:rsidR="00F2488B" w:rsidRPr="006126B9" w:rsidRDefault="00F2488B" w:rsidP="006126B9">
      <w:pPr>
        <w:spacing w:after="0" w:line="360" w:lineRule="auto"/>
        <w:rPr>
          <w:rFonts w:ascii="Times New Roman" w:hAnsi="Times New Roman" w:cs="Times New Roman"/>
          <w:sz w:val="28"/>
          <w:szCs w:val="28"/>
        </w:rPr>
      </w:pPr>
    </w:p>
    <w:p w:rsidR="00F2488B" w:rsidRPr="006126B9" w:rsidRDefault="00F2488B" w:rsidP="006126B9">
      <w:pPr>
        <w:spacing w:after="0" w:line="360" w:lineRule="auto"/>
        <w:rPr>
          <w:rFonts w:ascii="Times New Roman" w:hAnsi="Times New Roman" w:cs="Times New Roman"/>
          <w:sz w:val="28"/>
          <w:szCs w:val="28"/>
        </w:rPr>
      </w:pPr>
    </w:p>
    <w:sectPr w:rsidR="00F2488B" w:rsidRPr="006126B9" w:rsidSect="00C33C97">
      <w:headerReference w:type="default" r:id="rId9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88B" w:rsidRDefault="00F2488B" w:rsidP="00C33C97">
      <w:pPr>
        <w:spacing w:after="0" w:line="240" w:lineRule="auto"/>
      </w:pPr>
      <w:r>
        <w:separator/>
      </w:r>
    </w:p>
  </w:endnote>
  <w:endnote w:type="continuationSeparator" w:id="1">
    <w:p w:rsidR="00F2488B" w:rsidRDefault="00F2488B" w:rsidP="00C33C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88B" w:rsidRDefault="00F2488B" w:rsidP="00C33C97">
      <w:pPr>
        <w:spacing w:after="0" w:line="240" w:lineRule="auto"/>
      </w:pPr>
      <w:r>
        <w:separator/>
      </w:r>
    </w:p>
  </w:footnote>
  <w:footnote w:type="continuationSeparator" w:id="1">
    <w:p w:rsidR="00F2488B" w:rsidRDefault="00F2488B" w:rsidP="00C33C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88B" w:rsidRDefault="00F2488B">
    <w:pPr>
      <w:pStyle w:val="Header"/>
      <w:jc w:val="center"/>
    </w:pPr>
    <w:fldSimple w:instr=" PAGE   \* MERGEFORMAT ">
      <w:r>
        <w:rPr>
          <w:noProof/>
        </w:rPr>
        <w:t>24</w:t>
      </w:r>
    </w:fldSimple>
  </w:p>
  <w:p w:rsidR="00F2488B" w:rsidRDefault="00F248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9152E"/>
    <w:multiLevelType w:val="hybridMultilevel"/>
    <w:tmpl w:val="936875DA"/>
    <w:lvl w:ilvl="0" w:tplc="0419000F">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0EE22B10"/>
    <w:multiLevelType w:val="hybridMultilevel"/>
    <w:tmpl w:val="95A691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EE051D"/>
    <w:multiLevelType w:val="hybridMultilevel"/>
    <w:tmpl w:val="88F484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7F0573E"/>
    <w:multiLevelType w:val="hybridMultilevel"/>
    <w:tmpl w:val="3B78C52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3F085C93"/>
    <w:multiLevelType w:val="hybridMultilevel"/>
    <w:tmpl w:val="7C0E93FE"/>
    <w:lvl w:ilvl="0" w:tplc="DB0CF3C8">
      <w:start w:val="2"/>
      <w:numFmt w:val="decimal"/>
      <w:lvlText w:val="%1)"/>
      <w:lvlJc w:val="left"/>
      <w:pPr>
        <w:tabs>
          <w:tab w:val="num" w:pos="1260"/>
        </w:tabs>
        <w:ind w:left="1260" w:hanging="360"/>
      </w:pPr>
      <w:rPr>
        <w:rFont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12B03C90">
      <w:start w:val="1"/>
      <w:numFmt w:val="decimal"/>
      <w:lvlText w:val="%3."/>
      <w:lvlJc w:val="left"/>
      <w:pPr>
        <w:tabs>
          <w:tab w:val="num" w:pos="2700"/>
        </w:tabs>
        <w:ind w:left="2700" w:hanging="360"/>
      </w:pPr>
      <w:rPr>
        <w:rFont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5">
    <w:nsid w:val="54E63AED"/>
    <w:multiLevelType w:val="hybridMultilevel"/>
    <w:tmpl w:val="39248A9C"/>
    <w:lvl w:ilvl="0" w:tplc="CAAA965E">
      <w:start w:val="1"/>
      <w:numFmt w:val="decimal"/>
      <w:lvlText w:val="%1."/>
      <w:lvlJc w:val="left"/>
      <w:pPr>
        <w:ind w:left="1683" w:hanging="97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5F5162EE"/>
    <w:multiLevelType w:val="multilevel"/>
    <w:tmpl w:val="2898C3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5"/>
  </w:num>
  <w:num w:numId="2">
    <w:abstractNumId w:val="2"/>
  </w:num>
  <w:num w:numId="3">
    <w:abstractNumId w:val="6"/>
  </w:num>
  <w:num w:numId="4">
    <w:abstractNumId w:val="3"/>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7D54"/>
    <w:rsid w:val="000A3DCC"/>
    <w:rsid w:val="001A7D54"/>
    <w:rsid w:val="002422F2"/>
    <w:rsid w:val="002B7C76"/>
    <w:rsid w:val="002F3CE3"/>
    <w:rsid w:val="00307B80"/>
    <w:rsid w:val="0039157B"/>
    <w:rsid w:val="0040191F"/>
    <w:rsid w:val="004F3C4A"/>
    <w:rsid w:val="00510338"/>
    <w:rsid w:val="005148C9"/>
    <w:rsid w:val="005717AF"/>
    <w:rsid w:val="00575A87"/>
    <w:rsid w:val="006126B9"/>
    <w:rsid w:val="00642BEA"/>
    <w:rsid w:val="006B69B8"/>
    <w:rsid w:val="00895D89"/>
    <w:rsid w:val="00A0062D"/>
    <w:rsid w:val="00A859B9"/>
    <w:rsid w:val="00B14F62"/>
    <w:rsid w:val="00C33C97"/>
    <w:rsid w:val="00CE6494"/>
    <w:rsid w:val="00DA4B12"/>
    <w:rsid w:val="00DE72E2"/>
    <w:rsid w:val="00EB10AB"/>
    <w:rsid w:val="00ED6FC4"/>
    <w:rsid w:val="00F248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9B8"/>
    <w:pPr>
      <w:spacing w:after="200" w:line="276" w:lineRule="auto"/>
    </w:pPr>
    <w:rPr>
      <w:rFonts w:cs="Calibri"/>
    </w:rPr>
  </w:style>
  <w:style w:type="paragraph" w:styleId="Heading1">
    <w:name w:val="heading 1"/>
    <w:basedOn w:val="Normal"/>
    <w:next w:val="Normal"/>
    <w:link w:val="Heading1Char"/>
    <w:uiPriority w:val="99"/>
    <w:qFormat/>
    <w:rsid w:val="001A7D54"/>
    <w:pPr>
      <w:keepNext/>
      <w:spacing w:before="240" w:after="60" w:line="240" w:lineRule="auto"/>
      <w:ind w:firstLine="567"/>
      <w:jc w:val="both"/>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7D54"/>
    <w:rPr>
      <w:rFonts w:ascii="Arial" w:hAnsi="Arial" w:cs="Arial"/>
      <w:b/>
      <w:bCs/>
      <w:kern w:val="32"/>
      <w:sz w:val="32"/>
      <w:szCs w:val="32"/>
    </w:rPr>
  </w:style>
  <w:style w:type="paragraph" w:styleId="NormalWeb">
    <w:name w:val="Normal (Web)"/>
    <w:basedOn w:val="Normal"/>
    <w:uiPriority w:val="99"/>
    <w:rsid w:val="001A7D54"/>
    <w:pPr>
      <w:spacing w:before="100" w:beforeAutospacing="1" w:after="100" w:afterAutospacing="1" w:line="240" w:lineRule="auto"/>
    </w:pPr>
    <w:rPr>
      <w:rFonts w:ascii="Verdana" w:hAnsi="Verdana" w:cs="Verdana"/>
      <w:sz w:val="20"/>
      <w:szCs w:val="20"/>
    </w:rPr>
  </w:style>
  <w:style w:type="character" w:styleId="Hyperlink">
    <w:name w:val="Hyperlink"/>
    <w:basedOn w:val="DefaultParagraphFont"/>
    <w:uiPriority w:val="99"/>
    <w:rsid w:val="001A7D54"/>
    <w:rPr>
      <w:color w:val="0000FF"/>
      <w:u w:val="single"/>
    </w:rPr>
  </w:style>
  <w:style w:type="paragraph" w:styleId="ListParagraph">
    <w:name w:val="List Paragraph"/>
    <w:basedOn w:val="Normal"/>
    <w:uiPriority w:val="99"/>
    <w:qFormat/>
    <w:rsid w:val="006126B9"/>
    <w:pPr>
      <w:ind w:left="720"/>
    </w:pPr>
  </w:style>
  <w:style w:type="paragraph" w:styleId="TOC1">
    <w:name w:val="toc 1"/>
    <w:basedOn w:val="Normal"/>
    <w:next w:val="Normal"/>
    <w:autoRedefine/>
    <w:uiPriority w:val="99"/>
    <w:semiHidden/>
    <w:rsid w:val="000A3DCC"/>
    <w:pPr>
      <w:tabs>
        <w:tab w:val="right" w:leader="dot" w:pos="9344"/>
      </w:tabs>
      <w:spacing w:after="0" w:line="360" w:lineRule="auto"/>
      <w:jc w:val="both"/>
    </w:pPr>
    <w:rPr>
      <w:rFonts w:cs="Times New Roman"/>
      <w:noProof/>
      <w:sz w:val="28"/>
      <w:szCs w:val="28"/>
    </w:rPr>
  </w:style>
  <w:style w:type="paragraph" w:styleId="TOC2">
    <w:name w:val="toc 2"/>
    <w:basedOn w:val="Normal"/>
    <w:next w:val="Normal"/>
    <w:autoRedefine/>
    <w:uiPriority w:val="99"/>
    <w:semiHidden/>
    <w:rsid w:val="000A3DCC"/>
    <w:pPr>
      <w:tabs>
        <w:tab w:val="right" w:leader="dot" w:pos="9354"/>
      </w:tabs>
      <w:spacing w:after="100"/>
    </w:pPr>
    <w:rPr>
      <w:rFonts w:cs="Times New Roman"/>
      <w:b/>
      <w:bCs/>
      <w:sz w:val="28"/>
      <w:szCs w:val="28"/>
      <w:lang w:eastAsia="en-US"/>
    </w:rPr>
  </w:style>
  <w:style w:type="paragraph" w:styleId="Header">
    <w:name w:val="header"/>
    <w:basedOn w:val="Normal"/>
    <w:link w:val="HeaderChar"/>
    <w:uiPriority w:val="99"/>
    <w:rsid w:val="00C33C9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33C97"/>
  </w:style>
  <w:style w:type="paragraph" w:styleId="Footer">
    <w:name w:val="footer"/>
    <w:basedOn w:val="Normal"/>
    <w:link w:val="FooterChar"/>
    <w:uiPriority w:val="99"/>
    <w:semiHidden/>
    <w:rsid w:val="00C33C97"/>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C33C97"/>
  </w:style>
  <w:style w:type="paragraph" w:styleId="BodyTextIndent2">
    <w:name w:val="Body Text Indent 2"/>
    <w:basedOn w:val="Normal"/>
    <w:link w:val="BodyTextIndent2Char"/>
    <w:uiPriority w:val="99"/>
    <w:rsid w:val="00307B80"/>
    <w:pPr>
      <w:spacing w:after="120" w:line="480" w:lineRule="auto"/>
      <w:ind w:left="283"/>
    </w:pPr>
    <w:rPr>
      <w:rFonts w:cs="Times New Roman"/>
      <w:sz w:val="24"/>
      <w:szCs w:val="24"/>
    </w:rPr>
  </w:style>
  <w:style w:type="character" w:customStyle="1" w:styleId="BodyTextIndent2Char">
    <w:name w:val="Body Text Indent 2 Char"/>
    <w:basedOn w:val="DefaultParagraphFont"/>
    <w:link w:val="BodyTextIndent2"/>
    <w:uiPriority w:val="99"/>
    <w:locked/>
    <w:rsid w:val="00307B8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ch.gov.ru/ru/law/constitution/" TargetMode="External"/><Relationship Id="rId18" Type="http://schemas.openxmlformats.org/officeDocument/2006/relationships/hyperlink" Target="http://www.budgetrf.ru/Publications/Glossary/Glossary940.htm" TargetMode="External"/><Relationship Id="rId26" Type="http://schemas.openxmlformats.org/officeDocument/2006/relationships/hyperlink" Target="http://www.budgetrf.ru/Publications/Glossary/Glossary070.htm" TargetMode="External"/><Relationship Id="rId39" Type="http://schemas.openxmlformats.org/officeDocument/2006/relationships/hyperlink" Target="http://www.budgetrf.ru/Publications/Glossary/Glossary390.htm" TargetMode="External"/><Relationship Id="rId21" Type="http://schemas.openxmlformats.org/officeDocument/2006/relationships/hyperlink" Target="http://www.budgetrf.ru/Publications/Glossary/Glossary070.htm" TargetMode="External"/><Relationship Id="rId34" Type="http://schemas.openxmlformats.org/officeDocument/2006/relationships/hyperlink" Target="http://www.budgetrf.ru/Publications/Glossary/Glossary940.htm" TargetMode="External"/><Relationship Id="rId42" Type="http://schemas.openxmlformats.org/officeDocument/2006/relationships/hyperlink" Target="http://www.budgetrf.ru/Publications/Glossary/Glossary070.htm" TargetMode="External"/><Relationship Id="rId47" Type="http://schemas.openxmlformats.org/officeDocument/2006/relationships/hyperlink" Target="http://www.budgetrf.ru/Publications/Glossary/Glossary1000.htm" TargetMode="External"/><Relationship Id="rId50" Type="http://schemas.openxmlformats.org/officeDocument/2006/relationships/hyperlink" Target="http://www.budgetrf.ru/Publications/Glossary/Glossary390.htm" TargetMode="External"/><Relationship Id="rId55" Type="http://schemas.openxmlformats.org/officeDocument/2006/relationships/hyperlink" Target="http://www.budgetrf.ru/Publications/Glossary/Glossary390.htm" TargetMode="External"/><Relationship Id="rId63" Type="http://schemas.openxmlformats.org/officeDocument/2006/relationships/hyperlink" Target="http://www.budgetrf.ru/Publications/Glossary/Glossary940.htm" TargetMode="External"/><Relationship Id="rId68" Type="http://schemas.openxmlformats.org/officeDocument/2006/relationships/hyperlink" Target="http://www.budgetrf.ru/Publications/Glossary/Glossary320.htm" TargetMode="External"/><Relationship Id="rId76" Type="http://schemas.openxmlformats.org/officeDocument/2006/relationships/hyperlink" Target="http://www.budgetrf.ru/Publications/Glossary/Glossary900.htm" TargetMode="External"/><Relationship Id="rId84" Type="http://schemas.openxmlformats.org/officeDocument/2006/relationships/hyperlink" Target="http://www.budgetrf.ru/Publications/Glossary/Glossary070.htm" TargetMode="External"/><Relationship Id="rId89" Type="http://schemas.openxmlformats.org/officeDocument/2006/relationships/hyperlink" Target="http://www.budgetrf.ru/Publications/Glossary/Glossary1880.htm" TargetMode="External"/><Relationship Id="rId7" Type="http://schemas.openxmlformats.org/officeDocument/2006/relationships/hyperlink" Target="http://www.budgetrf.ru/Publications/Glossary/Glossary210.htm" TargetMode="External"/><Relationship Id="rId71" Type="http://schemas.openxmlformats.org/officeDocument/2006/relationships/hyperlink" Target="http://www.budgetrf.ru/Publications/Glossary/Glossary210.htm"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ch.gov.ru/ru/law/regulation" TargetMode="External"/><Relationship Id="rId29" Type="http://schemas.openxmlformats.org/officeDocument/2006/relationships/hyperlink" Target="http://www.budgetrf.ru/Publications/Glossary/Glossary1410.htm" TargetMode="External"/><Relationship Id="rId11" Type="http://schemas.openxmlformats.org/officeDocument/2006/relationships/hyperlink" Target="http://www.budgetrf.ru/Publications/Glossary/Glossary490.htm" TargetMode="External"/><Relationship Id="rId24" Type="http://schemas.openxmlformats.org/officeDocument/2006/relationships/hyperlink" Target="http://www.budgetrf.ru/Publications/Glossary/Glossary940.htm" TargetMode="External"/><Relationship Id="rId32" Type="http://schemas.openxmlformats.org/officeDocument/2006/relationships/hyperlink" Target="http://www.budgetrf.ru/Publications/Glossary/Glossary940.htm" TargetMode="External"/><Relationship Id="rId37" Type="http://schemas.openxmlformats.org/officeDocument/2006/relationships/hyperlink" Target="http://www.budgetrf.ru/Publications/Glossary/Glossary070.htm" TargetMode="External"/><Relationship Id="rId40" Type="http://schemas.openxmlformats.org/officeDocument/2006/relationships/hyperlink" Target="http://www.budgetrf.ru/Publications/Glossary/Glossary940.htm" TargetMode="External"/><Relationship Id="rId45" Type="http://schemas.openxmlformats.org/officeDocument/2006/relationships/hyperlink" Target="http://www.budgetrf.ru/Publications/Glossary/Glossary940.htm" TargetMode="External"/><Relationship Id="rId53" Type="http://schemas.openxmlformats.org/officeDocument/2006/relationships/hyperlink" Target="http://www.budgetrf.ru/Publications/Glossary/Glossary210.htm" TargetMode="External"/><Relationship Id="rId58" Type="http://schemas.openxmlformats.org/officeDocument/2006/relationships/hyperlink" Target="http://www.budgetrf.ru/Publications/Glossary/Glossary070.htm" TargetMode="External"/><Relationship Id="rId66" Type="http://schemas.openxmlformats.org/officeDocument/2006/relationships/hyperlink" Target="http://www.budgetrf.ru/Publications/Glossary/Glossary940.htm" TargetMode="External"/><Relationship Id="rId74" Type="http://schemas.openxmlformats.org/officeDocument/2006/relationships/hyperlink" Target="http://www.budgetrf.ru/Publications/Glossary/Glossary1350.htm" TargetMode="External"/><Relationship Id="rId79" Type="http://schemas.openxmlformats.org/officeDocument/2006/relationships/hyperlink" Target="http://www.budgetrf.ru/Publications/Glossary/Glossary100.htm" TargetMode="External"/><Relationship Id="rId87" Type="http://schemas.openxmlformats.org/officeDocument/2006/relationships/hyperlink" Target="http://www.budgetrf.ru/Publications/Glossary/Glossary070.htm" TargetMode="External"/><Relationship Id="rId5" Type="http://schemas.openxmlformats.org/officeDocument/2006/relationships/footnotes" Target="footnotes.xml"/><Relationship Id="rId61" Type="http://schemas.openxmlformats.org/officeDocument/2006/relationships/hyperlink" Target="http://www.budgetrf.ru/Publications/Glossary/Glossary940.htm" TargetMode="External"/><Relationship Id="rId82" Type="http://schemas.openxmlformats.org/officeDocument/2006/relationships/hyperlink" Target="http://www.budgetrf.ru/Publications/Glossary/Glossary180.htm" TargetMode="External"/><Relationship Id="rId90" Type="http://schemas.openxmlformats.org/officeDocument/2006/relationships/hyperlink" Target="http://www.ach.gov.ru" TargetMode="External"/><Relationship Id="rId19" Type="http://schemas.openxmlformats.org/officeDocument/2006/relationships/hyperlink" Target="http://www.budgetrf.ru/Publications/Glossary/Glossary1000.htm" TargetMode="External"/><Relationship Id="rId14" Type="http://schemas.openxmlformats.org/officeDocument/2006/relationships/hyperlink" Target="http://www.ach.gov.ru/ru/law/federal-law/" TargetMode="External"/><Relationship Id="rId22" Type="http://schemas.openxmlformats.org/officeDocument/2006/relationships/hyperlink" Target="http://www.budgetrf.ru/Publications/Glossary/Glossary940.htm" TargetMode="External"/><Relationship Id="rId27" Type="http://schemas.openxmlformats.org/officeDocument/2006/relationships/hyperlink" Target="http://www.budgetrf.ru/Publications/Glossary/Glossary1000.htm" TargetMode="External"/><Relationship Id="rId30" Type="http://schemas.openxmlformats.org/officeDocument/2006/relationships/hyperlink" Target="http://www.budgetrf.ru/Publications/Glossary/Glossary940.htm" TargetMode="External"/><Relationship Id="rId35" Type="http://schemas.openxmlformats.org/officeDocument/2006/relationships/hyperlink" Target="http://www.budgetrf.ru/Publications/Glossary/Glossary070.htm" TargetMode="External"/><Relationship Id="rId43" Type="http://schemas.openxmlformats.org/officeDocument/2006/relationships/hyperlink" Target="http://www.budgetrf.ru/Publications/Glossary/Glossary940.htm" TargetMode="External"/><Relationship Id="rId48" Type="http://schemas.openxmlformats.org/officeDocument/2006/relationships/hyperlink" Target="http://www.budgetrf.ru/Publications/Glossary/Glossary070.htm" TargetMode="External"/><Relationship Id="rId56" Type="http://schemas.openxmlformats.org/officeDocument/2006/relationships/hyperlink" Target="http://www.budgetrf.ru/Publications/Glossary/Glossary940.htm" TargetMode="External"/><Relationship Id="rId64" Type="http://schemas.openxmlformats.org/officeDocument/2006/relationships/hyperlink" Target="http://www.budgetrf.ru/Publications/Glossary/Glossary940.htm" TargetMode="External"/><Relationship Id="rId69" Type="http://schemas.openxmlformats.org/officeDocument/2006/relationships/hyperlink" Target="http://www.budgetrf.ru/Publications/Glossary/Glossary940.htm" TargetMode="External"/><Relationship Id="rId77" Type="http://schemas.openxmlformats.org/officeDocument/2006/relationships/hyperlink" Target="http://www.budgetrf.ru/Publications/Glossary/Glossary1350.htm" TargetMode="External"/><Relationship Id="rId8" Type="http://schemas.openxmlformats.org/officeDocument/2006/relationships/hyperlink" Target="http://www.budgetrf.ru/Publications/Glossary/Glossary490.htm" TargetMode="External"/><Relationship Id="rId51" Type="http://schemas.openxmlformats.org/officeDocument/2006/relationships/hyperlink" Target="http://www.budgetrf.ru/Publications/Glossary/Glossary160.htm" TargetMode="External"/><Relationship Id="rId72" Type="http://schemas.openxmlformats.org/officeDocument/2006/relationships/hyperlink" Target="http://www.budgetrf.ru/Publications/Glossary/Glossary940.htm" TargetMode="External"/><Relationship Id="rId80" Type="http://schemas.openxmlformats.org/officeDocument/2006/relationships/hyperlink" Target="http://www.budgetrf.ru/Publications/Glossary/Glossary070.htm" TargetMode="External"/><Relationship Id="rId85" Type="http://schemas.openxmlformats.org/officeDocument/2006/relationships/hyperlink" Target="http://www.budgetrf.ru/Publications/Glossary/Glossary940.htm"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budgetrf.ru/Publications/Glossary/Glossary070.htm" TargetMode="External"/><Relationship Id="rId17" Type="http://schemas.openxmlformats.org/officeDocument/2006/relationships/hyperlink" Target="http://www.budgetrf.ru/Publications/Glossary/Glossary940.htm" TargetMode="External"/><Relationship Id="rId25" Type="http://schemas.openxmlformats.org/officeDocument/2006/relationships/hyperlink" Target="http://www.budgetrf.ru/Publications/Glossary/Glossary940.htm" TargetMode="External"/><Relationship Id="rId33" Type="http://schemas.openxmlformats.org/officeDocument/2006/relationships/hyperlink" Target="http://www.budgetrf.ru/Publications/Glossary/Glossary1000.htm" TargetMode="External"/><Relationship Id="rId38" Type="http://schemas.openxmlformats.org/officeDocument/2006/relationships/hyperlink" Target="http://www.budgetrf.ru/Publications/Glossary/Glossary070.htm" TargetMode="External"/><Relationship Id="rId46" Type="http://schemas.openxmlformats.org/officeDocument/2006/relationships/hyperlink" Target="http://www.budgetrf.ru/Publications/Glossary/Glossary070.htm" TargetMode="External"/><Relationship Id="rId59" Type="http://schemas.openxmlformats.org/officeDocument/2006/relationships/hyperlink" Target="http://www.budgetrf.ru/Publications/Glossary/Glossary1940.htm" TargetMode="External"/><Relationship Id="rId67" Type="http://schemas.openxmlformats.org/officeDocument/2006/relationships/hyperlink" Target="http://www.budgetrf.ru/Publications/Glossary/Glossary1410.htm" TargetMode="External"/><Relationship Id="rId20" Type="http://schemas.openxmlformats.org/officeDocument/2006/relationships/hyperlink" Target="http://www.budgetrf.ru/Publications/Glossary/Glossary390.htm" TargetMode="External"/><Relationship Id="rId41" Type="http://schemas.openxmlformats.org/officeDocument/2006/relationships/hyperlink" Target="http://www.budgetrf.ru/Publications/Glossary/Glossary070.htm" TargetMode="External"/><Relationship Id="rId54" Type="http://schemas.openxmlformats.org/officeDocument/2006/relationships/hyperlink" Target="http://www.budgetrf.ru/Publications/Glossary/Glossary940.htm" TargetMode="External"/><Relationship Id="rId62" Type="http://schemas.openxmlformats.org/officeDocument/2006/relationships/hyperlink" Target="http://www.budgetrf.ru/Publications/Glossary/Glossary400.htm" TargetMode="External"/><Relationship Id="rId70" Type="http://schemas.openxmlformats.org/officeDocument/2006/relationships/hyperlink" Target="http://www.budgetrf.ru/Publications/Glossary/Glossary940.htm" TargetMode="External"/><Relationship Id="rId75" Type="http://schemas.openxmlformats.org/officeDocument/2006/relationships/hyperlink" Target="http://www.budgetrf.ru/Publications/Glossary/Glossary400.htm" TargetMode="External"/><Relationship Id="rId83" Type="http://schemas.openxmlformats.org/officeDocument/2006/relationships/hyperlink" Target="http://www.budgetrf.ru/Publications/Glossary/Glossary1270.htm" TargetMode="External"/><Relationship Id="rId88" Type="http://schemas.openxmlformats.org/officeDocument/2006/relationships/hyperlink" Target="http://www.budgetrf.ru/Publications/Glossary/Glossary1890.htm" TargetMode="External"/><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ch.gov.ru/ru/law/act2/" TargetMode="External"/><Relationship Id="rId23" Type="http://schemas.openxmlformats.org/officeDocument/2006/relationships/hyperlink" Target="http://www.budgetrf.ru/Publications/Glossary/Glossary210.htm" TargetMode="External"/><Relationship Id="rId28" Type="http://schemas.openxmlformats.org/officeDocument/2006/relationships/hyperlink" Target="http://www.budgetrf.ru/Publications/Glossary/Glossary070.htm" TargetMode="External"/><Relationship Id="rId36" Type="http://schemas.openxmlformats.org/officeDocument/2006/relationships/hyperlink" Target="http://www.budgetrf.ru/Publications/Glossary/Glossary390.htm" TargetMode="External"/><Relationship Id="rId49" Type="http://schemas.openxmlformats.org/officeDocument/2006/relationships/hyperlink" Target="http://www.budgetrf.ru/Publications/Glossary/Glossary070.htm" TargetMode="External"/><Relationship Id="rId57" Type="http://schemas.openxmlformats.org/officeDocument/2006/relationships/hyperlink" Target="http://www.budgetrf.ru/Publications/Glossary/Glossary710.htm" TargetMode="External"/><Relationship Id="rId10" Type="http://schemas.openxmlformats.org/officeDocument/2006/relationships/hyperlink" Target="http://www.budgetrf.ru/Publications/Glossary/Glossary550.htm" TargetMode="External"/><Relationship Id="rId31" Type="http://schemas.openxmlformats.org/officeDocument/2006/relationships/hyperlink" Target="http://www.budgetrf.ru/Publications/Glossary/Glossary290.htm" TargetMode="External"/><Relationship Id="rId44" Type="http://schemas.openxmlformats.org/officeDocument/2006/relationships/hyperlink" Target="http://www.budgetrf.ru/Publications/Glossary/Glossary290.htm" TargetMode="External"/><Relationship Id="rId52" Type="http://schemas.openxmlformats.org/officeDocument/2006/relationships/hyperlink" Target="http://www.budgetrf.ru/Publications/Glossary/Glossary210.htm" TargetMode="External"/><Relationship Id="rId60" Type="http://schemas.openxmlformats.org/officeDocument/2006/relationships/hyperlink" Target="http://www.budgetrf.ru/Publications/Glossary/Glossary400.htm" TargetMode="External"/><Relationship Id="rId65" Type="http://schemas.openxmlformats.org/officeDocument/2006/relationships/hyperlink" Target="http://www.budgetrf.ru/Publications/Glossary/Glossary1000.htm" TargetMode="External"/><Relationship Id="rId73" Type="http://schemas.openxmlformats.org/officeDocument/2006/relationships/hyperlink" Target="http://www.budgetrf.ru/Publications/Glossary/Glossary900.htm" TargetMode="External"/><Relationship Id="rId78" Type="http://schemas.openxmlformats.org/officeDocument/2006/relationships/hyperlink" Target="http://www.budgetrf.ru/Publications/Glossary/Glossary050.htm" TargetMode="External"/><Relationship Id="rId81" Type="http://schemas.openxmlformats.org/officeDocument/2006/relationships/hyperlink" Target="http://www.budgetrf.ru/Publications/Glossary/Glossary100.htm" TargetMode="External"/><Relationship Id="rId86" Type="http://schemas.openxmlformats.org/officeDocument/2006/relationships/hyperlink" Target="http://www.budgetrf.ru/Publications/Glossary/Glossary940.htm" TargetMode="External"/><Relationship Id="rId4" Type="http://schemas.openxmlformats.org/officeDocument/2006/relationships/webSettings" Target="webSettings.xml"/><Relationship Id="rId9" Type="http://schemas.openxmlformats.org/officeDocument/2006/relationships/hyperlink" Target="http://www.budgetrf.ru/Publications/Glossary/Glossary07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94</TotalTime>
  <Pages>24</Pages>
  <Words>5892</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Анатолий</cp:lastModifiedBy>
  <cp:revision>20</cp:revision>
  <dcterms:created xsi:type="dcterms:W3CDTF">2009-10-06T15:34:00Z</dcterms:created>
  <dcterms:modified xsi:type="dcterms:W3CDTF">2009-12-08T07:48:00Z</dcterms:modified>
</cp:coreProperties>
</file>