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7F" w:rsidRDefault="00DA1F7F" w:rsidP="00F36960">
      <w:pPr>
        <w:spacing w:after="0" w:line="360" w:lineRule="auto"/>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DA1F7F" w:rsidRDefault="00DA1F7F" w:rsidP="00F36960">
      <w:pPr>
        <w:spacing w:after="0" w:line="360" w:lineRule="auto"/>
        <w:jc w:val="center"/>
        <w:rPr>
          <w:rFonts w:ascii="Times New Roman" w:hAnsi="Times New Roman"/>
          <w:sz w:val="24"/>
          <w:szCs w:val="24"/>
        </w:rPr>
      </w:pPr>
      <w:r>
        <w:rPr>
          <w:rFonts w:ascii="Times New Roman" w:hAnsi="Times New Roman"/>
          <w:sz w:val="24"/>
          <w:szCs w:val="24"/>
        </w:rPr>
        <w:t>Федеральное агентство по образованию ГОУ ВПО</w:t>
      </w:r>
    </w:p>
    <w:p w:rsidR="00DA1F7F" w:rsidRDefault="00DA1F7F" w:rsidP="00F36960">
      <w:pPr>
        <w:spacing w:after="0" w:line="360" w:lineRule="auto"/>
        <w:jc w:val="center"/>
        <w:rPr>
          <w:rFonts w:ascii="Times New Roman" w:hAnsi="Times New Roman"/>
          <w:sz w:val="24"/>
          <w:szCs w:val="24"/>
        </w:rPr>
      </w:pPr>
      <w:r>
        <w:rPr>
          <w:rFonts w:ascii="Times New Roman" w:hAnsi="Times New Roman"/>
          <w:sz w:val="24"/>
          <w:szCs w:val="24"/>
        </w:rPr>
        <w:t>Всероссийский заочный финансово-экономический институт</w:t>
      </w: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rPr>
          <w:rFonts w:ascii="Times New Roman" w:hAnsi="Times New Roman"/>
          <w:sz w:val="28"/>
          <w:szCs w:val="28"/>
        </w:rPr>
      </w:pPr>
      <w:r>
        <w:rPr>
          <w:rFonts w:ascii="Times New Roman" w:hAnsi="Times New Roman"/>
          <w:sz w:val="28"/>
          <w:szCs w:val="28"/>
        </w:rPr>
        <w:t>КОНТРОЛЬНАЯ РАБОТА</w:t>
      </w:r>
    </w:p>
    <w:p w:rsidR="00DA1F7F" w:rsidRDefault="00F36960" w:rsidP="00F36960">
      <w:pPr>
        <w:spacing w:after="0" w:line="360" w:lineRule="auto"/>
        <w:jc w:val="center"/>
        <w:rPr>
          <w:rFonts w:ascii="Times New Roman" w:hAnsi="Times New Roman"/>
          <w:sz w:val="28"/>
          <w:szCs w:val="28"/>
        </w:rPr>
      </w:pPr>
      <w:r>
        <w:rPr>
          <w:rFonts w:ascii="Times New Roman" w:hAnsi="Times New Roman"/>
          <w:sz w:val="28"/>
          <w:szCs w:val="28"/>
        </w:rPr>
        <w:t>по экономике организаций</w:t>
      </w:r>
    </w:p>
    <w:p w:rsidR="00DA1F7F" w:rsidRDefault="00DA1F7F" w:rsidP="00F36960">
      <w:pPr>
        <w:spacing w:after="0" w:line="360" w:lineRule="auto"/>
        <w:jc w:val="center"/>
        <w:rPr>
          <w:sz w:val="28"/>
          <w:szCs w:val="28"/>
        </w:rPr>
      </w:pPr>
    </w:p>
    <w:p w:rsidR="00DA1F7F" w:rsidRDefault="00DA1F7F" w:rsidP="00F36960">
      <w:pPr>
        <w:spacing w:after="0" w:line="360" w:lineRule="auto"/>
        <w:jc w:val="center"/>
        <w:rPr>
          <w:rFonts w:ascii="Times New Roman" w:hAnsi="Times New Roman"/>
          <w:sz w:val="28"/>
          <w:szCs w:val="28"/>
        </w:rPr>
      </w:pPr>
      <w:r>
        <w:rPr>
          <w:rFonts w:ascii="Times New Roman" w:hAnsi="Times New Roman"/>
          <w:sz w:val="28"/>
          <w:szCs w:val="28"/>
        </w:rPr>
        <w:t>Вариант №1</w:t>
      </w: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DA1F7F" w:rsidRDefault="00DA1F7F"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F36960" w:rsidRDefault="00F36960" w:rsidP="00F36960">
      <w:pPr>
        <w:spacing w:after="0" w:line="360" w:lineRule="auto"/>
        <w:jc w:val="center"/>
      </w:pPr>
    </w:p>
    <w:p w:rsidR="00DA1F7F" w:rsidRDefault="00DA1F7F" w:rsidP="000C7F06">
      <w:pPr>
        <w:spacing w:after="0" w:line="360" w:lineRule="auto"/>
        <w:rPr>
          <w:rFonts w:ascii="Times New Roman" w:hAnsi="Times New Roman"/>
          <w:sz w:val="28"/>
          <w:szCs w:val="28"/>
        </w:rPr>
      </w:pPr>
    </w:p>
    <w:p w:rsidR="006A3D36" w:rsidRDefault="006A3D36" w:rsidP="000C7F06">
      <w:pPr>
        <w:spacing w:after="0" w:line="360" w:lineRule="auto"/>
        <w:rPr>
          <w:rFonts w:ascii="Times New Roman" w:hAnsi="Times New Roman"/>
          <w:sz w:val="28"/>
          <w:szCs w:val="28"/>
        </w:rPr>
      </w:pPr>
    </w:p>
    <w:p w:rsidR="006A3D36" w:rsidRDefault="006A3D36" w:rsidP="000C7F06">
      <w:pPr>
        <w:spacing w:after="0" w:line="360" w:lineRule="auto"/>
        <w:rPr>
          <w:rFonts w:ascii="Times New Roman" w:hAnsi="Times New Roman"/>
          <w:sz w:val="28"/>
          <w:szCs w:val="28"/>
        </w:rPr>
      </w:pPr>
    </w:p>
    <w:p w:rsidR="006A3D36" w:rsidRDefault="006A3D36" w:rsidP="000C7F06">
      <w:pPr>
        <w:spacing w:after="0" w:line="360" w:lineRule="auto"/>
        <w:rPr>
          <w:rFonts w:ascii="Times New Roman" w:hAnsi="Times New Roman"/>
          <w:sz w:val="28"/>
          <w:szCs w:val="28"/>
        </w:rPr>
      </w:pPr>
    </w:p>
    <w:p w:rsidR="006A3D36" w:rsidRDefault="006A3D36" w:rsidP="000C7F06">
      <w:pPr>
        <w:spacing w:after="0" w:line="360" w:lineRule="auto"/>
        <w:rPr>
          <w:rFonts w:ascii="Times New Roman" w:hAnsi="Times New Roman"/>
          <w:sz w:val="28"/>
          <w:szCs w:val="28"/>
        </w:rPr>
      </w:pPr>
    </w:p>
    <w:p w:rsidR="00DA1F7F" w:rsidRDefault="00DA1F7F" w:rsidP="00F36960">
      <w:pPr>
        <w:spacing w:after="0" w:line="360" w:lineRule="auto"/>
        <w:jc w:val="center"/>
        <w:rPr>
          <w:rFonts w:ascii="Times New Roman" w:hAnsi="Times New Roman"/>
          <w:sz w:val="28"/>
          <w:szCs w:val="28"/>
        </w:rPr>
      </w:pPr>
      <w:r>
        <w:rPr>
          <w:rFonts w:ascii="Times New Roman" w:hAnsi="Times New Roman"/>
          <w:sz w:val="28"/>
          <w:szCs w:val="28"/>
        </w:rPr>
        <w:t>План работы</w:t>
      </w:r>
    </w:p>
    <w:p w:rsidR="00DA1F7F" w:rsidRDefault="00DA1F7F" w:rsidP="000C7F06">
      <w:pPr>
        <w:spacing w:after="0" w:line="360" w:lineRule="auto"/>
        <w:rPr>
          <w:rFonts w:ascii="Times New Roman" w:hAnsi="Times New Roman"/>
          <w:sz w:val="28"/>
          <w:szCs w:val="28"/>
        </w:rPr>
      </w:pPr>
      <w:r>
        <w:rPr>
          <w:rFonts w:ascii="Times New Roman" w:hAnsi="Times New Roman"/>
          <w:sz w:val="28"/>
          <w:szCs w:val="28"/>
        </w:rPr>
        <w:t xml:space="preserve">                                                                                                                    Стр.</w:t>
      </w:r>
    </w:p>
    <w:p w:rsidR="00CA274E" w:rsidRDefault="00CA274E" w:rsidP="000C7F06">
      <w:pPr>
        <w:spacing w:after="0" w:line="360" w:lineRule="auto"/>
        <w:rPr>
          <w:rFonts w:ascii="Times New Roman" w:hAnsi="Times New Roman"/>
          <w:sz w:val="28"/>
          <w:szCs w:val="28"/>
        </w:rPr>
      </w:pPr>
      <w:r>
        <w:rPr>
          <w:rFonts w:ascii="Times New Roman" w:hAnsi="Times New Roman"/>
          <w:sz w:val="28"/>
          <w:szCs w:val="28"/>
        </w:rPr>
        <w:t>Введение…………………………………………………………………. 3</w:t>
      </w:r>
    </w:p>
    <w:p w:rsidR="00DA1F7F" w:rsidRDefault="00341BCB" w:rsidP="00F36960">
      <w:pPr>
        <w:spacing w:after="0" w:line="360" w:lineRule="auto"/>
        <w:ind w:left="709" w:firstLine="0"/>
        <w:rPr>
          <w:rFonts w:ascii="Times New Roman" w:hAnsi="Times New Roman"/>
          <w:sz w:val="28"/>
          <w:szCs w:val="28"/>
        </w:rPr>
      </w:pPr>
      <w:r>
        <w:rPr>
          <w:rFonts w:ascii="Times New Roman" w:hAnsi="Times New Roman"/>
          <w:sz w:val="28"/>
          <w:szCs w:val="28"/>
        </w:rPr>
        <w:t>1. Народнохозяйственное значение и пути снижения себестоимости продукции предприятия</w:t>
      </w:r>
      <w:r w:rsidR="00DA1F7F">
        <w:rPr>
          <w:rFonts w:ascii="Times New Roman" w:hAnsi="Times New Roman"/>
          <w:sz w:val="28"/>
          <w:szCs w:val="28"/>
        </w:rPr>
        <w:t>.………………………………………...</w:t>
      </w:r>
      <w:r w:rsidR="00CA274E">
        <w:rPr>
          <w:rFonts w:ascii="Times New Roman" w:hAnsi="Times New Roman"/>
          <w:sz w:val="28"/>
          <w:szCs w:val="28"/>
        </w:rPr>
        <w:t>............</w:t>
      </w:r>
      <w:r w:rsidR="00DA1F7F">
        <w:rPr>
          <w:rFonts w:ascii="Times New Roman" w:hAnsi="Times New Roman"/>
          <w:sz w:val="28"/>
          <w:szCs w:val="28"/>
        </w:rPr>
        <w:t xml:space="preserve"> 4</w:t>
      </w:r>
    </w:p>
    <w:p w:rsidR="00DA1F7F" w:rsidRDefault="00DA1F7F" w:rsidP="000C7F06">
      <w:pPr>
        <w:spacing w:after="0" w:line="360" w:lineRule="auto"/>
        <w:rPr>
          <w:rFonts w:ascii="Times New Roman" w:hAnsi="Times New Roman"/>
          <w:sz w:val="28"/>
          <w:szCs w:val="28"/>
        </w:rPr>
      </w:pPr>
      <w:r>
        <w:rPr>
          <w:rFonts w:ascii="Times New Roman" w:hAnsi="Times New Roman"/>
          <w:sz w:val="28"/>
          <w:szCs w:val="28"/>
        </w:rPr>
        <w:t xml:space="preserve">2. </w:t>
      </w:r>
      <w:r w:rsidR="00341BCB">
        <w:rPr>
          <w:rFonts w:ascii="Times New Roman" w:hAnsi="Times New Roman"/>
          <w:sz w:val="28"/>
          <w:szCs w:val="28"/>
        </w:rPr>
        <w:t>Задачи</w:t>
      </w:r>
      <w:r>
        <w:rPr>
          <w:rFonts w:ascii="Times New Roman" w:hAnsi="Times New Roman"/>
          <w:sz w:val="28"/>
          <w:szCs w:val="28"/>
        </w:rPr>
        <w:t>.………………………………………………………………</w:t>
      </w:r>
      <w:r w:rsidR="00341BCB">
        <w:rPr>
          <w:rFonts w:ascii="Times New Roman" w:hAnsi="Times New Roman"/>
          <w:sz w:val="28"/>
          <w:szCs w:val="28"/>
        </w:rPr>
        <w:t>…</w:t>
      </w:r>
      <w:r w:rsidR="000E7BB5">
        <w:rPr>
          <w:rFonts w:ascii="Times New Roman" w:hAnsi="Times New Roman"/>
          <w:sz w:val="28"/>
          <w:szCs w:val="28"/>
        </w:rPr>
        <w:t>.</w:t>
      </w:r>
      <w:r w:rsidR="00341BCB">
        <w:rPr>
          <w:rFonts w:ascii="Times New Roman" w:hAnsi="Times New Roman"/>
          <w:sz w:val="28"/>
          <w:szCs w:val="28"/>
        </w:rPr>
        <w:t>.</w:t>
      </w:r>
      <w:r w:rsidR="008F7FEA">
        <w:rPr>
          <w:rFonts w:ascii="Times New Roman" w:hAnsi="Times New Roman"/>
          <w:sz w:val="28"/>
          <w:szCs w:val="28"/>
        </w:rPr>
        <w:t>1</w:t>
      </w:r>
      <w:r w:rsidR="000E7BB5">
        <w:rPr>
          <w:rFonts w:ascii="Times New Roman" w:hAnsi="Times New Roman"/>
          <w:sz w:val="28"/>
          <w:szCs w:val="28"/>
        </w:rPr>
        <w:t>5</w:t>
      </w:r>
    </w:p>
    <w:p w:rsidR="00DA1F7F" w:rsidRDefault="00DA1F7F" w:rsidP="000C7F06">
      <w:pPr>
        <w:spacing w:after="0" w:line="360" w:lineRule="auto"/>
        <w:rPr>
          <w:rFonts w:ascii="Times New Roman" w:hAnsi="Times New Roman"/>
          <w:sz w:val="28"/>
          <w:szCs w:val="28"/>
        </w:rPr>
      </w:pPr>
      <w:r>
        <w:rPr>
          <w:rFonts w:ascii="Times New Roman" w:hAnsi="Times New Roman"/>
          <w:sz w:val="28"/>
          <w:szCs w:val="28"/>
        </w:rPr>
        <w:t>Список использованной литературы…………………………………</w:t>
      </w:r>
      <w:r w:rsidR="000E7BB5">
        <w:rPr>
          <w:rFonts w:ascii="Times New Roman" w:hAnsi="Times New Roman"/>
          <w:sz w:val="28"/>
          <w:szCs w:val="28"/>
        </w:rPr>
        <w:t>….</w:t>
      </w:r>
      <w:r w:rsidR="006A1D72">
        <w:rPr>
          <w:rFonts w:ascii="Times New Roman" w:hAnsi="Times New Roman"/>
          <w:sz w:val="28"/>
          <w:szCs w:val="28"/>
        </w:rPr>
        <w:t>2</w:t>
      </w:r>
      <w:r w:rsidR="000E7BB5">
        <w:rPr>
          <w:rFonts w:ascii="Times New Roman" w:hAnsi="Times New Roman"/>
          <w:sz w:val="28"/>
          <w:szCs w:val="28"/>
        </w:rPr>
        <w:t>1</w:t>
      </w: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F36960" w:rsidRDefault="00F36960"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EB291D" w:rsidRDefault="00EB291D" w:rsidP="000C7F06">
      <w:pPr>
        <w:spacing w:after="0" w:line="360" w:lineRule="auto"/>
        <w:rPr>
          <w:rFonts w:ascii="Times New Roman" w:hAnsi="Times New Roman"/>
          <w:sz w:val="28"/>
          <w:szCs w:val="28"/>
        </w:rPr>
      </w:pPr>
    </w:p>
    <w:p w:rsidR="00341BCB" w:rsidRDefault="00341BCB" w:rsidP="000C7F06">
      <w:pPr>
        <w:spacing w:after="0" w:line="360" w:lineRule="auto"/>
        <w:rPr>
          <w:rFonts w:ascii="Times New Roman" w:hAnsi="Times New Roman"/>
          <w:sz w:val="28"/>
          <w:szCs w:val="28"/>
        </w:rPr>
      </w:pPr>
    </w:p>
    <w:p w:rsidR="00EB291D" w:rsidRPr="00275F62" w:rsidRDefault="00EB291D" w:rsidP="005666DE">
      <w:pPr>
        <w:spacing w:after="0" w:line="360" w:lineRule="auto"/>
        <w:jc w:val="left"/>
        <w:rPr>
          <w:rFonts w:ascii="Times New Roman" w:hAnsi="Times New Roman"/>
          <w:b/>
          <w:sz w:val="28"/>
          <w:szCs w:val="28"/>
        </w:rPr>
      </w:pPr>
      <w:r w:rsidRPr="00275F62">
        <w:rPr>
          <w:rFonts w:ascii="Times New Roman" w:hAnsi="Times New Roman"/>
          <w:b/>
          <w:sz w:val="28"/>
          <w:szCs w:val="28"/>
        </w:rPr>
        <w:t>Введение</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color w:val="000000"/>
          <w:sz w:val="28"/>
          <w:szCs w:val="28"/>
        </w:rPr>
        <w:t>В условиях рыночных отношений центр экономической деятельности перемещается к основному звену всей экономики - предприятию, так как именно на предприятии создаётся продукция, выполняются работы, оказываются услуги.</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color w:val="000000"/>
          <w:sz w:val="28"/>
          <w:szCs w:val="28"/>
        </w:rPr>
        <w:t>Для решения поставленных и достижения намеченных целей требуются глубокие экономические знания. В условиях рыночной экономики выживает лишь тот, кто наиболее грамотно и компетентно определит рыночную конъюнктуру, создаст и организует производство продукции, пользующейся спросом, обеспечит доходность предприятия.</w:t>
      </w:r>
    </w:p>
    <w:p w:rsidR="00341BCB" w:rsidRPr="00275F62" w:rsidRDefault="00341BCB" w:rsidP="000C7F06">
      <w:pPr>
        <w:pStyle w:val="a3"/>
        <w:spacing w:before="0" w:beforeAutospacing="0" w:after="0" w:afterAutospacing="0" w:line="360" w:lineRule="auto"/>
        <w:ind w:firstLine="709"/>
        <w:jc w:val="both"/>
        <w:rPr>
          <w:color w:val="000000"/>
          <w:sz w:val="28"/>
          <w:szCs w:val="28"/>
        </w:rPr>
      </w:pPr>
      <w:r w:rsidRPr="00275F62">
        <w:rPr>
          <w:color w:val="000000"/>
          <w:sz w:val="28"/>
          <w:szCs w:val="28"/>
        </w:rPr>
        <w:t>Важнейшей экономической категорией характеризующей затраты предприятия на производство и реализацию продукции является себестоимость продукции. Она является также важнейшим качественным показателем работы предприятия, так как характеризует уровень использования всех ресурсов (переменного и постоянного капитала), находящихся в распоряжении предприятия.</w:t>
      </w:r>
    </w:p>
    <w:p w:rsidR="00341BCB" w:rsidRDefault="00341BCB"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Default="004B1581" w:rsidP="00F36960">
      <w:pPr>
        <w:pStyle w:val="a3"/>
        <w:spacing w:before="0" w:beforeAutospacing="0" w:after="0" w:afterAutospacing="0" w:line="360" w:lineRule="auto"/>
        <w:jc w:val="both"/>
        <w:rPr>
          <w:color w:val="000000"/>
          <w:sz w:val="28"/>
          <w:szCs w:val="28"/>
        </w:rPr>
      </w:pPr>
    </w:p>
    <w:p w:rsidR="004B1581" w:rsidRPr="00275F62" w:rsidRDefault="004B1581" w:rsidP="00F36960">
      <w:pPr>
        <w:pStyle w:val="a3"/>
        <w:spacing w:before="0" w:beforeAutospacing="0" w:after="0" w:afterAutospacing="0" w:line="360" w:lineRule="auto"/>
        <w:jc w:val="both"/>
        <w:rPr>
          <w:color w:val="000000"/>
          <w:sz w:val="28"/>
          <w:szCs w:val="28"/>
        </w:rPr>
      </w:pPr>
    </w:p>
    <w:p w:rsidR="00341BCB" w:rsidRPr="00275F62" w:rsidRDefault="00275F62" w:rsidP="000C7F06">
      <w:pPr>
        <w:pStyle w:val="a3"/>
        <w:spacing w:before="0" w:beforeAutospacing="0" w:after="0" w:afterAutospacing="0" w:line="360" w:lineRule="auto"/>
        <w:ind w:firstLine="709"/>
        <w:jc w:val="both"/>
        <w:rPr>
          <w:b/>
          <w:sz w:val="28"/>
          <w:szCs w:val="28"/>
        </w:rPr>
      </w:pPr>
      <w:r>
        <w:rPr>
          <w:b/>
          <w:sz w:val="28"/>
          <w:szCs w:val="28"/>
        </w:rPr>
        <w:lastRenderedPageBreak/>
        <w:t>1</w:t>
      </w:r>
      <w:r w:rsidR="00341BCB" w:rsidRPr="00275F62">
        <w:rPr>
          <w:b/>
          <w:sz w:val="28"/>
          <w:szCs w:val="28"/>
        </w:rPr>
        <w:t>. Народнохозяйственное значение и пути снижения себестоимости                            продукции предприятия</w:t>
      </w:r>
    </w:p>
    <w:p w:rsidR="00341BCB" w:rsidRPr="00275F62" w:rsidRDefault="00341BCB" w:rsidP="000C7F06">
      <w:pPr>
        <w:pStyle w:val="a3"/>
        <w:spacing w:before="0" w:beforeAutospacing="0" w:after="0" w:afterAutospacing="0" w:line="360" w:lineRule="auto"/>
        <w:ind w:firstLine="709"/>
        <w:jc w:val="both"/>
        <w:rPr>
          <w:b/>
          <w:bCs/>
          <w:color w:val="000000"/>
          <w:sz w:val="28"/>
          <w:szCs w:val="28"/>
        </w:rPr>
      </w:pPr>
      <w:r w:rsidRPr="00275F62">
        <w:rPr>
          <w:b/>
          <w:bCs/>
          <w:color w:val="000000"/>
          <w:sz w:val="28"/>
          <w:szCs w:val="28"/>
        </w:rPr>
        <w:t>Понятие и сущность себестоимости продукции.</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color w:val="000000"/>
          <w:sz w:val="28"/>
          <w:szCs w:val="28"/>
        </w:rPr>
        <w:t>Себестоимость продукции - выраженные в денежной форме затраты на её производство и реализацию. В условиях перехода к рыночной экономике себестоимость продукции является важнейшим показателем производственно-хозяйственной деятельности предприятий. Исчисление этого показателя необходимо для оценки выполнения плана по данному показателю и его динамики; определение рентабельности производства и отдельных видов продукции; осуществление внутрипроизводственного хозрасчёта; выявления резервов снижения себестоимости продукции; определения цен на продукцию; исчисления национального дохода в масштабах страны; расчёта экономической эффективности внедрения новой техники, технологии, организационно-технических мероприятий; обоснования решения о производстве новых видов продукции и снятия с производства устаревших.</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color w:val="000000"/>
          <w:sz w:val="28"/>
          <w:szCs w:val="28"/>
        </w:rPr>
        <w:t>Управление себестоимостью продукции предприятий - планомерный процесс формирования затрат на производство всей продукции и себестоимости отдельных изделий, контроль за выполнением заданий по снижению себестоимости продукции, выявление резервов её снижения. Основными элементами системы управления себестоимостью продукции являются прогнозирование и планирование, учёт и кальк</w:t>
      </w:r>
      <w:r w:rsidR="00275F62">
        <w:rPr>
          <w:color w:val="000000"/>
          <w:sz w:val="28"/>
          <w:szCs w:val="28"/>
        </w:rPr>
        <w:t>улирование, анализ и контроль над</w:t>
      </w:r>
      <w:r w:rsidRPr="00275F62">
        <w:rPr>
          <w:color w:val="000000"/>
          <w:sz w:val="28"/>
          <w:szCs w:val="28"/>
        </w:rPr>
        <w:t xml:space="preserve"> себестоимостью. Все они функционируют в тесной взаимосвязи друг с другом</w:t>
      </w:r>
      <w:r w:rsidR="003B4B50" w:rsidRPr="002F3562">
        <w:rPr>
          <w:color w:val="000000"/>
          <w:sz w:val="28"/>
          <w:szCs w:val="28"/>
        </w:rPr>
        <w:t xml:space="preserve"> [4]</w:t>
      </w:r>
      <w:r w:rsidRPr="00275F62">
        <w:rPr>
          <w:color w:val="000000"/>
          <w:sz w:val="28"/>
          <w:szCs w:val="28"/>
        </w:rPr>
        <w:t>.</w:t>
      </w:r>
    </w:p>
    <w:p w:rsidR="006D49F5" w:rsidRDefault="00341BCB" w:rsidP="000C7F06">
      <w:pPr>
        <w:pStyle w:val="a3"/>
        <w:spacing w:before="0" w:beforeAutospacing="0" w:after="0" w:afterAutospacing="0" w:line="360" w:lineRule="auto"/>
        <w:ind w:firstLine="709"/>
        <w:jc w:val="both"/>
        <w:rPr>
          <w:color w:val="000000"/>
          <w:sz w:val="28"/>
          <w:szCs w:val="28"/>
        </w:rPr>
      </w:pPr>
      <w:r w:rsidRPr="00275F62">
        <w:rPr>
          <w:color w:val="000000"/>
          <w:sz w:val="28"/>
          <w:szCs w:val="28"/>
        </w:rPr>
        <w:t xml:space="preserve">Различают следующие виды себестоимости: </w:t>
      </w:r>
    </w:p>
    <w:p w:rsidR="00341BCB" w:rsidRPr="00275F62" w:rsidRDefault="006D49F5" w:rsidP="000C7F06">
      <w:pPr>
        <w:pStyle w:val="a3"/>
        <w:spacing w:before="0" w:beforeAutospacing="0" w:after="0" w:afterAutospacing="0" w:line="360" w:lineRule="auto"/>
        <w:ind w:firstLine="709"/>
        <w:jc w:val="both"/>
        <w:rPr>
          <w:sz w:val="28"/>
          <w:szCs w:val="28"/>
        </w:rPr>
      </w:pPr>
      <w:r>
        <w:rPr>
          <w:color w:val="000000"/>
          <w:sz w:val="28"/>
          <w:szCs w:val="28"/>
        </w:rPr>
        <w:t xml:space="preserve"> - </w:t>
      </w:r>
      <w:r w:rsidRPr="006D49F5">
        <w:rPr>
          <w:i/>
          <w:color w:val="000000"/>
          <w:sz w:val="28"/>
          <w:szCs w:val="28"/>
        </w:rPr>
        <w:t>ц</w:t>
      </w:r>
      <w:r w:rsidR="00341BCB" w:rsidRPr="006D49F5">
        <w:rPr>
          <w:i/>
          <w:color w:val="000000"/>
          <w:sz w:val="28"/>
          <w:szCs w:val="28"/>
        </w:rPr>
        <w:t>еховая</w:t>
      </w:r>
      <w:r w:rsidR="00341BCB" w:rsidRPr="00275F62">
        <w:rPr>
          <w:color w:val="000000"/>
          <w:sz w:val="28"/>
          <w:szCs w:val="28"/>
        </w:rPr>
        <w:t xml:space="preserve"> себестоимость представляет собой затраты цеха, связанные с производством продукции</w:t>
      </w:r>
      <w:r>
        <w:rPr>
          <w:color w:val="000000"/>
          <w:sz w:val="28"/>
          <w:szCs w:val="28"/>
        </w:rPr>
        <w:t>;</w:t>
      </w:r>
    </w:p>
    <w:p w:rsidR="00341BCB" w:rsidRPr="00275F62" w:rsidRDefault="006D49F5" w:rsidP="000C7F06">
      <w:pPr>
        <w:pStyle w:val="a3"/>
        <w:spacing w:before="0" w:beforeAutospacing="0" w:after="0" w:afterAutospacing="0" w:line="360" w:lineRule="auto"/>
        <w:ind w:firstLine="709"/>
        <w:jc w:val="both"/>
        <w:rPr>
          <w:sz w:val="28"/>
          <w:szCs w:val="28"/>
        </w:rPr>
      </w:pPr>
      <w:r w:rsidRPr="006D49F5">
        <w:rPr>
          <w:color w:val="000000"/>
          <w:sz w:val="28"/>
          <w:szCs w:val="28"/>
        </w:rPr>
        <w:t>-</w:t>
      </w:r>
      <w:r>
        <w:rPr>
          <w:i/>
          <w:color w:val="000000"/>
          <w:sz w:val="28"/>
          <w:szCs w:val="28"/>
        </w:rPr>
        <w:t xml:space="preserve"> п</w:t>
      </w:r>
      <w:r w:rsidR="00341BCB" w:rsidRPr="00275F62">
        <w:rPr>
          <w:i/>
          <w:color w:val="000000"/>
          <w:sz w:val="28"/>
          <w:szCs w:val="28"/>
        </w:rPr>
        <w:t>роизводственная</w:t>
      </w:r>
      <w:r w:rsidR="00341BCB" w:rsidRPr="00275F62">
        <w:rPr>
          <w:color w:val="000000"/>
          <w:sz w:val="28"/>
          <w:szCs w:val="28"/>
        </w:rPr>
        <w:t xml:space="preserve"> себестоимость помимо затрат цехов включает общепроизводственные и общехозяйственные расходы</w:t>
      </w:r>
      <w:r>
        <w:rPr>
          <w:color w:val="000000"/>
          <w:sz w:val="28"/>
          <w:szCs w:val="28"/>
        </w:rPr>
        <w:t>;</w:t>
      </w:r>
    </w:p>
    <w:p w:rsidR="00341BCB" w:rsidRPr="00275F62" w:rsidRDefault="006D49F5" w:rsidP="000C7F06">
      <w:pPr>
        <w:pStyle w:val="a3"/>
        <w:spacing w:before="0" w:beforeAutospacing="0" w:after="0" w:afterAutospacing="0" w:line="360" w:lineRule="auto"/>
        <w:ind w:firstLine="709"/>
        <w:jc w:val="both"/>
        <w:rPr>
          <w:sz w:val="28"/>
          <w:szCs w:val="28"/>
        </w:rPr>
      </w:pPr>
      <w:r>
        <w:rPr>
          <w:color w:val="000000"/>
          <w:sz w:val="28"/>
          <w:szCs w:val="28"/>
        </w:rPr>
        <w:lastRenderedPageBreak/>
        <w:t xml:space="preserve"> - </w:t>
      </w:r>
      <w:r w:rsidR="006A7818" w:rsidRPr="006A7818">
        <w:rPr>
          <w:i/>
          <w:color w:val="000000"/>
          <w:sz w:val="28"/>
          <w:szCs w:val="28"/>
        </w:rPr>
        <w:t>п</w:t>
      </w:r>
      <w:r w:rsidR="00341BCB" w:rsidRPr="006D49F5">
        <w:rPr>
          <w:i/>
          <w:color w:val="000000"/>
          <w:sz w:val="28"/>
          <w:szCs w:val="28"/>
        </w:rPr>
        <w:t>олная</w:t>
      </w:r>
      <w:r w:rsidR="00341BCB" w:rsidRPr="006D49F5">
        <w:rPr>
          <w:color w:val="000000"/>
          <w:sz w:val="28"/>
          <w:szCs w:val="28"/>
        </w:rPr>
        <w:t xml:space="preserve"> себестоимость </w:t>
      </w:r>
      <w:r w:rsidR="00341BCB" w:rsidRPr="00275F62">
        <w:rPr>
          <w:color w:val="000000"/>
          <w:sz w:val="28"/>
          <w:szCs w:val="28"/>
        </w:rPr>
        <w:t>отражает все затраты на производство и реализацию продукции, слагается из производственной себестоимости и внепроизводственных расходов (расходы на тару и упаковку, транспортировку продукции, прочие расходы).</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color w:val="000000"/>
          <w:sz w:val="28"/>
          <w:szCs w:val="28"/>
        </w:rPr>
        <w:t>Различают индивидуальную и среднеотраслевую себестоимость.</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i/>
          <w:color w:val="000000"/>
          <w:sz w:val="28"/>
          <w:szCs w:val="28"/>
        </w:rPr>
        <w:t>Индивидуальная</w:t>
      </w:r>
      <w:r w:rsidRPr="00275F62">
        <w:rPr>
          <w:color w:val="000000"/>
          <w:sz w:val="28"/>
          <w:szCs w:val="28"/>
        </w:rPr>
        <w:t xml:space="preserve"> себестоимость обусловливается конкретными условиями, в которых действует то или другое предприятие.</w:t>
      </w:r>
    </w:p>
    <w:p w:rsidR="00341BCB" w:rsidRPr="00275F62" w:rsidRDefault="00341BCB" w:rsidP="000C7F06">
      <w:pPr>
        <w:pStyle w:val="a3"/>
        <w:spacing w:before="0" w:beforeAutospacing="0" w:after="0" w:afterAutospacing="0" w:line="360" w:lineRule="auto"/>
        <w:ind w:firstLine="709"/>
        <w:jc w:val="both"/>
        <w:rPr>
          <w:sz w:val="28"/>
          <w:szCs w:val="28"/>
        </w:rPr>
      </w:pPr>
      <w:r w:rsidRPr="00275F62">
        <w:rPr>
          <w:i/>
          <w:color w:val="000000"/>
          <w:sz w:val="28"/>
          <w:szCs w:val="28"/>
        </w:rPr>
        <w:t>Среднеотраслевая</w:t>
      </w:r>
      <w:r w:rsidRPr="00275F62">
        <w:rPr>
          <w:color w:val="000000"/>
          <w:sz w:val="28"/>
          <w:szCs w:val="28"/>
        </w:rPr>
        <w:t xml:space="preserve"> себестоимость определяется как средневзвешенная величина и характеризует средние затраты на единицу продукции по отрасли, поэтому она находится ближе к общественно необходимым затратам труда</w:t>
      </w:r>
      <w:r w:rsidR="003B4B50" w:rsidRPr="003B4B50">
        <w:rPr>
          <w:color w:val="000000"/>
          <w:sz w:val="28"/>
          <w:szCs w:val="28"/>
        </w:rPr>
        <w:t xml:space="preserve"> [2]</w:t>
      </w:r>
      <w:r w:rsidRPr="00275F62">
        <w:rPr>
          <w:color w:val="000000"/>
          <w:sz w:val="28"/>
          <w:szCs w:val="28"/>
        </w:rPr>
        <w:t>.</w:t>
      </w:r>
    </w:p>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 xml:space="preserve">Для предприятия, работающего в условиях рыночной экономики, часто имеют место экономические ситуации, связанные с колебаниями загрузки производственных мощностей, что влечёт за собой </w:t>
      </w:r>
      <w:r w:rsidRPr="00275F62">
        <w:rPr>
          <w:rFonts w:ascii="Times New Roman" w:hAnsi="Times New Roman"/>
          <w:iCs/>
          <w:sz w:val="28"/>
          <w:szCs w:val="28"/>
        </w:rPr>
        <w:t>изменение производства и продаж</w:t>
      </w:r>
      <w:r w:rsidRPr="00275F62">
        <w:rPr>
          <w:rFonts w:ascii="Times New Roman" w:hAnsi="Times New Roman"/>
          <w:sz w:val="28"/>
          <w:szCs w:val="28"/>
        </w:rPr>
        <w:t>, а это в свою очередь, существенно влияет на себестоимость продукции, а</w:t>
      </w:r>
      <w:r w:rsidR="00275F62">
        <w:rPr>
          <w:rFonts w:ascii="Times New Roman" w:hAnsi="Times New Roman"/>
          <w:sz w:val="28"/>
          <w:szCs w:val="28"/>
        </w:rPr>
        <w:t>,</w:t>
      </w:r>
      <w:r w:rsidRPr="00275F62">
        <w:rPr>
          <w:rFonts w:ascii="Times New Roman" w:hAnsi="Times New Roman"/>
          <w:sz w:val="28"/>
          <w:szCs w:val="28"/>
        </w:rPr>
        <w:t xml:space="preserve"> следовательно, на финансовые результаты. С этим связанно деление затрат на постоянные и переменные.</w:t>
      </w:r>
    </w:p>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 xml:space="preserve">К </w:t>
      </w:r>
      <w:r w:rsidRPr="00275F62">
        <w:rPr>
          <w:rFonts w:ascii="Times New Roman" w:hAnsi="Times New Roman"/>
          <w:i/>
          <w:sz w:val="28"/>
          <w:szCs w:val="28"/>
        </w:rPr>
        <w:t xml:space="preserve">постоянным </w:t>
      </w:r>
      <w:r w:rsidRPr="00275F62">
        <w:rPr>
          <w:rFonts w:ascii="Times New Roman" w:hAnsi="Times New Roman"/>
          <w:sz w:val="28"/>
          <w:szCs w:val="28"/>
        </w:rPr>
        <w:t>затратам принято относить такие затраты, величина которых не меняется с изменением степени загрузки производственных мощностей или объёма производства (амортизация, арендная плата, определённые виды заработной платы руководителей организаций и пр.)</w:t>
      </w:r>
    </w:p>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 xml:space="preserve">Под </w:t>
      </w:r>
      <w:r w:rsidRPr="00275F62">
        <w:rPr>
          <w:rFonts w:ascii="Times New Roman" w:hAnsi="Times New Roman"/>
          <w:i/>
          <w:sz w:val="28"/>
          <w:szCs w:val="28"/>
        </w:rPr>
        <w:t>переменными</w:t>
      </w:r>
      <w:r w:rsidRPr="00275F62">
        <w:rPr>
          <w:rFonts w:ascii="Times New Roman" w:hAnsi="Times New Roman"/>
          <w:sz w:val="28"/>
          <w:szCs w:val="28"/>
        </w:rPr>
        <w:t xml:space="preserve"> понимают затраты, величина которых изменяется с изменением степени загрузки производственных мощностей или объёмов производства (затраты на сырьё, основные материалы, заработная плата основных производственных рабочих, затраты на техническую энергию и др.)</w:t>
      </w:r>
    </w:p>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В зависимости от этой классификации общие суммарные затраты на производство продукции (З) можно представить в виде следующей формулы: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69"/>
      </w:tblGrid>
      <w:tr w:rsidR="00011D8F" w:rsidRPr="002F6123" w:rsidTr="006D49F5">
        <w:trPr>
          <w:trHeight w:val="554"/>
          <w:tblCellSpacing w:w="0" w:type="dxa"/>
          <w:jc w:val="center"/>
        </w:trPr>
        <w:tc>
          <w:tcPr>
            <w:tcW w:w="3269" w:type="dxa"/>
            <w:tcBorders>
              <w:top w:val="outset" w:sz="6" w:space="0" w:color="auto"/>
              <w:bottom w:val="outset" w:sz="6" w:space="0" w:color="auto"/>
            </w:tcBorders>
          </w:tcPr>
          <w:p w:rsidR="00011D8F" w:rsidRPr="002F6123" w:rsidRDefault="00716AC5" w:rsidP="000C7F06">
            <w:pPr>
              <w:spacing w:after="0" w:line="360" w:lineRule="auto"/>
              <w:rPr>
                <w:rFonts w:ascii="Times New Roman" w:hAnsi="Times New Roman"/>
                <w:sz w:val="28"/>
                <w:szCs w:val="28"/>
              </w:rPr>
            </w:pPr>
            <w:r>
              <w:rPr>
                <w:rFonts w:ascii="Times New Roman" w:hAnsi="Times New Roman"/>
                <w:noProof/>
                <w:sz w:val="28"/>
                <w:szCs w:val="28"/>
                <w:vertAlign w:val="subscript"/>
                <w:lang w:eastAsia="ru-RU"/>
              </w:rPr>
              <w:drawing>
                <wp:inline distT="0" distB="0" distL="0" distR="0">
                  <wp:extent cx="1255395" cy="245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55395" cy="245745"/>
                          </a:xfrm>
                          <a:prstGeom prst="rect">
                            <a:avLst/>
                          </a:prstGeom>
                          <a:noFill/>
                          <a:ln w="9525">
                            <a:noFill/>
                            <a:miter lim="800000"/>
                            <a:headEnd/>
                            <a:tailEnd/>
                          </a:ln>
                        </pic:spPr>
                      </pic:pic>
                    </a:graphicData>
                  </a:graphic>
                </wp:inline>
              </w:drawing>
            </w:r>
          </w:p>
        </w:tc>
      </w:tr>
    </w:tbl>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lastRenderedPageBreak/>
        <w:t>где A – сумма постоянных расходов;</w:t>
      </w:r>
      <w:r w:rsidRPr="00275F62">
        <w:rPr>
          <w:rFonts w:ascii="Times New Roman" w:hAnsi="Times New Roman"/>
          <w:sz w:val="28"/>
          <w:szCs w:val="28"/>
        </w:rPr>
        <w:br/>
      </w:r>
      <w:r w:rsidR="0042190A">
        <w:rPr>
          <w:rFonts w:ascii="Times New Roman" w:hAnsi="Times New Roman"/>
          <w:sz w:val="28"/>
          <w:szCs w:val="28"/>
        </w:rPr>
        <w:t xml:space="preserve">          </w:t>
      </w:r>
      <w:r w:rsidRPr="00275F62">
        <w:rPr>
          <w:rFonts w:ascii="Times New Roman" w:hAnsi="Times New Roman"/>
          <w:sz w:val="28"/>
          <w:szCs w:val="28"/>
        </w:rPr>
        <w:t>B – ставка переменных расходов на единицу продукции;</w:t>
      </w:r>
      <w:r w:rsidRPr="00275F62">
        <w:rPr>
          <w:rFonts w:ascii="Times New Roman" w:hAnsi="Times New Roman"/>
          <w:sz w:val="28"/>
          <w:szCs w:val="28"/>
        </w:rPr>
        <w:br/>
      </w:r>
      <w:r w:rsidR="0042190A">
        <w:rPr>
          <w:rFonts w:ascii="Times New Roman" w:hAnsi="Times New Roman"/>
          <w:sz w:val="28"/>
          <w:szCs w:val="28"/>
        </w:rPr>
        <w:t xml:space="preserve">          </w:t>
      </w:r>
      <w:r w:rsidRPr="00275F62">
        <w:rPr>
          <w:rFonts w:ascii="Times New Roman" w:hAnsi="Times New Roman"/>
          <w:sz w:val="28"/>
          <w:szCs w:val="28"/>
        </w:rPr>
        <w:t>VBП – объём производства продукции.</w:t>
      </w:r>
    </w:p>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Тогда затраты на единицу продукции (З</w:t>
      </w:r>
      <w:r w:rsidRPr="00275F62">
        <w:rPr>
          <w:rFonts w:ascii="Times New Roman" w:hAnsi="Times New Roman"/>
          <w:sz w:val="28"/>
          <w:szCs w:val="28"/>
          <w:vertAlign w:val="subscript"/>
        </w:rPr>
        <w:t>ед</w:t>
      </w:r>
      <w:r w:rsidRPr="00275F62">
        <w:rPr>
          <w:rFonts w:ascii="Times New Roman" w:hAnsi="Times New Roman"/>
          <w:sz w:val="28"/>
          <w:szCs w:val="28"/>
        </w:rPr>
        <w:t>) следует записать в виде</w:t>
      </w:r>
      <w:r w:rsidR="006D49F5">
        <w:rPr>
          <w:rFonts w:ascii="Times New Roman" w:hAnsi="Times New Roman"/>
          <w:sz w:val="28"/>
          <w:szCs w:val="28"/>
        </w:rPr>
        <w:t>:</w:t>
      </w:r>
    </w:p>
    <w:p w:rsidR="00447D91" w:rsidRPr="00275F62" w:rsidRDefault="00716AC5" w:rsidP="000C7F06">
      <w:pPr>
        <w:spacing w:after="0" w:line="360" w:lineRule="auto"/>
        <w:rPr>
          <w:rFonts w:ascii="Times New Roman" w:hAnsi="Times New Roman"/>
          <w:sz w:val="28"/>
          <w:szCs w:val="28"/>
        </w:rPr>
      </w:pPr>
      <w:r>
        <w:rPr>
          <w:rFonts w:ascii="Times New Roman" w:hAnsi="Times New Roman"/>
          <w:noProof/>
          <w:sz w:val="28"/>
          <w:szCs w:val="28"/>
          <w:vertAlign w:val="subscript"/>
          <w:lang w:eastAsia="ru-RU"/>
        </w:rPr>
        <w:drawing>
          <wp:inline distT="0" distB="0" distL="0" distR="0">
            <wp:extent cx="3453130" cy="4502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3453130" cy="450215"/>
                    </a:xfrm>
                    <a:prstGeom prst="rect">
                      <a:avLst/>
                    </a:prstGeom>
                    <a:noFill/>
                    <a:ln w="9525">
                      <a:noFill/>
                      <a:miter lim="800000"/>
                      <a:headEnd/>
                      <a:tailEnd/>
                    </a:ln>
                  </pic:spPr>
                </pic:pic>
              </a:graphicData>
            </a:graphic>
          </wp:inline>
        </w:drawing>
      </w:r>
      <w:r w:rsidR="00447D91">
        <w:rPr>
          <w:rFonts w:ascii="Times New Roman" w:hAnsi="Times New Roman"/>
          <w:sz w:val="28"/>
          <w:szCs w:val="28"/>
        </w:rPr>
        <w:t xml:space="preserve"> </w:t>
      </w:r>
    </w:p>
    <w:tbl>
      <w:tblPr>
        <w:tblpPr w:leftFromText="180" w:rightFromText="180" w:vertAnchor="text" w:horzAnchor="margin" w:tblpXSpec="center" w:tblpY="1137"/>
        <w:tblW w:w="9292" w:type="dxa"/>
        <w:tblCellSpacing w:w="0" w:type="dxa"/>
        <w:tblCellMar>
          <w:left w:w="0" w:type="dxa"/>
          <w:right w:w="0" w:type="dxa"/>
        </w:tblCellMar>
        <w:tblLook w:val="0000"/>
      </w:tblPr>
      <w:tblGrid>
        <w:gridCol w:w="70"/>
        <w:gridCol w:w="4959"/>
        <w:gridCol w:w="4263"/>
      </w:tblGrid>
      <w:tr w:rsidR="00011D8F" w:rsidRPr="002F6123" w:rsidTr="006D49F5">
        <w:trPr>
          <w:trHeight w:val="2632"/>
          <w:tblCellSpacing w:w="0" w:type="dxa"/>
        </w:trPr>
        <w:tc>
          <w:tcPr>
            <w:tcW w:w="69" w:type="dxa"/>
            <w:vAlign w:val="center"/>
          </w:tcPr>
          <w:p w:rsidR="00011D8F" w:rsidRPr="002F6123" w:rsidRDefault="00011D8F" w:rsidP="000C7F06">
            <w:pPr>
              <w:spacing w:after="0" w:line="360" w:lineRule="auto"/>
              <w:rPr>
                <w:rFonts w:ascii="Times New Roman" w:hAnsi="Times New Roman"/>
                <w:sz w:val="28"/>
                <w:szCs w:val="28"/>
              </w:rPr>
            </w:pPr>
            <w:r w:rsidRPr="002F6123">
              <w:rPr>
                <w:rFonts w:ascii="Times New Roman" w:hAnsi="Times New Roman"/>
                <w:sz w:val="28"/>
                <w:szCs w:val="28"/>
              </w:rPr>
              <w:t xml:space="preserve">  </w:t>
            </w:r>
          </w:p>
        </w:tc>
        <w:tc>
          <w:tcPr>
            <w:tcW w:w="4960" w:type="dxa"/>
          </w:tcPr>
          <w:p w:rsidR="00011D8F" w:rsidRPr="002F6123" w:rsidRDefault="00716AC5" w:rsidP="000C7F06">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2511425" cy="2101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511425" cy="2101850"/>
                          </a:xfrm>
                          <a:prstGeom prst="rect">
                            <a:avLst/>
                          </a:prstGeom>
                          <a:noFill/>
                          <a:ln w="9525">
                            <a:noFill/>
                            <a:miter lim="800000"/>
                            <a:headEnd/>
                            <a:tailEnd/>
                          </a:ln>
                        </pic:spPr>
                      </pic:pic>
                    </a:graphicData>
                  </a:graphic>
                </wp:inline>
              </w:drawing>
            </w:r>
          </w:p>
        </w:tc>
        <w:tc>
          <w:tcPr>
            <w:tcW w:w="4263" w:type="dxa"/>
          </w:tcPr>
          <w:p w:rsidR="00011D8F" w:rsidRPr="002F6123" w:rsidRDefault="00716AC5" w:rsidP="000C7F06">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2197100" cy="2101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2197100" cy="2101850"/>
                          </a:xfrm>
                          <a:prstGeom prst="rect">
                            <a:avLst/>
                          </a:prstGeom>
                          <a:noFill/>
                          <a:ln w="9525">
                            <a:noFill/>
                            <a:miter lim="800000"/>
                            <a:headEnd/>
                            <a:tailEnd/>
                          </a:ln>
                        </pic:spPr>
                      </pic:pic>
                    </a:graphicData>
                  </a:graphic>
                </wp:inline>
              </w:drawing>
            </w:r>
          </w:p>
        </w:tc>
      </w:tr>
      <w:tr w:rsidR="00275F62" w:rsidRPr="002F6123" w:rsidTr="006D49F5">
        <w:trPr>
          <w:trHeight w:val="1316"/>
          <w:tblCellSpacing w:w="0" w:type="dxa"/>
        </w:trPr>
        <w:tc>
          <w:tcPr>
            <w:tcW w:w="5029" w:type="dxa"/>
            <w:gridSpan w:val="2"/>
          </w:tcPr>
          <w:p w:rsidR="00011D8F" w:rsidRPr="002F6123" w:rsidRDefault="006D49F5" w:rsidP="000C7F06">
            <w:pPr>
              <w:spacing w:after="0" w:line="360" w:lineRule="auto"/>
              <w:rPr>
                <w:rFonts w:ascii="Times New Roman" w:hAnsi="Times New Roman"/>
                <w:sz w:val="24"/>
                <w:szCs w:val="24"/>
              </w:rPr>
            </w:pPr>
            <w:r w:rsidRPr="002F6123">
              <w:rPr>
                <w:rFonts w:ascii="Times New Roman" w:hAnsi="Times New Roman"/>
                <w:sz w:val="24"/>
                <w:szCs w:val="24"/>
              </w:rPr>
              <w:t>Рис.1</w:t>
            </w:r>
            <w:r w:rsidR="00011D8F" w:rsidRPr="002F6123">
              <w:rPr>
                <w:rFonts w:ascii="Times New Roman" w:hAnsi="Times New Roman"/>
                <w:sz w:val="24"/>
                <w:szCs w:val="24"/>
              </w:rPr>
              <w:t>. Зависимость общей суммы затрат от объёма производства</w:t>
            </w:r>
            <w:r w:rsidR="00275F62" w:rsidRPr="002F6123">
              <w:rPr>
                <w:rFonts w:ascii="Times New Roman" w:hAnsi="Times New Roman"/>
                <w:sz w:val="24"/>
                <w:szCs w:val="24"/>
              </w:rPr>
              <w:t>.</w:t>
            </w:r>
          </w:p>
        </w:tc>
        <w:tc>
          <w:tcPr>
            <w:tcW w:w="4263" w:type="dxa"/>
          </w:tcPr>
          <w:p w:rsidR="00011D8F" w:rsidRPr="002F6123" w:rsidRDefault="006D49F5" w:rsidP="000C7F06">
            <w:pPr>
              <w:spacing w:after="0" w:line="360" w:lineRule="auto"/>
              <w:rPr>
                <w:rFonts w:ascii="Times New Roman" w:hAnsi="Times New Roman"/>
                <w:sz w:val="24"/>
                <w:szCs w:val="24"/>
              </w:rPr>
            </w:pPr>
            <w:r w:rsidRPr="002F6123">
              <w:rPr>
                <w:rFonts w:ascii="Times New Roman" w:hAnsi="Times New Roman"/>
                <w:sz w:val="24"/>
                <w:szCs w:val="24"/>
              </w:rPr>
              <w:t>Рис.2</w:t>
            </w:r>
            <w:r w:rsidR="00011D8F" w:rsidRPr="002F6123">
              <w:rPr>
                <w:rFonts w:ascii="Times New Roman" w:hAnsi="Times New Roman"/>
                <w:sz w:val="24"/>
                <w:szCs w:val="24"/>
              </w:rPr>
              <w:t>. Зависимость себестоимости</w:t>
            </w:r>
            <w:r w:rsidRPr="002F6123">
              <w:rPr>
                <w:rFonts w:ascii="Times New Roman" w:hAnsi="Times New Roman"/>
                <w:sz w:val="24"/>
                <w:szCs w:val="24"/>
              </w:rPr>
              <w:t xml:space="preserve">  </w:t>
            </w:r>
            <w:r w:rsidR="00011D8F" w:rsidRPr="002F6123">
              <w:rPr>
                <w:rFonts w:ascii="Times New Roman" w:hAnsi="Times New Roman"/>
                <w:sz w:val="24"/>
                <w:szCs w:val="24"/>
              </w:rPr>
              <w:t xml:space="preserve"> </w:t>
            </w:r>
            <w:r w:rsidR="00275F62" w:rsidRPr="002F6123">
              <w:rPr>
                <w:rFonts w:ascii="Times New Roman" w:hAnsi="Times New Roman"/>
                <w:sz w:val="24"/>
                <w:szCs w:val="24"/>
              </w:rPr>
              <w:t xml:space="preserve">     </w:t>
            </w:r>
            <w:r w:rsidRPr="002F6123">
              <w:rPr>
                <w:rFonts w:ascii="Times New Roman" w:hAnsi="Times New Roman"/>
                <w:sz w:val="24"/>
                <w:szCs w:val="24"/>
              </w:rPr>
              <w:t xml:space="preserve">    </w:t>
            </w:r>
            <w:r w:rsidR="00275F62" w:rsidRPr="002F6123">
              <w:rPr>
                <w:rFonts w:ascii="Times New Roman" w:hAnsi="Times New Roman"/>
                <w:sz w:val="24"/>
                <w:szCs w:val="24"/>
              </w:rPr>
              <w:t xml:space="preserve">единицы продукции от объёма её </w:t>
            </w:r>
            <w:r w:rsidR="00011D8F" w:rsidRPr="002F6123">
              <w:rPr>
                <w:rFonts w:ascii="Times New Roman" w:hAnsi="Times New Roman"/>
                <w:sz w:val="24"/>
                <w:szCs w:val="24"/>
              </w:rPr>
              <w:t>производства</w:t>
            </w:r>
            <w:r w:rsidR="00275F62" w:rsidRPr="002F6123">
              <w:rPr>
                <w:rFonts w:ascii="Times New Roman" w:hAnsi="Times New Roman"/>
                <w:sz w:val="24"/>
                <w:szCs w:val="24"/>
              </w:rPr>
              <w:t>.</w:t>
            </w:r>
          </w:p>
        </w:tc>
      </w:tr>
      <w:tr w:rsidR="00011D8F" w:rsidRPr="002F6123" w:rsidTr="006D49F5">
        <w:trPr>
          <w:trHeight w:val="599"/>
          <w:tblCellSpacing w:w="0" w:type="dxa"/>
        </w:trPr>
        <w:tc>
          <w:tcPr>
            <w:tcW w:w="69" w:type="dxa"/>
            <w:vAlign w:val="center"/>
          </w:tcPr>
          <w:p w:rsidR="00011D8F" w:rsidRPr="002F6123" w:rsidRDefault="00011D8F" w:rsidP="000C7F06">
            <w:pPr>
              <w:spacing w:after="0" w:line="360" w:lineRule="auto"/>
              <w:rPr>
                <w:rFonts w:ascii="Times New Roman" w:hAnsi="Times New Roman"/>
                <w:sz w:val="28"/>
                <w:szCs w:val="28"/>
              </w:rPr>
            </w:pPr>
          </w:p>
        </w:tc>
        <w:tc>
          <w:tcPr>
            <w:tcW w:w="4960" w:type="dxa"/>
            <w:vAlign w:val="center"/>
          </w:tcPr>
          <w:p w:rsidR="00011D8F" w:rsidRPr="002F6123" w:rsidRDefault="00011D8F" w:rsidP="000C7F06">
            <w:pPr>
              <w:spacing w:after="0" w:line="360" w:lineRule="auto"/>
              <w:rPr>
                <w:rFonts w:ascii="Times New Roman" w:hAnsi="Times New Roman"/>
                <w:sz w:val="28"/>
                <w:szCs w:val="28"/>
              </w:rPr>
            </w:pPr>
          </w:p>
        </w:tc>
        <w:tc>
          <w:tcPr>
            <w:tcW w:w="4263" w:type="dxa"/>
            <w:vAlign w:val="center"/>
          </w:tcPr>
          <w:p w:rsidR="00011D8F" w:rsidRPr="002F6123" w:rsidRDefault="00011D8F" w:rsidP="000C7F06">
            <w:pPr>
              <w:spacing w:after="0" w:line="360" w:lineRule="auto"/>
              <w:rPr>
                <w:rFonts w:ascii="Times New Roman" w:hAnsi="Times New Roman"/>
                <w:sz w:val="28"/>
                <w:szCs w:val="28"/>
              </w:rPr>
            </w:pPr>
          </w:p>
        </w:tc>
      </w:tr>
    </w:tbl>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Графически это можно пред</w:t>
      </w:r>
      <w:r w:rsidR="006D49F5">
        <w:rPr>
          <w:rFonts w:ascii="Times New Roman" w:hAnsi="Times New Roman"/>
          <w:sz w:val="28"/>
          <w:szCs w:val="28"/>
        </w:rPr>
        <w:t>ставить следующим образом</w:t>
      </w:r>
      <w:r w:rsidRPr="00275F62">
        <w:rPr>
          <w:rFonts w:ascii="Times New Roman" w:hAnsi="Times New Roman"/>
          <w:sz w:val="28"/>
          <w:szCs w:val="28"/>
        </w:rPr>
        <w:t>:</w:t>
      </w:r>
    </w:p>
    <w:p w:rsidR="00011D8F" w:rsidRPr="00275F62" w:rsidRDefault="00011D8F" w:rsidP="000C7F06">
      <w:pPr>
        <w:spacing w:after="0" w:line="360" w:lineRule="auto"/>
        <w:rPr>
          <w:rFonts w:ascii="Times New Roman" w:hAnsi="Times New Roman"/>
          <w:sz w:val="28"/>
          <w:szCs w:val="28"/>
        </w:rPr>
      </w:pPr>
      <w:r w:rsidRPr="00275F62">
        <w:rPr>
          <w:rFonts w:ascii="Times New Roman" w:hAnsi="Times New Roman"/>
          <w:sz w:val="28"/>
          <w:szCs w:val="28"/>
        </w:rPr>
        <w:t>На графиках хорошо видно, что переменные расходы в себестоимости всего выпуска растут пропорционально изменению объёма производства, а в себестоимости единицы продукции они составляют постоянную величину. Величина постоянных расходов, наоборот, не изменяется с увеличением объёма производства в общей сумме затрат, а в расчёте на единицу продукции затраты уменьшаются пропорционально его росту</w:t>
      </w:r>
      <w:r w:rsidR="003B4B50" w:rsidRPr="003B4B50">
        <w:rPr>
          <w:rFonts w:ascii="Times New Roman" w:hAnsi="Times New Roman"/>
          <w:sz w:val="28"/>
          <w:szCs w:val="28"/>
        </w:rPr>
        <w:t xml:space="preserve"> [2]</w:t>
      </w:r>
      <w:r w:rsidRPr="00275F62">
        <w:rPr>
          <w:rFonts w:ascii="Times New Roman" w:hAnsi="Times New Roman"/>
          <w:sz w:val="28"/>
          <w:szCs w:val="28"/>
        </w:rPr>
        <w:t>.</w:t>
      </w:r>
    </w:p>
    <w:p w:rsidR="00011D8F" w:rsidRPr="00466EFF" w:rsidRDefault="00011D8F" w:rsidP="000C7F06">
      <w:pPr>
        <w:pStyle w:val="a3"/>
        <w:spacing w:before="0" w:beforeAutospacing="0" w:after="0" w:afterAutospacing="0" w:line="360" w:lineRule="auto"/>
        <w:ind w:firstLine="709"/>
        <w:jc w:val="both"/>
        <w:rPr>
          <w:rFonts w:eastAsia="Calibri"/>
          <w:sz w:val="28"/>
          <w:szCs w:val="28"/>
          <w:lang w:eastAsia="en-US"/>
        </w:rPr>
      </w:pPr>
      <w:r w:rsidRPr="00466EFF">
        <w:rPr>
          <w:rFonts w:eastAsia="Calibri"/>
          <w:sz w:val="28"/>
          <w:szCs w:val="28"/>
          <w:lang w:eastAsia="en-US"/>
        </w:rPr>
        <w:t>Себестоимость продукции находится во взаимосвязи с показателями эффективности производства. Она отражает большую часть стоимости продукции и зависит от изменения условий производства и реализации продукции. Существенное влияние на уровень затрат оказывают технико-экономические факторы производства. Это влияние проявля</w:t>
      </w:r>
      <w:r w:rsidR="00275F62" w:rsidRPr="00466EFF">
        <w:rPr>
          <w:rFonts w:eastAsia="Calibri"/>
          <w:sz w:val="28"/>
          <w:szCs w:val="28"/>
          <w:lang w:eastAsia="en-US"/>
        </w:rPr>
        <w:t>ется в зависимости от изменений</w:t>
      </w:r>
      <w:r w:rsidRPr="00466EFF">
        <w:rPr>
          <w:rFonts w:eastAsia="Calibri"/>
          <w:sz w:val="28"/>
          <w:szCs w:val="28"/>
          <w:lang w:eastAsia="en-US"/>
        </w:rPr>
        <w:t xml:space="preserve"> в технике, технологии, организации производства, </w:t>
      </w:r>
      <w:r w:rsidRPr="00466EFF">
        <w:rPr>
          <w:rFonts w:eastAsia="Calibri"/>
          <w:sz w:val="28"/>
          <w:szCs w:val="28"/>
          <w:lang w:eastAsia="en-US"/>
        </w:rPr>
        <w:lastRenderedPageBreak/>
        <w:t>в стр</w:t>
      </w:r>
      <w:r w:rsidR="00275F62" w:rsidRPr="00466EFF">
        <w:rPr>
          <w:rFonts w:eastAsia="Calibri"/>
          <w:sz w:val="28"/>
          <w:szCs w:val="28"/>
          <w:lang w:eastAsia="en-US"/>
        </w:rPr>
        <w:t>у</w:t>
      </w:r>
      <w:r w:rsidRPr="00466EFF">
        <w:rPr>
          <w:rFonts w:eastAsia="Calibri"/>
          <w:sz w:val="28"/>
          <w:szCs w:val="28"/>
          <w:lang w:eastAsia="en-US"/>
        </w:rPr>
        <w:t>кт</w:t>
      </w:r>
      <w:r w:rsidR="00275F62" w:rsidRPr="00466EFF">
        <w:rPr>
          <w:rFonts w:eastAsia="Calibri"/>
          <w:sz w:val="28"/>
          <w:szCs w:val="28"/>
          <w:lang w:eastAsia="en-US"/>
        </w:rPr>
        <w:t>у</w:t>
      </w:r>
      <w:r w:rsidRPr="00466EFF">
        <w:rPr>
          <w:rFonts w:eastAsia="Calibri"/>
          <w:sz w:val="28"/>
          <w:szCs w:val="28"/>
          <w:lang w:eastAsia="en-US"/>
        </w:rPr>
        <w:t>ре и качестве прод</w:t>
      </w:r>
      <w:r w:rsidR="00275F62" w:rsidRPr="00466EFF">
        <w:rPr>
          <w:rFonts w:eastAsia="Calibri"/>
          <w:sz w:val="28"/>
          <w:szCs w:val="28"/>
          <w:lang w:eastAsia="en-US"/>
        </w:rPr>
        <w:t>у</w:t>
      </w:r>
      <w:r w:rsidRPr="00466EFF">
        <w:rPr>
          <w:rFonts w:eastAsia="Calibri"/>
          <w:sz w:val="28"/>
          <w:szCs w:val="28"/>
          <w:lang w:eastAsia="en-US"/>
        </w:rPr>
        <w:t>кции и от величины затрат на ее производство. Анализ затрат, как правило, проводится систематически в течение года в целях выявления вн</w:t>
      </w:r>
      <w:r w:rsidR="00275F62" w:rsidRPr="00466EFF">
        <w:rPr>
          <w:rFonts w:eastAsia="Calibri"/>
          <w:sz w:val="28"/>
          <w:szCs w:val="28"/>
          <w:lang w:eastAsia="en-US"/>
        </w:rPr>
        <w:t>у</w:t>
      </w:r>
      <w:r w:rsidRPr="00466EFF">
        <w:rPr>
          <w:rFonts w:eastAsia="Calibri"/>
          <w:sz w:val="28"/>
          <w:szCs w:val="28"/>
          <w:lang w:eastAsia="en-US"/>
        </w:rPr>
        <w:t>трипроизводственных резервов их снижения</w:t>
      </w:r>
      <w:r w:rsidR="003B4B50" w:rsidRPr="003B4B50">
        <w:rPr>
          <w:rFonts w:eastAsia="Calibri"/>
          <w:sz w:val="28"/>
          <w:szCs w:val="28"/>
          <w:lang w:eastAsia="en-US"/>
        </w:rPr>
        <w:t xml:space="preserve"> [3]</w:t>
      </w:r>
      <w:r w:rsidRPr="00466EFF">
        <w:rPr>
          <w:rFonts w:eastAsia="Calibri"/>
          <w:sz w:val="28"/>
          <w:szCs w:val="28"/>
          <w:lang w:eastAsia="en-US"/>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Для анализа </w:t>
      </w:r>
      <w:r w:rsidR="00275F62">
        <w:rPr>
          <w:sz w:val="28"/>
          <w:szCs w:val="28"/>
        </w:rPr>
        <w:t>у</w:t>
      </w:r>
      <w:r w:rsidRPr="00275F62">
        <w:rPr>
          <w:sz w:val="28"/>
          <w:szCs w:val="28"/>
        </w:rPr>
        <w:t>ровня и динамики изменения стоимости прод</w:t>
      </w:r>
      <w:r w:rsidR="00275F62">
        <w:rPr>
          <w:sz w:val="28"/>
          <w:szCs w:val="28"/>
        </w:rPr>
        <w:t>у</w:t>
      </w:r>
      <w:r w:rsidRPr="00275F62">
        <w:rPr>
          <w:sz w:val="28"/>
          <w:szCs w:val="28"/>
        </w:rPr>
        <w:t>кции использ</w:t>
      </w:r>
      <w:r w:rsidR="00275F62">
        <w:rPr>
          <w:sz w:val="28"/>
          <w:szCs w:val="28"/>
        </w:rPr>
        <w:t>уется ряд показателей</w:t>
      </w:r>
      <w:r w:rsidR="006A7818">
        <w:rPr>
          <w:sz w:val="28"/>
          <w:szCs w:val="28"/>
        </w:rPr>
        <w:t>:</w:t>
      </w:r>
      <w:r w:rsidRPr="00275F62">
        <w:rPr>
          <w:sz w:val="28"/>
          <w:szCs w:val="28"/>
        </w:rPr>
        <w:t xml:space="preserve"> </w:t>
      </w:r>
    </w:p>
    <w:p w:rsidR="00011D8F" w:rsidRPr="00275F62" w:rsidRDefault="00011D8F" w:rsidP="000C7F06">
      <w:pPr>
        <w:pStyle w:val="a3"/>
        <w:spacing w:before="0" w:beforeAutospacing="0" w:after="0" w:afterAutospacing="0" w:line="360" w:lineRule="auto"/>
        <w:ind w:firstLine="709"/>
        <w:jc w:val="both"/>
        <w:rPr>
          <w:sz w:val="28"/>
          <w:szCs w:val="28"/>
        </w:rPr>
      </w:pPr>
      <w:r w:rsidRPr="006A7818">
        <w:rPr>
          <w:i/>
          <w:sz w:val="28"/>
          <w:szCs w:val="28"/>
          <w:u w:val="single"/>
        </w:rPr>
        <w:t>Смета затрат на производство</w:t>
      </w:r>
      <w:r w:rsidRPr="00275F62">
        <w:rPr>
          <w:sz w:val="28"/>
          <w:szCs w:val="28"/>
        </w:rPr>
        <w:t xml:space="preserve"> - наиболее общий показатель, который отражает всю сумму расходов предприятия по его производственной деятельности в разрезе экономических элементов. В ней отражены, во-первых, все расходы основного и вспомогательного производства, связанные с выпуском товарной и валовой продукции; во-вторых, затраты на работы и услуги непромышленного характера (строительно-монтажные, транспортные, научно-исследовательские и пр</w:t>
      </w:r>
      <w:r w:rsidR="00275F62">
        <w:rPr>
          <w:sz w:val="28"/>
          <w:szCs w:val="28"/>
        </w:rPr>
        <w:t>о</w:t>
      </w:r>
      <w:r w:rsidRPr="00275F62">
        <w:rPr>
          <w:sz w:val="28"/>
          <w:szCs w:val="28"/>
        </w:rPr>
        <w:t>ектные и др.); в-третьих, затраты на освоение производства новых изделий независимо от источника их возмещений. Эти расходы исчисляют, как правило, без учета внутризаводского оборота.</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В </w:t>
      </w:r>
      <w:r w:rsidRPr="006A7818">
        <w:rPr>
          <w:i/>
          <w:sz w:val="28"/>
          <w:szCs w:val="28"/>
          <w:u w:val="single"/>
        </w:rPr>
        <w:t>себестоимость товарной продукции</w:t>
      </w:r>
      <w:r w:rsidRPr="00275F62">
        <w:rPr>
          <w:sz w:val="28"/>
          <w:szCs w:val="28"/>
        </w:rPr>
        <w:t xml:space="preserve"> включают все затраты предприятия на производство и сбыт товарной продукции в разрезе калькуляционных статей расходов. </w:t>
      </w:r>
      <w:r w:rsidRPr="006A7818">
        <w:rPr>
          <w:i/>
          <w:sz w:val="28"/>
          <w:szCs w:val="28"/>
          <w:u w:val="single"/>
        </w:rPr>
        <w:t>Себестоимость реализуемой</w:t>
      </w:r>
      <w:r w:rsidRPr="006A7818">
        <w:rPr>
          <w:i/>
          <w:sz w:val="28"/>
          <w:szCs w:val="28"/>
        </w:rPr>
        <w:t xml:space="preserve"> </w:t>
      </w:r>
      <w:r w:rsidRPr="00275F62">
        <w:rPr>
          <w:sz w:val="28"/>
          <w:szCs w:val="28"/>
        </w:rPr>
        <w:t>продукции равна себестоимости товарной за вычетом повышенных затрат первого года массового производства новых изделий, возмещаемых за счет фонда освоения новой техники, плюс производственная себестоимость продукции, реализованной из остатков прошлого года. Затраты, возмещаемые за счет фонда освоения новой техники, включаются в себестоимость товарной, но не входят в себестоимость реализуемой продукции. Они определяются как разница между плановой себестоимостью</w:t>
      </w:r>
      <w:r w:rsidR="00275F62">
        <w:rPr>
          <w:sz w:val="28"/>
          <w:szCs w:val="28"/>
        </w:rPr>
        <w:t xml:space="preserve"> </w:t>
      </w:r>
      <w:r w:rsidRPr="00275F62">
        <w:rPr>
          <w:sz w:val="28"/>
          <w:szCs w:val="28"/>
        </w:rPr>
        <w:t>первого года массового производства изделий и себестоимостью, принятой при утверждении цен:</w:t>
      </w:r>
    </w:p>
    <w:p w:rsidR="0042190A" w:rsidRDefault="0042190A"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СР = СТ - ЗН + (СП2 - СП1),</w:t>
      </w:r>
    </w:p>
    <w:p w:rsidR="00011D8F" w:rsidRPr="00275F62" w:rsidRDefault="0042190A"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где СР - себестоимость реализованной продукции</w:t>
      </w:r>
      <w:r w:rsidRPr="0042190A">
        <w:rPr>
          <w:sz w:val="28"/>
          <w:szCs w:val="28"/>
        </w:rPr>
        <w:t>;</w:t>
      </w:r>
    </w:p>
    <w:p w:rsidR="0042190A" w:rsidRDefault="0042190A" w:rsidP="000C7F06">
      <w:pPr>
        <w:spacing w:after="0" w:line="360" w:lineRule="auto"/>
        <w:rPr>
          <w:rFonts w:ascii="Times New Roman" w:hAnsi="Times New Roman"/>
          <w:sz w:val="28"/>
          <w:szCs w:val="28"/>
        </w:rPr>
      </w:pPr>
      <w:r>
        <w:rPr>
          <w:rFonts w:ascii="Times New Roman" w:hAnsi="Times New Roman"/>
          <w:sz w:val="28"/>
          <w:szCs w:val="28"/>
        </w:rPr>
        <w:t xml:space="preserve">         </w:t>
      </w:r>
      <w:r w:rsidR="00011D8F" w:rsidRPr="00275F62">
        <w:rPr>
          <w:rFonts w:ascii="Times New Roman" w:hAnsi="Times New Roman"/>
          <w:sz w:val="28"/>
          <w:szCs w:val="28"/>
        </w:rPr>
        <w:t>СТ - себестоимость товарной продукции</w:t>
      </w:r>
      <w:r w:rsidRPr="0042190A">
        <w:rPr>
          <w:rFonts w:ascii="Times New Roman" w:hAnsi="Times New Roman"/>
          <w:sz w:val="28"/>
          <w:szCs w:val="28"/>
        </w:rPr>
        <w:t>;</w:t>
      </w:r>
    </w:p>
    <w:p w:rsidR="00011D8F" w:rsidRPr="00275F62" w:rsidRDefault="0042190A" w:rsidP="000C7F06">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00011D8F" w:rsidRPr="00275F62">
        <w:rPr>
          <w:rFonts w:ascii="Times New Roman" w:hAnsi="Times New Roman"/>
          <w:sz w:val="28"/>
          <w:szCs w:val="28"/>
        </w:rPr>
        <w:t xml:space="preserve">ЗН - повышенные затраты первого года массового производства новых </w:t>
      </w:r>
      <w:r>
        <w:rPr>
          <w:rFonts w:ascii="Times New Roman" w:hAnsi="Times New Roman"/>
          <w:sz w:val="28"/>
          <w:szCs w:val="28"/>
        </w:rPr>
        <w:t xml:space="preserve">       </w:t>
      </w:r>
      <w:r w:rsidR="00011D8F" w:rsidRPr="00275F62">
        <w:rPr>
          <w:rFonts w:ascii="Times New Roman" w:hAnsi="Times New Roman"/>
          <w:sz w:val="28"/>
          <w:szCs w:val="28"/>
        </w:rPr>
        <w:t>изделий, возмещаемые за счет фонда освоения новой техники</w:t>
      </w:r>
      <w:r w:rsidRPr="0042190A">
        <w:rPr>
          <w:rFonts w:ascii="Times New Roman" w:hAnsi="Times New Roman"/>
          <w:sz w:val="28"/>
          <w:szCs w:val="28"/>
        </w:rPr>
        <w:t>;</w:t>
      </w:r>
    </w:p>
    <w:p w:rsidR="00011D8F" w:rsidRPr="00275F62" w:rsidRDefault="0042190A" w:rsidP="000C7F06">
      <w:pPr>
        <w:spacing w:after="0" w:line="360" w:lineRule="auto"/>
        <w:rPr>
          <w:rFonts w:ascii="Times New Roman" w:hAnsi="Times New Roman"/>
          <w:sz w:val="28"/>
          <w:szCs w:val="28"/>
        </w:rPr>
      </w:pPr>
      <w:r>
        <w:rPr>
          <w:rFonts w:ascii="Times New Roman" w:hAnsi="Times New Roman"/>
          <w:sz w:val="28"/>
          <w:szCs w:val="28"/>
        </w:rPr>
        <w:t xml:space="preserve">         </w:t>
      </w:r>
      <w:r w:rsidR="00011D8F" w:rsidRPr="00275F62">
        <w:rPr>
          <w:rFonts w:ascii="Times New Roman" w:hAnsi="Times New Roman"/>
          <w:sz w:val="28"/>
          <w:szCs w:val="28"/>
        </w:rPr>
        <w:t>СП1, СП2 - производственная себестоимость остатков нереализованной (на складах и отгруженной) продукции соответственно на начало и конец года.</w:t>
      </w:r>
    </w:p>
    <w:p w:rsidR="00466EFF"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Для анализа уровня себестоимости на различных предприятиях или ее динамики за разные периоды времени затраты на производство должны приводиться к одному объему. </w:t>
      </w:r>
      <w:r w:rsidRPr="006A7818">
        <w:rPr>
          <w:sz w:val="28"/>
          <w:szCs w:val="28"/>
        </w:rPr>
        <w:t xml:space="preserve">Себестоимость единицы </w:t>
      </w:r>
      <w:r w:rsidRPr="00275F62">
        <w:rPr>
          <w:sz w:val="28"/>
          <w:szCs w:val="28"/>
        </w:rPr>
        <w:t xml:space="preserve">продукции (калькуляция) показывает затраты предприятия на производство и реализацию конкретного вида продукции в расчете на одну натуральную единицу. </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Показатель </w:t>
      </w:r>
      <w:r w:rsidRPr="006A7818">
        <w:rPr>
          <w:i/>
          <w:sz w:val="28"/>
          <w:szCs w:val="28"/>
          <w:u w:val="single"/>
        </w:rPr>
        <w:t>снижения себестоимости сравнимой товарной продукции</w:t>
      </w:r>
      <w:r w:rsidRPr="00275F62">
        <w:rPr>
          <w:sz w:val="28"/>
          <w:szCs w:val="28"/>
        </w:rPr>
        <w:t xml:space="preserve"> применяется для анализа изменения себестоимости во времени при сопоставимом объеме и структуре товарной продукции на тех предприятиях, которые имеют устойчивый по времени ассортимент изделий. Под сравнимой понимают такую продукцию, которая производилась серийно или массово в предшествующем году. К ней относится и частично модернизированная продукция, если эти изменения не привели к введению новых моделей, стандартов и технических условий.</w:t>
      </w:r>
    </w:p>
    <w:p w:rsidR="00011D8F" w:rsidRPr="00275F62" w:rsidRDefault="00011D8F" w:rsidP="000C7F06">
      <w:pPr>
        <w:pStyle w:val="a3"/>
        <w:spacing w:before="0" w:beforeAutospacing="0" w:after="0" w:afterAutospacing="0" w:line="360" w:lineRule="auto"/>
        <w:ind w:firstLine="709"/>
        <w:jc w:val="both"/>
        <w:rPr>
          <w:sz w:val="28"/>
          <w:szCs w:val="28"/>
        </w:rPr>
      </w:pPr>
      <w:r w:rsidRPr="006A7818">
        <w:rPr>
          <w:i/>
          <w:sz w:val="28"/>
          <w:szCs w:val="28"/>
          <w:u w:val="single"/>
        </w:rPr>
        <w:t>Затраты на один рубль товарной (реализованной) продукции</w:t>
      </w:r>
      <w:r w:rsidRPr="00275F62">
        <w:rPr>
          <w:sz w:val="28"/>
          <w:szCs w:val="28"/>
        </w:rPr>
        <w:t xml:space="preserve"> - обобщающий показатель, который отражает себестоимость единицы продукции в стоимостном выражении обезличенно, без разграничения ее по конкретным видам. Он испо</w:t>
      </w:r>
      <w:r w:rsidR="000A2466">
        <w:rPr>
          <w:sz w:val="28"/>
          <w:szCs w:val="28"/>
        </w:rPr>
        <w:t>л</w:t>
      </w:r>
      <w:r w:rsidRPr="00275F62">
        <w:rPr>
          <w:sz w:val="28"/>
          <w:szCs w:val="28"/>
        </w:rPr>
        <w:t>ьзуется при анализе снижения себест</w:t>
      </w:r>
      <w:r w:rsidR="00466EFF">
        <w:rPr>
          <w:sz w:val="28"/>
          <w:szCs w:val="28"/>
        </w:rPr>
        <w:t>оимости и позволяет,</w:t>
      </w:r>
      <w:r w:rsidRPr="00275F62">
        <w:rPr>
          <w:sz w:val="28"/>
          <w:szCs w:val="28"/>
        </w:rPr>
        <w:t xml:space="preserve"> характеризовать уровень и динамику затрат на производство продукции в целом по промышленности.</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Остальные встречающиеся на практике показатели себестоимости можно подразделить по следующим признакам:</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по составу учитываемых расходов - цеховая, производственная, полная себестоимость;</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lastRenderedPageBreak/>
        <w:t>- по длительности расчетного периода - месячная, квартальная, годовая, за ряд лет;</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по характеру данных, отражающих расчетный период,- фактическая (отчетная), плановая, нормативная, проектная (сметная), прогнозируемая;</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по масштабам охватываемого объекта - цех, предприятие, группа предприятий, отрасль, промышленность и т.п</w:t>
      </w:r>
      <w:r w:rsidR="003B4B50" w:rsidRPr="003B4B50">
        <w:rPr>
          <w:sz w:val="28"/>
          <w:szCs w:val="28"/>
        </w:rPr>
        <w:t xml:space="preserve"> [1]</w:t>
      </w:r>
      <w:r w:rsidRPr="00275F62">
        <w:rPr>
          <w:sz w:val="28"/>
          <w:szCs w:val="28"/>
        </w:rPr>
        <w:t>.</w:t>
      </w:r>
    </w:p>
    <w:p w:rsidR="005E76A2" w:rsidRPr="00275F62" w:rsidRDefault="005E76A2" w:rsidP="000C7F06">
      <w:pPr>
        <w:pStyle w:val="1"/>
        <w:spacing w:before="0" w:beforeAutospacing="0" w:after="0" w:afterAutospacing="0" w:line="360" w:lineRule="auto"/>
        <w:ind w:firstLine="709"/>
        <w:jc w:val="both"/>
        <w:rPr>
          <w:sz w:val="28"/>
          <w:szCs w:val="28"/>
        </w:rPr>
      </w:pPr>
      <w:r w:rsidRPr="00275F62">
        <w:rPr>
          <w:sz w:val="28"/>
          <w:szCs w:val="28"/>
        </w:rPr>
        <w:t>Пути снижения себестоимости продукции</w:t>
      </w:r>
      <w:r>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Экономия, обусловливающая фактическое снижение себестоимости, рассчитывается по следующему составу (типовому перечню) факторов:</w:t>
      </w:r>
    </w:p>
    <w:p w:rsidR="00011D8F" w:rsidRPr="00275F62" w:rsidRDefault="00011D8F" w:rsidP="000C7F06">
      <w:pPr>
        <w:pStyle w:val="a3"/>
        <w:spacing w:before="0" w:beforeAutospacing="0" w:after="0" w:afterAutospacing="0" w:line="360" w:lineRule="auto"/>
        <w:ind w:firstLine="709"/>
        <w:jc w:val="both"/>
        <w:rPr>
          <w:sz w:val="28"/>
          <w:szCs w:val="28"/>
        </w:rPr>
      </w:pPr>
      <w:r w:rsidRPr="00353CB5">
        <w:rPr>
          <w:b/>
          <w:sz w:val="28"/>
          <w:szCs w:val="28"/>
        </w:rPr>
        <w:t>1. Повышение технического уровня производства.</w:t>
      </w:r>
      <w:r w:rsidRPr="00275F62">
        <w:rPr>
          <w:sz w:val="28"/>
          <w:szCs w:val="28"/>
        </w:rPr>
        <w:t xml:space="preserve"> Это внедрение новой, прогрессивной технологии, механизация и автоматизация производственных процессов; улучшение использования и применение новых видов сырья и материалов; изменение конструкции и технических характеристик изделий; прочие факторы, повышающие технический уровень производства.</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По данной группе анализируется влияние на себестоимость научно-технических достижений и передового опыта. По каждому мероприятию рассчитывается экономический эффект, который выражается в снижении затрат на производство. Экономия от осуществления мероприятий определяется </w:t>
      </w:r>
      <w:r w:rsidR="0042190A">
        <w:rPr>
          <w:sz w:val="28"/>
          <w:szCs w:val="28"/>
        </w:rPr>
        <w:t>по формуле:</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Э = (СС - СН) * АН,</w:t>
      </w:r>
    </w:p>
    <w:p w:rsidR="00011D8F" w:rsidRPr="00275F62" w:rsidRDefault="00466EFF" w:rsidP="000C7F06">
      <w:pPr>
        <w:pStyle w:val="a3"/>
        <w:spacing w:before="0" w:beforeAutospacing="0" w:after="0" w:afterAutospacing="0" w:line="360" w:lineRule="auto"/>
        <w:ind w:firstLine="709"/>
        <w:jc w:val="both"/>
        <w:rPr>
          <w:sz w:val="28"/>
          <w:szCs w:val="28"/>
        </w:rPr>
      </w:pPr>
      <w:r>
        <w:rPr>
          <w:sz w:val="28"/>
          <w:szCs w:val="28"/>
        </w:rPr>
        <w:t xml:space="preserve">      </w:t>
      </w:r>
      <w:r w:rsidR="0042190A">
        <w:rPr>
          <w:sz w:val="28"/>
          <w:szCs w:val="28"/>
        </w:rPr>
        <w:t xml:space="preserve">     </w:t>
      </w:r>
      <w:r w:rsidR="00C26355">
        <w:rPr>
          <w:sz w:val="28"/>
          <w:szCs w:val="28"/>
        </w:rPr>
        <w:t xml:space="preserve">    </w:t>
      </w:r>
      <w:r w:rsidR="00011D8F" w:rsidRPr="00275F62">
        <w:rPr>
          <w:sz w:val="28"/>
          <w:szCs w:val="28"/>
        </w:rPr>
        <w:t>где Э - экономия прямых текущих затрат</w:t>
      </w:r>
      <w:r w:rsidR="0042190A">
        <w:rPr>
          <w:sz w:val="28"/>
          <w:szCs w:val="28"/>
        </w:rPr>
        <w:t>;</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 xml:space="preserve">СС - прямые текущие затраты на единицу продукции до внедрения </w:t>
      </w:r>
      <w:r w:rsidR="0042190A">
        <w:rPr>
          <w:sz w:val="28"/>
          <w:szCs w:val="28"/>
        </w:rPr>
        <w:t xml:space="preserve">     </w:t>
      </w:r>
      <w:r w:rsidR="00011D8F" w:rsidRPr="00275F62">
        <w:rPr>
          <w:sz w:val="28"/>
          <w:szCs w:val="28"/>
        </w:rPr>
        <w:t>мероприятия</w:t>
      </w:r>
      <w:r w:rsidR="0042190A">
        <w:rPr>
          <w:sz w:val="28"/>
          <w:szCs w:val="28"/>
        </w:rPr>
        <w:t>;</w:t>
      </w:r>
    </w:p>
    <w:p w:rsidR="00011D8F" w:rsidRPr="00275F62" w:rsidRDefault="00466EFF" w:rsidP="000C7F06">
      <w:pPr>
        <w:pStyle w:val="a3"/>
        <w:spacing w:before="0" w:beforeAutospacing="0" w:after="0" w:afterAutospacing="0" w:line="360" w:lineRule="auto"/>
        <w:ind w:firstLine="709"/>
        <w:jc w:val="both"/>
        <w:rPr>
          <w:sz w:val="28"/>
          <w:szCs w:val="28"/>
        </w:rPr>
      </w:pPr>
      <w:r>
        <w:rPr>
          <w:sz w:val="28"/>
          <w:szCs w:val="28"/>
        </w:rPr>
        <w:t xml:space="preserve">          </w:t>
      </w:r>
      <w:r w:rsidR="00C26355">
        <w:rPr>
          <w:sz w:val="28"/>
          <w:szCs w:val="28"/>
        </w:rPr>
        <w:t xml:space="preserve">    </w:t>
      </w:r>
      <w:r w:rsidR="00011D8F" w:rsidRPr="00275F62">
        <w:rPr>
          <w:sz w:val="28"/>
          <w:szCs w:val="28"/>
        </w:rPr>
        <w:t>СН - прямые текущие затраты после внедрения мероприятия</w:t>
      </w:r>
      <w:r w:rsidR="0042190A">
        <w:rPr>
          <w:sz w:val="28"/>
          <w:szCs w:val="28"/>
        </w:rPr>
        <w:t>;</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АН - объем продукции в натуральных единицах от начала внедрения мероприятия до конца планируемого года.</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Одновременно должна учитываться и переходящая экономия по тем мероприятиям, которые осуществлены в предыдущем году. Ее можно определить как разность между годовой расчетной экономией и ее частью, </w:t>
      </w:r>
      <w:r w:rsidRPr="00275F62">
        <w:rPr>
          <w:sz w:val="28"/>
          <w:szCs w:val="28"/>
        </w:rPr>
        <w:lastRenderedPageBreak/>
        <w:t>учтенной в плановых расчетах предыдущего года. По мероприятиям, которые планируются в течение ряда лет, экономия исчисляется исходя из объема работы, выполняемой с помощью новой техники, только в отчетном году, без учета масштабов внедрения до начала этого года</w:t>
      </w:r>
      <w:r w:rsidR="003B4B50" w:rsidRPr="003B4B50">
        <w:rPr>
          <w:sz w:val="28"/>
          <w:szCs w:val="28"/>
        </w:rPr>
        <w:t xml:space="preserve"> [2]</w:t>
      </w:r>
      <w:r w:rsidRPr="00275F62">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Снижение себестоимости может произойти при создании автоматизированных систем управления, испол</w:t>
      </w:r>
      <w:r w:rsidR="000A2466">
        <w:rPr>
          <w:sz w:val="28"/>
          <w:szCs w:val="28"/>
        </w:rPr>
        <w:t>ьзовании ЭВМ, совершенствовании</w:t>
      </w:r>
      <w:r w:rsidRPr="00275F62">
        <w:rPr>
          <w:sz w:val="28"/>
          <w:szCs w:val="28"/>
        </w:rPr>
        <w:t xml:space="preserve"> и модернизации существующей техники и технологии. Уменьшаются затраты и в результате комплексного использования сырья, применения экономичных заменителей, полного использования отходов в производстве. Большой резерв таит в себе и совершенствование продукции, снижение ее материалоемкости и трудоемкости, снижение веса машин и оборудования, уменьшение габаритных размеров и др.</w:t>
      </w:r>
    </w:p>
    <w:p w:rsidR="00011D8F" w:rsidRPr="00275F62" w:rsidRDefault="00011D8F" w:rsidP="000C7F06">
      <w:pPr>
        <w:pStyle w:val="a3"/>
        <w:spacing w:before="0" w:beforeAutospacing="0" w:after="0" w:afterAutospacing="0" w:line="360" w:lineRule="auto"/>
        <w:ind w:firstLine="709"/>
        <w:jc w:val="both"/>
        <w:rPr>
          <w:sz w:val="28"/>
          <w:szCs w:val="28"/>
        </w:rPr>
      </w:pPr>
      <w:r w:rsidRPr="00353CB5">
        <w:rPr>
          <w:b/>
          <w:sz w:val="28"/>
          <w:szCs w:val="28"/>
        </w:rPr>
        <w:t>2. Совершенствование организации производства и труда.</w:t>
      </w:r>
      <w:r w:rsidRPr="00275F62">
        <w:rPr>
          <w:sz w:val="28"/>
          <w:szCs w:val="28"/>
        </w:rPr>
        <w:t xml:space="preserve"> Снижение себестоимости может произойти в результате изменения в организации производства, формах и методах труда при развитии специализации производства; совершенствования управления производством и сокращения затрат на него; улучшение использования основных фондов; улучшение материально-технического снабжения; сокращения</w:t>
      </w:r>
      <w:r w:rsidR="000A2466">
        <w:rPr>
          <w:sz w:val="28"/>
          <w:szCs w:val="28"/>
        </w:rPr>
        <w:t xml:space="preserve"> </w:t>
      </w:r>
      <w:r w:rsidRPr="00275F62">
        <w:rPr>
          <w:sz w:val="28"/>
          <w:szCs w:val="28"/>
        </w:rPr>
        <w:t>транспортных расходов; прочих факторов, повышающих уровень организации производства.</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Снижение текущих затрат происходит в результате совершенствования обслуж</w:t>
      </w:r>
      <w:r w:rsidR="000A2466">
        <w:rPr>
          <w:sz w:val="28"/>
          <w:szCs w:val="28"/>
        </w:rPr>
        <w:t>ивания основного производства (</w:t>
      </w:r>
      <w:r w:rsidRPr="00275F62">
        <w:rPr>
          <w:sz w:val="28"/>
          <w:szCs w:val="28"/>
        </w:rPr>
        <w:t xml:space="preserve">например, развития поточного производства, повышения коэффициента сменности, упорядочения подсобно-технологических работ, улучшения инструментального хозяйства, совершенствования организации контроля за качеством работ и продукции). Значительное уменьшение затрат живого труда может произойти при увеличении норм и зон обслуживания, сокращении потерь рабочего времени, уменьшении числа рабочих, не выполняющих норм выработки. Эту экономию можно подсчитать, если умножить количество высвобождающихся рабочих на среднюю заработную плату в предыдущем </w:t>
      </w:r>
      <w:r w:rsidRPr="00275F62">
        <w:rPr>
          <w:sz w:val="28"/>
          <w:szCs w:val="28"/>
        </w:rPr>
        <w:lastRenderedPageBreak/>
        <w:t>году (с начислениями на социальное страхование и с учетом расходов на спецодежду, питание и т.п.). Дополнительная экономия возникает при совершенствовании структуры управления предприятия в целом. Она выражается в сокращении расходов на управление и в экономии заработной платы и начислений на нее в связи с высвобождением управленческого персонала.</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При улучшении использования основных фондов снижение себестоимости происходит в результате повышения надежности и долговечности оборудования; совершенствования системы планово-предупредительного ремонта; централизации и внедрения индустриальных методов ремонта, содержания и эксплуатации основных фондов. Экономия исчисляется как произведение абсолютного сокращения затрат (кроме амортизации) на единицу оборудования (или других основных фондов) на среднедействующее количество оборудования (или других основных фондов).</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Совершенствование материально-технического снабжения и использования материальных ресурсов находит отражение в уменьшении норм расхода сырья и материалов, снижении их себестоимости за счет уменьшения заготовительно-складских расходов. Транспортные расходы сокращаются в результате уменьшения затрат на доставку сырья и материалов от поставщика до складов предприятия, от заводских складов до мест потребления; уменьшения расходов на транспортировку готовой продукции.</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Определенные резервы снижения себестоимости заложены в устранении или сокращении затрат, которые не являются необходимыми при нормальной организации производственного процесса (сверхнормативный расход сырья, материалов, топлива, энергии, доплаты рабочим за отступление от нормальных условий труда и сверхурочные работы, платежи по регрессивным искам и т.п.). Выявление этих излишних затрат требует особых методов и внимания коллектива предприятия. Их можно выявить </w:t>
      </w:r>
      <w:r w:rsidRPr="00275F62">
        <w:rPr>
          <w:sz w:val="28"/>
          <w:szCs w:val="28"/>
        </w:rPr>
        <w:lastRenderedPageBreak/>
        <w:t>проведением специальных обследований и единовременного учета, при анализе данных нормативного учета затрат на производстве, тщательном анализе плановых и фактических затрат на производство</w:t>
      </w:r>
      <w:r w:rsidR="003B4B50" w:rsidRPr="003B4B50">
        <w:rPr>
          <w:sz w:val="28"/>
          <w:szCs w:val="28"/>
        </w:rPr>
        <w:t xml:space="preserve"> [4]</w:t>
      </w:r>
      <w:r w:rsidRPr="00275F62">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353CB5">
        <w:rPr>
          <w:b/>
          <w:sz w:val="28"/>
          <w:szCs w:val="28"/>
        </w:rPr>
        <w:t>3. Изменение объема и структуры продукции,</w:t>
      </w:r>
      <w:r w:rsidRPr="00275F62">
        <w:rPr>
          <w:sz w:val="28"/>
          <w:szCs w:val="28"/>
        </w:rPr>
        <w:t xml:space="preserve"> которые могут привести к относительному уменьшению условно-постоянных расходов (кроме амортизации), относительному уменьшению амортизационных отчислений, изменению номенклатуры и ассортимента продукции, повышению</w:t>
      </w:r>
      <w:r w:rsidR="000A2466">
        <w:rPr>
          <w:sz w:val="28"/>
          <w:szCs w:val="28"/>
        </w:rPr>
        <w:t xml:space="preserve"> </w:t>
      </w:r>
      <w:r w:rsidRPr="00275F62">
        <w:rPr>
          <w:sz w:val="28"/>
          <w:szCs w:val="28"/>
        </w:rPr>
        <w:t>ее качества. Условно-постоянные расходы не зависят непосредственно от количества выпускаемой продукции. С увеличением объема производства их количество на единицу продукции уменьшается, что приводит к снижению ее себестоимости. Относительная экономия на условно-постоянных расходах определяется по формуле</w:t>
      </w:r>
      <w:r w:rsidR="000A2466">
        <w:rPr>
          <w:sz w:val="28"/>
          <w:szCs w:val="28"/>
        </w:rPr>
        <w:t>:</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ЭП = (Т * ПС) / 100,</w:t>
      </w:r>
    </w:p>
    <w:p w:rsidR="00011D8F" w:rsidRPr="00275F62" w:rsidRDefault="00466EFF" w:rsidP="000C7F06">
      <w:pPr>
        <w:pStyle w:val="a3"/>
        <w:spacing w:before="0" w:beforeAutospacing="0" w:after="0" w:afterAutospacing="0" w:line="360" w:lineRule="auto"/>
        <w:ind w:firstLine="709"/>
        <w:jc w:val="both"/>
        <w:rPr>
          <w:sz w:val="28"/>
          <w:szCs w:val="28"/>
        </w:rPr>
      </w:pPr>
      <w:r>
        <w:rPr>
          <w:sz w:val="28"/>
          <w:szCs w:val="28"/>
        </w:rPr>
        <w:t xml:space="preserve">    </w:t>
      </w:r>
      <w:r w:rsidR="0042190A">
        <w:rPr>
          <w:sz w:val="28"/>
          <w:szCs w:val="28"/>
        </w:rPr>
        <w:t xml:space="preserve">      </w:t>
      </w:r>
      <w:r w:rsidR="00C26355">
        <w:rPr>
          <w:sz w:val="28"/>
          <w:szCs w:val="28"/>
        </w:rPr>
        <w:t xml:space="preserve">    </w:t>
      </w:r>
      <w:r w:rsidR="00011D8F" w:rsidRPr="00275F62">
        <w:rPr>
          <w:sz w:val="28"/>
          <w:szCs w:val="28"/>
        </w:rPr>
        <w:t>где ЭП - экономия условно-постоянных расходов</w:t>
      </w:r>
      <w:r w:rsidR="0042190A">
        <w:rPr>
          <w:sz w:val="28"/>
          <w:szCs w:val="28"/>
        </w:rPr>
        <w:t>;</w:t>
      </w:r>
    </w:p>
    <w:p w:rsidR="00011D8F" w:rsidRPr="00275F62" w:rsidRDefault="00466EFF" w:rsidP="000C7F06">
      <w:pPr>
        <w:pStyle w:val="a3"/>
        <w:spacing w:before="0" w:beforeAutospacing="0" w:after="0" w:afterAutospacing="0" w:line="360" w:lineRule="auto"/>
        <w:ind w:firstLine="709"/>
        <w:jc w:val="both"/>
        <w:rPr>
          <w:sz w:val="28"/>
          <w:szCs w:val="28"/>
        </w:rPr>
      </w:pPr>
      <w:r>
        <w:rPr>
          <w:sz w:val="28"/>
          <w:szCs w:val="28"/>
        </w:rPr>
        <w:t xml:space="preserve">          </w:t>
      </w:r>
      <w:r w:rsidR="00C26355">
        <w:rPr>
          <w:sz w:val="28"/>
          <w:szCs w:val="28"/>
        </w:rPr>
        <w:t xml:space="preserve">    </w:t>
      </w:r>
      <w:r w:rsidR="00011D8F" w:rsidRPr="00275F62">
        <w:rPr>
          <w:sz w:val="28"/>
          <w:szCs w:val="28"/>
        </w:rPr>
        <w:t>ПС - сумма условно-постоянных расходов в базисном году</w:t>
      </w:r>
      <w:r w:rsidR="0042190A">
        <w:rPr>
          <w:sz w:val="28"/>
          <w:szCs w:val="28"/>
        </w:rPr>
        <w:t>;</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 xml:space="preserve">Т - темп прироста товарной продукции по сравнению с базисным </w:t>
      </w:r>
      <w:r w:rsidR="0042190A">
        <w:rPr>
          <w:sz w:val="28"/>
          <w:szCs w:val="28"/>
        </w:rPr>
        <w:t xml:space="preserve">  </w:t>
      </w:r>
      <w:r w:rsidR="00011D8F" w:rsidRPr="00275F62">
        <w:rPr>
          <w:sz w:val="28"/>
          <w:szCs w:val="28"/>
        </w:rPr>
        <w:t>годом.</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Относительное изменение амортизационных отчислений рассчитывается особо. Часть амортизационных отчислений (как и других затрат на производство) не включается в себестоимость, а возмещается за счет других источников (спецфондов, оплаты услуг на сторону, не включаемых в состав товарной продукции, и др.), поэтому общая сумма амортизации может уменьшится. Уменьшение определяется по фактическим данным за отчетный период. Общую экономию на амортизационных отчислениях рассчитывают по формуле</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w:t>
      </w:r>
      <w:r w:rsidR="0042190A">
        <w:rPr>
          <w:sz w:val="28"/>
          <w:szCs w:val="28"/>
        </w:rPr>
        <w:t>ЭА = (</w:t>
      </w:r>
      <w:r w:rsidR="00353CB5">
        <w:rPr>
          <w:sz w:val="28"/>
          <w:szCs w:val="28"/>
        </w:rPr>
        <w:t>А</w:t>
      </w:r>
      <w:r w:rsidR="00353CB5" w:rsidRPr="0042190A">
        <w:rPr>
          <w:sz w:val="28"/>
          <w:szCs w:val="28"/>
          <w:vertAlign w:val="subscript"/>
        </w:rPr>
        <w:t>0</w:t>
      </w:r>
      <w:r w:rsidR="00353CB5">
        <w:rPr>
          <w:sz w:val="28"/>
          <w:szCs w:val="28"/>
        </w:rPr>
        <w:t>К / Д</w:t>
      </w:r>
      <w:r w:rsidR="00353CB5" w:rsidRPr="0042190A">
        <w:rPr>
          <w:sz w:val="28"/>
          <w:szCs w:val="28"/>
          <w:vertAlign w:val="subscript"/>
        </w:rPr>
        <w:t>0</w:t>
      </w:r>
      <w:r w:rsidR="00011D8F" w:rsidRPr="00275F62">
        <w:rPr>
          <w:sz w:val="28"/>
          <w:szCs w:val="28"/>
        </w:rPr>
        <w:t xml:space="preserve"> - А</w:t>
      </w:r>
      <w:r w:rsidR="00011D8F" w:rsidRPr="0042190A">
        <w:rPr>
          <w:sz w:val="28"/>
          <w:szCs w:val="28"/>
          <w:vertAlign w:val="subscript"/>
        </w:rPr>
        <w:t>1</w:t>
      </w:r>
      <w:r w:rsidR="00011D8F" w:rsidRPr="00275F62">
        <w:rPr>
          <w:sz w:val="28"/>
          <w:szCs w:val="28"/>
        </w:rPr>
        <w:t>К / Д</w:t>
      </w:r>
      <w:r w:rsidR="00011D8F" w:rsidRPr="0042190A">
        <w:rPr>
          <w:sz w:val="28"/>
          <w:szCs w:val="28"/>
          <w:vertAlign w:val="subscript"/>
        </w:rPr>
        <w:t>1</w:t>
      </w:r>
      <w:r w:rsidR="00011D8F" w:rsidRPr="00275F62">
        <w:rPr>
          <w:sz w:val="28"/>
          <w:szCs w:val="28"/>
        </w:rPr>
        <w:t xml:space="preserve"> ) * Д</w:t>
      </w:r>
      <w:r w:rsidR="00011D8F" w:rsidRPr="0042190A">
        <w:rPr>
          <w:sz w:val="28"/>
          <w:szCs w:val="28"/>
          <w:vertAlign w:val="subscript"/>
        </w:rPr>
        <w:t>1</w:t>
      </w:r>
      <w:r w:rsidR="00011D8F" w:rsidRPr="00275F62">
        <w:rPr>
          <w:sz w:val="28"/>
          <w:szCs w:val="28"/>
        </w:rPr>
        <w:t>,</w:t>
      </w:r>
    </w:p>
    <w:p w:rsidR="00011D8F" w:rsidRPr="00275F62" w:rsidRDefault="00466EFF" w:rsidP="000C7F06">
      <w:pPr>
        <w:pStyle w:val="a3"/>
        <w:spacing w:before="0" w:beforeAutospacing="0" w:after="0" w:afterAutospacing="0" w:line="360" w:lineRule="auto"/>
        <w:ind w:firstLine="709"/>
        <w:jc w:val="both"/>
        <w:rPr>
          <w:sz w:val="28"/>
          <w:szCs w:val="28"/>
        </w:rPr>
      </w:pPr>
      <w:r>
        <w:rPr>
          <w:sz w:val="28"/>
          <w:szCs w:val="28"/>
        </w:rPr>
        <w:t xml:space="preserve">   </w:t>
      </w:r>
      <w:r w:rsidR="0042190A">
        <w:rPr>
          <w:sz w:val="28"/>
          <w:szCs w:val="28"/>
        </w:rPr>
        <w:t xml:space="preserve">           </w:t>
      </w:r>
      <w:r w:rsidR="00011D8F" w:rsidRPr="00275F62">
        <w:rPr>
          <w:sz w:val="28"/>
          <w:szCs w:val="28"/>
        </w:rPr>
        <w:t>где ЭА - экономия в связи с относительным снижением амортизационных отчислений</w:t>
      </w:r>
      <w:r w:rsidR="0042190A">
        <w:rPr>
          <w:sz w:val="28"/>
          <w:szCs w:val="28"/>
        </w:rPr>
        <w:t>;</w:t>
      </w:r>
    </w:p>
    <w:p w:rsidR="00011D8F" w:rsidRPr="00275F62" w:rsidRDefault="0042190A" w:rsidP="000C7F06">
      <w:pPr>
        <w:pStyle w:val="a3"/>
        <w:spacing w:before="0" w:beforeAutospacing="0" w:after="0" w:afterAutospacing="0" w:line="360" w:lineRule="auto"/>
        <w:ind w:firstLine="709"/>
        <w:jc w:val="both"/>
        <w:rPr>
          <w:sz w:val="28"/>
          <w:szCs w:val="28"/>
        </w:rPr>
      </w:pPr>
      <w:r>
        <w:rPr>
          <w:sz w:val="28"/>
          <w:szCs w:val="28"/>
        </w:rPr>
        <w:t xml:space="preserve">    </w:t>
      </w:r>
      <w:r w:rsidR="00011D8F" w:rsidRPr="00275F62">
        <w:rPr>
          <w:sz w:val="28"/>
          <w:szCs w:val="28"/>
        </w:rPr>
        <w:t>А</w:t>
      </w:r>
      <w:r w:rsidR="00011D8F" w:rsidRPr="0042190A">
        <w:rPr>
          <w:sz w:val="28"/>
          <w:szCs w:val="28"/>
          <w:vertAlign w:val="subscript"/>
        </w:rPr>
        <w:t>0</w:t>
      </w:r>
      <w:r w:rsidR="00011D8F" w:rsidRPr="00275F62">
        <w:rPr>
          <w:sz w:val="28"/>
          <w:szCs w:val="28"/>
        </w:rPr>
        <w:t>, А</w:t>
      </w:r>
      <w:r w:rsidR="00011D8F" w:rsidRPr="0042190A">
        <w:rPr>
          <w:sz w:val="28"/>
          <w:szCs w:val="28"/>
          <w:vertAlign w:val="subscript"/>
        </w:rPr>
        <w:t>1</w:t>
      </w:r>
      <w:r w:rsidR="00011D8F" w:rsidRPr="00275F62">
        <w:rPr>
          <w:sz w:val="28"/>
          <w:szCs w:val="28"/>
        </w:rPr>
        <w:t xml:space="preserve"> - сумма амортизационных отчислений в базисном и отчетном году</w:t>
      </w:r>
      <w:r>
        <w:rPr>
          <w:sz w:val="28"/>
          <w:szCs w:val="28"/>
        </w:rPr>
        <w:t>;</w:t>
      </w:r>
    </w:p>
    <w:p w:rsidR="00011D8F" w:rsidRPr="00275F62" w:rsidRDefault="0042190A" w:rsidP="000C7F06">
      <w:pPr>
        <w:pStyle w:val="a3"/>
        <w:spacing w:before="0" w:beforeAutospacing="0" w:after="0" w:afterAutospacing="0" w:line="360" w:lineRule="auto"/>
        <w:ind w:firstLine="709"/>
        <w:jc w:val="both"/>
        <w:rPr>
          <w:sz w:val="28"/>
          <w:szCs w:val="28"/>
        </w:rPr>
      </w:pPr>
      <w:r>
        <w:rPr>
          <w:sz w:val="28"/>
          <w:szCs w:val="28"/>
        </w:rPr>
        <w:lastRenderedPageBreak/>
        <w:t xml:space="preserve">     </w:t>
      </w:r>
      <w:r w:rsidR="00011D8F" w:rsidRPr="00275F62">
        <w:rPr>
          <w:sz w:val="28"/>
          <w:szCs w:val="28"/>
        </w:rPr>
        <w:t>К - коэффициент, учитывающий величину амортизационных отчислений, относимых на себестоимость продукции в базисном году</w:t>
      </w:r>
      <w:r>
        <w:rPr>
          <w:sz w:val="28"/>
          <w:szCs w:val="28"/>
        </w:rPr>
        <w:t>;</w:t>
      </w:r>
    </w:p>
    <w:p w:rsidR="00011D8F" w:rsidRPr="00275F62" w:rsidRDefault="00466EFF" w:rsidP="000C7F06">
      <w:pPr>
        <w:pStyle w:val="a3"/>
        <w:spacing w:before="0" w:beforeAutospacing="0" w:after="0" w:afterAutospacing="0" w:line="360" w:lineRule="auto"/>
        <w:ind w:firstLine="709"/>
        <w:jc w:val="both"/>
        <w:rPr>
          <w:sz w:val="28"/>
          <w:szCs w:val="28"/>
        </w:rPr>
      </w:pPr>
      <w:r>
        <w:rPr>
          <w:sz w:val="28"/>
          <w:szCs w:val="28"/>
        </w:rPr>
        <w:t xml:space="preserve">         </w:t>
      </w:r>
      <w:r w:rsidR="0042190A">
        <w:rPr>
          <w:sz w:val="28"/>
          <w:szCs w:val="28"/>
        </w:rPr>
        <w:t xml:space="preserve">      </w:t>
      </w:r>
      <w:r w:rsidR="00011D8F" w:rsidRPr="00275F62">
        <w:rPr>
          <w:sz w:val="28"/>
          <w:szCs w:val="28"/>
        </w:rPr>
        <w:t>Д</w:t>
      </w:r>
      <w:r w:rsidR="00011D8F" w:rsidRPr="0042190A">
        <w:rPr>
          <w:sz w:val="28"/>
          <w:szCs w:val="28"/>
          <w:vertAlign w:val="subscript"/>
        </w:rPr>
        <w:t>0</w:t>
      </w:r>
      <w:r w:rsidR="00011D8F" w:rsidRPr="00275F62">
        <w:rPr>
          <w:sz w:val="28"/>
          <w:szCs w:val="28"/>
        </w:rPr>
        <w:t>, Д</w:t>
      </w:r>
      <w:r w:rsidR="00011D8F" w:rsidRPr="0042190A">
        <w:rPr>
          <w:sz w:val="28"/>
          <w:szCs w:val="28"/>
          <w:vertAlign w:val="subscript"/>
        </w:rPr>
        <w:t>1</w:t>
      </w:r>
      <w:r w:rsidR="00011D8F" w:rsidRPr="00275F62">
        <w:rPr>
          <w:sz w:val="28"/>
          <w:szCs w:val="28"/>
        </w:rPr>
        <w:t xml:space="preserve"> - объем товарной продукции базисного и отчетного года.</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Чтобы не было повторного счета, общую сумму экономии уменьшают (увеличивают) на ту часть, которая учтена по другим факторам.</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Изменение номенклатуры и ассортимента производимой продукции является одним из важных факторов, влияющих на уровень затрат на производство. При различной рентабельности отдельных изделий (по отношению к себестоимости) сдвиги в составе продукции, связанные с совершенствованием ее структуры и повышением эффективности производства, могут приводить и к уменьшению и к увеличению затрат на производство. Влияние изменений структуры продукции на себестоимость анализируется по переменным расходам по статьям калькуляции типовой номенклатуры. Расчет влияния структуры производимой продукции на себестоимость необходимо увязать с показателями повышения производительности труда</w:t>
      </w:r>
      <w:r w:rsidR="003B4B50" w:rsidRPr="003B4B50">
        <w:rPr>
          <w:sz w:val="28"/>
          <w:szCs w:val="28"/>
        </w:rPr>
        <w:t xml:space="preserve"> [2]</w:t>
      </w:r>
      <w:r w:rsidRPr="00275F62">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353CB5">
        <w:rPr>
          <w:b/>
          <w:sz w:val="28"/>
          <w:szCs w:val="28"/>
        </w:rPr>
        <w:t>4. Улучшение использования природных ресурсов.</w:t>
      </w:r>
      <w:r w:rsidRPr="00275F62">
        <w:rPr>
          <w:sz w:val="28"/>
          <w:szCs w:val="28"/>
        </w:rPr>
        <w:t xml:space="preserve"> Здесь учитывается: изменение состава и качества сырья; изменение продуктивности месторождений, объемов подготовительных работ при добыче, способов добычи природного сырья; изменение других природных условий. Эти факторы отражают влияние естественных (природных) условий на величину переменных затрат. Анализ их влияния на снижение себестоимости продукции проводится на основе отраслевых методик добывающих отраслей промышленности.</w:t>
      </w:r>
    </w:p>
    <w:p w:rsidR="00011D8F" w:rsidRPr="00275F62" w:rsidRDefault="00011D8F" w:rsidP="000C7F06">
      <w:pPr>
        <w:pStyle w:val="a3"/>
        <w:spacing w:before="0" w:beforeAutospacing="0" w:after="0" w:afterAutospacing="0" w:line="360" w:lineRule="auto"/>
        <w:ind w:firstLine="709"/>
        <w:jc w:val="both"/>
        <w:rPr>
          <w:sz w:val="28"/>
          <w:szCs w:val="28"/>
        </w:rPr>
      </w:pPr>
      <w:r w:rsidRPr="00353CB5">
        <w:rPr>
          <w:b/>
          <w:sz w:val="28"/>
          <w:szCs w:val="28"/>
        </w:rPr>
        <w:t>5. Отраслевые и прочие факторы.</w:t>
      </w:r>
      <w:r w:rsidRPr="00275F62">
        <w:rPr>
          <w:sz w:val="28"/>
          <w:szCs w:val="28"/>
        </w:rPr>
        <w:t xml:space="preserve"> К ним относятся: ввод и освоение новых цехов, производственных единиц и производств, подготовка и освоение производства в действующих объединениях и на предприятиях; прочие факторы. Необходимо проанализировать резервы снижения себестоимости в результате ликвидации устаревших и ввода новых цехов и </w:t>
      </w:r>
      <w:r w:rsidRPr="00275F62">
        <w:rPr>
          <w:sz w:val="28"/>
          <w:szCs w:val="28"/>
        </w:rPr>
        <w:lastRenderedPageBreak/>
        <w:t>производств на более высокой технической основе, с лучшими экономическими показателями.</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Значительные резервы заложены в снижении расходов на подготовку и освоение новых видов продукции и новых технологических процессов, в уменьшении затрат пускового периода по вновь вводимым в действие цехам и объектам. Расчет суммы изменения расходов осуществляется по формуле</w:t>
      </w:r>
    </w:p>
    <w:p w:rsidR="00011D8F" w:rsidRPr="00275F62" w:rsidRDefault="00C26355" w:rsidP="000C7F06">
      <w:pPr>
        <w:pStyle w:val="a3"/>
        <w:spacing w:before="0" w:beforeAutospacing="0" w:after="0" w:afterAutospacing="0" w:line="360" w:lineRule="auto"/>
        <w:ind w:firstLine="709"/>
        <w:jc w:val="both"/>
        <w:rPr>
          <w:sz w:val="28"/>
          <w:szCs w:val="28"/>
        </w:rPr>
      </w:pPr>
      <w:r>
        <w:rPr>
          <w:sz w:val="28"/>
          <w:szCs w:val="28"/>
        </w:rPr>
        <w:t xml:space="preserve">                                  ЭП = (</w:t>
      </w:r>
      <w:r w:rsidR="00011D8F" w:rsidRPr="00275F62">
        <w:rPr>
          <w:sz w:val="28"/>
          <w:szCs w:val="28"/>
        </w:rPr>
        <w:t>С</w:t>
      </w:r>
      <w:r w:rsidR="00011D8F" w:rsidRPr="00C26355">
        <w:rPr>
          <w:sz w:val="28"/>
          <w:szCs w:val="28"/>
          <w:vertAlign w:val="subscript"/>
        </w:rPr>
        <w:t>1</w:t>
      </w:r>
      <w:r w:rsidR="00011D8F" w:rsidRPr="00275F62">
        <w:rPr>
          <w:sz w:val="28"/>
          <w:szCs w:val="28"/>
        </w:rPr>
        <w:t>/Д</w:t>
      </w:r>
      <w:r w:rsidR="00011D8F" w:rsidRPr="00C26355">
        <w:rPr>
          <w:sz w:val="28"/>
          <w:szCs w:val="28"/>
          <w:vertAlign w:val="subscript"/>
        </w:rPr>
        <w:t>1</w:t>
      </w:r>
      <w:r w:rsidR="00011D8F" w:rsidRPr="00275F62">
        <w:rPr>
          <w:sz w:val="28"/>
          <w:szCs w:val="28"/>
        </w:rPr>
        <w:t xml:space="preserve"> - С</w:t>
      </w:r>
      <w:r w:rsidR="00011D8F" w:rsidRPr="00C26355">
        <w:rPr>
          <w:sz w:val="28"/>
          <w:szCs w:val="28"/>
          <w:vertAlign w:val="subscript"/>
        </w:rPr>
        <w:t>0</w:t>
      </w:r>
      <w:r w:rsidR="00011D8F" w:rsidRPr="00275F62">
        <w:rPr>
          <w:sz w:val="28"/>
          <w:szCs w:val="28"/>
        </w:rPr>
        <w:t>/Д</w:t>
      </w:r>
      <w:r w:rsidR="00011D8F" w:rsidRPr="00C26355">
        <w:rPr>
          <w:sz w:val="28"/>
          <w:szCs w:val="28"/>
          <w:vertAlign w:val="subscript"/>
        </w:rPr>
        <w:t>0</w:t>
      </w:r>
      <w:r w:rsidR="00011D8F" w:rsidRPr="00275F62">
        <w:rPr>
          <w:sz w:val="28"/>
          <w:szCs w:val="28"/>
        </w:rPr>
        <w:t>) * Д</w:t>
      </w:r>
      <w:r w:rsidR="00011D8F" w:rsidRPr="00C26355">
        <w:rPr>
          <w:sz w:val="28"/>
          <w:szCs w:val="28"/>
          <w:vertAlign w:val="subscript"/>
        </w:rPr>
        <w:t>1</w:t>
      </w:r>
      <w:r w:rsidR="00011D8F" w:rsidRPr="00275F62">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где ЭП - изменение затрат на подготовку и освоение производства</w:t>
      </w:r>
      <w:r w:rsidR="00C26355">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С</w:t>
      </w:r>
      <w:r w:rsidRPr="00C26355">
        <w:rPr>
          <w:sz w:val="28"/>
          <w:szCs w:val="28"/>
          <w:vertAlign w:val="subscript"/>
        </w:rPr>
        <w:t>0</w:t>
      </w:r>
      <w:r w:rsidRPr="00275F62">
        <w:rPr>
          <w:sz w:val="28"/>
          <w:szCs w:val="28"/>
        </w:rPr>
        <w:t>, С</w:t>
      </w:r>
      <w:r w:rsidRPr="00C26355">
        <w:rPr>
          <w:sz w:val="28"/>
          <w:szCs w:val="28"/>
          <w:vertAlign w:val="subscript"/>
        </w:rPr>
        <w:t>1</w:t>
      </w:r>
      <w:r w:rsidRPr="00275F62">
        <w:rPr>
          <w:sz w:val="28"/>
          <w:szCs w:val="28"/>
        </w:rPr>
        <w:t xml:space="preserve"> - суммы затрат базисного и отчетного года</w:t>
      </w:r>
      <w:r w:rsidR="00C26355">
        <w:rPr>
          <w:sz w:val="28"/>
          <w:szCs w:val="28"/>
        </w:rPr>
        <w:t>;</w:t>
      </w:r>
    </w:p>
    <w:p w:rsidR="00011D8F" w:rsidRPr="00275F62" w:rsidRDefault="00011D8F" w:rsidP="000C7F06">
      <w:pPr>
        <w:pStyle w:val="a3"/>
        <w:spacing w:before="0" w:beforeAutospacing="0" w:after="0" w:afterAutospacing="0" w:line="360" w:lineRule="auto"/>
        <w:ind w:firstLine="709"/>
        <w:jc w:val="both"/>
        <w:rPr>
          <w:sz w:val="28"/>
          <w:szCs w:val="28"/>
        </w:rPr>
      </w:pPr>
      <w:r w:rsidRPr="00275F62">
        <w:rPr>
          <w:sz w:val="28"/>
          <w:szCs w:val="28"/>
        </w:rPr>
        <w:t>Д</w:t>
      </w:r>
      <w:r w:rsidRPr="00C26355">
        <w:rPr>
          <w:sz w:val="28"/>
          <w:szCs w:val="28"/>
          <w:vertAlign w:val="subscript"/>
        </w:rPr>
        <w:t>0</w:t>
      </w:r>
      <w:r w:rsidRPr="00275F62">
        <w:rPr>
          <w:sz w:val="28"/>
          <w:szCs w:val="28"/>
        </w:rPr>
        <w:t>, Д</w:t>
      </w:r>
      <w:r w:rsidRPr="00C26355">
        <w:rPr>
          <w:sz w:val="28"/>
          <w:szCs w:val="28"/>
          <w:vertAlign w:val="subscript"/>
        </w:rPr>
        <w:t>1</w:t>
      </w:r>
      <w:r w:rsidRPr="00275F62">
        <w:rPr>
          <w:sz w:val="28"/>
          <w:szCs w:val="28"/>
        </w:rPr>
        <w:t xml:space="preserve"> - объем товарной продукции базисного и отчетного года.</w:t>
      </w:r>
    </w:p>
    <w:p w:rsidR="006A7818" w:rsidRDefault="00011D8F" w:rsidP="000C7F06">
      <w:pPr>
        <w:pStyle w:val="a3"/>
        <w:spacing w:before="0" w:beforeAutospacing="0" w:after="0" w:afterAutospacing="0" w:line="360" w:lineRule="auto"/>
        <w:ind w:firstLine="709"/>
        <w:jc w:val="both"/>
        <w:rPr>
          <w:sz w:val="28"/>
          <w:szCs w:val="28"/>
        </w:rPr>
      </w:pPr>
      <w:r w:rsidRPr="00275F62">
        <w:rPr>
          <w:sz w:val="28"/>
          <w:szCs w:val="28"/>
        </w:rPr>
        <w:t xml:space="preserve">Влияние на себестоимость товарной продукции изменений в размещении производства анализируется тогда, когда один и тот же вид продукции производится на нескольких предприятиях, имеющих неодинаковые затраты в результате применения различных технологических процессов. </w:t>
      </w:r>
    </w:p>
    <w:p w:rsidR="00011D8F" w:rsidRDefault="00011D8F" w:rsidP="000C7F06">
      <w:pPr>
        <w:pStyle w:val="a3"/>
        <w:spacing w:before="0" w:beforeAutospacing="0" w:after="0" w:afterAutospacing="0" w:line="360" w:lineRule="auto"/>
        <w:ind w:firstLine="709"/>
        <w:jc w:val="both"/>
        <w:rPr>
          <w:sz w:val="28"/>
          <w:szCs w:val="28"/>
        </w:rPr>
      </w:pPr>
      <w:r w:rsidRPr="00275F62">
        <w:rPr>
          <w:sz w:val="28"/>
          <w:szCs w:val="28"/>
        </w:rPr>
        <w:t>Если изменения величины затрат в анализируемый период не нашли отражения в вышеизложенных факторах, то их относят к прочим. К ним можно отнести, например, изменение размеров или прекращение разного рода обязательных платежей, изменение величины затрат, включаемых в себестоимость продукции и др</w:t>
      </w:r>
      <w:r w:rsidR="003B4B50" w:rsidRPr="003B4B50">
        <w:rPr>
          <w:sz w:val="28"/>
          <w:szCs w:val="28"/>
        </w:rPr>
        <w:t xml:space="preserve"> [3]</w:t>
      </w:r>
      <w:r w:rsidRPr="00275F62">
        <w:rPr>
          <w:sz w:val="28"/>
          <w:szCs w:val="28"/>
        </w:rPr>
        <w:t>.</w:t>
      </w:r>
    </w:p>
    <w:p w:rsidR="002F3562" w:rsidRDefault="002F3562"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4B1581" w:rsidRDefault="004B1581" w:rsidP="000C7F06">
      <w:pPr>
        <w:pStyle w:val="a3"/>
        <w:spacing w:before="0" w:beforeAutospacing="0" w:after="0" w:afterAutospacing="0" w:line="360" w:lineRule="auto"/>
        <w:jc w:val="both"/>
        <w:rPr>
          <w:b/>
          <w:sz w:val="28"/>
          <w:szCs w:val="28"/>
        </w:rPr>
      </w:pPr>
    </w:p>
    <w:p w:rsidR="00C26355" w:rsidRDefault="00C26355" w:rsidP="000C7F06">
      <w:pPr>
        <w:pStyle w:val="a3"/>
        <w:spacing w:before="0" w:beforeAutospacing="0" w:after="0" w:afterAutospacing="0" w:line="360" w:lineRule="auto"/>
        <w:ind w:firstLine="709"/>
        <w:jc w:val="both"/>
        <w:rPr>
          <w:b/>
          <w:sz w:val="28"/>
          <w:szCs w:val="28"/>
        </w:rPr>
      </w:pPr>
      <w:r>
        <w:rPr>
          <w:b/>
          <w:sz w:val="28"/>
          <w:szCs w:val="28"/>
        </w:rPr>
        <w:lastRenderedPageBreak/>
        <w:t>2. Задачи.</w:t>
      </w:r>
    </w:p>
    <w:p w:rsidR="00C26355" w:rsidRDefault="00C26355" w:rsidP="000C7F06">
      <w:pPr>
        <w:pStyle w:val="a3"/>
        <w:spacing w:before="0" w:beforeAutospacing="0" w:after="0" w:afterAutospacing="0" w:line="360" w:lineRule="auto"/>
        <w:ind w:firstLine="709"/>
        <w:jc w:val="both"/>
        <w:rPr>
          <w:sz w:val="28"/>
          <w:szCs w:val="28"/>
        </w:rPr>
      </w:pPr>
      <w:r>
        <w:rPr>
          <w:b/>
          <w:sz w:val="28"/>
          <w:szCs w:val="28"/>
        </w:rPr>
        <w:t xml:space="preserve">1) </w:t>
      </w:r>
      <w:r>
        <w:rPr>
          <w:sz w:val="28"/>
          <w:szCs w:val="28"/>
        </w:rPr>
        <w:t>Определить наиболее экономичный вариант мероприятия по новой технике и годовой экономический эффект от его использования при плане выпуска продукции 2000 единиц на основании следующих данных: при Е = 0,15:</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8"/>
        <w:gridCol w:w="1858"/>
        <w:gridCol w:w="1859"/>
        <w:gridCol w:w="1858"/>
        <w:gridCol w:w="1859"/>
      </w:tblGrid>
      <w:tr w:rsidR="00C26355" w:rsidRPr="002F6123" w:rsidTr="00537181">
        <w:trPr>
          <w:trHeight w:val="1138"/>
        </w:trPr>
        <w:tc>
          <w:tcPr>
            <w:tcW w:w="1858" w:type="dxa"/>
            <w:vAlign w:val="center"/>
          </w:tcPr>
          <w:p w:rsidR="00C26355" w:rsidRPr="002F6123" w:rsidRDefault="00C26355" w:rsidP="000C7F06">
            <w:pPr>
              <w:pStyle w:val="a3"/>
              <w:spacing w:before="0" w:beforeAutospacing="0" w:after="0" w:afterAutospacing="0" w:line="360" w:lineRule="auto"/>
              <w:ind w:firstLine="709"/>
              <w:jc w:val="both"/>
              <w:rPr>
                <w:sz w:val="28"/>
                <w:szCs w:val="28"/>
              </w:rPr>
            </w:pPr>
          </w:p>
        </w:tc>
        <w:tc>
          <w:tcPr>
            <w:tcW w:w="1858" w:type="dxa"/>
            <w:vAlign w:val="center"/>
          </w:tcPr>
          <w:p w:rsidR="006D0C24" w:rsidRDefault="006D0C24" w:rsidP="006D0C24">
            <w:pPr>
              <w:pStyle w:val="a3"/>
              <w:spacing w:before="0" w:beforeAutospacing="0" w:after="0" w:afterAutospacing="0" w:line="360" w:lineRule="auto"/>
              <w:jc w:val="center"/>
              <w:rPr>
                <w:sz w:val="22"/>
                <w:szCs w:val="22"/>
              </w:rPr>
            </w:pPr>
            <w:r>
              <w:rPr>
                <w:sz w:val="22"/>
                <w:szCs w:val="22"/>
              </w:rPr>
              <w:t xml:space="preserve">Себестоимость </w:t>
            </w:r>
            <w:r w:rsidR="00C26355" w:rsidRPr="002F6123">
              <w:rPr>
                <w:sz w:val="22"/>
                <w:szCs w:val="22"/>
              </w:rPr>
              <w:t>ед.</w:t>
            </w:r>
            <w:r w:rsidR="008F7FEA" w:rsidRPr="002F6123">
              <w:rPr>
                <w:sz w:val="22"/>
                <w:szCs w:val="22"/>
              </w:rPr>
              <w:t xml:space="preserve"> </w:t>
            </w:r>
            <w:r w:rsidR="00C26355" w:rsidRPr="002F6123">
              <w:rPr>
                <w:sz w:val="22"/>
                <w:szCs w:val="22"/>
              </w:rPr>
              <w:t>изделия,</w:t>
            </w:r>
          </w:p>
          <w:p w:rsidR="00C26355" w:rsidRPr="002F6123" w:rsidRDefault="00C26355" w:rsidP="006D0C24">
            <w:pPr>
              <w:pStyle w:val="a3"/>
              <w:spacing w:before="0" w:beforeAutospacing="0" w:after="0" w:afterAutospacing="0" w:line="360" w:lineRule="auto"/>
              <w:ind w:firstLine="709"/>
              <w:jc w:val="center"/>
              <w:rPr>
                <w:sz w:val="22"/>
                <w:szCs w:val="22"/>
              </w:rPr>
            </w:pPr>
            <w:r w:rsidRPr="002F6123">
              <w:rPr>
                <w:sz w:val="22"/>
                <w:szCs w:val="22"/>
              </w:rPr>
              <w:t>руб.</w:t>
            </w:r>
          </w:p>
        </w:tc>
        <w:tc>
          <w:tcPr>
            <w:tcW w:w="1859" w:type="dxa"/>
            <w:vAlign w:val="center"/>
          </w:tcPr>
          <w:p w:rsidR="00C26355" w:rsidRPr="002F6123" w:rsidRDefault="00C26355" w:rsidP="006D0C24">
            <w:pPr>
              <w:pStyle w:val="a3"/>
              <w:spacing w:before="0" w:beforeAutospacing="0" w:after="0" w:afterAutospacing="0" w:line="360" w:lineRule="auto"/>
              <w:jc w:val="center"/>
              <w:rPr>
                <w:sz w:val="22"/>
                <w:szCs w:val="22"/>
              </w:rPr>
            </w:pPr>
            <w:r w:rsidRPr="002F6123">
              <w:rPr>
                <w:sz w:val="22"/>
                <w:szCs w:val="22"/>
              </w:rPr>
              <w:t xml:space="preserve">Удельные </w:t>
            </w:r>
            <w:r w:rsidR="008F7FEA" w:rsidRPr="002F6123">
              <w:rPr>
                <w:sz w:val="22"/>
                <w:szCs w:val="22"/>
              </w:rPr>
              <w:t>кап</w:t>
            </w:r>
            <w:r w:rsidRPr="002F6123">
              <w:rPr>
                <w:sz w:val="22"/>
                <w:szCs w:val="22"/>
              </w:rPr>
              <w:t>.</w:t>
            </w:r>
            <w:r w:rsidR="008F7FEA" w:rsidRPr="002F6123">
              <w:rPr>
                <w:sz w:val="22"/>
                <w:szCs w:val="22"/>
              </w:rPr>
              <w:t xml:space="preserve"> </w:t>
            </w:r>
            <w:r w:rsidRPr="002F6123">
              <w:rPr>
                <w:sz w:val="22"/>
                <w:szCs w:val="22"/>
              </w:rPr>
              <w:t>вложения, руб.</w:t>
            </w:r>
          </w:p>
        </w:tc>
        <w:tc>
          <w:tcPr>
            <w:tcW w:w="1858" w:type="dxa"/>
            <w:vAlign w:val="center"/>
          </w:tcPr>
          <w:p w:rsidR="00C26355" w:rsidRPr="002F6123" w:rsidRDefault="00C26355" w:rsidP="006D0C24">
            <w:pPr>
              <w:pStyle w:val="a3"/>
              <w:spacing w:before="0" w:beforeAutospacing="0" w:after="0" w:afterAutospacing="0" w:line="360" w:lineRule="auto"/>
              <w:jc w:val="center"/>
              <w:rPr>
                <w:sz w:val="22"/>
                <w:szCs w:val="22"/>
              </w:rPr>
            </w:pPr>
            <w:r w:rsidRPr="002F6123">
              <w:rPr>
                <w:sz w:val="22"/>
                <w:szCs w:val="22"/>
              </w:rPr>
              <w:t xml:space="preserve">Размер </w:t>
            </w:r>
            <w:r w:rsidR="008F7FEA" w:rsidRPr="002F6123">
              <w:rPr>
                <w:sz w:val="22"/>
                <w:szCs w:val="22"/>
              </w:rPr>
              <w:t>кап</w:t>
            </w:r>
            <w:r w:rsidRPr="002F6123">
              <w:rPr>
                <w:sz w:val="22"/>
                <w:szCs w:val="22"/>
              </w:rPr>
              <w:t>.</w:t>
            </w:r>
            <w:r w:rsidR="008F7FEA" w:rsidRPr="002F6123">
              <w:rPr>
                <w:sz w:val="22"/>
                <w:szCs w:val="22"/>
              </w:rPr>
              <w:t xml:space="preserve"> </w:t>
            </w:r>
            <w:r w:rsidRPr="002F6123">
              <w:rPr>
                <w:sz w:val="22"/>
                <w:szCs w:val="22"/>
              </w:rPr>
              <w:t>вложений, руб.</w:t>
            </w:r>
          </w:p>
        </w:tc>
        <w:tc>
          <w:tcPr>
            <w:tcW w:w="1859" w:type="dxa"/>
            <w:vAlign w:val="center"/>
          </w:tcPr>
          <w:p w:rsidR="00C26355" w:rsidRPr="002F6123" w:rsidRDefault="00C26355" w:rsidP="006D0C24">
            <w:pPr>
              <w:pStyle w:val="a3"/>
              <w:spacing w:before="0" w:beforeAutospacing="0" w:after="0" w:afterAutospacing="0" w:line="360" w:lineRule="auto"/>
              <w:jc w:val="center"/>
              <w:rPr>
                <w:sz w:val="22"/>
                <w:szCs w:val="22"/>
              </w:rPr>
            </w:pPr>
            <w:r w:rsidRPr="002F6123">
              <w:rPr>
                <w:sz w:val="22"/>
                <w:szCs w:val="22"/>
              </w:rPr>
              <w:t>Выпуск продукции, ед.</w:t>
            </w:r>
          </w:p>
        </w:tc>
      </w:tr>
      <w:tr w:rsidR="00C26355" w:rsidRPr="002F6123" w:rsidTr="00537181">
        <w:trPr>
          <w:trHeight w:val="1138"/>
        </w:trPr>
        <w:tc>
          <w:tcPr>
            <w:tcW w:w="1858" w:type="dxa"/>
            <w:vAlign w:val="center"/>
          </w:tcPr>
          <w:p w:rsidR="00C26355" w:rsidRPr="002F6123" w:rsidRDefault="00C26355" w:rsidP="006D0C24">
            <w:pPr>
              <w:pStyle w:val="a3"/>
              <w:spacing w:before="0" w:beforeAutospacing="0" w:after="0" w:afterAutospacing="0" w:line="360" w:lineRule="auto"/>
              <w:jc w:val="both"/>
              <w:rPr>
                <w:sz w:val="22"/>
                <w:szCs w:val="22"/>
              </w:rPr>
            </w:pPr>
            <w:r w:rsidRPr="002F6123">
              <w:rPr>
                <w:sz w:val="22"/>
                <w:szCs w:val="22"/>
              </w:rPr>
              <w:t>Б</w:t>
            </w:r>
            <w:r w:rsidR="008F7FEA" w:rsidRPr="002F6123">
              <w:rPr>
                <w:sz w:val="22"/>
                <w:szCs w:val="22"/>
              </w:rPr>
              <w:t xml:space="preserve">азовый </w:t>
            </w:r>
            <w:r w:rsidRPr="002F6123">
              <w:rPr>
                <w:sz w:val="22"/>
                <w:szCs w:val="22"/>
              </w:rPr>
              <w:t>вариант</w:t>
            </w:r>
          </w:p>
        </w:tc>
        <w:tc>
          <w:tcPr>
            <w:tcW w:w="1858"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800</w:t>
            </w:r>
          </w:p>
        </w:tc>
        <w:tc>
          <w:tcPr>
            <w:tcW w:w="1859"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2</w:t>
            </w:r>
            <w:r w:rsidR="006D0C24">
              <w:rPr>
                <w:sz w:val="28"/>
                <w:szCs w:val="28"/>
              </w:rPr>
              <w:t xml:space="preserve"> </w:t>
            </w:r>
            <w:r w:rsidRPr="002F6123">
              <w:rPr>
                <w:sz w:val="28"/>
                <w:szCs w:val="28"/>
              </w:rPr>
              <w:t>500</w:t>
            </w:r>
          </w:p>
        </w:tc>
        <w:tc>
          <w:tcPr>
            <w:tcW w:w="1858" w:type="dxa"/>
            <w:vAlign w:val="center"/>
          </w:tcPr>
          <w:p w:rsidR="00C26355" w:rsidRPr="002F6123" w:rsidRDefault="00C26355" w:rsidP="000C7F06">
            <w:pPr>
              <w:pStyle w:val="a3"/>
              <w:spacing w:before="0" w:beforeAutospacing="0" w:after="0" w:afterAutospacing="0" w:line="360" w:lineRule="auto"/>
              <w:ind w:firstLine="709"/>
              <w:jc w:val="both"/>
              <w:rPr>
                <w:sz w:val="28"/>
                <w:szCs w:val="28"/>
              </w:rPr>
            </w:pPr>
          </w:p>
        </w:tc>
        <w:tc>
          <w:tcPr>
            <w:tcW w:w="1859" w:type="dxa"/>
            <w:vAlign w:val="center"/>
          </w:tcPr>
          <w:p w:rsidR="00C26355" w:rsidRPr="002F6123" w:rsidRDefault="00C26355" w:rsidP="000C7F06">
            <w:pPr>
              <w:pStyle w:val="a3"/>
              <w:spacing w:before="0" w:beforeAutospacing="0" w:after="0" w:afterAutospacing="0" w:line="360" w:lineRule="auto"/>
              <w:ind w:firstLine="709"/>
              <w:jc w:val="both"/>
              <w:rPr>
                <w:sz w:val="28"/>
                <w:szCs w:val="28"/>
              </w:rPr>
            </w:pPr>
          </w:p>
        </w:tc>
      </w:tr>
      <w:tr w:rsidR="00C26355" w:rsidRPr="002F6123" w:rsidTr="00537181">
        <w:trPr>
          <w:trHeight w:val="1138"/>
        </w:trPr>
        <w:tc>
          <w:tcPr>
            <w:tcW w:w="1858" w:type="dxa"/>
            <w:vAlign w:val="center"/>
          </w:tcPr>
          <w:p w:rsidR="00C26355" w:rsidRPr="002F6123" w:rsidRDefault="00C26355" w:rsidP="006D0C24">
            <w:pPr>
              <w:pStyle w:val="a3"/>
              <w:spacing w:before="0" w:beforeAutospacing="0" w:after="0" w:afterAutospacing="0" w:line="360" w:lineRule="auto"/>
              <w:jc w:val="both"/>
              <w:rPr>
                <w:sz w:val="22"/>
                <w:szCs w:val="22"/>
              </w:rPr>
            </w:pPr>
            <w:r w:rsidRPr="002F6123">
              <w:rPr>
                <w:sz w:val="22"/>
                <w:szCs w:val="22"/>
              </w:rPr>
              <w:t>Первый вариант</w:t>
            </w:r>
          </w:p>
        </w:tc>
        <w:tc>
          <w:tcPr>
            <w:tcW w:w="1858"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700</w:t>
            </w:r>
          </w:p>
        </w:tc>
        <w:tc>
          <w:tcPr>
            <w:tcW w:w="1859" w:type="dxa"/>
            <w:vAlign w:val="center"/>
          </w:tcPr>
          <w:p w:rsidR="00C26355" w:rsidRPr="002F6123" w:rsidRDefault="00C26355" w:rsidP="000C7F06">
            <w:pPr>
              <w:pStyle w:val="a3"/>
              <w:spacing w:before="0" w:beforeAutospacing="0" w:after="0" w:afterAutospacing="0" w:line="360" w:lineRule="auto"/>
              <w:ind w:firstLine="709"/>
              <w:jc w:val="both"/>
              <w:rPr>
                <w:sz w:val="28"/>
                <w:szCs w:val="28"/>
              </w:rPr>
            </w:pPr>
          </w:p>
        </w:tc>
        <w:tc>
          <w:tcPr>
            <w:tcW w:w="1858"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400</w:t>
            </w:r>
            <w:r w:rsidR="006D0C24">
              <w:rPr>
                <w:sz w:val="28"/>
                <w:szCs w:val="28"/>
              </w:rPr>
              <w:t xml:space="preserve"> </w:t>
            </w:r>
            <w:r w:rsidRPr="002F6123">
              <w:rPr>
                <w:sz w:val="28"/>
                <w:szCs w:val="28"/>
              </w:rPr>
              <w:t>000</w:t>
            </w:r>
          </w:p>
        </w:tc>
        <w:tc>
          <w:tcPr>
            <w:tcW w:w="1859"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150</w:t>
            </w:r>
          </w:p>
        </w:tc>
      </w:tr>
      <w:tr w:rsidR="00C26355" w:rsidRPr="002F6123" w:rsidTr="00537181">
        <w:trPr>
          <w:trHeight w:val="1138"/>
        </w:trPr>
        <w:tc>
          <w:tcPr>
            <w:tcW w:w="1858" w:type="dxa"/>
            <w:vAlign w:val="center"/>
          </w:tcPr>
          <w:p w:rsidR="00C26355" w:rsidRPr="002F6123" w:rsidRDefault="00C26355" w:rsidP="006D0C24">
            <w:pPr>
              <w:pStyle w:val="a3"/>
              <w:spacing w:before="0" w:beforeAutospacing="0" w:after="0" w:afterAutospacing="0" w:line="360" w:lineRule="auto"/>
              <w:jc w:val="both"/>
              <w:rPr>
                <w:sz w:val="22"/>
                <w:szCs w:val="22"/>
              </w:rPr>
            </w:pPr>
            <w:r w:rsidRPr="002F6123">
              <w:rPr>
                <w:sz w:val="22"/>
                <w:szCs w:val="22"/>
              </w:rPr>
              <w:t>Второй вариант</w:t>
            </w:r>
          </w:p>
        </w:tc>
        <w:tc>
          <w:tcPr>
            <w:tcW w:w="1858"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900</w:t>
            </w:r>
          </w:p>
        </w:tc>
        <w:tc>
          <w:tcPr>
            <w:tcW w:w="1859" w:type="dxa"/>
            <w:vAlign w:val="center"/>
          </w:tcPr>
          <w:p w:rsidR="00C26355" w:rsidRPr="002F6123" w:rsidRDefault="00C26355" w:rsidP="000C7F06">
            <w:pPr>
              <w:pStyle w:val="a3"/>
              <w:spacing w:before="0" w:beforeAutospacing="0" w:after="0" w:afterAutospacing="0" w:line="360" w:lineRule="auto"/>
              <w:ind w:firstLine="709"/>
              <w:jc w:val="both"/>
              <w:rPr>
                <w:sz w:val="28"/>
                <w:szCs w:val="28"/>
              </w:rPr>
            </w:pPr>
          </w:p>
        </w:tc>
        <w:tc>
          <w:tcPr>
            <w:tcW w:w="1858"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500</w:t>
            </w:r>
            <w:r w:rsidR="006D0C24">
              <w:rPr>
                <w:sz w:val="28"/>
                <w:szCs w:val="28"/>
              </w:rPr>
              <w:t xml:space="preserve"> </w:t>
            </w:r>
            <w:r w:rsidRPr="002F6123">
              <w:rPr>
                <w:sz w:val="28"/>
                <w:szCs w:val="28"/>
              </w:rPr>
              <w:t>000</w:t>
            </w:r>
          </w:p>
        </w:tc>
        <w:tc>
          <w:tcPr>
            <w:tcW w:w="1859" w:type="dxa"/>
            <w:vAlign w:val="center"/>
          </w:tcPr>
          <w:p w:rsidR="00C26355" w:rsidRPr="002F6123" w:rsidRDefault="008F7FEA" w:rsidP="000C7F06">
            <w:pPr>
              <w:pStyle w:val="a3"/>
              <w:spacing w:before="0" w:beforeAutospacing="0" w:after="0" w:afterAutospacing="0" w:line="360" w:lineRule="auto"/>
              <w:ind w:firstLine="709"/>
              <w:jc w:val="both"/>
              <w:rPr>
                <w:sz w:val="28"/>
                <w:szCs w:val="28"/>
              </w:rPr>
            </w:pPr>
            <w:r w:rsidRPr="002F6123">
              <w:rPr>
                <w:sz w:val="28"/>
                <w:szCs w:val="28"/>
              </w:rPr>
              <w:t>200</w:t>
            </w:r>
          </w:p>
        </w:tc>
      </w:tr>
    </w:tbl>
    <w:p w:rsidR="000C7F06" w:rsidRDefault="000C7F06" w:rsidP="000C7F06">
      <w:pPr>
        <w:pStyle w:val="a3"/>
        <w:spacing w:before="0" w:beforeAutospacing="0" w:after="0" w:afterAutospacing="0" w:line="360" w:lineRule="auto"/>
        <w:jc w:val="both"/>
        <w:rPr>
          <w:b/>
          <w:sz w:val="28"/>
          <w:szCs w:val="28"/>
        </w:rPr>
      </w:pPr>
    </w:p>
    <w:p w:rsidR="00C26355" w:rsidRDefault="008F7FEA" w:rsidP="006D0C24">
      <w:pPr>
        <w:pStyle w:val="a3"/>
        <w:spacing w:before="0" w:beforeAutospacing="0" w:after="0" w:afterAutospacing="0" w:line="360" w:lineRule="auto"/>
        <w:jc w:val="center"/>
        <w:rPr>
          <w:b/>
          <w:sz w:val="28"/>
          <w:szCs w:val="28"/>
        </w:rPr>
      </w:pPr>
      <w:r w:rsidRPr="008F7FEA">
        <w:rPr>
          <w:b/>
          <w:sz w:val="28"/>
          <w:szCs w:val="28"/>
        </w:rPr>
        <w:t>Решение:</w:t>
      </w:r>
    </w:p>
    <w:p w:rsidR="00AB7660" w:rsidRDefault="00AB7660" w:rsidP="000C7F06">
      <w:pPr>
        <w:pStyle w:val="a3"/>
        <w:spacing w:before="0" w:beforeAutospacing="0" w:after="0" w:afterAutospacing="0" w:line="360" w:lineRule="auto"/>
        <w:ind w:firstLine="709"/>
        <w:jc w:val="both"/>
        <w:rPr>
          <w:b/>
          <w:sz w:val="28"/>
          <w:szCs w:val="28"/>
        </w:rPr>
      </w:pPr>
    </w:p>
    <w:p w:rsidR="00AB7660" w:rsidRPr="00AB7660" w:rsidRDefault="00690346" w:rsidP="000C7F06">
      <w:pPr>
        <w:pStyle w:val="a3"/>
        <w:spacing w:before="0" w:beforeAutospacing="0" w:after="0" w:afterAutospacing="0" w:line="360" w:lineRule="auto"/>
        <w:jc w:val="both"/>
        <w:rPr>
          <w:b/>
          <w:sz w:val="28"/>
          <w:szCs w:val="28"/>
        </w:rPr>
      </w:pPr>
      <m:oMath>
        <m:sSub>
          <m:sSubPr>
            <m:ctrlPr>
              <w:rPr>
                <w:rFonts w:ascii="Cambria Math" w:hAnsi="Cambria Math"/>
                <w:b/>
                <w:i/>
                <w:sz w:val="40"/>
                <w:szCs w:val="28"/>
              </w:rPr>
            </m:ctrlPr>
          </m:sSubPr>
          <m:e>
            <m:r>
              <m:rPr>
                <m:sty m:val="bi"/>
              </m:rPr>
              <w:rPr>
                <w:rFonts w:ascii="Cambria Math" w:hAnsi="Cambria Math"/>
                <w:sz w:val="40"/>
                <w:szCs w:val="28"/>
              </w:rPr>
              <m:t>К</m:t>
            </m:r>
          </m:e>
          <m:sub>
            <m:r>
              <m:rPr>
                <m:sty m:val="bi"/>
              </m:rPr>
              <w:rPr>
                <w:rFonts w:ascii="Cambria Math" w:hAnsi="Cambria Math"/>
                <w:sz w:val="40"/>
                <w:szCs w:val="28"/>
              </w:rPr>
              <m:t>удi</m:t>
            </m:r>
          </m:sub>
        </m:sSub>
        <m:r>
          <m:rPr>
            <m:sty m:val="bi"/>
          </m:rPr>
          <w:rPr>
            <w:rFonts w:ascii="Cambria Math" w:hAnsi="Cambria Math"/>
            <w:sz w:val="40"/>
            <w:szCs w:val="28"/>
          </w:rPr>
          <m:t>=</m:t>
        </m:r>
        <m:f>
          <m:fPr>
            <m:ctrlPr>
              <w:rPr>
                <w:rFonts w:ascii="Cambria Math" w:hAnsi="Cambria Math"/>
                <w:b/>
                <w:i/>
                <w:sz w:val="40"/>
                <w:szCs w:val="28"/>
              </w:rPr>
            </m:ctrlPr>
          </m:fPr>
          <m:num>
            <m:sSub>
              <m:sSubPr>
                <m:ctrlPr>
                  <w:rPr>
                    <w:rFonts w:ascii="Cambria Math" w:hAnsi="Cambria Math"/>
                    <w:b/>
                    <w:i/>
                    <w:sz w:val="40"/>
                    <w:szCs w:val="28"/>
                  </w:rPr>
                </m:ctrlPr>
              </m:sSubPr>
              <m:e>
                <m:r>
                  <m:rPr>
                    <m:sty m:val="bi"/>
                  </m:rPr>
                  <w:rPr>
                    <w:rFonts w:ascii="Cambria Math" w:hAnsi="Cambria Math"/>
                    <w:sz w:val="40"/>
                    <w:szCs w:val="28"/>
                  </w:rPr>
                  <m:t>K</m:t>
                </m:r>
              </m:e>
              <m:sub>
                <m:r>
                  <m:rPr>
                    <m:sty m:val="bi"/>
                  </m:rPr>
                  <w:rPr>
                    <w:rFonts w:ascii="Cambria Math" w:hAnsi="Cambria Math"/>
                    <w:sz w:val="40"/>
                    <w:szCs w:val="28"/>
                  </w:rPr>
                  <m:t>i</m:t>
                </m:r>
              </m:sub>
            </m:sSub>
          </m:num>
          <m:den>
            <m:sSub>
              <m:sSubPr>
                <m:ctrlPr>
                  <w:rPr>
                    <w:rFonts w:ascii="Cambria Math" w:hAnsi="Cambria Math"/>
                    <w:b/>
                    <w:i/>
                    <w:sz w:val="40"/>
                    <w:szCs w:val="28"/>
                  </w:rPr>
                </m:ctrlPr>
              </m:sSubPr>
              <m:e>
                <m:r>
                  <m:rPr>
                    <m:sty m:val="bi"/>
                  </m:rPr>
                  <w:rPr>
                    <w:rFonts w:ascii="Cambria Math" w:hAnsi="Cambria Math"/>
                    <w:sz w:val="40"/>
                    <w:szCs w:val="28"/>
                  </w:rPr>
                  <m:t>N</m:t>
                </m:r>
              </m:e>
              <m:sub>
                <m:r>
                  <m:rPr>
                    <m:sty m:val="bi"/>
                  </m:rPr>
                  <w:rPr>
                    <w:rFonts w:ascii="Cambria Math" w:hAnsi="Cambria Math"/>
                    <w:sz w:val="40"/>
                    <w:szCs w:val="28"/>
                  </w:rPr>
                  <m:t>i</m:t>
                </m:r>
              </m:sub>
            </m:sSub>
          </m:den>
        </m:f>
      </m:oMath>
      <w:r w:rsidR="00F14CF8">
        <w:rPr>
          <w:b/>
          <w:sz w:val="28"/>
          <w:szCs w:val="28"/>
        </w:rPr>
        <w:t>;</w:t>
      </w:r>
    </w:p>
    <w:p w:rsidR="000C7F06" w:rsidRDefault="00AB7660" w:rsidP="000C7F06">
      <w:pPr>
        <w:pStyle w:val="a3"/>
        <w:spacing w:before="0" w:beforeAutospacing="0" w:after="0" w:afterAutospacing="0" w:line="360" w:lineRule="auto"/>
        <w:jc w:val="both"/>
        <w:rPr>
          <w:sz w:val="28"/>
          <w:szCs w:val="28"/>
        </w:rPr>
      </w:pPr>
      <w:r w:rsidRPr="00AB7660">
        <w:rPr>
          <w:sz w:val="28"/>
          <w:szCs w:val="28"/>
        </w:rPr>
        <w:t xml:space="preserve">где </w:t>
      </w:r>
    </w:p>
    <w:p w:rsidR="00AB7660" w:rsidRPr="000C7F06" w:rsidRDefault="00AB7660" w:rsidP="000C7F06">
      <w:pPr>
        <w:pStyle w:val="a3"/>
        <w:spacing w:before="0" w:beforeAutospacing="0" w:after="0" w:afterAutospacing="0" w:line="360" w:lineRule="auto"/>
        <w:ind w:firstLine="709"/>
        <w:jc w:val="both"/>
        <w:rPr>
          <w:sz w:val="28"/>
          <w:szCs w:val="28"/>
        </w:rPr>
      </w:pPr>
      <w:r w:rsidRPr="000C7F06">
        <w:rPr>
          <w:sz w:val="28"/>
          <w:szCs w:val="28"/>
        </w:rPr>
        <w:t>К</w:t>
      </w:r>
      <w:r w:rsidRPr="000C7F06">
        <w:rPr>
          <w:iCs/>
          <w:sz w:val="28"/>
          <w:szCs w:val="28"/>
        </w:rPr>
        <w:t xml:space="preserve">i </w:t>
      </w:r>
      <w:r w:rsidRPr="000C7F06">
        <w:rPr>
          <w:sz w:val="28"/>
          <w:szCs w:val="28"/>
        </w:rPr>
        <w:t xml:space="preserve">– капитальные вложения по </w:t>
      </w:r>
      <w:r w:rsidRPr="000C7F06">
        <w:rPr>
          <w:iCs/>
          <w:sz w:val="28"/>
          <w:szCs w:val="28"/>
        </w:rPr>
        <w:t>i</w:t>
      </w:r>
      <w:r w:rsidRPr="000C7F06">
        <w:rPr>
          <w:sz w:val="28"/>
          <w:szCs w:val="28"/>
        </w:rPr>
        <w:t xml:space="preserve">-му варианту, руб.; </w:t>
      </w:r>
    </w:p>
    <w:p w:rsidR="00AB7660" w:rsidRPr="000C7F06" w:rsidRDefault="00AB7660" w:rsidP="000C7F06">
      <w:pPr>
        <w:pStyle w:val="a3"/>
        <w:spacing w:before="0" w:beforeAutospacing="0" w:after="0" w:afterAutospacing="0" w:line="360" w:lineRule="auto"/>
        <w:ind w:left="709"/>
        <w:jc w:val="both"/>
        <w:rPr>
          <w:sz w:val="28"/>
          <w:szCs w:val="28"/>
        </w:rPr>
      </w:pPr>
      <w:r w:rsidRPr="000C7F06">
        <w:rPr>
          <w:iCs/>
          <w:sz w:val="28"/>
          <w:szCs w:val="28"/>
        </w:rPr>
        <w:t xml:space="preserve">Ni </w:t>
      </w:r>
      <w:r w:rsidRPr="000C7F06">
        <w:rPr>
          <w:sz w:val="28"/>
          <w:szCs w:val="28"/>
        </w:rPr>
        <w:t xml:space="preserve">– выпуска продукции по </w:t>
      </w:r>
      <w:r w:rsidRPr="000C7F06">
        <w:rPr>
          <w:iCs/>
          <w:sz w:val="28"/>
          <w:szCs w:val="28"/>
        </w:rPr>
        <w:t>i</w:t>
      </w:r>
      <w:r w:rsidRPr="000C7F06">
        <w:rPr>
          <w:sz w:val="28"/>
          <w:szCs w:val="28"/>
        </w:rPr>
        <w:t xml:space="preserve">-му варианту в натуральном выражении, шт. </w:t>
      </w:r>
    </w:p>
    <w:p w:rsidR="00AB7660" w:rsidRPr="006D0C24" w:rsidRDefault="00AB7660" w:rsidP="000C7F06">
      <w:pPr>
        <w:pStyle w:val="a3"/>
        <w:spacing w:before="0" w:beforeAutospacing="0" w:after="0" w:afterAutospacing="0" w:line="360" w:lineRule="auto"/>
        <w:ind w:firstLine="709"/>
        <w:jc w:val="both"/>
        <w:rPr>
          <w:b/>
          <w:sz w:val="32"/>
          <w:szCs w:val="32"/>
        </w:rPr>
      </w:pPr>
      <w:r w:rsidRPr="00AB7660">
        <w:rPr>
          <w:sz w:val="28"/>
          <w:szCs w:val="28"/>
        </w:rPr>
        <w:br/>
      </w:r>
      <m:oMath>
        <m:sSub>
          <m:sSubPr>
            <m:ctrlPr>
              <w:rPr>
                <w:rFonts w:ascii="Cambria Math" w:hAnsi="Cambria Math"/>
                <w:b/>
                <w:sz w:val="32"/>
                <w:szCs w:val="32"/>
              </w:rPr>
            </m:ctrlPr>
          </m:sSubPr>
          <m:e>
            <m:r>
              <m:rPr>
                <m:sty m:val="b"/>
              </m:rPr>
              <w:rPr>
                <w:sz w:val="32"/>
                <w:szCs w:val="32"/>
              </w:rPr>
              <m:t>К</m:t>
            </m:r>
          </m:e>
          <m:sub>
            <m:r>
              <m:rPr>
                <m:sty m:val="b"/>
              </m:rPr>
              <w:rPr>
                <w:sz w:val="32"/>
                <w:szCs w:val="32"/>
              </w:rPr>
              <m:t>уд</m:t>
            </m:r>
            <m:r>
              <m:rPr>
                <m:sty m:val="b"/>
              </m:rPr>
              <w:rPr>
                <w:rFonts w:ascii="Cambria Math" w:hAnsi="Cambria Math"/>
                <w:sz w:val="32"/>
                <w:szCs w:val="32"/>
              </w:rPr>
              <m:t>1</m:t>
            </m:r>
          </m:sub>
        </m:sSub>
        <m:r>
          <m:rPr>
            <m:sty m:val="b"/>
          </m:rPr>
          <w:rPr>
            <w:rFonts w:ascii="Cambria Math"/>
            <w:sz w:val="32"/>
            <w:szCs w:val="32"/>
          </w:rPr>
          <m:t>=</m:t>
        </m:r>
        <m:f>
          <m:fPr>
            <m:ctrlPr>
              <w:rPr>
                <w:rFonts w:ascii="Cambria Math" w:hAnsi="Cambria Math"/>
                <w:b/>
                <w:sz w:val="32"/>
                <w:szCs w:val="32"/>
              </w:rPr>
            </m:ctrlPr>
          </m:fPr>
          <m:num>
            <m:r>
              <m:rPr>
                <m:sty m:val="b"/>
              </m:rPr>
              <w:rPr>
                <w:rFonts w:ascii="Cambria Math" w:hAnsi="Cambria Math"/>
                <w:sz w:val="32"/>
                <w:szCs w:val="32"/>
              </w:rPr>
              <m:t>400000</m:t>
            </m:r>
          </m:num>
          <m:den>
            <m:r>
              <m:rPr>
                <m:sty m:val="b"/>
              </m:rPr>
              <w:rPr>
                <w:rFonts w:ascii="Cambria Math" w:hAnsi="Cambria Math"/>
                <w:sz w:val="32"/>
                <w:szCs w:val="32"/>
              </w:rPr>
              <m:t>150</m:t>
            </m:r>
          </m:den>
        </m:f>
        <m:r>
          <m:rPr>
            <m:sty m:val="b"/>
            <m:aln/>
          </m:rPr>
          <w:rPr>
            <w:rFonts w:ascii="Cambria Math"/>
            <w:sz w:val="32"/>
            <w:szCs w:val="32"/>
          </w:rPr>
          <m:t>=</m:t>
        </m:r>
        <m:r>
          <m:rPr>
            <m:sty m:val="b"/>
          </m:rPr>
          <w:rPr>
            <w:rFonts w:ascii="Cambria Math" w:hAnsi="Cambria Math"/>
            <w:sz w:val="32"/>
            <w:szCs w:val="32"/>
          </w:rPr>
          <m:t>2667</m:t>
        </m:r>
        <m:r>
          <m:rPr>
            <m:sty m:val="b"/>
          </m:rPr>
          <w:rPr>
            <w:rFonts w:ascii="Cambria Math"/>
            <w:sz w:val="32"/>
            <w:szCs w:val="32"/>
          </w:rPr>
          <m:t xml:space="preserve"> (</m:t>
        </m:r>
        <m:r>
          <m:rPr>
            <m:sty m:val="b"/>
          </m:rPr>
          <w:rPr>
            <w:sz w:val="32"/>
            <w:szCs w:val="32"/>
          </w:rPr>
          <m:t>руб</m:t>
        </m:r>
        <m:r>
          <m:rPr>
            <m:sty m:val="b"/>
          </m:rPr>
          <w:rPr>
            <w:rFonts w:ascii="Cambria Math"/>
            <w:sz w:val="32"/>
            <w:szCs w:val="32"/>
          </w:rPr>
          <m:t>)</m:t>
        </m:r>
      </m:oMath>
      <w:r w:rsidRPr="006D0C24">
        <w:rPr>
          <w:b/>
          <w:sz w:val="32"/>
          <w:szCs w:val="32"/>
        </w:rPr>
        <w:t xml:space="preserve">  </w:t>
      </w:r>
    </w:p>
    <w:p w:rsidR="00AB7660" w:rsidRPr="00F14CF8" w:rsidRDefault="00AB7660" w:rsidP="000C7F06">
      <w:pPr>
        <w:pStyle w:val="a3"/>
        <w:spacing w:before="0" w:beforeAutospacing="0" w:after="0" w:afterAutospacing="0" w:line="360" w:lineRule="auto"/>
        <w:ind w:firstLine="709"/>
        <w:jc w:val="both"/>
        <w:rPr>
          <w:b/>
          <w:sz w:val="32"/>
          <w:szCs w:val="32"/>
        </w:rPr>
      </w:pPr>
    </w:p>
    <w:p w:rsidR="00AB7660" w:rsidRPr="006D0C24" w:rsidRDefault="00690346" w:rsidP="000C7F06">
      <w:pPr>
        <w:pStyle w:val="a3"/>
        <w:spacing w:before="0" w:beforeAutospacing="0" w:after="0" w:afterAutospacing="0" w:line="360" w:lineRule="auto"/>
        <w:ind w:firstLine="709"/>
        <w:jc w:val="both"/>
        <w:rPr>
          <w:b/>
          <w:sz w:val="32"/>
          <w:szCs w:val="28"/>
        </w:rPr>
      </w:pPr>
      <m:oMathPara>
        <m:oMathParaPr>
          <m:jc m:val="left"/>
        </m:oMathParaPr>
        <m:oMath>
          <m:sSub>
            <m:sSubPr>
              <m:ctrlPr>
                <w:rPr>
                  <w:rFonts w:ascii="Cambria Math" w:hAnsi="Cambria Math"/>
                  <w:b/>
                  <w:sz w:val="32"/>
                  <w:szCs w:val="28"/>
                </w:rPr>
              </m:ctrlPr>
            </m:sSubPr>
            <m:e>
              <m:r>
                <m:rPr>
                  <m:sty m:val="b"/>
                </m:rPr>
                <w:rPr>
                  <w:sz w:val="32"/>
                  <w:szCs w:val="28"/>
                </w:rPr>
                <m:t>К</m:t>
              </m:r>
            </m:e>
            <m:sub>
              <m:r>
                <m:rPr>
                  <m:sty m:val="b"/>
                </m:rPr>
                <w:rPr>
                  <w:sz w:val="32"/>
                  <w:szCs w:val="28"/>
                </w:rPr>
                <m:t>уд</m:t>
              </m:r>
              <m:r>
                <m:rPr>
                  <m:sty m:val="b"/>
                </m:rPr>
                <w:rPr>
                  <w:rFonts w:ascii="Cambria Math" w:hAnsi="Cambria Math"/>
                  <w:sz w:val="32"/>
                  <w:szCs w:val="28"/>
                </w:rPr>
                <m:t>2</m:t>
              </m:r>
            </m:sub>
          </m:sSub>
          <m:r>
            <m:rPr>
              <m:sty m:val="b"/>
            </m:rPr>
            <w:rPr>
              <w:rFonts w:ascii="Cambria Math"/>
              <w:sz w:val="32"/>
              <w:szCs w:val="28"/>
            </w:rPr>
            <m:t>=</m:t>
          </m:r>
          <m:f>
            <m:fPr>
              <m:ctrlPr>
                <w:rPr>
                  <w:rFonts w:ascii="Cambria Math" w:hAnsi="Cambria Math"/>
                  <w:b/>
                  <w:sz w:val="32"/>
                  <w:szCs w:val="28"/>
                </w:rPr>
              </m:ctrlPr>
            </m:fPr>
            <m:num>
              <m:r>
                <m:rPr>
                  <m:sty m:val="b"/>
                </m:rPr>
                <w:rPr>
                  <w:rFonts w:ascii="Cambria Math" w:hAnsi="Cambria Math"/>
                  <w:sz w:val="32"/>
                  <w:szCs w:val="28"/>
                </w:rPr>
                <m:t>500000</m:t>
              </m:r>
            </m:num>
            <m:den>
              <m:r>
                <m:rPr>
                  <m:sty m:val="b"/>
                </m:rPr>
                <w:rPr>
                  <w:rFonts w:ascii="Cambria Math" w:hAnsi="Cambria Math"/>
                  <w:sz w:val="32"/>
                  <w:szCs w:val="28"/>
                </w:rPr>
                <m:t>200</m:t>
              </m:r>
            </m:den>
          </m:f>
          <m:r>
            <m:rPr>
              <m:sty m:val="b"/>
              <m:aln/>
            </m:rPr>
            <w:rPr>
              <w:rFonts w:ascii="Cambria Math"/>
              <w:sz w:val="32"/>
              <w:szCs w:val="28"/>
            </w:rPr>
            <m:t>=</m:t>
          </m:r>
          <m:r>
            <m:rPr>
              <m:sty m:val="b"/>
            </m:rPr>
            <w:rPr>
              <w:rFonts w:ascii="Cambria Math" w:hAnsi="Cambria Math"/>
              <w:sz w:val="32"/>
              <w:szCs w:val="28"/>
            </w:rPr>
            <m:t>2500</m:t>
          </m:r>
          <m:r>
            <m:rPr>
              <m:sty m:val="b"/>
            </m:rPr>
            <w:rPr>
              <w:rFonts w:ascii="Cambria Math"/>
              <w:sz w:val="32"/>
              <w:szCs w:val="28"/>
            </w:rPr>
            <m:t xml:space="preserve"> (</m:t>
          </m:r>
          <m:r>
            <m:rPr>
              <m:sty m:val="b"/>
            </m:rPr>
            <w:rPr>
              <w:sz w:val="32"/>
              <w:szCs w:val="28"/>
            </w:rPr>
            <m:t>руб</m:t>
          </m:r>
          <m:r>
            <m:rPr>
              <m:sty m:val="b"/>
            </m:rPr>
            <w:rPr>
              <w:rFonts w:ascii="Cambria Math"/>
              <w:sz w:val="32"/>
              <w:szCs w:val="28"/>
            </w:rPr>
            <m:t>)</m:t>
          </m:r>
        </m:oMath>
      </m:oMathPara>
    </w:p>
    <w:p w:rsidR="00AB7660" w:rsidRPr="00F14CF8" w:rsidRDefault="00AB7660" w:rsidP="000C7F06">
      <w:pPr>
        <w:pStyle w:val="a3"/>
        <w:spacing w:before="0" w:beforeAutospacing="0" w:after="0" w:afterAutospacing="0" w:line="360" w:lineRule="auto"/>
        <w:ind w:firstLine="709"/>
        <w:jc w:val="both"/>
        <w:rPr>
          <w:b/>
          <w:sz w:val="28"/>
          <w:szCs w:val="28"/>
        </w:rPr>
      </w:pPr>
    </w:p>
    <w:p w:rsidR="00F14CF8" w:rsidRDefault="00F14CF8" w:rsidP="000C7F06">
      <w:pPr>
        <w:pStyle w:val="a3"/>
        <w:numPr>
          <w:ilvl w:val="0"/>
          <w:numId w:val="4"/>
        </w:numPr>
        <w:spacing w:before="0" w:beforeAutospacing="0" w:after="0" w:afterAutospacing="0" w:line="360" w:lineRule="auto"/>
        <w:ind w:left="0" w:firstLine="709"/>
        <w:jc w:val="both"/>
        <w:rPr>
          <w:sz w:val="28"/>
          <w:szCs w:val="28"/>
        </w:rPr>
      </w:pPr>
      <w:r w:rsidRPr="00F14CF8">
        <w:rPr>
          <w:b/>
          <w:bCs/>
          <w:sz w:val="28"/>
          <w:szCs w:val="28"/>
        </w:rPr>
        <w:lastRenderedPageBreak/>
        <w:t>Приведенные затраты на единицу продукции</w:t>
      </w:r>
      <w:r w:rsidRPr="00F14CF8">
        <w:rPr>
          <w:sz w:val="28"/>
          <w:szCs w:val="28"/>
        </w:rPr>
        <w:t xml:space="preserve"> (Зпр</w:t>
      </w:r>
      <w:r w:rsidRPr="00F14CF8">
        <w:rPr>
          <w:i/>
          <w:iCs/>
          <w:sz w:val="28"/>
          <w:szCs w:val="28"/>
        </w:rPr>
        <w:t>i</w:t>
      </w:r>
      <w:r w:rsidRPr="00F14CF8">
        <w:rPr>
          <w:sz w:val="28"/>
          <w:szCs w:val="28"/>
        </w:rPr>
        <w:t xml:space="preserve">) для </w:t>
      </w:r>
      <w:r w:rsidRPr="00F14CF8">
        <w:rPr>
          <w:i/>
          <w:iCs/>
          <w:sz w:val="28"/>
          <w:szCs w:val="28"/>
        </w:rPr>
        <w:t>i</w:t>
      </w:r>
      <w:r w:rsidRPr="00F14CF8">
        <w:rPr>
          <w:sz w:val="28"/>
          <w:szCs w:val="28"/>
        </w:rPr>
        <w:t>-го варианта капитальных вложений определяются так:</w:t>
      </w:r>
    </w:p>
    <w:p w:rsidR="00F14CF8" w:rsidRPr="00716AC5" w:rsidRDefault="00F14CF8" w:rsidP="000C7F06">
      <w:pPr>
        <w:pStyle w:val="a3"/>
        <w:spacing w:before="0" w:beforeAutospacing="0" w:after="0" w:afterAutospacing="0" w:line="360" w:lineRule="auto"/>
        <w:ind w:firstLine="709"/>
        <w:jc w:val="both"/>
        <w:rPr>
          <w:sz w:val="28"/>
          <w:szCs w:val="28"/>
        </w:rPr>
      </w:pPr>
      <w:r w:rsidRPr="00F14CF8">
        <w:rPr>
          <w:sz w:val="28"/>
          <w:szCs w:val="28"/>
        </w:rPr>
        <w:br/>
      </w:r>
      <w:r w:rsidRPr="007758BC">
        <w:rPr>
          <w:b/>
          <w:sz w:val="32"/>
          <w:szCs w:val="32"/>
        </w:rPr>
        <w:t>Зпр</w:t>
      </w:r>
      <w:r w:rsidRPr="007758BC">
        <w:rPr>
          <w:b/>
          <w:iCs/>
          <w:sz w:val="32"/>
          <w:szCs w:val="32"/>
        </w:rPr>
        <w:t>i=</w:t>
      </w:r>
      <w:r w:rsidRPr="007758BC">
        <w:rPr>
          <w:b/>
          <w:sz w:val="32"/>
          <w:szCs w:val="32"/>
        </w:rPr>
        <w:t>С</w:t>
      </w:r>
      <w:r w:rsidRPr="007758BC">
        <w:rPr>
          <w:b/>
          <w:iCs/>
          <w:sz w:val="32"/>
          <w:szCs w:val="32"/>
        </w:rPr>
        <w:t>i+Е</w:t>
      </w:r>
      <w:r w:rsidRPr="007758BC">
        <w:rPr>
          <w:b/>
          <w:sz w:val="32"/>
          <w:szCs w:val="32"/>
        </w:rPr>
        <w:t>н*Куд</w:t>
      </w:r>
      <w:r w:rsidRPr="007758BC">
        <w:rPr>
          <w:b/>
          <w:iCs/>
          <w:sz w:val="32"/>
          <w:szCs w:val="32"/>
        </w:rPr>
        <w:t>i</w:t>
      </w:r>
      <w:r w:rsidRPr="007758BC">
        <w:rPr>
          <w:b/>
          <w:sz w:val="28"/>
          <w:szCs w:val="28"/>
        </w:rPr>
        <w:t> </w:t>
      </w:r>
      <w:r w:rsidR="007758BC">
        <w:rPr>
          <w:b/>
          <w:sz w:val="28"/>
          <w:szCs w:val="28"/>
        </w:rPr>
        <w:t>,</w:t>
      </w:r>
      <w:r w:rsidRPr="007758BC">
        <w:rPr>
          <w:b/>
          <w:sz w:val="28"/>
          <w:szCs w:val="28"/>
        </w:rPr>
        <w:t>               </w:t>
      </w:r>
      <w:r w:rsidRPr="007758BC">
        <w:rPr>
          <w:sz w:val="28"/>
          <w:szCs w:val="28"/>
        </w:rPr>
        <w:t>      </w:t>
      </w:r>
      <w:r w:rsidRPr="00F14CF8">
        <w:rPr>
          <w:sz w:val="28"/>
          <w:szCs w:val="28"/>
        </w:rPr>
        <w:t>     </w:t>
      </w:r>
      <w:r>
        <w:rPr>
          <w:sz w:val="28"/>
          <w:szCs w:val="28"/>
        </w:rPr>
        <w:t xml:space="preserve">                          </w:t>
      </w:r>
      <w:r w:rsidRPr="00F14CF8">
        <w:rPr>
          <w:sz w:val="28"/>
          <w:szCs w:val="28"/>
        </w:rPr>
        <w:br/>
        <w:t xml:space="preserve">где </w:t>
      </w:r>
    </w:p>
    <w:p w:rsidR="00F14CF8" w:rsidRPr="00716AC5" w:rsidRDefault="00F14CF8" w:rsidP="000C7F06">
      <w:pPr>
        <w:pStyle w:val="a3"/>
        <w:spacing w:before="0" w:beforeAutospacing="0" w:after="0" w:afterAutospacing="0" w:line="360" w:lineRule="auto"/>
        <w:ind w:left="709"/>
        <w:jc w:val="both"/>
        <w:rPr>
          <w:sz w:val="28"/>
          <w:szCs w:val="28"/>
        </w:rPr>
      </w:pPr>
      <w:r w:rsidRPr="00716AC5">
        <w:rPr>
          <w:iCs/>
          <w:sz w:val="28"/>
          <w:szCs w:val="28"/>
        </w:rPr>
        <w:t>Сi</w:t>
      </w:r>
      <w:r w:rsidRPr="00716AC5">
        <w:rPr>
          <w:sz w:val="28"/>
          <w:szCs w:val="28"/>
        </w:rPr>
        <w:t xml:space="preserve"> – себестоимость единицы продукции при реализации </w:t>
      </w:r>
      <w:r w:rsidRPr="00716AC5">
        <w:rPr>
          <w:iCs/>
          <w:sz w:val="28"/>
          <w:szCs w:val="28"/>
        </w:rPr>
        <w:t>i</w:t>
      </w:r>
      <w:r w:rsidRPr="00716AC5">
        <w:rPr>
          <w:sz w:val="28"/>
          <w:szCs w:val="28"/>
        </w:rPr>
        <w:t>-го варианта капитальных вложений, руб.;</w:t>
      </w:r>
    </w:p>
    <w:p w:rsidR="00F14CF8" w:rsidRPr="00716AC5" w:rsidRDefault="00F14CF8" w:rsidP="000C7F06">
      <w:pPr>
        <w:pStyle w:val="a3"/>
        <w:spacing w:before="0" w:beforeAutospacing="0" w:after="0" w:afterAutospacing="0" w:line="360" w:lineRule="auto"/>
        <w:ind w:firstLine="709"/>
        <w:jc w:val="both"/>
        <w:rPr>
          <w:sz w:val="28"/>
          <w:szCs w:val="28"/>
        </w:rPr>
      </w:pPr>
      <w:r w:rsidRPr="00716AC5">
        <w:rPr>
          <w:iCs/>
          <w:sz w:val="28"/>
          <w:szCs w:val="28"/>
        </w:rPr>
        <w:t>Е</w:t>
      </w:r>
      <w:r w:rsidRPr="00716AC5">
        <w:rPr>
          <w:sz w:val="28"/>
          <w:szCs w:val="28"/>
        </w:rPr>
        <w:t>н – нормативный коэффициент эффективности;</w:t>
      </w:r>
    </w:p>
    <w:p w:rsidR="00F14CF8" w:rsidRPr="00716AC5" w:rsidRDefault="00F14CF8" w:rsidP="000C7F06">
      <w:pPr>
        <w:pStyle w:val="a3"/>
        <w:spacing w:before="0" w:beforeAutospacing="0" w:after="0" w:afterAutospacing="0" w:line="360" w:lineRule="auto"/>
        <w:ind w:firstLine="709"/>
        <w:jc w:val="both"/>
        <w:rPr>
          <w:sz w:val="28"/>
          <w:szCs w:val="28"/>
        </w:rPr>
      </w:pPr>
      <w:r w:rsidRPr="00716AC5">
        <w:rPr>
          <w:sz w:val="28"/>
          <w:szCs w:val="28"/>
        </w:rPr>
        <w:t>Куд</w:t>
      </w:r>
      <w:r w:rsidRPr="00716AC5">
        <w:rPr>
          <w:iCs/>
          <w:sz w:val="28"/>
          <w:szCs w:val="28"/>
        </w:rPr>
        <w:t>i</w:t>
      </w:r>
      <w:r w:rsidRPr="00716AC5">
        <w:rPr>
          <w:sz w:val="28"/>
          <w:szCs w:val="28"/>
        </w:rPr>
        <w:t xml:space="preserve"> – удельные капитальные вложения по </w:t>
      </w:r>
      <w:r w:rsidRPr="00716AC5">
        <w:rPr>
          <w:iCs/>
          <w:sz w:val="28"/>
          <w:szCs w:val="28"/>
        </w:rPr>
        <w:t>i</w:t>
      </w:r>
      <w:r w:rsidRPr="00716AC5">
        <w:rPr>
          <w:sz w:val="28"/>
          <w:szCs w:val="28"/>
        </w:rPr>
        <w:t>-му варианту, руб.</w:t>
      </w:r>
    </w:p>
    <w:p w:rsidR="002F3562" w:rsidRPr="00F14CF8" w:rsidRDefault="002F3562" w:rsidP="000C7F06">
      <w:pPr>
        <w:pStyle w:val="a3"/>
        <w:spacing w:before="0" w:beforeAutospacing="0" w:after="0" w:afterAutospacing="0" w:line="360" w:lineRule="auto"/>
        <w:ind w:firstLine="709"/>
        <w:jc w:val="both"/>
        <w:rPr>
          <w:b/>
          <w:sz w:val="28"/>
          <w:szCs w:val="28"/>
        </w:rPr>
      </w:pPr>
    </w:p>
    <w:p w:rsidR="00C26355" w:rsidRPr="00716AC5" w:rsidRDefault="00F14CF8" w:rsidP="000C7F06">
      <w:pPr>
        <w:pStyle w:val="a3"/>
        <w:spacing w:before="0" w:beforeAutospacing="0" w:after="0" w:afterAutospacing="0" w:line="360" w:lineRule="auto"/>
        <w:ind w:firstLine="709"/>
        <w:jc w:val="both"/>
        <w:rPr>
          <w:sz w:val="32"/>
          <w:szCs w:val="32"/>
        </w:rPr>
      </w:pPr>
      <w:r w:rsidRPr="00716AC5">
        <w:rPr>
          <w:sz w:val="32"/>
          <w:szCs w:val="32"/>
        </w:rPr>
        <w:t>З</w:t>
      </w:r>
      <w:r w:rsidRPr="00716AC5">
        <w:rPr>
          <w:sz w:val="32"/>
          <w:szCs w:val="32"/>
          <w:vertAlign w:val="subscript"/>
        </w:rPr>
        <w:t xml:space="preserve">пр баз </w:t>
      </w:r>
      <w:r w:rsidR="00801B00" w:rsidRPr="00716AC5">
        <w:rPr>
          <w:sz w:val="32"/>
          <w:szCs w:val="32"/>
        </w:rPr>
        <w:t>= 800+0,</w:t>
      </w:r>
      <w:r w:rsidRPr="00716AC5">
        <w:rPr>
          <w:sz w:val="32"/>
          <w:szCs w:val="32"/>
        </w:rPr>
        <w:t>15*2500=1</w:t>
      </w:r>
      <w:r w:rsidR="00801B00" w:rsidRPr="00716AC5">
        <w:rPr>
          <w:sz w:val="32"/>
          <w:szCs w:val="32"/>
        </w:rPr>
        <w:t> </w:t>
      </w:r>
      <w:r w:rsidRPr="00716AC5">
        <w:rPr>
          <w:sz w:val="32"/>
          <w:szCs w:val="32"/>
        </w:rPr>
        <w:t>175</w:t>
      </w:r>
      <w:r w:rsidR="00801B00" w:rsidRPr="00716AC5">
        <w:rPr>
          <w:sz w:val="32"/>
          <w:szCs w:val="32"/>
        </w:rPr>
        <w:t>,00</w:t>
      </w:r>
      <w:r w:rsidRPr="00716AC5">
        <w:rPr>
          <w:sz w:val="32"/>
          <w:szCs w:val="32"/>
        </w:rPr>
        <w:t xml:space="preserve"> руб. </w:t>
      </w:r>
    </w:p>
    <w:p w:rsidR="00C26355" w:rsidRPr="00716AC5" w:rsidRDefault="00C26355" w:rsidP="000C7F06">
      <w:pPr>
        <w:pStyle w:val="a3"/>
        <w:spacing w:before="0" w:beforeAutospacing="0" w:after="0" w:afterAutospacing="0" w:line="360" w:lineRule="auto"/>
        <w:ind w:firstLine="709"/>
        <w:jc w:val="both"/>
        <w:rPr>
          <w:sz w:val="32"/>
          <w:szCs w:val="32"/>
        </w:rPr>
      </w:pPr>
    </w:p>
    <w:p w:rsidR="00801B00" w:rsidRPr="00716AC5" w:rsidRDefault="00801B00" w:rsidP="000C7F06">
      <w:pPr>
        <w:pStyle w:val="a3"/>
        <w:spacing w:before="0" w:beforeAutospacing="0" w:after="0" w:afterAutospacing="0" w:line="360" w:lineRule="auto"/>
        <w:ind w:firstLine="709"/>
        <w:jc w:val="both"/>
        <w:rPr>
          <w:sz w:val="32"/>
          <w:szCs w:val="32"/>
        </w:rPr>
      </w:pPr>
      <w:r w:rsidRPr="00716AC5">
        <w:rPr>
          <w:sz w:val="32"/>
          <w:szCs w:val="32"/>
        </w:rPr>
        <w:t>З</w:t>
      </w:r>
      <w:r w:rsidRPr="00716AC5">
        <w:rPr>
          <w:sz w:val="32"/>
          <w:szCs w:val="32"/>
          <w:vertAlign w:val="subscript"/>
        </w:rPr>
        <w:t xml:space="preserve">пр1 </w:t>
      </w:r>
      <w:r w:rsidRPr="00716AC5">
        <w:rPr>
          <w:sz w:val="32"/>
          <w:szCs w:val="32"/>
        </w:rPr>
        <w:t xml:space="preserve">= 700+0,15*2667=1 100,05 руб. </w:t>
      </w:r>
    </w:p>
    <w:p w:rsidR="00C26355" w:rsidRPr="00716AC5" w:rsidRDefault="00C26355" w:rsidP="000C7F06">
      <w:pPr>
        <w:pStyle w:val="a3"/>
        <w:spacing w:before="0" w:beforeAutospacing="0" w:after="0" w:afterAutospacing="0" w:line="360" w:lineRule="auto"/>
        <w:ind w:firstLine="709"/>
        <w:jc w:val="both"/>
        <w:rPr>
          <w:sz w:val="32"/>
          <w:szCs w:val="32"/>
        </w:rPr>
      </w:pPr>
    </w:p>
    <w:p w:rsidR="00C26355" w:rsidRDefault="00801B00" w:rsidP="000C7F06">
      <w:pPr>
        <w:pStyle w:val="a3"/>
        <w:spacing w:before="0" w:beforeAutospacing="0" w:after="0" w:afterAutospacing="0" w:line="360" w:lineRule="auto"/>
        <w:ind w:firstLine="709"/>
        <w:jc w:val="both"/>
        <w:rPr>
          <w:sz w:val="32"/>
          <w:szCs w:val="32"/>
        </w:rPr>
      </w:pPr>
      <w:r w:rsidRPr="00716AC5">
        <w:rPr>
          <w:sz w:val="32"/>
          <w:szCs w:val="32"/>
        </w:rPr>
        <w:t>З</w:t>
      </w:r>
      <w:r w:rsidRPr="00716AC5">
        <w:rPr>
          <w:sz w:val="32"/>
          <w:szCs w:val="32"/>
          <w:vertAlign w:val="subscript"/>
        </w:rPr>
        <w:t>пр2</w:t>
      </w:r>
      <w:r w:rsidRPr="00716AC5">
        <w:rPr>
          <w:sz w:val="32"/>
          <w:szCs w:val="32"/>
        </w:rPr>
        <w:t>= 900+0,15*2500=1 275,00 руб.</w:t>
      </w:r>
    </w:p>
    <w:p w:rsidR="000C7F06" w:rsidRPr="00716AC5" w:rsidRDefault="000C7F06" w:rsidP="000C7F06">
      <w:pPr>
        <w:pStyle w:val="a3"/>
        <w:spacing w:before="0" w:beforeAutospacing="0" w:after="0" w:afterAutospacing="0" w:line="360" w:lineRule="auto"/>
        <w:ind w:firstLine="709"/>
        <w:jc w:val="both"/>
        <w:rPr>
          <w:sz w:val="32"/>
          <w:szCs w:val="32"/>
        </w:rPr>
      </w:pPr>
    </w:p>
    <w:p w:rsidR="007758BC" w:rsidRPr="007758BC" w:rsidRDefault="007758BC" w:rsidP="000C7F06">
      <w:pPr>
        <w:pStyle w:val="a3"/>
        <w:numPr>
          <w:ilvl w:val="0"/>
          <w:numId w:val="4"/>
        </w:numPr>
        <w:spacing w:before="0" w:beforeAutospacing="0" w:after="0" w:afterAutospacing="0" w:line="360" w:lineRule="auto"/>
        <w:ind w:left="0" w:firstLine="709"/>
        <w:jc w:val="both"/>
        <w:rPr>
          <w:b/>
          <w:sz w:val="28"/>
          <w:szCs w:val="28"/>
        </w:rPr>
      </w:pPr>
      <w:r w:rsidRPr="007758BC">
        <w:rPr>
          <w:b/>
          <w:sz w:val="28"/>
          <w:szCs w:val="28"/>
        </w:rPr>
        <w:t xml:space="preserve">Условно-годовая экономия определяется </w:t>
      </w:r>
    </w:p>
    <w:p w:rsidR="00C26355" w:rsidRDefault="007758BC" w:rsidP="000C7F06">
      <w:pPr>
        <w:pStyle w:val="a3"/>
        <w:spacing w:before="0" w:beforeAutospacing="0" w:after="0" w:afterAutospacing="0" w:line="360" w:lineRule="auto"/>
        <w:ind w:firstLine="709"/>
        <w:jc w:val="both"/>
        <w:rPr>
          <w:b/>
          <w:sz w:val="28"/>
          <w:szCs w:val="28"/>
        </w:rPr>
      </w:pPr>
      <w:r w:rsidRPr="00004649">
        <w:rPr>
          <w:sz w:val="21"/>
          <w:szCs w:val="21"/>
        </w:rPr>
        <w:br/>
      </w:r>
      <w:r w:rsidRPr="007758BC">
        <w:rPr>
          <w:b/>
          <w:sz w:val="28"/>
          <w:szCs w:val="28"/>
        </w:rPr>
        <w:t xml:space="preserve">Эуг </w:t>
      </w:r>
      <w:r w:rsidRPr="007758BC">
        <w:rPr>
          <w:b/>
          <w:iCs/>
          <w:sz w:val="28"/>
          <w:szCs w:val="28"/>
        </w:rPr>
        <w:t xml:space="preserve">= </w:t>
      </w:r>
      <w:r w:rsidRPr="007758BC">
        <w:rPr>
          <w:b/>
          <w:sz w:val="28"/>
          <w:szCs w:val="28"/>
        </w:rPr>
        <w:t xml:space="preserve">(С1 </w:t>
      </w:r>
      <w:r w:rsidRPr="007758BC">
        <w:rPr>
          <w:b/>
          <w:iCs/>
          <w:sz w:val="28"/>
          <w:szCs w:val="28"/>
        </w:rPr>
        <w:t xml:space="preserve">- </w:t>
      </w:r>
      <w:r w:rsidRPr="007758BC">
        <w:rPr>
          <w:b/>
          <w:sz w:val="28"/>
          <w:szCs w:val="28"/>
        </w:rPr>
        <w:t>С2)</w:t>
      </w:r>
      <w:r w:rsidRPr="007758BC">
        <w:rPr>
          <w:b/>
          <w:iCs/>
          <w:sz w:val="28"/>
          <w:szCs w:val="28"/>
        </w:rPr>
        <w:t>*N</w:t>
      </w:r>
      <w:r w:rsidRPr="007758BC">
        <w:rPr>
          <w:b/>
          <w:sz w:val="28"/>
          <w:szCs w:val="28"/>
        </w:rPr>
        <w:t>2</w:t>
      </w:r>
      <w:r>
        <w:rPr>
          <w:b/>
          <w:sz w:val="28"/>
          <w:szCs w:val="28"/>
        </w:rPr>
        <w:t>,</w:t>
      </w:r>
    </w:p>
    <w:p w:rsidR="007758BC" w:rsidRPr="007758BC" w:rsidRDefault="007758BC" w:rsidP="000C7F06">
      <w:pPr>
        <w:pStyle w:val="a3"/>
        <w:spacing w:before="0" w:beforeAutospacing="0" w:after="0" w:afterAutospacing="0" w:line="360" w:lineRule="auto"/>
        <w:jc w:val="both"/>
        <w:rPr>
          <w:sz w:val="28"/>
          <w:szCs w:val="28"/>
        </w:rPr>
      </w:pPr>
      <w:r>
        <w:rPr>
          <w:sz w:val="28"/>
          <w:szCs w:val="28"/>
        </w:rPr>
        <w:t>г</w:t>
      </w:r>
      <w:r w:rsidRPr="007758BC">
        <w:rPr>
          <w:sz w:val="28"/>
          <w:szCs w:val="28"/>
        </w:rPr>
        <w:t>де</w:t>
      </w:r>
    </w:p>
    <w:p w:rsidR="007758BC" w:rsidRPr="007758BC" w:rsidRDefault="007758BC" w:rsidP="000C7F06">
      <w:pPr>
        <w:pStyle w:val="a3"/>
        <w:spacing w:before="0" w:beforeAutospacing="0" w:after="0" w:afterAutospacing="0" w:line="360" w:lineRule="auto"/>
        <w:ind w:left="709"/>
        <w:jc w:val="both"/>
        <w:rPr>
          <w:sz w:val="28"/>
          <w:szCs w:val="28"/>
        </w:rPr>
      </w:pPr>
      <w:r w:rsidRPr="007758BC">
        <w:rPr>
          <w:sz w:val="28"/>
          <w:szCs w:val="28"/>
        </w:rPr>
        <w:t xml:space="preserve"> С1,</w:t>
      </w:r>
      <w:r w:rsidR="00716AC5">
        <w:rPr>
          <w:sz w:val="28"/>
          <w:szCs w:val="28"/>
        </w:rPr>
        <w:t xml:space="preserve"> </w:t>
      </w:r>
      <w:r w:rsidRPr="007758BC">
        <w:rPr>
          <w:sz w:val="28"/>
          <w:szCs w:val="28"/>
        </w:rPr>
        <w:t>С2 – себестоимость единицы продукции по базовому и внедряемому вариантам, руб.;</w:t>
      </w:r>
    </w:p>
    <w:p w:rsidR="007758BC" w:rsidRPr="007758BC" w:rsidRDefault="007758BC" w:rsidP="000C7F06">
      <w:pPr>
        <w:pStyle w:val="a3"/>
        <w:spacing w:before="0" w:beforeAutospacing="0" w:after="0" w:afterAutospacing="0" w:line="360" w:lineRule="auto"/>
        <w:ind w:firstLine="709"/>
        <w:jc w:val="both"/>
        <w:rPr>
          <w:b/>
          <w:sz w:val="28"/>
          <w:szCs w:val="28"/>
        </w:rPr>
      </w:pPr>
      <w:r w:rsidRPr="007758BC">
        <w:rPr>
          <w:sz w:val="28"/>
          <w:szCs w:val="28"/>
        </w:rPr>
        <w:t xml:space="preserve"> </w:t>
      </w:r>
      <w:r w:rsidRPr="007758BC">
        <w:rPr>
          <w:i/>
          <w:iCs/>
          <w:sz w:val="28"/>
          <w:szCs w:val="28"/>
        </w:rPr>
        <w:t>N</w:t>
      </w:r>
      <w:r w:rsidRPr="007758BC">
        <w:rPr>
          <w:sz w:val="28"/>
          <w:szCs w:val="28"/>
        </w:rPr>
        <w:t>2– годовой выпуск продукции по внедряемому варианту, шт.</w:t>
      </w:r>
      <w:r w:rsidRPr="007758BC">
        <w:rPr>
          <w:sz w:val="28"/>
          <w:szCs w:val="28"/>
        </w:rPr>
        <w:br/>
      </w:r>
    </w:p>
    <w:p w:rsidR="00F14CF8" w:rsidRPr="00716AC5" w:rsidRDefault="007758BC" w:rsidP="000C7F06">
      <w:pPr>
        <w:pStyle w:val="a3"/>
        <w:spacing w:before="0" w:beforeAutospacing="0" w:after="0" w:afterAutospacing="0" w:line="360" w:lineRule="auto"/>
        <w:ind w:firstLine="709"/>
        <w:jc w:val="both"/>
        <w:rPr>
          <w:sz w:val="28"/>
          <w:szCs w:val="28"/>
        </w:rPr>
      </w:pPr>
      <w:r w:rsidRPr="00716AC5">
        <w:rPr>
          <w:sz w:val="28"/>
          <w:szCs w:val="28"/>
        </w:rPr>
        <w:t>Эуг1=(800-700)*150=15 000,00</w:t>
      </w:r>
    </w:p>
    <w:p w:rsidR="007758BC" w:rsidRPr="00716AC5" w:rsidRDefault="007758BC" w:rsidP="000C7F06">
      <w:pPr>
        <w:pStyle w:val="a3"/>
        <w:spacing w:before="0" w:beforeAutospacing="0" w:after="0" w:afterAutospacing="0" w:line="360" w:lineRule="auto"/>
        <w:ind w:firstLine="709"/>
        <w:jc w:val="both"/>
        <w:rPr>
          <w:sz w:val="28"/>
          <w:szCs w:val="28"/>
        </w:rPr>
      </w:pPr>
      <w:r w:rsidRPr="00716AC5">
        <w:rPr>
          <w:sz w:val="28"/>
          <w:szCs w:val="28"/>
        </w:rPr>
        <w:t>Эуг2=(800-900)*200=-20 000,00</w:t>
      </w:r>
    </w:p>
    <w:p w:rsidR="00F14CF8" w:rsidRPr="007758BC" w:rsidRDefault="007758BC" w:rsidP="000C7F06">
      <w:pPr>
        <w:pStyle w:val="a3"/>
        <w:numPr>
          <w:ilvl w:val="0"/>
          <w:numId w:val="4"/>
        </w:numPr>
        <w:spacing w:before="0" w:beforeAutospacing="0" w:after="0" w:afterAutospacing="0" w:line="360" w:lineRule="auto"/>
        <w:ind w:left="0" w:firstLine="709"/>
        <w:jc w:val="both"/>
        <w:rPr>
          <w:b/>
          <w:sz w:val="28"/>
          <w:szCs w:val="28"/>
        </w:rPr>
      </w:pPr>
      <w:r>
        <w:rPr>
          <w:b/>
          <w:sz w:val="28"/>
          <w:szCs w:val="28"/>
        </w:rPr>
        <w:t xml:space="preserve">Годовой экономический эффект </w:t>
      </w:r>
      <w:r w:rsidRPr="007758BC">
        <w:rPr>
          <w:b/>
          <w:sz w:val="28"/>
          <w:szCs w:val="28"/>
        </w:rPr>
        <w:t>(</w:t>
      </w:r>
      <w:r w:rsidRPr="007758BC">
        <w:rPr>
          <w:sz w:val="28"/>
          <w:szCs w:val="28"/>
        </w:rPr>
        <w:t>Эг) показывает общую экономию годовых затрат по сравниваемым вариантам с учетом величин капитальных вложений</w:t>
      </w:r>
    </w:p>
    <w:p w:rsidR="00F14CF8" w:rsidRPr="007758BC" w:rsidRDefault="007758BC" w:rsidP="000C7F06">
      <w:pPr>
        <w:pStyle w:val="a3"/>
        <w:spacing w:before="0" w:beforeAutospacing="0" w:after="0" w:afterAutospacing="0" w:line="360" w:lineRule="auto"/>
        <w:ind w:firstLine="709"/>
        <w:jc w:val="both"/>
        <w:rPr>
          <w:b/>
          <w:sz w:val="28"/>
          <w:szCs w:val="28"/>
        </w:rPr>
      </w:pPr>
      <w:r w:rsidRPr="007758BC">
        <w:rPr>
          <w:b/>
          <w:sz w:val="28"/>
          <w:szCs w:val="28"/>
        </w:rPr>
        <w:lastRenderedPageBreak/>
        <w:t xml:space="preserve">Эг = [(С1 + Ен </w:t>
      </w:r>
      <w:r>
        <w:rPr>
          <w:b/>
          <w:sz w:val="28"/>
          <w:szCs w:val="28"/>
        </w:rPr>
        <w:t>*</w:t>
      </w:r>
      <w:r w:rsidRPr="007758BC">
        <w:rPr>
          <w:b/>
          <w:sz w:val="28"/>
          <w:szCs w:val="28"/>
        </w:rPr>
        <w:t xml:space="preserve">Куд1) – (С2 + Ен </w:t>
      </w:r>
      <w:r>
        <w:rPr>
          <w:b/>
          <w:sz w:val="28"/>
          <w:szCs w:val="28"/>
        </w:rPr>
        <w:t>*</w:t>
      </w:r>
      <w:r w:rsidRPr="007758BC">
        <w:rPr>
          <w:b/>
          <w:sz w:val="28"/>
          <w:szCs w:val="28"/>
        </w:rPr>
        <w:t xml:space="preserve">Куд2)] </w:t>
      </w:r>
      <w:r>
        <w:rPr>
          <w:b/>
          <w:sz w:val="28"/>
          <w:szCs w:val="28"/>
        </w:rPr>
        <w:t>*</w:t>
      </w:r>
      <w:r w:rsidRPr="007758BC">
        <w:rPr>
          <w:b/>
          <w:i/>
          <w:iCs/>
          <w:sz w:val="28"/>
          <w:szCs w:val="28"/>
        </w:rPr>
        <w:t>N</w:t>
      </w:r>
      <w:r w:rsidRPr="007758BC">
        <w:rPr>
          <w:b/>
          <w:sz w:val="28"/>
          <w:szCs w:val="28"/>
        </w:rPr>
        <w:t>2 = (Зпр1 –Зпр2)</w:t>
      </w:r>
      <w:r>
        <w:rPr>
          <w:b/>
          <w:sz w:val="28"/>
          <w:szCs w:val="28"/>
        </w:rPr>
        <w:t>*</w:t>
      </w:r>
      <w:r w:rsidRPr="007758BC">
        <w:rPr>
          <w:b/>
          <w:sz w:val="28"/>
          <w:szCs w:val="28"/>
        </w:rPr>
        <w:t xml:space="preserve"> </w:t>
      </w:r>
      <w:r w:rsidRPr="007758BC">
        <w:rPr>
          <w:b/>
          <w:i/>
          <w:iCs/>
          <w:sz w:val="28"/>
          <w:szCs w:val="28"/>
        </w:rPr>
        <w:t>N</w:t>
      </w:r>
      <w:r w:rsidRPr="007758BC">
        <w:rPr>
          <w:b/>
          <w:sz w:val="28"/>
          <w:szCs w:val="28"/>
        </w:rPr>
        <w:t>2    </w:t>
      </w:r>
    </w:p>
    <w:p w:rsidR="00F14CF8" w:rsidRPr="00CF1E5C" w:rsidRDefault="00716AC5" w:rsidP="000C7F06">
      <w:pPr>
        <w:pStyle w:val="a3"/>
        <w:tabs>
          <w:tab w:val="left" w:pos="0"/>
          <w:tab w:val="left" w:pos="284"/>
        </w:tabs>
        <w:spacing w:before="0" w:beforeAutospacing="0" w:after="0" w:afterAutospacing="0" w:line="360" w:lineRule="auto"/>
        <w:ind w:firstLine="709"/>
        <w:jc w:val="both"/>
        <w:rPr>
          <w:sz w:val="28"/>
          <w:szCs w:val="28"/>
        </w:rPr>
      </w:pPr>
      <w:r w:rsidRPr="00716AC5">
        <w:rPr>
          <w:sz w:val="28"/>
          <w:szCs w:val="28"/>
        </w:rPr>
        <w:t>Эг</w:t>
      </w:r>
      <w:r>
        <w:rPr>
          <w:sz w:val="28"/>
          <w:szCs w:val="28"/>
        </w:rPr>
        <w:t>1</w:t>
      </w:r>
      <w:r w:rsidRPr="00716AC5">
        <w:rPr>
          <w:sz w:val="28"/>
          <w:szCs w:val="28"/>
        </w:rPr>
        <w:t>=[(800+0,15*2500)-(700+0,15*2667)]*150=</w:t>
      </w:r>
      <w:r>
        <w:rPr>
          <w:sz w:val="28"/>
          <w:szCs w:val="28"/>
        </w:rPr>
        <w:t xml:space="preserve">(1175,00-1100,05)*150= </w:t>
      </w:r>
      <w:r w:rsidRPr="000C7F06">
        <w:rPr>
          <w:b/>
          <w:sz w:val="28"/>
          <w:szCs w:val="28"/>
        </w:rPr>
        <w:t>11 242,5 руб.</w:t>
      </w:r>
    </w:p>
    <w:p w:rsidR="00716AC5" w:rsidRDefault="00716AC5" w:rsidP="000C7F06">
      <w:pPr>
        <w:pStyle w:val="a3"/>
        <w:spacing w:before="0" w:beforeAutospacing="0" w:after="0" w:afterAutospacing="0" w:line="360" w:lineRule="auto"/>
        <w:ind w:firstLine="709"/>
        <w:jc w:val="both"/>
        <w:rPr>
          <w:sz w:val="28"/>
          <w:szCs w:val="28"/>
        </w:rPr>
      </w:pPr>
      <w:r w:rsidRPr="00716AC5">
        <w:rPr>
          <w:sz w:val="28"/>
          <w:szCs w:val="28"/>
        </w:rPr>
        <w:t>Эг2=[(800+0,15*2500)-(</w:t>
      </w:r>
      <w:r>
        <w:rPr>
          <w:sz w:val="28"/>
          <w:szCs w:val="28"/>
        </w:rPr>
        <w:t>900+0,15*2500)]*200=(1175,00-1275,00)*200=</w:t>
      </w:r>
    </w:p>
    <w:p w:rsidR="00F14CF8" w:rsidRPr="000C7F06" w:rsidRDefault="00716AC5" w:rsidP="000C7F06">
      <w:pPr>
        <w:pStyle w:val="a3"/>
        <w:spacing w:before="0" w:beforeAutospacing="0" w:after="0" w:afterAutospacing="0" w:line="360" w:lineRule="auto"/>
        <w:ind w:firstLine="709"/>
        <w:jc w:val="both"/>
        <w:rPr>
          <w:b/>
          <w:sz w:val="28"/>
          <w:szCs w:val="28"/>
        </w:rPr>
      </w:pPr>
      <w:r w:rsidRPr="000C7F06">
        <w:rPr>
          <w:b/>
          <w:sz w:val="28"/>
          <w:szCs w:val="28"/>
        </w:rPr>
        <w:t>-20 000 руб.</w:t>
      </w:r>
    </w:p>
    <w:p w:rsidR="00716AC5" w:rsidRDefault="00716AC5" w:rsidP="000C7F06">
      <w:pPr>
        <w:pStyle w:val="a3"/>
        <w:spacing w:before="0" w:beforeAutospacing="0" w:after="0" w:afterAutospacing="0" w:line="360" w:lineRule="auto"/>
        <w:ind w:firstLine="709"/>
        <w:jc w:val="both"/>
        <w:rPr>
          <w:sz w:val="28"/>
          <w:szCs w:val="28"/>
        </w:rPr>
      </w:pPr>
      <w:r>
        <w:rPr>
          <w:sz w:val="28"/>
          <w:szCs w:val="28"/>
        </w:rPr>
        <w:t>Первый</w:t>
      </w:r>
      <w:r w:rsidRPr="00BE6F9F">
        <w:rPr>
          <w:sz w:val="28"/>
          <w:szCs w:val="28"/>
        </w:rPr>
        <w:t xml:space="preserve"> вариант признан эффект</w:t>
      </w:r>
      <w:r>
        <w:rPr>
          <w:sz w:val="28"/>
          <w:szCs w:val="28"/>
        </w:rPr>
        <w:t xml:space="preserve">ивным, так каак выполняется </w:t>
      </w:r>
    </w:p>
    <w:p w:rsidR="00716AC5" w:rsidRDefault="00716AC5" w:rsidP="000C7F06">
      <w:pPr>
        <w:pStyle w:val="a3"/>
        <w:spacing w:before="0" w:beforeAutospacing="0" w:after="0" w:afterAutospacing="0" w:line="360" w:lineRule="auto"/>
        <w:ind w:firstLine="709"/>
        <w:jc w:val="both"/>
        <w:rPr>
          <w:sz w:val="28"/>
          <w:szCs w:val="28"/>
        </w:rPr>
      </w:pPr>
      <w:r>
        <w:rPr>
          <w:sz w:val="28"/>
          <w:szCs w:val="28"/>
        </w:rPr>
        <w:t xml:space="preserve">условие </w:t>
      </w:r>
      <w:r w:rsidRPr="00BE6F9F">
        <w:rPr>
          <w:sz w:val="28"/>
          <w:szCs w:val="28"/>
        </w:rPr>
        <w:t>Эг   &gt;</w:t>
      </w:r>
      <w:r>
        <w:rPr>
          <w:sz w:val="28"/>
          <w:szCs w:val="28"/>
        </w:rPr>
        <w:t xml:space="preserve"> </w:t>
      </w:r>
      <w:r w:rsidRPr="00BE6F9F">
        <w:rPr>
          <w:sz w:val="28"/>
          <w:szCs w:val="28"/>
        </w:rPr>
        <w:t>=</w:t>
      </w:r>
      <w:r>
        <w:rPr>
          <w:sz w:val="28"/>
          <w:szCs w:val="28"/>
        </w:rPr>
        <w:t xml:space="preserve"> </w:t>
      </w:r>
      <w:r w:rsidRPr="00BE6F9F">
        <w:rPr>
          <w:sz w:val="28"/>
          <w:szCs w:val="28"/>
        </w:rPr>
        <w:t>0.</w:t>
      </w:r>
    </w:p>
    <w:p w:rsidR="00716AC5" w:rsidRDefault="00716AC5" w:rsidP="000C7F06">
      <w:pPr>
        <w:pStyle w:val="a3"/>
        <w:numPr>
          <w:ilvl w:val="0"/>
          <w:numId w:val="4"/>
        </w:numPr>
        <w:spacing w:before="0" w:beforeAutospacing="0" w:after="0" w:afterAutospacing="0" w:line="360" w:lineRule="auto"/>
        <w:ind w:left="0" w:firstLine="709"/>
        <w:jc w:val="both"/>
        <w:rPr>
          <w:sz w:val="28"/>
          <w:szCs w:val="28"/>
        </w:rPr>
      </w:pPr>
      <w:r w:rsidRPr="00BE6F9F">
        <w:rPr>
          <w:b/>
          <w:bCs/>
          <w:sz w:val="28"/>
          <w:szCs w:val="28"/>
        </w:rPr>
        <w:t>Расчетный коэффициент эффективности</w:t>
      </w:r>
      <w:r w:rsidRPr="00BE6F9F">
        <w:rPr>
          <w:sz w:val="28"/>
          <w:szCs w:val="28"/>
        </w:rPr>
        <w:t xml:space="preserve"> (</w:t>
      </w:r>
      <w:r w:rsidRPr="00BE6F9F">
        <w:rPr>
          <w:i/>
          <w:iCs/>
          <w:sz w:val="28"/>
          <w:szCs w:val="28"/>
        </w:rPr>
        <w:t>Е</w:t>
      </w:r>
      <w:r w:rsidRPr="00BE6F9F">
        <w:rPr>
          <w:sz w:val="28"/>
          <w:szCs w:val="28"/>
        </w:rPr>
        <w:t>р) –показатель, характеризующий экономию, приходящуюся на один рубль дополнительных капитальных вложений:</w:t>
      </w:r>
      <w:r w:rsidRPr="00716AC5">
        <w:rPr>
          <w:sz w:val="28"/>
          <w:szCs w:val="28"/>
        </w:rPr>
        <w:t>  </w:t>
      </w:r>
    </w:p>
    <w:p w:rsidR="00716AC5" w:rsidRDefault="00716AC5" w:rsidP="000C7F06">
      <w:pPr>
        <w:pStyle w:val="a3"/>
        <w:spacing w:before="0" w:beforeAutospacing="0" w:after="0" w:afterAutospacing="0" w:line="360" w:lineRule="auto"/>
        <w:ind w:firstLine="709"/>
        <w:jc w:val="both"/>
        <w:rPr>
          <w:sz w:val="28"/>
          <w:szCs w:val="28"/>
        </w:rPr>
      </w:pPr>
      <w:r w:rsidRPr="00716AC5">
        <w:rPr>
          <w:sz w:val="28"/>
          <w:szCs w:val="28"/>
        </w:rPr>
        <w:t xml:space="preserve">                             </w:t>
      </w:r>
      <w:r w:rsidRPr="00716AC5">
        <w:rPr>
          <w:sz w:val="28"/>
          <w:szCs w:val="28"/>
        </w:rPr>
        <w:br/>
      </w:r>
      <w:r>
        <w:rPr>
          <w:noProof/>
          <w:sz w:val="28"/>
          <w:szCs w:val="28"/>
        </w:rPr>
        <w:drawing>
          <wp:inline distT="0" distB="0" distL="0" distR="0">
            <wp:extent cx="1023620" cy="436880"/>
            <wp:effectExtent l="0" t="0" r="5080" b="0"/>
            <wp:docPr id="11" name="Рисунок 9" descr="http://exsolver.narod.ru/Books/Econenterpr/Starodub/c7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xsolver.narod.ru/Books/Econenterpr/Starodub/c7_clip_image014.gif"/>
                    <pic:cNvPicPr>
                      <a:picLocks noChangeAspect="1" noChangeArrowheads="1"/>
                    </pic:cNvPicPr>
                  </pic:nvPicPr>
                  <pic:blipFill>
                    <a:blip r:embed="rId12"/>
                    <a:srcRect/>
                    <a:stretch>
                      <a:fillRect/>
                    </a:stretch>
                  </pic:blipFill>
                  <pic:spPr bwMode="auto">
                    <a:xfrm>
                      <a:off x="0" y="0"/>
                      <a:ext cx="1023620" cy="436880"/>
                    </a:xfrm>
                    <a:prstGeom prst="rect">
                      <a:avLst/>
                    </a:prstGeom>
                    <a:noFill/>
                    <a:ln w="9525">
                      <a:noFill/>
                      <a:miter lim="800000"/>
                      <a:headEnd/>
                      <a:tailEnd/>
                    </a:ln>
                  </pic:spPr>
                </pic:pic>
              </a:graphicData>
            </a:graphic>
          </wp:inline>
        </w:drawing>
      </w:r>
      <w:r w:rsidRPr="00716AC5">
        <w:rPr>
          <w:sz w:val="28"/>
          <w:szCs w:val="28"/>
        </w:rPr>
        <w:t> ,    </w:t>
      </w:r>
    </w:p>
    <w:p w:rsidR="000C7F06" w:rsidRDefault="000C7F06" w:rsidP="000C7F06">
      <w:pPr>
        <w:pStyle w:val="a3"/>
        <w:spacing w:before="0" w:beforeAutospacing="0" w:after="0" w:afterAutospacing="0" w:line="360" w:lineRule="auto"/>
        <w:jc w:val="both"/>
        <w:rPr>
          <w:sz w:val="28"/>
          <w:szCs w:val="28"/>
        </w:rPr>
      </w:pPr>
      <w:r>
        <w:rPr>
          <w:sz w:val="28"/>
          <w:szCs w:val="28"/>
        </w:rPr>
        <w:t>где</w:t>
      </w:r>
    </w:p>
    <w:p w:rsidR="00716AC5" w:rsidRPr="007758BC" w:rsidRDefault="00716AC5" w:rsidP="000C7F06">
      <w:pPr>
        <w:pStyle w:val="a3"/>
        <w:spacing w:before="0" w:beforeAutospacing="0" w:after="0" w:afterAutospacing="0" w:line="360" w:lineRule="auto"/>
        <w:ind w:firstLine="709"/>
        <w:jc w:val="both"/>
        <w:rPr>
          <w:sz w:val="28"/>
          <w:szCs w:val="28"/>
        </w:rPr>
      </w:pPr>
      <w:r w:rsidRPr="00716AC5">
        <w:rPr>
          <w:sz w:val="28"/>
          <w:szCs w:val="28"/>
        </w:rPr>
        <w:t>  </w:t>
      </w:r>
      <w:r w:rsidRPr="007758BC">
        <w:rPr>
          <w:sz w:val="28"/>
          <w:szCs w:val="28"/>
        </w:rPr>
        <w:t>С1,</w:t>
      </w:r>
      <w:r>
        <w:rPr>
          <w:sz w:val="28"/>
          <w:szCs w:val="28"/>
        </w:rPr>
        <w:t xml:space="preserve"> </w:t>
      </w:r>
      <w:r w:rsidRPr="007758BC">
        <w:rPr>
          <w:sz w:val="28"/>
          <w:szCs w:val="28"/>
        </w:rPr>
        <w:t>С2 – себестоимость единицы продукции по базовому и внедряемому вариантам, руб.;</w:t>
      </w:r>
    </w:p>
    <w:p w:rsidR="00716AC5" w:rsidRDefault="00716AC5" w:rsidP="000C7F06">
      <w:pPr>
        <w:pStyle w:val="a3"/>
        <w:spacing w:before="0" w:beforeAutospacing="0" w:after="0" w:afterAutospacing="0" w:line="360" w:lineRule="auto"/>
        <w:ind w:firstLine="709"/>
        <w:jc w:val="both"/>
        <w:rPr>
          <w:sz w:val="28"/>
          <w:szCs w:val="28"/>
        </w:rPr>
      </w:pPr>
      <w:r>
        <w:rPr>
          <w:sz w:val="28"/>
          <w:szCs w:val="28"/>
        </w:rPr>
        <w:t>Куд1, К</w:t>
      </w:r>
      <w:r w:rsidRPr="00716AC5">
        <w:rPr>
          <w:sz w:val="28"/>
          <w:szCs w:val="28"/>
        </w:rPr>
        <w:t>уд2 – удельные капитальные вложения по базовому и внедряемому вариантам, руб.</w:t>
      </w:r>
    </w:p>
    <w:p w:rsidR="00716AC5" w:rsidRPr="00716AC5" w:rsidRDefault="00716AC5" w:rsidP="000C7F06">
      <w:pPr>
        <w:pStyle w:val="a3"/>
        <w:spacing w:before="0" w:beforeAutospacing="0" w:after="0" w:afterAutospacing="0" w:line="360" w:lineRule="auto"/>
        <w:ind w:firstLine="709"/>
        <w:jc w:val="both"/>
        <w:rPr>
          <w:sz w:val="28"/>
          <w:szCs w:val="28"/>
        </w:rPr>
      </w:pPr>
      <w:r>
        <w:rPr>
          <w:sz w:val="28"/>
          <w:szCs w:val="28"/>
          <w:lang w:val="en-US"/>
        </w:rPr>
        <w:t>Ep</w:t>
      </w:r>
      <w:r w:rsidRPr="00D23EEE">
        <w:rPr>
          <w:sz w:val="28"/>
          <w:szCs w:val="28"/>
        </w:rPr>
        <w:t>1=</w:t>
      </w:r>
      <m:oMath>
        <m:f>
          <m:fPr>
            <m:ctrlPr>
              <w:rPr>
                <w:rFonts w:ascii="Cambria Math" w:hAnsi="Cambria Math"/>
                <w:sz w:val="28"/>
                <w:szCs w:val="28"/>
                <w:lang w:val="en-US"/>
              </w:rPr>
            </m:ctrlPr>
          </m:fPr>
          <m:num>
            <m:r>
              <m:rPr>
                <m:sty m:val="p"/>
              </m:rPr>
              <w:rPr>
                <w:rFonts w:ascii="Cambria Math"/>
                <w:sz w:val="28"/>
                <w:szCs w:val="28"/>
              </w:rPr>
              <m:t>800</m:t>
            </m:r>
            <m:r>
              <m:rPr>
                <m:sty m:val="p"/>
              </m:rPr>
              <w:rPr>
                <w:sz w:val="28"/>
                <w:szCs w:val="28"/>
              </w:rPr>
              <m:t>-</m:t>
            </m:r>
            <m:r>
              <m:rPr>
                <m:sty m:val="p"/>
              </m:rPr>
              <w:rPr>
                <w:rFonts w:ascii="Cambria Math"/>
                <w:sz w:val="28"/>
                <w:szCs w:val="28"/>
              </w:rPr>
              <m:t>700</m:t>
            </m:r>
          </m:num>
          <m:den>
            <m:r>
              <m:rPr>
                <m:sty m:val="p"/>
              </m:rPr>
              <w:rPr>
                <w:rFonts w:ascii="Cambria Math"/>
                <w:sz w:val="28"/>
                <w:szCs w:val="28"/>
              </w:rPr>
              <m:t>2667</m:t>
            </m:r>
            <m:r>
              <m:rPr>
                <m:sty m:val="p"/>
              </m:rPr>
              <w:rPr>
                <w:sz w:val="28"/>
                <w:szCs w:val="28"/>
              </w:rPr>
              <m:t>-</m:t>
            </m:r>
            <m:r>
              <m:rPr>
                <m:sty m:val="p"/>
              </m:rPr>
              <w:rPr>
                <w:rFonts w:ascii="Cambria Math"/>
                <w:sz w:val="28"/>
                <w:szCs w:val="28"/>
              </w:rPr>
              <m:t>2500</m:t>
            </m:r>
          </m:den>
        </m:f>
      </m:oMath>
      <w:r w:rsidRPr="00D23EEE">
        <w:rPr>
          <w:sz w:val="28"/>
          <w:szCs w:val="28"/>
        </w:rPr>
        <w:t>=</w:t>
      </w:r>
      <w:r w:rsidRPr="000C7F06">
        <w:rPr>
          <w:b/>
          <w:sz w:val="28"/>
          <w:szCs w:val="28"/>
        </w:rPr>
        <w:t>0,59 или 59%</w:t>
      </w:r>
    </w:p>
    <w:p w:rsidR="00D23EEE" w:rsidRDefault="00716AC5" w:rsidP="000C7F06">
      <w:pPr>
        <w:spacing w:after="0" w:line="360" w:lineRule="auto"/>
        <w:rPr>
          <w:sz w:val="28"/>
          <w:szCs w:val="28"/>
        </w:rPr>
      </w:pPr>
      <w:r w:rsidRPr="00D23EEE">
        <w:rPr>
          <w:sz w:val="28"/>
          <w:szCs w:val="28"/>
          <w:lang w:val="en-US"/>
        </w:rPr>
        <w:t>Ep</w:t>
      </w:r>
      <w:r w:rsidRPr="00D23EEE">
        <w:rPr>
          <w:sz w:val="28"/>
          <w:szCs w:val="28"/>
        </w:rPr>
        <w:t>2=</w:t>
      </w:r>
      <m:oMath>
        <m:f>
          <m:fPr>
            <m:ctrlPr>
              <w:rPr>
                <w:rFonts w:ascii="Cambria Math" w:hAnsi="Cambria Math"/>
                <w:sz w:val="28"/>
                <w:szCs w:val="28"/>
              </w:rPr>
            </m:ctrlPr>
          </m:fPr>
          <m:num>
            <m:r>
              <m:rPr>
                <m:sty m:val="p"/>
              </m:rPr>
              <w:rPr>
                <w:rFonts w:ascii="Cambria Math"/>
                <w:sz w:val="28"/>
                <w:szCs w:val="28"/>
              </w:rPr>
              <m:t>800</m:t>
            </m:r>
            <m:r>
              <m:rPr>
                <m:sty m:val="p"/>
              </m:rPr>
              <w:rPr>
                <w:rFonts w:ascii="Cambria Math" w:hAnsi="Cambria Math"/>
                <w:sz w:val="28"/>
                <w:szCs w:val="28"/>
              </w:rPr>
              <m:t>-</m:t>
            </m:r>
            <m:r>
              <m:rPr>
                <m:sty m:val="p"/>
              </m:rPr>
              <w:rPr>
                <w:rFonts w:ascii="Cambria Math"/>
                <w:sz w:val="28"/>
                <w:szCs w:val="28"/>
              </w:rPr>
              <m:t>900</m:t>
            </m:r>
          </m:num>
          <m:den>
            <m:r>
              <m:rPr>
                <m:sty m:val="p"/>
              </m:rPr>
              <w:rPr>
                <w:rFonts w:ascii="Cambria Math"/>
                <w:sz w:val="28"/>
                <w:szCs w:val="28"/>
              </w:rPr>
              <m:t>2500</m:t>
            </m:r>
            <m:r>
              <m:rPr>
                <m:sty m:val="p"/>
              </m:rPr>
              <w:rPr>
                <w:rFonts w:ascii="Cambria Math" w:hAnsi="Cambria Math"/>
                <w:sz w:val="28"/>
                <w:szCs w:val="28"/>
              </w:rPr>
              <m:t>-</m:t>
            </m:r>
            <m:r>
              <m:rPr>
                <m:sty m:val="p"/>
              </m:rPr>
              <w:rPr>
                <w:rFonts w:ascii="Cambria Math"/>
                <w:sz w:val="28"/>
                <w:szCs w:val="28"/>
              </w:rPr>
              <m:t>2500</m:t>
            </m:r>
          </m:den>
        </m:f>
        <m:r>
          <m:rPr>
            <m:sty m:val="p"/>
          </m:rPr>
          <w:rPr>
            <w:rFonts w:ascii="Cambria Math"/>
            <w:sz w:val="28"/>
            <w:szCs w:val="28"/>
          </w:rPr>
          <m:t>=</m:t>
        </m:r>
        <m:r>
          <m:rPr>
            <m:sty m:val="b"/>
          </m:rPr>
          <w:rPr>
            <w:rFonts w:ascii="Cambria Math"/>
            <w:sz w:val="28"/>
            <w:szCs w:val="28"/>
          </w:rPr>
          <m:t>0</m:t>
        </m:r>
      </m:oMath>
    </w:p>
    <w:p w:rsidR="00D23EEE" w:rsidRDefault="00D23EEE" w:rsidP="000C7F06">
      <w:pPr>
        <w:pStyle w:val="a6"/>
        <w:numPr>
          <w:ilvl w:val="0"/>
          <w:numId w:val="4"/>
        </w:numPr>
        <w:spacing w:line="360" w:lineRule="auto"/>
        <w:ind w:left="0" w:firstLine="709"/>
        <w:jc w:val="both"/>
        <w:rPr>
          <w:sz w:val="28"/>
          <w:szCs w:val="28"/>
        </w:rPr>
      </w:pPr>
      <w:r w:rsidRPr="00D23EEE">
        <w:rPr>
          <w:b/>
          <w:bCs/>
          <w:sz w:val="28"/>
          <w:szCs w:val="28"/>
        </w:rPr>
        <w:t xml:space="preserve">Расчетный срок окупаемости </w:t>
      </w:r>
      <w:r w:rsidRPr="00D23EEE">
        <w:rPr>
          <w:sz w:val="28"/>
          <w:szCs w:val="28"/>
        </w:rPr>
        <w:t>(</w:t>
      </w:r>
      <w:r w:rsidRPr="00D23EEE">
        <w:rPr>
          <w:i/>
          <w:iCs/>
          <w:sz w:val="28"/>
          <w:szCs w:val="28"/>
        </w:rPr>
        <w:t>Т</w:t>
      </w:r>
      <w:r w:rsidRPr="00D23EEE">
        <w:rPr>
          <w:sz w:val="28"/>
          <w:szCs w:val="28"/>
        </w:rPr>
        <w:t>р)</w:t>
      </w:r>
      <w:r w:rsidRPr="00D23EEE">
        <w:rPr>
          <w:i/>
          <w:iCs/>
          <w:sz w:val="28"/>
          <w:szCs w:val="28"/>
        </w:rPr>
        <w:t xml:space="preserve"> – </w:t>
      </w:r>
      <w:r w:rsidRPr="00D23EEE">
        <w:rPr>
          <w:sz w:val="28"/>
          <w:szCs w:val="28"/>
        </w:rPr>
        <w:t>это период, в течение которого дополнительные капитальные вложения окупаются в результате получения условно-годовой экономии:</w:t>
      </w:r>
      <w:r w:rsidRPr="00D23EEE">
        <w:rPr>
          <w:sz w:val="28"/>
          <w:szCs w:val="28"/>
        </w:rPr>
        <w:br/>
      </w:r>
      <w:r w:rsidRPr="00D23EEE">
        <w:rPr>
          <w:sz w:val="28"/>
          <w:szCs w:val="28"/>
        </w:rPr>
        <w:br/>
      </w:r>
      <w:r w:rsidRPr="00D23EEE">
        <w:rPr>
          <w:noProof/>
        </w:rPr>
        <w:drawing>
          <wp:inline distT="0" distB="0" distL="0" distR="0">
            <wp:extent cx="1323833" cy="582256"/>
            <wp:effectExtent l="19050" t="0" r="0" b="0"/>
            <wp:docPr id="48" name="Рисунок 13" descr="http://exsolver.narod.ru/Books/Econenterpr/Starodub/c7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exsolver.narod.ru/Books/Econenterpr/Starodub/c7_clip_image022.gif"/>
                    <pic:cNvPicPr>
                      <a:picLocks noChangeAspect="1" noChangeArrowheads="1"/>
                    </pic:cNvPicPr>
                  </pic:nvPicPr>
                  <pic:blipFill>
                    <a:blip r:embed="rId13"/>
                    <a:srcRect/>
                    <a:stretch>
                      <a:fillRect/>
                    </a:stretch>
                  </pic:blipFill>
                  <pic:spPr bwMode="auto">
                    <a:xfrm>
                      <a:off x="0" y="0"/>
                      <a:ext cx="1323882" cy="582278"/>
                    </a:xfrm>
                    <a:prstGeom prst="rect">
                      <a:avLst/>
                    </a:prstGeom>
                    <a:noFill/>
                    <a:ln w="9525">
                      <a:noFill/>
                      <a:miter lim="800000"/>
                      <a:headEnd/>
                      <a:tailEnd/>
                    </a:ln>
                  </pic:spPr>
                </pic:pic>
              </a:graphicData>
            </a:graphic>
          </wp:inline>
        </w:drawing>
      </w:r>
      <w:r w:rsidRPr="00D23EEE">
        <w:rPr>
          <w:sz w:val="28"/>
          <w:szCs w:val="28"/>
        </w:rPr>
        <w:t>         </w:t>
      </w:r>
    </w:p>
    <w:p w:rsidR="000C7F06" w:rsidRPr="000C7F06" w:rsidRDefault="000C7F06" w:rsidP="000C7F06">
      <w:pPr>
        <w:pStyle w:val="a6"/>
        <w:spacing w:line="360" w:lineRule="auto"/>
        <w:ind w:left="0" w:firstLine="709"/>
        <w:jc w:val="both"/>
        <w:rPr>
          <w:sz w:val="28"/>
          <w:szCs w:val="28"/>
        </w:rPr>
      </w:pPr>
      <w:r w:rsidRPr="000C7F06">
        <w:rPr>
          <w:sz w:val="28"/>
          <w:szCs w:val="28"/>
        </w:rPr>
        <w:t xml:space="preserve">Внедряемый вариант признается более выгодным при условии, если </w:t>
      </w:r>
      <w:r w:rsidRPr="000C7F06">
        <w:rPr>
          <w:iCs/>
          <w:sz w:val="28"/>
          <w:szCs w:val="28"/>
        </w:rPr>
        <w:t>Т</w:t>
      </w:r>
      <w:r w:rsidRPr="000C7F06">
        <w:rPr>
          <w:sz w:val="28"/>
          <w:szCs w:val="28"/>
        </w:rPr>
        <w:t>р&lt;=</w:t>
      </w:r>
      <w:r w:rsidRPr="000C7F06">
        <w:rPr>
          <w:iCs/>
          <w:sz w:val="28"/>
          <w:szCs w:val="28"/>
        </w:rPr>
        <w:t xml:space="preserve"> Т</w:t>
      </w:r>
      <w:r w:rsidRPr="000C7F06">
        <w:rPr>
          <w:sz w:val="28"/>
          <w:szCs w:val="28"/>
        </w:rPr>
        <w:t>н</w:t>
      </w:r>
      <w:r w:rsidRPr="000C7F06">
        <w:rPr>
          <w:iCs/>
          <w:sz w:val="28"/>
          <w:szCs w:val="28"/>
        </w:rPr>
        <w:t>,</w:t>
      </w:r>
      <w:r w:rsidRPr="000C7F06">
        <w:rPr>
          <w:sz w:val="28"/>
          <w:szCs w:val="28"/>
        </w:rPr>
        <w:t xml:space="preserve"> где </w:t>
      </w:r>
      <w:r w:rsidRPr="000C7F06">
        <w:rPr>
          <w:iCs/>
          <w:sz w:val="28"/>
          <w:szCs w:val="28"/>
        </w:rPr>
        <w:t>Т</w:t>
      </w:r>
      <w:r w:rsidRPr="000C7F06">
        <w:rPr>
          <w:sz w:val="28"/>
          <w:szCs w:val="28"/>
        </w:rPr>
        <w:t>н   = 1/</w:t>
      </w:r>
      <w:r w:rsidRPr="000C7F06">
        <w:rPr>
          <w:iCs/>
          <w:sz w:val="28"/>
          <w:szCs w:val="28"/>
        </w:rPr>
        <w:t>Е</w:t>
      </w:r>
      <w:r w:rsidRPr="000C7F06">
        <w:rPr>
          <w:sz w:val="28"/>
          <w:szCs w:val="28"/>
        </w:rPr>
        <w:t>н.</w:t>
      </w:r>
    </w:p>
    <w:p w:rsidR="000C7F06" w:rsidRDefault="000C7F06" w:rsidP="000C7F06">
      <w:pPr>
        <w:pStyle w:val="a6"/>
        <w:spacing w:line="360" w:lineRule="auto"/>
        <w:ind w:left="0" w:firstLine="709"/>
        <w:jc w:val="both"/>
        <w:rPr>
          <w:sz w:val="28"/>
          <w:szCs w:val="28"/>
        </w:rPr>
      </w:pPr>
    </w:p>
    <w:p w:rsidR="00D23EEE" w:rsidRDefault="00D23EEE" w:rsidP="000C7F06">
      <w:pPr>
        <w:pStyle w:val="a6"/>
        <w:spacing w:line="360" w:lineRule="auto"/>
        <w:ind w:left="0" w:firstLine="709"/>
        <w:jc w:val="both"/>
        <w:rPr>
          <w:sz w:val="28"/>
          <w:szCs w:val="28"/>
        </w:rPr>
      </w:pPr>
      <w:r w:rsidRPr="00D23EEE">
        <w:rPr>
          <w:sz w:val="28"/>
          <w:szCs w:val="28"/>
        </w:rPr>
        <w:lastRenderedPageBreak/>
        <w:t>              </w:t>
      </w:r>
    </w:p>
    <w:p w:rsidR="00D23EEE" w:rsidRDefault="00D23EEE" w:rsidP="000C7F06">
      <w:pPr>
        <w:pStyle w:val="a6"/>
        <w:spacing w:line="360" w:lineRule="auto"/>
        <w:ind w:left="0" w:firstLine="709"/>
        <w:jc w:val="both"/>
        <w:rPr>
          <w:b/>
          <w:bCs/>
          <w:sz w:val="28"/>
          <w:szCs w:val="28"/>
        </w:rPr>
      </w:pPr>
      <w:r>
        <w:rPr>
          <w:b/>
          <w:bCs/>
          <w:sz w:val="28"/>
          <w:szCs w:val="28"/>
        </w:rPr>
        <w:t>Т</w:t>
      </w:r>
      <w:r>
        <w:rPr>
          <w:b/>
          <w:bCs/>
          <w:sz w:val="28"/>
          <w:szCs w:val="28"/>
          <w:lang w:val="en-US"/>
        </w:rPr>
        <w:t>p</w:t>
      </w:r>
      <w:r w:rsidRPr="00D23EEE">
        <w:rPr>
          <w:b/>
          <w:bCs/>
          <w:sz w:val="28"/>
          <w:szCs w:val="28"/>
        </w:rPr>
        <w:t>1</w:t>
      </w:r>
      <w:r>
        <w:rPr>
          <w:b/>
          <w:bCs/>
          <w:sz w:val="28"/>
          <w:szCs w:val="28"/>
        </w:rPr>
        <w:t xml:space="preserve"> </w:t>
      </w:r>
      <w:r w:rsidRPr="00D23EEE">
        <w:rPr>
          <w:b/>
          <w:bCs/>
          <w:sz w:val="28"/>
          <w:szCs w:val="28"/>
        </w:rPr>
        <w:t>=</w:t>
      </w:r>
      <m:oMath>
        <m:f>
          <m:fPr>
            <m:ctrlPr>
              <w:rPr>
                <w:rFonts w:ascii="Cambria Math" w:hAnsi="Cambria Math"/>
                <w:b/>
                <w:bCs/>
                <w:i/>
                <w:sz w:val="28"/>
                <w:szCs w:val="28"/>
                <w:lang w:val="en-US"/>
              </w:rPr>
            </m:ctrlPr>
          </m:fPr>
          <m:num>
            <m:r>
              <m:rPr>
                <m:sty m:val="bi"/>
              </m:rPr>
              <w:rPr>
                <w:rFonts w:ascii="Cambria Math" w:hAnsi="Cambria Math"/>
                <w:sz w:val="28"/>
                <w:szCs w:val="28"/>
                <w:lang w:val="en-US"/>
              </w:rPr>
              <m:t>2667</m:t>
            </m:r>
            <m:r>
              <m:rPr>
                <m:sty m:val="bi"/>
              </m:rPr>
              <w:rPr>
                <w:rFonts w:ascii="Cambria Math" w:hAnsi="Cambria Math"/>
                <w:sz w:val="28"/>
                <w:szCs w:val="28"/>
              </w:rPr>
              <m:t>-</m:t>
            </m:r>
            <m:r>
              <m:rPr>
                <m:sty m:val="bi"/>
              </m:rPr>
              <w:rPr>
                <w:rFonts w:ascii="Cambria Math" w:hAnsi="Cambria Math"/>
                <w:sz w:val="28"/>
                <w:szCs w:val="28"/>
                <w:lang w:val="en-US"/>
              </w:rPr>
              <m:t>2500</m:t>
            </m:r>
          </m:num>
          <m:den>
            <m:r>
              <m:rPr>
                <m:sty m:val="bi"/>
              </m:rPr>
              <w:rPr>
                <w:rFonts w:ascii="Cambria Math" w:hAnsi="Cambria Math"/>
                <w:sz w:val="28"/>
                <w:szCs w:val="28"/>
                <w:lang w:val="en-US"/>
              </w:rPr>
              <m:t>800</m:t>
            </m:r>
            <m:r>
              <m:rPr>
                <m:sty m:val="bi"/>
              </m:rPr>
              <w:rPr>
                <w:rFonts w:ascii="Cambria Math" w:hAnsi="Cambria Math"/>
                <w:sz w:val="28"/>
                <w:szCs w:val="28"/>
              </w:rPr>
              <m:t>-</m:t>
            </m:r>
            <m:r>
              <m:rPr>
                <m:sty m:val="bi"/>
              </m:rPr>
              <w:rPr>
                <w:rFonts w:ascii="Cambria Math" w:hAnsi="Cambria Math"/>
                <w:sz w:val="28"/>
                <w:szCs w:val="28"/>
                <w:lang w:val="en-US"/>
              </w:rPr>
              <m:t>700</m:t>
            </m:r>
          </m:den>
        </m:f>
      </m:oMath>
      <w:r w:rsidRPr="00D23EEE">
        <w:rPr>
          <w:b/>
          <w:bCs/>
          <w:sz w:val="28"/>
          <w:szCs w:val="28"/>
        </w:rPr>
        <w:t>=1,</w:t>
      </w:r>
      <w:r w:rsidR="000C7F06">
        <w:rPr>
          <w:b/>
          <w:bCs/>
          <w:sz w:val="28"/>
          <w:szCs w:val="28"/>
        </w:rPr>
        <w:t xml:space="preserve"> </w:t>
      </w:r>
      <w:r w:rsidRPr="00D23EEE">
        <w:rPr>
          <w:b/>
          <w:bCs/>
          <w:sz w:val="28"/>
          <w:szCs w:val="28"/>
        </w:rPr>
        <w:t>67 лет</w:t>
      </w:r>
    </w:p>
    <w:p w:rsidR="00D23EEE" w:rsidRPr="00D23EEE" w:rsidRDefault="00D23EEE" w:rsidP="000C7F06">
      <w:pPr>
        <w:pStyle w:val="a6"/>
        <w:spacing w:line="360" w:lineRule="auto"/>
        <w:ind w:left="0" w:firstLine="709"/>
        <w:jc w:val="both"/>
        <w:rPr>
          <w:b/>
          <w:bCs/>
          <w:sz w:val="28"/>
          <w:szCs w:val="28"/>
        </w:rPr>
      </w:pPr>
    </w:p>
    <w:p w:rsidR="00D23EEE" w:rsidRPr="00CF1E5C" w:rsidRDefault="00D23EEE" w:rsidP="000C7F06">
      <w:pPr>
        <w:pStyle w:val="a6"/>
        <w:spacing w:line="360" w:lineRule="auto"/>
        <w:ind w:left="0" w:firstLine="709"/>
        <w:jc w:val="both"/>
        <w:rPr>
          <w:b/>
          <w:bCs/>
          <w:sz w:val="28"/>
          <w:szCs w:val="28"/>
          <w:lang w:val="en-US"/>
        </w:rPr>
      </w:pPr>
      <w:r>
        <w:rPr>
          <w:b/>
          <w:bCs/>
          <w:sz w:val="28"/>
          <w:szCs w:val="28"/>
          <w:lang w:val="en-US"/>
        </w:rPr>
        <w:t>Tp2</w:t>
      </w:r>
      <w:r w:rsidRPr="00D23EEE">
        <w:rPr>
          <w:b/>
          <w:bCs/>
          <w:sz w:val="28"/>
          <w:szCs w:val="28"/>
          <w:lang w:val="en-US"/>
        </w:rPr>
        <w:t xml:space="preserve"> =</w:t>
      </w:r>
      <m:oMath>
        <m:f>
          <m:fPr>
            <m:ctrlPr>
              <w:rPr>
                <w:rFonts w:ascii="Cambria Math" w:hAnsi="Cambria Math"/>
                <w:b/>
                <w:bCs/>
                <w:i/>
                <w:sz w:val="28"/>
                <w:szCs w:val="28"/>
              </w:rPr>
            </m:ctrlPr>
          </m:fPr>
          <m:num>
            <m:r>
              <m:rPr>
                <m:sty m:val="bi"/>
              </m:rPr>
              <w:rPr>
                <w:rFonts w:ascii="Cambria Math" w:hAnsi="Cambria Math"/>
                <w:sz w:val="28"/>
                <w:szCs w:val="28"/>
              </w:rPr>
              <m:t>2500</m:t>
            </m:r>
            <m:r>
              <m:rPr>
                <m:sty m:val="bi"/>
              </m:rPr>
              <w:rPr>
                <w:rFonts w:ascii="Cambria Math" w:hAnsi="Cambria Math"/>
                <w:sz w:val="28"/>
                <w:szCs w:val="28"/>
                <w:lang w:val="en-US"/>
              </w:rPr>
              <m:t>-</m:t>
            </m:r>
            <m:r>
              <m:rPr>
                <m:sty m:val="bi"/>
              </m:rPr>
              <w:rPr>
                <w:rFonts w:ascii="Cambria Math" w:hAnsi="Cambria Math"/>
                <w:sz w:val="28"/>
                <w:szCs w:val="28"/>
              </w:rPr>
              <m:t>2500</m:t>
            </m:r>
          </m:num>
          <m:den>
            <m:r>
              <m:rPr>
                <m:sty m:val="bi"/>
              </m:rPr>
              <w:rPr>
                <w:rFonts w:ascii="Cambria Math" w:hAnsi="Cambria Math"/>
                <w:sz w:val="28"/>
                <w:szCs w:val="28"/>
              </w:rPr>
              <m:t>800</m:t>
            </m:r>
            <m:r>
              <m:rPr>
                <m:sty m:val="bi"/>
              </m:rPr>
              <w:rPr>
                <w:rFonts w:ascii="Cambria Math" w:hAnsi="Cambria Math"/>
                <w:sz w:val="28"/>
                <w:szCs w:val="28"/>
                <w:lang w:val="en-US"/>
              </w:rPr>
              <m:t>-</m:t>
            </m:r>
            <m:r>
              <m:rPr>
                <m:sty m:val="bi"/>
              </m:rPr>
              <w:rPr>
                <w:rFonts w:ascii="Cambria Math" w:hAnsi="Cambria Math"/>
                <w:sz w:val="28"/>
                <w:szCs w:val="28"/>
              </w:rPr>
              <m:t>900</m:t>
            </m:r>
          </m:den>
        </m:f>
        <m:r>
          <m:rPr>
            <m:sty m:val="bi"/>
          </m:rPr>
          <w:rPr>
            <w:rFonts w:ascii="Cambria Math" w:hAnsi="Cambria Math"/>
            <w:sz w:val="28"/>
            <w:szCs w:val="28"/>
            <w:lang w:val="en-US"/>
          </w:rPr>
          <m:t>=</m:t>
        </m:r>
        <m:r>
          <m:rPr>
            <m:sty m:val="bi"/>
          </m:rPr>
          <w:rPr>
            <w:rFonts w:ascii="Cambria Math" w:hAnsi="Cambria Math"/>
            <w:sz w:val="28"/>
            <w:szCs w:val="28"/>
          </w:rPr>
          <m:t>0</m:t>
        </m:r>
      </m:oMath>
    </w:p>
    <w:p w:rsidR="00D23EEE" w:rsidRPr="00CF1E5C" w:rsidRDefault="00D23EEE" w:rsidP="000C7F06">
      <w:pPr>
        <w:pStyle w:val="a6"/>
        <w:spacing w:line="360" w:lineRule="auto"/>
        <w:ind w:left="0" w:firstLine="709"/>
        <w:jc w:val="both"/>
        <w:rPr>
          <w:sz w:val="28"/>
          <w:szCs w:val="28"/>
          <w:lang w:val="en-US"/>
        </w:rPr>
      </w:pPr>
    </w:p>
    <w:p w:rsidR="00D23EEE" w:rsidRPr="00D23EEE" w:rsidRDefault="000C7F06" w:rsidP="000C7F06">
      <w:pPr>
        <w:pStyle w:val="a6"/>
        <w:spacing w:line="360" w:lineRule="auto"/>
        <w:ind w:left="0" w:firstLine="709"/>
        <w:jc w:val="both"/>
        <w:rPr>
          <w:sz w:val="28"/>
          <w:szCs w:val="28"/>
        </w:rPr>
      </w:pPr>
      <w:r>
        <w:rPr>
          <w:sz w:val="28"/>
          <w:szCs w:val="28"/>
        </w:rPr>
        <w:t>Нормативный срок окупаемости Tн</w:t>
      </w:r>
      <w:r w:rsidR="00D23EEE">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н</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0.15</m:t>
            </m:r>
          </m:den>
        </m:f>
        <m:r>
          <w:rPr>
            <w:rFonts w:ascii="Cambria Math" w:hAnsi="Cambria Math"/>
            <w:sz w:val="28"/>
            <w:szCs w:val="28"/>
          </w:rPr>
          <m:t>=</m:t>
        </m:r>
        <m:r>
          <m:rPr>
            <m:sty m:val="b"/>
          </m:rPr>
          <w:rPr>
            <w:rFonts w:ascii="Cambria Math" w:hAnsi="Cambria Math"/>
            <w:sz w:val="28"/>
            <w:szCs w:val="28"/>
          </w:rPr>
          <m:t>6, 67 лет</m:t>
        </m:r>
      </m:oMath>
    </w:p>
    <w:p w:rsidR="00F14CF8" w:rsidRPr="000C7F06" w:rsidRDefault="00716AC5" w:rsidP="000C7F06">
      <w:pPr>
        <w:pStyle w:val="a3"/>
        <w:spacing w:before="0" w:beforeAutospacing="0" w:after="0" w:afterAutospacing="0" w:line="360" w:lineRule="auto"/>
        <w:ind w:firstLine="709"/>
        <w:jc w:val="both"/>
        <w:rPr>
          <w:b/>
          <w:sz w:val="28"/>
          <w:szCs w:val="28"/>
        </w:rPr>
      </w:pPr>
      <w:r w:rsidRPr="00716AC5">
        <w:rPr>
          <w:sz w:val="28"/>
          <w:szCs w:val="28"/>
        </w:rPr>
        <w:br/>
      </w:r>
      <w:r w:rsidR="000C7F06" w:rsidRPr="000C7F06">
        <w:rPr>
          <w:b/>
          <w:sz w:val="28"/>
          <w:szCs w:val="28"/>
        </w:rPr>
        <w:t>Вывод:</w:t>
      </w:r>
    </w:p>
    <w:p w:rsidR="000C7F06" w:rsidRPr="00BE6F9F" w:rsidRDefault="000C7F06" w:rsidP="000C7F06">
      <w:pPr>
        <w:spacing w:after="0" w:line="360" w:lineRule="auto"/>
        <w:rPr>
          <w:rFonts w:ascii="Times New Roman" w:eastAsia="Times New Roman" w:hAnsi="Times New Roman"/>
          <w:sz w:val="28"/>
          <w:szCs w:val="28"/>
          <w:lang w:eastAsia="ru-RU"/>
        </w:rPr>
      </w:pPr>
      <w:r w:rsidRPr="00BE6F9F">
        <w:rPr>
          <w:rFonts w:ascii="Times New Roman" w:eastAsia="Times New Roman" w:hAnsi="Times New Roman"/>
          <w:sz w:val="28"/>
          <w:szCs w:val="28"/>
          <w:lang w:eastAsia="ru-RU"/>
        </w:rPr>
        <w:t xml:space="preserve">Так как </w:t>
      </w:r>
      <w:r>
        <w:rPr>
          <w:rFonts w:ascii="Times New Roman" w:eastAsia="Times New Roman" w:hAnsi="Times New Roman"/>
          <w:sz w:val="28"/>
          <w:szCs w:val="28"/>
          <w:lang w:eastAsia="ru-RU"/>
        </w:rPr>
        <w:t>при первом варианте</w:t>
      </w:r>
      <w:r w:rsidRPr="00BE6F9F">
        <w:rPr>
          <w:rFonts w:ascii="Times New Roman" w:eastAsia="Times New Roman" w:hAnsi="Times New Roman"/>
          <w:sz w:val="28"/>
          <w:szCs w:val="28"/>
          <w:lang w:eastAsia="ru-RU"/>
        </w:rPr>
        <w:t xml:space="preserve"> годовой экономический эффект</w:t>
      </w:r>
      <w:r>
        <w:rPr>
          <w:rFonts w:ascii="Times New Roman" w:eastAsia="Times New Roman" w:hAnsi="Times New Roman"/>
          <w:sz w:val="28"/>
          <w:szCs w:val="28"/>
          <w:lang w:eastAsia="ru-RU"/>
        </w:rPr>
        <w:t xml:space="preserve"> </w:t>
      </w:r>
      <w:r w:rsidRPr="00BE6F9F">
        <w:rPr>
          <w:rFonts w:ascii="Times New Roman" w:eastAsia="Times New Roman" w:hAnsi="Times New Roman"/>
          <w:sz w:val="28"/>
          <w:szCs w:val="28"/>
          <w:lang w:eastAsia="ru-RU"/>
        </w:rPr>
        <w:t xml:space="preserve">больше нуля, срок окупаемости проекта меньше нормативного, а расчетный коэффициент эффективности больше нормативного, то </w:t>
      </w:r>
      <w:r>
        <w:rPr>
          <w:rFonts w:ascii="Times New Roman" w:eastAsia="Times New Roman" w:hAnsi="Times New Roman"/>
          <w:sz w:val="28"/>
          <w:szCs w:val="28"/>
          <w:lang w:eastAsia="ru-RU"/>
        </w:rPr>
        <w:t xml:space="preserve">первый </w:t>
      </w:r>
      <w:r w:rsidRPr="00BE6F9F">
        <w:rPr>
          <w:rFonts w:ascii="Times New Roman" w:eastAsia="Times New Roman" w:hAnsi="Times New Roman"/>
          <w:sz w:val="28"/>
          <w:szCs w:val="28"/>
          <w:lang w:eastAsia="ru-RU"/>
        </w:rPr>
        <w:t xml:space="preserve"> вариант в целом эффективен.</w:t>
      </w: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0C7F06" w:rsidRDefault="000C7F06" w:rsidP="000C7F06">
      <w:pPr>
        <w:pStyle w:val="a3"/>
        <w:spacing w:before="0" w:beforeAutospacing="0" w:after="0" w:afterAutospacing="0" w:line="360" w:lineRule="auto"/>
        <w:ind w:firstLine="709"/>
        <w:jc w:val="both"/>
        <w:rPr>
          <w:b/>
          <w:sz w:val="28"/>
          <w:szCs w:val="28"/>
        </w:rPr>
      </w:pPr>
    </w:p>
    <w:p w:rsidR="000C7F06" w:rsidRDefault="000C7F06" w:rsidP="000C7F06">
      <w:pPr>
        <w:pStyle w:val="a3"/>
        <w:spacing w:before="0" w:beforeAutospacing="0" w:after="0" w:afterAutospacing="0" w:line="360" w:lineRule="auto"/>
        <w:ind w:firstLine="709"/>
        <w:jc w:val="both"/>
        <w:rPr>
          <w:b/>
          <w:sz w:val="28"/>
          <w:szCs w:val="28"/>
        </w:rPr>
      </w:pPr>
    </w:p>
    <w:p w:rsidR="000C7F06" w:rsidRDefault="000C7F06"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F14CF8" w:rsidRDefault="00F14CF8" w:rsidP="000C7F06">
      <w:pPr>
        <w:pStyle w:val="a3"/>
        <w:spacing w:before="0" w:beforeAutospacing="0" w:after="0" w:afterAutospacing="0" w:line="360" w:lineRule="auto"/>
        <w:ind w:firstLine="709"/>
        <w:jc w:val="both"/>
        <w:rPr>
          <w:b/>
          <w:sz w:val="28"/>
          <w:szCs w:val="28"/>
        </w:rPr>
      </w:pPr>
    </w:p>
    <w:p w:rsidR="00C26355" w:rsidRPr="00F14CF8" w:rsidRDefault="00C26355" w:rsidP="000C7F06">
      <w:pPr>
        <w:pStyle w:val="a3"/>
        <w:spacing w:before="0" w:beforeAutospacing="0" w:after="0" w:afterAutospacing="0" w:line="360" w:lineRule="auto"/>
        <w:jc w:val="both"/>
        <w:rPr>
          <w:b/>
          <w:sz w:val="28"/>
          <w:szCs w:val="28"/>
        </w:rPr>
      </w:pPr>
    </w:p>
    <w:p w:rsidR="00C26355" w:rsidRPr="00F14CF8" w:rsidRDefault="002F3632" w:rsidP="000C7F06">
      <w:pPr>
        <w:pStyle w:val="a3"/>
        <w:spacing w:before="0" w:beforeAutospacing="0" w:after="0" w:afterAutospacing="0" w:line="360" w:lineRule="auto"/>
        <w:ind w:firstLine="709"/>
        <w:jc w:val="both"/>
        <w:rPr>
          <w:sz w:val="28"/>
          <w:szCs w:val="28"/>
        </w:rPr>
      </w:pPr>
      <w:r w:rsidRPr="00F14CF8">
        <w:rPr>
          <w:b/>
          <w:sz w:val="28"/>
          <w:szCs w:val="28"/>
        </w:rPr>
        <w:lastRenderedPageBreak/>
        <w:t xml:space="preserve">2) </w:t>
      </w:r>
      <w:r w:rsidRPr="00F14CF8">
        <w:rPr>
          <w:sz w:val="28"/>
          <w:szCs w:val="28"/>
        </w:rPr>
        <w:t>Определить величину производственной мощности цеха и уровень ее использования, если известно, что в цехе работает 20 станков, годовой выпуск продукции 40500 единиц, режим работы 2 – х сменный, продолжительность смены 8,2 ч. Регламентированный простой оборудования 3% режимного фонда времени. Норма времени на обработку единицы изделия 1,5 ч. Для расчета принять количество рабочих дней 260.</w:t>
      </w:r>
    </w:p>
    <w:p w:rsidR="00F7122A" w:rsidRDefault="00F7122A" w:rsidP="000C7F06">
      <w:pPr>
        <w:pStyle w:val="a3"/>
        <w:spacing w:before="0" w:beforeAutospacing="0" w:after="0" w:afterAutospacing="0" w:line="360" w:lineRule="auto"/>
        <w:ind w:firstLine="709"/>
        <w:jc w:val="both"/>
        <w:rPr>
          <w:b/>
          <w:sz w:val="28"/>
          <w:szCs w:val="28"/>
        </w:rPr>
      </w:pPr>
    </w:p>
    <w:p w:rsidR="002F3632" w:rsidRDefault="002F3632" w:rsidP="006D0C24">
      <w:pPr>
        <w:pStyle w:val="a3"/>
        <w:spacing w:before="0" w:beforeAutospacing="0" w:after="0" w:afterAutospacing="0" w:line="360" w:lineRule="auto"/>
        <w:ind w:firstLine="709"/>
        <w:jc w:val="center"/>
        <w:rPr>
          <w:sz w:val="28"/>
          <w:szCs w:val="28"/>
        </w:rPr>
      </w:pPr>
      <w:r w:rsidRPr="00F14CF8">
        <w:rPr>
          <w:b/>
          <w:sz w:val="28"/>
          <w:szCs w:val="28"/>
        </w:rPr>
        <w:t>Решение:</w:t>
      </w:r>
    </w:p>
    <w:p w:rsidR="006D0C24" w:rsidRPr="00F14CF8" w:rsidRDefault="006D0C24" w:rsidP="006D0C24">
      <w:pPr>
        <w:pStyle w:val="a3"/>
        <w:spacing w:before="0" w:beforeAutospacing="0" w:after="0" w:afterAutospacing="0" w:line="360" w:lineRule="auto"/>
        <w:ind w:firstLine="709"/>
        <w:jc w:val="center"/>
        <w:rPr>
          <w:sz w:val="28"/>
          <w:szCs w:val="28"/>
        </w:rPr>
      </w:pPr>
    </w:p>
    <w:p w:rsidR="00C26355" w:rsidRPr="00245C1F" w:rsidRDefault="00245C1F" w:rsidP="00245C1F">
      <w:pPr>
        <w:pStyle w:val="a3"/>
        <w:spacing w:before="0" w:beforeAutospacing="0" w:after="0" w:afterAutospacing="0" w:line="360" w:lineRule="auto"/>
        <w:jc w:val="both"/>
        <w:rPr>
          <w:b/>
          <w:sz w:val="32"/>
          <w:szCs w:val="32"/>
        </w:rPr>
      </w:pPr>
      <w:r w:rsidRPr="00245C1F">
        <w:rPr>
          <w:b/>
          <w:sz w:val="32"/>
          <w:szCs w:val="32"/>
        </w:rPr>
        <w:t>Т</w:t>
      </w:r>
      <w:r w:rsidR="00020028">
        <w:rPr>
          <w:b/>
          <w:sz w:val="32"/>
          <w:szCs w:val="32"/>
        </w:rPr>
        <w:t xml:space="preserve"> </w:t>
      </w:r>
      <w:r w:rsidRPr="00245C1F">
        <w:rPr>
          <w:b/>
          <w:sz w:val="32"/>
          <w:szCs w:val="32"/>
        </w:rPr>
        <w:t>макс</w:t>
      </w:r>
      <w:r w:rsidR="00020028">
        <w:rPr>
          <w:b/>
          <w:sz w:val="32"/>
          <w:szCs w:val="32"/>
        </w:rPr>
        <w:t xml:space="preserve"> </w:t>
      </w:r>
      <w:r w:rsidRPr="00245C1F">
        <w:rPr>
          <w:b/>
          <w:sz w:val="32"/>
          <w:szCs w:val="32"/>
        </w:rPr>
        <w:t>=</w:t>
      </w:r>
      <w:r w:rsidR="00020028">
        <w:rPr>
          <w:b/>
          <w:sz w:val="32"/>
          <w:szCs w:val="32"/>
        </w:rPr>
        <w:t xml:space="preserve"> </w:t>
      </w:r>
      <w:r w:rsidRPr="00245C1F">
        <w:rPr>
          <w:b/>
          <w:sz w:val="32"/>
          <w:szCs w:val="32"/>
        </w:rPr>
        <w:t>Др*с*Тсм</w:t>
      </w:r>
      <w:r>
        <w:rPr>
          <w:b/>
          <w:sz w:val="32"/>
          <w:szCs w:val="32"/>
        </w:rPr>
        <w:t>*</w:t>
      </w:r>
      <m:oMath>
        <m:f>
          <m:fPr>
            <m:ctrlPr>
              <w:rPr>
                <w:rFonts w:ascii="Cambria Math" w:hAnsi="Cambria Math"/>
                <w:b/>
                <w:sz w:val="32"/>
                <w:szCs w:val="32"/>
              </w:rPr>
            </m:ctrlPr>
          </m:fPr>
          <m:num>
            <m:r>
              <m:rPr>
                <m:sty m:val="b"/>
              </m:rPr>
              <w:rPr>
                <w:rFonts w:ascii="Cambria Math" w:hAnsi="Cambria Math"/>
                <w:sz w:val="32"/>
                <w:szCs w:val="32"/>
              </w:rPr>
              <m:t>100</m:t>
            </m:r>
            <m:r>
              <m:rPr>
                <m:sty m:val="b"/>
              </m:rPr>
              <w:rPr>
                <w:rFonts w:ascii="Cambria Math"/>
                <w:sz w:val="32"/>
                <w:szCs w:val="32"/>
              </w:rPr>
              <m:t>-</m:t>
            </m:r>
            <m:r>
              <m:rPr>
                <m:sty m:val="b"/>
              </m:rPr>
              <w:rPr>
                <w:rFonts w:ascii="Cambria Math"/>
                <w:sz w:val="32"/>
                <w:szCs w:val="32"/>
              </w:rPr>
              <m:t>%</m:t>
            </m:r>
          </m:num>
          <m:den>
            <m:r>
              <m:rPr>
                <m:sty m:val="b"/>
              </m:rPr>
              <w:rPr>
                <w:rFonts w:ascii="Cambria Math" w:hAnsi="Cambria Math"/>
                <w:sz w:val="32"/>
                <w:szCs w:val="32"/>
              </w:rPr>
              <m:t>100</m:t>
            </m:r>
          </m:den>
        </m:f>
      </m:oMath>
      <w:r w:rsidRPr="00245C1F">
        <w:rPr>
          <w:b/>
          <w:sz w:val="32"/>
          <w:szCs w:val="32"/>
        </w:rPr>
        <w:t>,</w:t>
      </w:r>
    </w:p>
    <w:p w:rsidR="00245C1F" w:rsidRDefault="00245C1F" w:rsidP="00245C1F">
      <w:pPr>
        <w:pStyle w:val="a3"/>
        <w:spacing w:before="0" w:beforeAutospacing="0" w:after="0" w:afterAutospacing="0" w:line="360" w:lineRule="auto"/>
        <w:jc w:val="both"/>
        <w:rPr>
          <w:b/>
          <w:sz w:val="28"/>
          <w:szCs w:val="28"/>
        </w:rPr>
      </w:pPr>
      <w:r>
        <w:rPr>
          <w:b/>
          <w:sz w:val="28"/>
          <w:szCs w:val="28"/>
        </w:rPr>
        <w:t>где</w:t>
      </w:r>
    </w:p>
    <w:p w:rsidR="00245C1F" w:rsidRPr="00B17BF7" w:rsidRDefault="00245C1F" w:rsidP="00245C1F">
      <w:pPr>
        <w:pStyle w:val="a3"/>
        <w:spacing w:before="0" w:beforeAutospacing="0" w:after="0" w:afterAutospacing="0" w:line="360" w:lineRule="auto"/>
        <w:jc w:val="both"/>
        <w:rPr>
          <w:sz w:val="28"/>
          <w:szCs w:val="28"/>
        </w:rPr>
      </w:pPr>
      <w:r>
        <w:rPr>
          <w:b/>
          <w:sz w:val="28"/>
          <w:szCs w:val="28"/>
        </w:rPr>
        <w:t>Т</w:t>
      </w:r>
      <w:r w:rsidR="00020028">
        <w:rPr>
          <w:b/>
          <w:sz w:val="28"/>
          <w:szCs w:val="28"/>
        </w:rPr>
        <w:t xml:space="preserve"> </w:t>
      </w:r>
      <w:r>
        <w:rPr>
          <w:b/>
          <w:sz w:val="28"/>
          <w:szCs w:val="28"/>
        </w:rPr>
        <w:t xml:space="preserve">макс - </w:t>
      </w:r>
      <w:r w:rsidRPr="00B17BF7">
        <w:rPr>
          <w:sz w:val="28"/>
          <w:szCs w:val="28"/>
        </w:rPr>
        <w:t>максимально возможный фонд времени работы оборудования,</w:t>
      </w:r>
      <w:r w:rsidR="00B17BF7">
        <w:rPr>
          <w:sz w:val="28"/>
          <w:szCs w:val="28"/>
        </w:rPr>
        <w:t xml:space="preserve"> час</w:t>
      </w:r>
    </w:p>
    <w:p w:rsidR="00245C1F" w:rsidRPr="00B17BF7" w:rsidRDefault="00245C1F" w:rsidP="00245C1F">
      <w:pPr>
        <w:pStyle w:val="a3"/>
        <w:spacing w:before="0" w:beforeAutospacing="0" w:after="0" w:afterAutospacing="0" w:line="360" w:lineRule="auto"/>
        <w:jc w:val="both"/>
        <w:rPr>
          <w:sz w:val="28"/>
          <w:szCs w:val="28"/>
        </w:rPr>
      </w:pPr>
      <w:r>
        <w:rPr>
          <w:b/>
          <w:sz w:val="28"/>
          <w:szCs w:val="28"/>
        </w:rPr>
        <w:t xml:space="preserve">Др - </w:t>
      </w:r>
      <w:r w:rsidRPr="00B17BF7">
        <w:rPr>
          <w:sz w:val="28"/>
          <w:szCs w:val="28"/>
        </w:rPr>
        <w:t>количество рабочих дней в году,</w:t>
      </w:r>
      <w:r w:rsidR="00B17BF7">
        <w:rPr>
          <w:sz w:val="28"/>
          <w:szCs w:val="28"/>
        </w:rPr>
        <w:t xml:space="preserve"> день</w:t>
      </w:r>
    </w:p>
    <w:p w:rsidR="00245C1F" w:rsidRPr="00B17BF7" w:rsidRDefault="00245C1F" w:rsidP="00245C1F">
      <w:pPr>
        <w:pStyle w:val="a3"/>
        <w:spacing w:before="0" w:beforeAutospacing="0" w:after="0" w:afterAutospacing="0" w:line="360" w:lineRule="auto"/>
        <w:jc w:val="both"/>
        <w:rPr>
          <w:sz w:val="28"/>
          <w:szCs w:val="28"/>
        </w:rPr>
      </w:pPr>
      <w:r>
        <w:rPr>
          <w:b/>
          <w:sz w:val="28"/>
          <w:szCs w:val="28"/>
        </w:rPr>
        <w:t xml:space="preserve">с - </w:t>
      </w:r>
      <w:r w:rsidRPr="00B17BF7">
        <w:rPr>
          <w:sz w:val="28"/>
          <w:szCs w:val="28"/>
        </w:rPr>
        <w:t>число смен работы оборудования,</w:t>
      </w:r>
      <w:r w:rsidR="00B17BF7">
        <w:rPr>
          <w:sz w:val="28"/>
          <w:szCs w:val="28"/>
        </w:rPr>
        <w:t xml:space="preserve"> шт.</w:t>
      </w:r>
    </w:p>
    <w:p w:rsidR="00245C1F" w:rsidRPr="00B17BF7" w:rsidRDefault="00245C1F" w:rsidP="00245C1F">
      <w:pPr>
        <w:pStyle w:val="a3"/>
        <w:spacing w:before="0" w:beforeAutospacing="0" w:after="0" w:afterAutospacing="0" w:line="360" w:lineRule="auto"/>
        <w:jc w:val="both"/>
        <w:rPr>
          <w:sz w:val="28"/>
          <w:szCs w:val="28"/>
        </w:rPr>
      </w:pPr>
      <w:r>
        <w:rPr>
          <w:b/>
          <w:sz w:val="28"/>
          <w:szCs w:val="28"/>
        </w:rPr>
        <w:t xml:space="preserve">Тсм – </w:t>
      </w:r>
      <w:r w:rsidRPr="00B17BF7">
        <w:rPr>
          <w:sz w:val="28"/>
          <w:szCs w:val="28"/>
        </w:rPr>
        <w:t xml:space="preserve">продолжительность </w:t>
      </w:r>
      <w:r w:rsidR="00B17BF7">
        <w:rPr>
          <w:sz w:val="28"/>
          <w:szCs w:val="28"/>
        </w:rPr>
        <w:t>смены, час</w:t>
      </w:r>
    </w:p>
    <w:p w:rsidR="00245C1F" w:rsidRDefault="00245C1F" w:rsidP="00245C1F">
      <w:pPr>
        <w:pStyle w:val="a3"/>
        <w:spacing w:before="0" w:beforeAutospacing="0" w:after="0" w:afterAutospacing="0" w:line="360" w:lineRule="auto"/>
        <w:ind w:firstLine="709"/>
        <w:jc w:val="both"/>
        <w:rPr>
          <w:b/>
          <w:sz w:val="32"/>
          <w:szCs w:val="32"/>
        </w:rPr>
      </w:pPr>
      <w:r>
        <w:rPr>
          <w:b/>
          <w:sz w:val="28"/>
          <w:szCs w:val="28"/>
        </w:rPr>
        <w:t>Тмакс=</w:t>
      </w:r>
      <w:r w:rsidRPr="00245C1F">
        <w:rPr>
          <w:sz w:val="28"/>
          <w:szCs w:val="28"/>
        </w:rPr>
        <w:t>260*2*8,2*</w:t>
      </w:r>
      <m:oMath>
        <m:f>
          <m:fPr>
            <m:ctrlPr>
              <w:rPr>
                <w:rFonts w:ascii="Cambria Math" w:hAnsi="Cambria Math"/>
                <w:sz w:val="32"/>
                <w:szCs w:val="32"/>
              </w:rPr>
            </m:ctrlPr>
          </m:fPr>
          <m:num>
            <m:r>
              <m:rPr>
                <m:sty m:val="p"/>
              </m:rPr>
              <w:rPr>
                <w:rFonts w:ascii="Cambria Math" w:hAnsi="Cambria Math"/>
                <w:sz w:val="32"/>
                <w:szCs w:val="32"/>
              </w:rPr>
              <m:t>100</m:t>
            </m:r>
            <m:r>
              <m:rPr>
                <m:sty m:val="p"/>
              </m:rPr>
              <w:rPr>
                <w:rFonts w:ascii="Cambria Math"/>
                <w:sz w:val="32"/>
                <w:szCs w:val="32"/>
              </w:rPr>
              <m:t>-</m:t>
            </m:r>
            <m:r>
              <m:rPr>
                <m:sty m:val="p"/>
              </m:rPr>
              <w:rPr>
                <w:rFonts w:ascii="Cambria Math"/>
                <w:sz w:val="32"/>
                <w:szCs w:val="32"/>
              </w:rPr>
              <m:t>3</m:t>
            </m:r>
          </m:num>
          <m:den>
            <m:r>
              <m:rPr>
                <m:sty m:val="p"/>
              </m:rPr>
              <w:rPr>
                <w:rFonts w:ascii="Cambria Math" w:hAnsi="Cambria Math"/>
                <w:sz w:val="32"/>
                <w:szCs w:val="32"/>
              </w:rPr>
              <m:t>100</m:t>
            </m:r>
          </m:den>
        </m:f>
      </m:oMath>
      <w:r w:rsidRPr="00245C1F">
        <w:rPr>
          <w:sz w:val="32"/>
          <w:szCs w:val="32"/>
        </w:rPr>
        <w:t>= 4264*0,97</w:t>
      </w:r>
      <w:r>
        <w:rPr>
          <w:b/>
          <w:sz w:val="32"/>
          <w:szCs w:val="32"/>
        </w:rPr>
        <w:t>= 4136,08 часов</w:t>
      </w:r>
      <w:r w:rsidR="00B17BF7">
        <w:rPr>
          <w:b/>
          <w:sz w:val="32"/>
          <w:szCs w:val="32"/>
        </w:rPr>
        <w:t>.</w:t>
      </w:r>
    </w:p>
    <w:p w:rsidR="00B17BF7" w:rsidRDefault="00B17BF7" w:rsidP="00245C1F">
      <w:pPr>
        <w:pStyle w:val="a3"/>
        <w:spacing w:before="0" w:beforeAutospacing="0" w:after="0" w:afterAutospacing="0" w:line="360" w:lineRule="auto"/>
        <w:ind w:firstLine="709"/>
        <w:jc w:val="both"/>
        <w:rPr>
          <w:b/>
          <w:sz w:val="32"/>
          <w:szCs w:val="32"/>
        </w:rPr>
      </w:pPr>
    </w:p>
    <w:p w:rsidR="00245C1F" w:rsidRPr="00245C1F" w:rsidRDefault="00020028" w:rsidP="00245C1F">
      <w:pPr>
        <w:pStyle w:val="a3"/>
        <w:spacing w:before="0" w:beforeAutospacing="0" w:after="0" w:afterAutospacing="0" w:line="360" w:lineRule="auto"/>
        <w:jc w:val="both"/>
        <w:rPr>
          <w:b/>
          <w:sz w:val="32"/>
          <w:szCs w:val="32"/>
        </w:rPr>
      </w:pPr>
      <w:r>
        <w:rPr>
          <w:b/>
          <w:sz w:val="32"/>
          <w:szCs w:val="32"/>
        </w:rPr>
        <w:t>М</w:t>
      </w:r>
      <w:r w:rsidR="003116DB">
        <w:rPr>
          <w:b/>
          <w:sz w:val="32"/>
          <w:szCs w:val="32"/>
        </w:rPr>
        <w:t xml:space="preserve"> </w:t>
      </w:r>
      <w:r>
        <w:rPr>
          <w:b/>
          <w:sz w:val="32"/>
          <w:szCs w:val="32"/>
        </w:rPr>
        <w:t>=</w:t>
      </w:r>
      <m:oMath>
        <m:f>
          <m:fPr>
            <m:ctrlPr>
              <w:rPr>
                <w:rFonts w:ascii="Cambria Math" w:hAnsi="Cambria Math"/>
                <w:b/>
                <w:sz w:val="32"/>
                <w:szCs w:val="32"/>
              </w:rPr>
            </m:ctrlPr>
          </m:fPr>
          <m:num>
            <m:r>
              <m:rPr>
                <m:sty m:val="b"/>
              </m:rPr>
              <w:rPr>
                <w:rFonts w:ascii="Cambria Math"/>
                <w:sz w:val="32"/>
                <w:szCs w:val="32"/>
              </w:rPr>
              <m:t>Тмакс</m:t>
            </m:r>
            <m:r>
              <m:rPr>
                <m:sty m:val="b"/>
              </m:rPr>
              <w:rPr>
                <w:rFonts w:ascii="Cambria Math" w:hAnsi="Cambria Math"/>
                <w:sz w:val="32"/>
                <w:szCs w:val="32"/>
              </w:rPr>
              <m:t>*n</m:t>
            </m:r>
          </m:num>
          <m:den>
            <m:sSub>
              <m:sSubPr>
                <m:ctrlPr>
                  <w:rPr>
                    <w:rFonts w:ascii="Cambria Math" w:hAnsi="Cambria Math"/>
                    <w:b/>
                    <w:sz w:val="32"/>
                    <w:szCs w:val="32"/>
                  </w:rPr>
                </m:ctrlPr>
              </m:sSubPr>
              <m:e>
                <m:r>
                  <m:rPr>
                    <m:sty m:val="b"/>
                  </m:rPr>
                  <w:rPr>
                    <w:rFonts w:ascii="Cambria Math" w:hAnsi="Cambria Math"/>
                    <w:sz w:val="32"/>
                    <w:szCs w:val="32"/>
                  </w:rPr>
                  <m:t>N</m:t>
                </m:r>
              </m:e>
              <m:sub>
                <m:r>
                  <m:rPr>
                    <m:sty m:val="b"/>
                  </m:rPr>
                  <w:rPr>
                    <w:rFonts w:ascii="Cambria Math" w:hAnsi="Cambria Math"/>
                    <w:sz w:val="32"/>
                    <w:szCs w:val="32"/>
                  </w:rPr>
                  <m:t>t</m:t>
                </m:r>
              </m:sub>
            </m:sSub>
          </m:den>
        </m:f>
      </m:oMath>
    </w:p>
    <w:p w:rsidR="00020028" w:rsidRDefault="00020028" w:rsidP="00020028">
      <w:pPr>
        <w:pStyle w:val="a3"/>
        <w:spacing w:before="0" w:beforeAutospacing="0" w:after="0" w:afterAutospacing="0" w:line="360" w:lineRule="auto"/>
        <w:jc w:val="both"/>
        <w:rPr>
          <w:b/>
          <w:sz w:val="28"/>
          <w:szCs w:val="28"/>
        </w:rPr>
      </w:pPr>
      <w:r>
        <w:rPr>
          <w:b/>
          <w:sz w:val="28"/>
          <w:szCs w:val="28"/>
        </w:rPr>
        <w:t>г</w:t>
      </w:r>
      <w:r w:rsidRPr="00020028">
        <w:rPr>
          <w:b/>
          <w:sz w:val="28"/>
          <w:szCs w:val="28"/>
        </w:rPr>
        <w:t xml:space="preserve">де </w:t>
      </w:r>
    </w:p>
    <w:p w:rsidR="00020028" w:rsidRPr="00020028" w:rsidRDefault="00020028" w:rsidP="00B17BF7">
      <w:pPr>
        <w:pStyle w:val="a3"/>
        <w:tabs>
          <w:tab w:val="left" w:pos="5395"/>
        </w:tabs>
        <w:spacing w:before="0" w:beforeAutospacing="0" w:after="0" w:afterAutospacing="0" w:line="360" w:lineRule="auto"/>
        <w:jc w:val="both"/>
        <w:rPr>
          <w:b/>
          <w:sz w:val="28"/>
          <w:szCs w:val="28"/>
        </w:rPr>
      </w:pPr>
      <w:r>
        <w:rPr>
          <w:b/>
          <w:sz w:val="28"/>
          <w:szCs w:val="28"/>
        </w:rPr>
        <w:t xml:space="preserve">М - </w:t>
      </w:r>
      <w:r w:rsidRPr="00B17BF7">
        <w:rPr>
          <w:sz w:val="28"/>
          <w:szCs w:val="28"/>
        </w:rPr>
        <w:t>производственная мощность цеха,</w:t>
      </w:r>
      <w:r w:rsidR="00B17BF7">
        <w:rPr>
          <w:sz w:val="28"/>
          <w:szCs w:val="28"/>
        </w:rPr>
        <w:t xml:space="preserve"> единиц</w:t>
      </w:r>
    </w:p>
    <w:p w:rsidR="00020028" w:rsidRDefault="00020028" w:rsidP="00020028">
      <w:pPr>
        <w:pStyle w:val="a3"/>
        <w:spacing w:before="0" w:beforeAutospacing="0" w:after="0" w:afterAutospacing="0" w:line="360" w:lineRule="auto"/>
        <w:jc w:val="both"/>
        <w:rPr>
          <w:b/>
          <w:sz w:val="28"/>
          <w:szCs w:val="28"/>
        </w:rPr>
      </w:pPr>
      <w:r>
        <w:rPr>
          <w:b/>
          <w:sz w:val="28"/>
          <w:szCs w:val="28"/>
        </w:rPr>
        <w:t xml:space="preserve">Тмакс </w:t>
      </w:r>
      <w:r w:rsidRPr="00B17BF7">
        <w:rPr>
          <w:sz w:val="28"/>
          <w:szCs w:val="28"/>
        </w:rPr>
        <w:t>- максимально возможный фонд времени работы оборудования</w:t>
      </w:r>
      <w:r>
        <w:rPr>
          <w:b/>
          <w:sz w:val="28"/>
          <w:szCs w:val="28"/>
        </w:rPr>
        <w:t>,</w:t>
      </w:r>
      <w:r w:rsidR="00B17BF7">
        <w:rPr>
          <w:b/>
          <w:sz w:val="28"/>
          <w:szCs w:val="28"/>
        </w:rPr>
        <w:t xml:space="preserve"> </w:t>
      </w:r>
      <w:r w:rsidR="00B17BF7" w:rsidRPr="00B17BF7">
        <w:rPr>
          <w:sz w:val="28"/>
          <w:szCs w:val="28"/>
        </w:rPr>
        <w:t>час</w:t>
      </w:r>
    </w:p>
    <w:p w:rsidR="00020028" w:rsidRPr="00B17BF7" w:rsidRDefault="00020028" w:rsidP="00020028">
      <w:pPr>
        <w:pStyle w:val="a3"/>
        <w:spacing w:before="0" w:beforeAutospacing="0" w:after="0" w:afterAutospacing="0" w:line="360" w:lineRule="auto"/>
        <w:jc w:val="both"/>
        <w:rPr>
          <w:sz w:val="28"/>
          <w:szCs w:val="28"/>
        </w:rPr>
      </w:pPr>
      <w:r>
        <w:rPr>
          <w:b/>
          <w:sz w:val="28"/>
          <w:szCs w:val="28"/>
        </w:rPr>
        <w:t>n-</w:t>
      </w:r>
      <w:r w:rsidRPr="00B17BF7">
        <w:rPr>
          <w:b/>
          <w:sz w:val="28"/>
          <w:szCs w:val="28"/>
        </w:rPr>
        <w:t xml:space="preserve"> </w:t>
      </w:r>
      <w:r w:rsidRPr="00B17BF7">
        <w:rPr>
          <w:sz w:val="28"/>
          <w:szCs w:val="28"/>
        </w:rPr>
        <w:t>количество станков,</w:t>
      </w:r>
      <w:r w:rsidR="00B17BF7">
        <w:rPr>
          <w:sz w:val="28"/>
          <w:szCs w:val="28"/>
        </w:rPr>
        <w:t xml:space="preserve"> единиц</w:t>
      </w:r>
    </w:p>
    <w:p w:rsidR="00020028" w:rsidRPr="00B17BF7" w:rsidRDefault="00020028" w:rsidP="00020028">
      <w:pPr>
        <w:pStyle w:val="a3"/>
        <w:spacing w:before="0" w:beforeAutospacing="0" w:after="0" w:afterAutospacing="0" w:line="360" w:lineRule="auto"/>
        <w:jc w:val="both"/>
        <w:rPr>
          <w:sz w:val="28"/>
          <w:szCs w:val="28"/>
        </w:rPr>
      </w:pPr>
      <w:r>
        <w:rPr>
          <w:b/>
          <w:sz w:val="28"/>
          <w:szCs w:val="28"/>
        </w:rPr>
        <w:t>N</w:t>
      </w:r>
      <w:r>
        <w:rPr>
          <w:b/>
          <w:sz w:val="28"/>
          <w:szCs w:val="28"/>
          <w:vertAlign w:val="subscript"/>
          <w:lang w:val="en-US"/>
        </w:rPr>
        <w:t>t</w:t>
      </w:r>
      <w:r>
        <w:rPr>
          <w:b/>
          <w:sz w:val="28"/>
          <w:szCs w:val="28"/>
          <w:vertAlign w:val="subscript"/>
        </w:rPr>
        <w:t xml:space="preserve"> </w:t>
      </w:r>
      <w:r w:rsidRPr="00020028">
        <w:rPr>
          <w:b/>
          <w:sz w:val="28"/>
          <w:szCs w:val="28"/>
        </w:rPr>
        <w:t xml:space="preserve">- </w:t>
      </w:r>
      <w:r w:rsidRPr="00B17BF7">
        <w:rPr>
          <w:sz w:val="28"/>
          <w:szCs w:val="28"/>
        </w:rPr>
        <w:t>норма време</w:t>
      </w:r>
      <w:r w:rsidR="00B17BF7">
        <w:rPr>
          <w:sz w:val="28"/>
          <w:szCs w:val="28"/>
        </w:rPr>
        <w:t>ни на обработку единицы изделия, час</w:t>
      </w:r>
    </w:p>
    <w:p w:rsidR="00C26355" w:rsidRDefault="00020028" w:rsidP="000C7F06">
      <w:pPr>
        <w:pStyle w:val="a3"/>
        <w:spacing w:before="0" w:beforeAutospacing="0" w:after="0" w:afterAutospacing="0" w:line="360" w:lineRule="auto"/>
        <w:ind w:firstLine="709"/>
        <w:jc w:val="both"/>
        <w:rPr>
          <w:b/>
          <w:sz w:val="28"/>
          <w:szCs w:val="28"/>
        </w:rPr>
      </w:pPr>
      <w:r>
        <w:rPr>
          <w:b/>
          <w:sz w:val="28"/>
          <w:szCs w:val="28"/>
        </w:rPr>
        <w:t>М=(</w:t>
      </w:r>
      <w:r w:rsidRPr="00020028">
        <w:rPr>
          <w:sz w:val="28"/>
          <w:szCs w:val="28"/>
        </w:rPr>
        <w:t>4136,08*20)/</w:t>
      </w:r>
      <w:r w:rsidRPr="00F7122A">
        <w:rPr>
          <w:sz w:val="28"/>
          <w:szCs w:val="28"/>
        </w:rPr>
        <w:t>1,5</w:t>
      </w:r>
      <w:r w:rsidRPr="00F7122A">
        <w:rPr>
          <w:b/>
          <w:sz w:val="28"/>
          <w:szCs w:val="28"/>
        </w:rPr>
        <w:t>=</w:t>
      </w:r>
      <w:r w:rsidR="00F7122A">
        <w:rPr>
          <w:b/>
          <w:sz w:val="28"/>
          <w:szCs w:val="28"/>
        </w:rPr>
        <w:t xml:space="preserve"> </w:t>
      </w:r>
      <w:r w:rsidRPr="00F7122A">
        <w:rPr>
          <w:b/>
          <w:sz w:val="28"/>
          <w:szCs w:val="28"/>
        </w:rPr>
        <w:t>5514</w:t>
      </w:r>
      <w:r w:rsidR="00F7122A">
        <w:rPr>
          <w:b/>
          <w:sz w:val="28"/>
          <w:szCs w:val="28"/>
        </w:rPr>
        <w:t xml:space="preserve">8 </w:t>
      </w:r>
      <w:r w:rsidRPr="00F7122A">
        <w:rPr>
          <w:b/>
          <w:sz w:val="28"/>
          <w:szCs w:val="28"/>
        </w:rPr>
        <w:t>изделий</w:t>
      </w:r>
    </w:p>
    <w:p w:rsidR="00F7122A" w:rsidRPr="00020028" w:rsidRDefault="00F7122A" w:rsidP="000C7F06">
      <w:pPr>
        <w:pStyle w:val="a3"/>
        <w:spacing w:before="0" w:beforeAutospacing="0" w:after="0" w:afterAutospacing="0" w:line="360" w:lineRule="auto"/>
        <w:ind w:firstLine="709"/>
        <w:jc w:val="both"/>
        <w:rPr>
          <w:b/>
          <w:sz w:val="28"/>
          <w:szCs w:val="28"/>
        </w:rPr>
      </w:pPr>
    </w:p>
    <w:p w:rsidR="00C26355" w:rsidRDefault="00020028" w:rsidP="00020028">
      <w:pPr>
        <w:pStyle w:val="a3"/>
        <w:spacing w:before="0" w:beforeAutospacing="0" w:after="0" w:afterAutospacing="0" w:line="360" w:lineRule="auto"/>
        <w:jc w:val="both"/>
        <w:rPr>
          <w:b/>
          <w:sz w:val="28"/>
          <w:szCs w:val="28"/>
        </w:rPr>
      </w:pPr>
      <w:r>
        <w:rPr>
          <w:b/>
          <w:sz w:val="28"/>
          <w:szCs w:val="28"/>
        </w:rPr>
        <w:t>Ким</w:t>
      </w:r>
      <w:r w:rsidR="003116DB">
        <w:rPr>
          <w:b/>
          <w:sz w:val="28"/>
          <w:szCs w:val="28"/>
        </w:rPr>
        <w:t xml:space="preserve"> </w:t>
      </w:r>
      <w:r>
        <w:rPr>
          <w:b/>
          <w:sz w:val="28"/>
          <w:szCs w:val="28"/>
        </w:rPr>
        <w:t>=</w:t>
      </w:r>
      <w:r w:rsidR="00F7122A">
        <w:rPr>
          <w:b/>
          <w:sz w:val="28"/>
          <w:szCs w:val="28"/>
        </w:rPr>
        <w:t xml:space="preserve"> </w:t>
      </w:r>
      <m:oMath>
        <m:f>
          <m:fPr>
            <m:ctrlPr>
              <w:rPr>
                <w:rFonts w:ascii="Cambria Math" w:hAnsi="Cambria Math"/>
                <w:b/>
                <w:sz w:val="32"/>
                <w:szCs w:val="28"/>
              </w:rPr>
            </m:ctrlPr>
          </m:fPr>
          <m:num>
            <m:sSub>
              <m:sSubPr>
                <m:ctrlPr>
                  <w:rPr>
                    <w:rFonts w:ascii="Cambria Math" w:hAnsi="Cambria Math"/>
                    <w:b/>
                    <w:sz w:val="32"/>
                    <w:szCs w:val="28"/>
                  </w:rPr>
                </m:ctrlPr>
              </m:sSubPr>
              <m:e>
                <m:r>
                  <m:rPr>
                    <m:sty m:val="b"/>
                  </m:rPr>
                  <w:rPr>
                    <w:rFonts w:ascii="Cambria Math"/>
                    <w:sz w:val="32"/>
                    <w:szCs w:val="28"/>
                  </w:rPr>
                  <m:t>В</m:t>
                </m:r>
              </m:e>
              <m:sub>
                <m:r>
                  <m:rPr>
                    <m:sty m:val="b"/>
                  </m:rPr>
                  <w:rPr>
                    <w:rFonts w:ascii="Cambria Math"/>
                    <w:sz w:val="32"/>
                    <w:szCs w:val="28"/>
                  </w:rPr>
                  <m:t>год</m:t>
                </m:r>
              </m:sub>
            </m:sSub>
          </m:num>
          <m:den>
            <m:sSub>
              <m:sSubPr>
                <m:ctrlPr>
                  <w:rPr>
                    <w:rFonts w:ascii="Cambria Math" w:hAnsi="Cambria Math"/>
                    <w:b/>
                    <w:sz w:val="32"/>
                    <w:szCs w:val="28"/>
                  </w:rPr>
                </m:ctrlPr>
              </m:sSubPr>
              <m:e>
                <m:bar>
                  <m:barPr>
                    <m:pos m:val="top"/>
                    <m:ctrlPr>
                      <w:rPr>
                        <w:rFonts w:ascii="Cambria Math" w:hAnsi="Cambria Math"/>
                        <w:b/>
                        <w:sz w:val="32"/>
                        <w:szCs w:val="28"/>
                      </w:rPr>
                    </m:ctrlPr>
                  </m:barPr>
                  <m:e>
                    <m:r>
                      <m:rPr>
                        <m:sty m:val="b"/>
                      </m:rPr>
                      <w:rPr>
                        <w:rFonts w:ascii="Cambria Math"/>
                        <w:sz w:val="32"/>
                        <w:szCs w:val="28"/>
                      </w:rPr>
                      <m:t>М</m:t>
                    </m:r>
                  </m:e>
                </m:bar>
              </m:e>
              <m:sub>
                <m:r>
                  <m:rPr>
                    <m:sty m:val="b"/>
                  </m:rPr>
                  <w:rPr>
                    <w:rFonts w:ascii="Cambria Math"/>
                    <w:sz w:val="32"/>
                    <w:szCs w:val="28"/>
                  </w:rPr>
                  <m:t>год</m:t>
                </m:r>
              </m:sub>
            </m:sSub>
          </m:den>
        </m:f>
      </m:oMath>
      <w:r w:rsidR="00F7122A">
        <w:rPr>
          <w:b/>
          <w:sz w:val="28"/>
          <w:szCs w:val="28"/>
        </w:rPr>
        <w:t xml:space="preserve"> </w:t>
      </w:r>
    </w:p>
    <w:p w:rsidR="00F7122A" w:rsidRDefault="00F7122A" w:rsidP="00020028">
      <w:pPr>
        <w:pStyle w:val="a3"/>
        <w:spacing w:before="0" w:beforeAutospacing="0" w:after="0" w:afterAutospacing="0" w:line="360" w:lineRule="auto"/>
        <w:jc w:val="both"/>
        <w:rPr>
          <w:b/>
          <w:sz w:val="28"/>
          <w:szCs w:val="28"/>
        </w:rPr>
      </w:pPr>
      <w:r>
        <w:rPr>
          <w:b/>
          <w:sz w:val="28"/>
          <w:szCs w:val="28"/>
        </w:rPr>
        <w:t xml:space="preserve">где </w:t>
      </w:r>
    </w:p>
    <w:p w:rsidR="00F7122A" w:rsidRPr="00F36960" w:rsidRDefault="00F7122A" w:rsidP="00020028">
      <w:pPr>
        <w:pStyle w:val="a3"/>
        <w:spacing w:before="0" w:beforeAutospacing="0" w:after="0" w:afterAutospacing="0" w:line="360" w:lineRule="auto"/>
        <w:jc w:val="both"/>
        <w:rPr>
          <w:sz w:val="28"/>
          <w:szCs w:val="28"/>
        </w:rPr>
      </w:pPr>
      <w:r>
        <w:rPr>
          <w:b/>
          <w:sz w:val="28"/>
          <w:szCs w:val="28"/>
        </w:rPr>
        <w:t xml:space="preserve">Ким </w:t>
      </w:r>
      <w:r w:rsidRPr="00F36960">
        <w:rPr>
          <w:sz w:val="28"/>
          <w:szCs w:val="28"/>
        </w:rPr>
        <w:t>-</w:t>
      </w:r>
      <w:r w:rsidR="00F36960" w:rsidRPr="00F36960">
        <w:rPr>
          <w:sz w:val="28"/>
          <w:szCs w:val="28"/>
        </w:rPr>
        <w:t xml:space="preserve"> </w:t>
      </w:r>
      <w:r w:rsidRPr="00F36960">
        <w:rPr>
          <w:sz w:val="28"/>
          <w:szCs w:val="28"/>
        </w:rPr>
        <w:t>уровень использования производственной мощности,</w:t>
      </w:r>
    </w:p>
    <w:p w:rsidR="00F7122A" w:rsidRPr="00B17BF7" w:rsidRDefault="00F7122A" w:rsidP="00020028">
      <w:pPr>
        <w:pStyle w:val="a3"/>
        <w:spacing w:before="0" w:beforeAutospacing="0" w:after="0" w:afterAutospacing="0" w:line="360" w:lineRule="auto"/>
        <w:jc w:val="both"/>
        <w:rPr>
          <w:sz w:val="28"/>
          <w:szCs w:val="28"/>
        </w:rPr>
      </w:pPr>
      <w:r>
        <w:rPr>
          <w:b/>
          <w:sz w:val="28"/>
          <w:szCs w:val="28"/>
        </w:rPr>
        <w:lastRenderedPageBreak/>
        <w:t>В</w:t>
      </w:r>
      <w:r>
        <w:rPr>
          <w:b/>
          <w:sz w:val="28"/>
          <w:szCs w:val="28"/>
          <w:vertAlign w:val="subscript"/>
        </w:rPr>
        <w:t>год</w:t>
      </w:r>
      <w:r>
        <w:rPr>
          <w:b/>
          <w:sz w:val="28"/>
          <w:szCs w:val="28"/>
        </w:rPr>
        <w:t xml:space="preserve">- </w:t>
      </w:r>
      <w:r w:rsidRPr="00B17BF7">
        <w:rPr>
          <w:sz w:val="28"/>
          <w:szCs w:val="28"/>
        </w:rPr>
        <w:t>годовой выпуск продукции,</w:t>
      </w:r>
      <w:r w:rsidR="00B17BF7">
        <w:rPr>
          <w:sz w:val="28"/>
          <w:szCs w:val="28"/>
        </w:rPr>
        <w:t xml:space="preserve"> единиц</w:t>
      </w:r>
    </w:p>
    <w:p w:rsidR="00F7122A" w:rsidRPr="00B17BF7" w:rsidRDefault="00F7122A" w:rsidP="00020028">
      <w:pPr>
        <w:pStyle w:val="a3"/>
        <w:spacing w:before="0" w:beforeAutospacing="0" w:after="0" w:afterAutospacing="0" w:line="360" w:lineRule="auto"/>
        <w:jc w:val="both"/>
        <w:rPr>
          <w:sz w:val="28"/>
          <w:szCs w:val="28"/>
        </w:rPr>
      </w:pPr>
      <w:r>
        <w:rPr>
          <w:b/>
          <w:sz w:val="28"/>
          <w:szCs w:val="28"/>
        </w:rPr>
        <w:t>М</w:t>
      </w:r>
      <w:r>
        <w:rPr>
          <w:b/>
          <w:sz w:val="28"/>
          <w:szCs w:val="28"/>
          <w:vertAlign w:val="subscript"/>
        </w:rPr>
        <w:t>год</w:t>
      </w:r>
      <w:r>
        <w:rPr>
          <w:b/>
          <w:sz w:val="28"/>
          <w:szCs w:val="28"/>
        </w:rPr>
        <w:t xml:space="preserve">- </w:t>
      </w:r>
      <w:r w:rsidRPr="00B17BF7">
        <w:rPr>
          <w:sz w:val="28"/>
          <w:szCs w:val="28"/>
        </w:rPr>
        <w:t>производственная мощность цеха</w:t>
      </w:r>
      <w:r w:rsidR="00B17BF7">
        <w:rPr>
          <w:sz w:val="28"/>
          <w:szCs w:val="28"/>
        </w:rPr>
        <w:t>,единиц</w:t>
      </w:r>
    </w:p>
    <w:p w:rsidR="002F3632" w:rsidRPr="00F14CF8" w:rsidRDefault="00F7122A" w:rsidP="000C7F06">
      <w:pPr>
        <w:pStyle w:val="a3"/>
        <w:spacing w:before="0" w:beforeAutospacing="0" w:after="0" w:afterAutospacing="0" w:line="360" w:lineRule="auto"/>
        <w:ind w:firstLine="709"/>
        <w:jc w:val="both"/>
        <w:rPr>
          <w:b/>
          <w:sz w:val="28"/>
          <w:szCs w:val="28"/>
        </w:rPr>
      </w:pPr>
      <w:r>
        <w:rPr>
          <w:b/>
          <w:sz w:val="28"/>
          <w:szCs w:val="28"/>
        </w:rPr>
        <w:t>Ким=</w:t>
      </w:r>
      <w:r w:rsidRPr="00F7122A">
        <w:rPr>
          <w:sz w:val="28"/>
          <w:szCs w:val="28"/>
        </w:rPr>
        <w:t>40500</w:t>
      </w:r>
      <w:r>
        <w:rPr>
          <w:sz w:val="28"/>
          <w:szCs w:val="28"/>
        </w:rPr>
        <w:t xml:space="preserve"> </w:t>
      </w:r>
      <w:r w:rsidRPr="00F7122A">
        <w:rPr>
          <w:sz w:val="28"/>
          <w:szCs w:val="28"/>
        </w:rPr>
        <w:t>/</w:t>
      </w:r>
      <w:r>
        <w:rPr>
          <w:sz w:val="28"/>
          <w:szCs w:val="28"/>
        </w:rPr>
        <w:t xml:space="preserve"> </w:t>
      </w:r>
      <w:r w:rsidRPr="00F7122A">
        <w:rPr>
          <w:sz w:val="28"/>
          <w:szCs w:val="28"/>
        </w:rPr>
        <w:t>5514</w:t>
      </w:r>
      <w:r>
        <w:rPr>
          <w:sz w:val="28"/>
          <w:szCs w:val="28"/>
        </w:rPr>
        <w:t>8</w:t>
      </w:r>
      <w:r>
        <w:rPr>
          <w:b/>
          <w:sz w:val="28"/>
          <w:szCs w:val="28"/>
        </w:rPr>
        <w:t>=0,73</w:t>
      </w:r>
    </w:p>
    <w:p w:rsidR="002F3632" w:rsidRDefault="00F7122A" w:rsidP="00F7122A">
      <w:pPr>
        <w:pStyle w:val="a3"/>
        <w:spacing w:before="0" w:beforeAutospacing="0" w:after="0" w:afterAutospacing="0" w:line="360" w:lineRule="auto"/>
        <w:jc w:val="both"/>
        <w:rPr>
          <w:b/>
          <w:sz w:val="28"/>
          <w:szCs w:val="28"/>
        </w:rPr>
      </w:pPr>
      <w:r>
        <w:rPr>
          <w:b/>
          <w:sz w:val="28"/>
          <w:szCs w:val="28"/>
        </w:rPr>
        <w:t>Вывод:</w:t>
      </w:r>
    </w:p>
    <w:p w:rsidR="00F7122A" w:rsidRPr="00F7122A" w:rsidRDefault="00F7122A" w:rsidP="00F7122A">
      <w:pPr>
        <w:pStyle w:val="a3"/>
        <w:spacing w:before="0" w:beforeAutospacing="0" w:after="0" w:afterAutospacing="0" w:line="360" w:lineRule="auto"/>
        <w:jc w:val="both"/>
        <w:rPr>
          <w:sz w:val="28"/>
          <w:szCs w:val="28"/>
        </w:rPr>
      </w:pPr>
      <w:r w:rsidRPr="00F7122A">
        <w:rPr>
          <w:sz w:val="28"/>
          <w:szCs w:val="28"/>
        </w:rPr>
        <w:t>Производственная мощность цеха составляет 55148 изделий, а уровень ее использования составил 0.73</w:t>
      </w:r>
      <w:r>
        <w:rPr>
          <w:sz w:val="28"/>
          <w:szCs w:val="28"/>
        </w:rPr>
        <w:t>.</w:t>
      </w:r>
    </w:p>
    <w:p w:rsidR="002F3632" w:rsidRPr="00F14CF8" w:rsidRDefault="002F3632" w:rsidP="000C7F06">
      <w:pPr>
        <w:pStyle w:val="a3"/>
        <w:spacing w:before="0" w:beforeAutospacing="0" w:after="0" w:afterAutospacing="0" w:line="360" w:lineRule="auto"/>
        <w:ind w:firstLine="709"/>
        <w:jc w:val="both"/>
        <w:rPr>
          <w:b/>
          <w:sz w:val="28"/>
          <w:szCs w:val="28"/>
        </w:rPr>
      </w:pPr>
    </w:p>
    <w:p w:rsidR="002F3632" w:rsidRDefault="002F3632"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Default="00F7122A" w:rsidP="000C7F06">
      <w:pPr>
        <w:pStyle w:val="a3"/>
        <w:spacing w:before="0" w:beforeAutospacing="0" w:after="0" w:afterAutospacing="0" w:line="360" w:lineRule="auto"/>
        <w:ind w:firstLine="709"/>
        <w:jc w:val="both"/>
        <w:rPr>
          <w:b/>
          <w:sz w:val="28"/>
          <w:szCs w:val="28"/>
        </w:rPr>
      </w:pPr>
    </w:p>
    <w:p w:rsidR="00F7122A" w:rsidRPr="00F14CF8" w:rsidRDefault="00F7122A" w:rsidP="000C7F06">
      <w:pPr>
        <w:pStyle w:val="a3"/>
        <w:spacing w:before="0" w:beforeAutospacing="0" w:after="0" w:afterAutospacing="0" w:line="360" w:lineRule="auto"/>
        <w:ind w:firstLine="709"/>
        <w:jc w:val="both"/>
        <w:rPr>
          <w:b/>
          <w:sz w:val="28"/>
          <w:szCs w:val="28"/>
        </w:rPr>
      </w:pPr>
    </w:p>
    <w:p w:rsidR="002F3632" w:rsidRPr="00F14CF8" w:rsidRDefault="002F3632" w:rsidP="000C7F06">
      <w:pPr>
        <w:pStyle w:val="a3"/>
        <w:spacing w:before="0" w:beforeAutospacing="0" w:after="0" w:afterAutospacing="0" w:line="360" w:lineRule="auto"/>
        <w:ind w:firstLine="709"/>
        <w:jc w:val="both"/>
        <w:rPr>
          <w:b/>
          <w:sz w:val="28"/>
          <w:szCs w:val="28"/>
        </w:rPr>
      </w:pPr>
    </w:p>
    <w:p w:rsidR="002F3632" w:rsidRDefault="002F3632" w:rsidP="000C7F06">
      <w:pPr>
        <w:pStyle w:val="a3"/>
        <w:spacing w:before="0" w:beforeAutospacing="0" w:after="0" w:afterAutospacing="0" w:line="360" w:lineRule="auto"/>
        <w:ind w:firstLine="709"/>
        <w:jc w:val="both"/>
        <w:rPr>
          <w:b/>
          <w:sz w:val="28"/>
          <w:szCs w:val="28"/>
        </w:rPr>
      </w:pPr>
    </w:p>
    <w:p w:rsidR="000C7F06" w:rsidRDefault="000C7F06" w:rsidP="000C7F06">
      <w:pPr>
        <w:pStyle w:val="a3"/>
        <w:spacing w:before="0" w:beforeAutospacing="0" w:after="0" w:afterAutospacing="0" w:line="360" w:lineRule="auto"/>
        <w:ind w:firstLine="709"/>
        <w:jc w:val="both"/>
        <w:rPr>
          <w:b/>
          <w:sz w:val="28"/>
          <w:szCs w:val="28"/>
        </w:rPr>
      </w:pPr>
    </w:p>
    <w:p w:rsidR="00F7122A" w:rsidRDefault="00F7122A" w:rsidP="00F7122A">
      <w:pPr>
        <w:pStyle w:val="a3"/>
        <w:spacing w:before="0" w:beforeAutospacing="0" w:after="0" w:afterAutospacing="0" w:line="360" w:lineRule="auto"/>
        <w:jc w:val="both"/>
        <w:rPr>
          <w:b/>
          <w:sz w:val="28"/>
          <w:szCs w:val="28"/>
        </w:rPr>
      </w:pPr>
    </w:p>
    <w:p w:rsidR="00353CB5" w:rsidRDefault="00353CB5" w:rsidP="000C7F06">
      <w:pPr>
        <w:pStyle w:val="a3"/>
        <w:spacing w:before="0" w:beforeAutospacing="0" w:after="0" w:afterAutospacing="0" w:line="360" w:lineRule="auto"/>
        <w:ind w:firstLine="709"/>
        <w:jc w:val="both"/>
        <w:rPr>
          <w:b/>
          <w:sz w:val="28"/>
          <w:szCs w:val="28"/>
        </w:rPr>
      </w:pPr>
      <w:r w:rsidRPr="00353CB5">
        <w:rPr>
          <w:b/>
          <w:sz w:val="28"/>
          <w:szCs w:val="28"/>
        </w:rPr>
        <w:lastRenderedPageBreak/>
        <w:t xml:space="preserve">Список </w:t>
      </w:r>
      <w:r>
        <w:rPr>
          <w:b/>
          <w:sz w:val="28"/>
          <w:szCs w:val="28"/>
        </w:rPr>
        <w:t xml:space="preserve">использованной </w:t>
      </w:r>
      <w:r w:rsidRPr="00353CB5">
        <w:rPr>
          <w:b/>
          <w:sz w:val="28"/>
          <w:szCs w:val="28"/>
        </w:rPr>
        <w:t>литературы</w:t>
      </w:r>
      <w:r w:rsidR="006A1D72">
        <w:rPr>
          <w:b/>
          <w:sz w:val="28"/>
          <w:szCs w:val="28"/>
        </w:rPr>
        <w:t>:</w:t>
      </w:r>
    </w:p>
    <w:p w:rsidR="009E665A" w:rsidRPr="00447D91" w:rsidRDefault="009E665A" w:rsidP="000C7F06">
      <w:pPr>
        <w:spacing w:after="0" w:line="360" w:lineRule="auto"/>
        <w:rPr>
          <w:rFonts w:ascii="Times New Roman" w:hAnsi="Times New Roman"/>
          <w:sz w:val="28"/>
          <w:szCs w:val="28"/>
        </w:rPr>
      </w:pPr>
      <w:r w:rsidRPr="00447D91">
        <w:rPr>
          <w:rFonts w:ascii="Times New Roman" w:hAnsi="Times New Roman"/>
          <w:sz w:val="28"/>
          <w:szCs w:val="28"/>
        </w:rPr>
        <w:t>1. Абрютина М.С. Грачев А.В. Анализ финансово-экономической деятельности предприятия. Учебно-практическое пособие. – М.: «Дело и сервис», 1998.</w:t>
      </w:r>
    </w:p>
    <w:p w:rsidR="009E665A" w:rsidRPr="00447D91" w:rsidRDefault="009E665A" w:rsidP="000C7F06">
      <w:pPr>
        <w:spacing w:after="0" w:line="360" w:lineRule="auto"/>
        <w:rPr>
          <w:rFonts w:ascii="Times New Roman" w:hAnsi="Times New Roman"/>
          <w:sz w:val="28"/>
          <w:szCs w:val="28"/>
        </w:rPr>
      </w:pPr>
      <w:r w:rsidRPr="00447D91">
        <w:rPr>
          <w:rFonts w:ascii="Times New Roman" w:hAnsi="Times New Roman"/>
          <w:sz w:val="28"/>
          <w:szCs w:val="28"/>
        </w:rPr>
        <w:t>2. Анализ хозяйственной деятельности в промышленности под ред. В.И. Стражева. – Мн.: Выш. шк.,1999.</w:t>
      </w:r>
    </w:p>
    <w:p w:rsidR="009E665A" w:rsidRPr="00447D91" w:rsidRDefault="009E665A" w:rsidP="000C7F06">
      <w:pPr>
        <w:pStyle w:val="a3"/>
        <w:spacing w:before="0" w:beforeAutospacing="0" w:after="0" w:afterAutospacing="0" w:line="360" w:lineRule="auto"/>
        <w:ind w:firstLine="709"/>
        <w:jc w:val="both"/>
        <w:rPr>
          <w:sz w:val="28"/>
          <w:szCs w:val="28"/>
        </w:rPr>
      </w:pPr>
      <w:r w:rsidRPr="00447D91">
        <w:rPr>
          <w:color w:val="000000"/>
          <w:sz w:val="28"/>
          <w:szCs w:val="28"/>
        </w:rPr>
        <w:t>3. Жиделева В.В., Каптейн Ю.Н. Экономика предприятия: Учебное пособие; 2-изд., перераб. и доп. - М.: ИНФРА-М, 2000.</w:t>
      </w:r>
    </w:p>
    <w:p w:rsidR="009E665A" w:rsidRPr="00447D91" w:rsidRDefault="009E665A" w:rsidP="000C7F06">
      <w:pPr>
        <w:pStyle w:val="a3"/>
        <w:spacing w:before="0" w:beforeAutospacing="0" w:after="0" w:afterAutospacing="0" w:line="360" w:lineRule="auto"/>
        <w:ind w:firstLine="709"/>
        <w:jc w:val="both"/>
        <w:rPr>
          <w:sz w:val="28"/>
          <w:szCs w:val="28"/>
        </w:rPr>
      </w:pPr>
      <w:r w:rsidRPr="00447D91">
        <w:rPr>
          <w:color w:val="000000"/>
          <w:sz w:val="28"/>
          <w:szCs w:val="28"/>
        </w:rPr>
        <w:t>4. Сергеев И.В. Экономика предприятия: Учеб.пособие. - 2-е изд., перераб. и доп. - М.: Финансы и статистика, 2000.</w:t>
      </w:r>
    </w:p>
    <w:p w:rsidR="00353CB5" w:rsidRPr="00447D91" w:rsidRDefault="009E665A" w:rsidP="000C7F06">
      <w:pPr>
        <w:spacing w:after="0" w:line="360" w:lineRule="auto"/>
        <w:rPr>
          <w:rFonts w:ascii="Times New Roman" w:hAnsi="Times New Roman"/>
          <w:sz w:val="28"/>
          <w:szCs w:val="28"/>
        </w:rPr>
      </w:pPr>
      <w:r w:rsidRPr="00447D91">
        <w:rPr>
          <w:rFonts w:ascii="Times New Roman" w:hAnsi="Times New Roman"/>
          <w:sz w:val="28"/>
          <w:szCs w:val="28"/>
        </w:rPr>
        <w:t>5. Экономика организаций (предприятий): Учебник для вузов/ под ред. Проф. В.Я. Горфинкеля, проф. В.А. Швандара. – М.:ЮНИТИ - ДАНА, 2006.</w:t>
      </w:r>
    </w:p>
    <w:p w:rsidR="00447D91" w:rsidRPr="00447D91" w:rsidRDefault="00447D91" w:rsidP="000C7F06">
      <w:pPr>
        <w:spacing w:after="0" w:line="360" w:lineRule="auto"/>
        <w:rPr>
          <w:rFonts w:ascii="Times New Roman" w:hAnsi="Times New Roman"/>
          <w:sz w:val="28"/>
          <w:szCs w:val="28"/>
        </w:rPr>
      </w:pPr>
      <w:r w:rsidRPr="00447D91">
        <w:rPr>
          <w:rFonts w:ascii="Times New Roman" w:hAnsi="Times New Roman"/>
          <w:sz w:val="28"/>
          <w:szCs w:val="28"/>
        </w:rPr>
        <w:t>6. Экономика предприятия. Тесты, задачи, ситуации: Учеб.пособие. – 2 изд. – М.: Банки и биржи, ЮНИТИ, 1997.</w:t>
      </w:r>
    </w:p>
    <w:sectPr w:rsidR="00447D91" w:rsidRPr="00447D91" w:rsidSect="006A625B">
      <w:pgSz w:w="11906" w:h="16838" w:code="9"/>
      <w:pgMar w:top="1134" w:right="851"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EA" w:rsidRDefault="004441EA" w:rsidP="006A625B">
      <w:pPr>
        <w:spacing w:after="0" w:line="240" w:lineRule="auto"/>
      </w:pPr>
      <w:r>
        <w:separator/>
      </w:r>
    </w:p>
  </w:endnote>
  <w:endnote w:type="continuationSeparator" w:id="1">
    <w:p w:rsidR="004441EA" w:rsidRDefault="004441EA" w:rsidP="006A6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EA" w:rsidRDefault="004441EA" w:rsidP="006A625B">
      <w:pPr>
        <w:spacing w:after="0" w:line="240" w:lineRule="auto"/>
      </w:pPr>
      <w:r>
        <w:separator/>
      </w:r>
    </w:p>
  </w:footnote>
  <w:footnote w:type="continuationSeparator" w:id="1">
    <w:p w:rsidR="004441EA" w:rsidRDefault="004441EA" w:rsidP="006A6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AE4"/>
    <w:multiLevelType w:val="hybridMultilevel"/>
    <w:tmpl w:val="15A47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12624"/>
    <w:multiLevelType w:val="hybridMultilevel"/>
    <w:tmpl w:val="52749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B41B24"/>
    <w:multiLevelType w:val="hybridMultilevel"/>
    <w:tmpl w:val="E27AE1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739612C7"/>
    <w:multiLevelType w:val="hybridMultilevel"/>
    <w:tmpl w:val="323C74E6"/>
    <w:lvl w:ilvl="0" w:tplc="44609F2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A1F7F"/>
    <w:rsid w:val="00011D8F"/>
    <w:rsid w:val="00020028"/>
    <w:rsid w:val="00062B19"/>
    <w:rsid w:val="00067F7C"/>
    <w:rsid w:val="000A2466"/>
    <w:rsid w:val="000C7F06"/>
    <w:rsid w:val="000E7BB5"/>
    <w:rsid w:val="00125A99"/>
    <w:rsid w:val="0014238D"/>
    <w:rsid w:val="001936F6"/>
    <w:rsid w:val="00245C1F"/>
    <w:rsid w:val="00275F62"/>
    <w:rsid w:val="002F3562"/>
    <w:rsid w:val="002F3632"/>
    <w:rsid w:val="002F3BEA"/>
    <w:rsid w:val="002F6123"/>
    <w:rsid w:val="003116DB"/>
    <w:rsid w:val="00341BCB"/>
    <w:rsid w:val="00353CB5"/>
    <w:rsid w:val="003B4B50"/>
    <w:rsid w:val="0042190A"/>
    <w:rsid w:val="004441EA"/>
    <w:rsid w:val="00447D91"/>
    <w:rsid w:val="004552EF"/>
    <w:rsid w:val="00466EFF"/>
    <w:rsid w:val="004B1581"/>
    <w:rsid w:val="00537181"/>
    <w:rsid w:val="005666DE"/>
    <w:rsid w:val="00596E1C"/>
    <w:rsid w:val="005E76A2"/>
    <w:rsid w:val="006003BF"/>
    <w:rsid w:val="00690346"/>
    <w:rsid w:val="006A1D72"/>
    <w:rsid w:val="006A3D36"/>
    <w:rsid w:val="006A625B"/>
    <w:rsid w:val="006A7818"/>
    <w:rsid w:val="006D0C24"/>
    <w:rsid w:val="006D49F5"/>
    <w:rsid w:val="00716AC5"/>
    <w:rsid w:val="007758BC"/>
    <w:rsid w:val="00801B00"/>
    <w:rsid w:val="0086216F"/>
    <w:rsid w:val="008F7FEA"/>
    <w:rsid w:val="009E665A"/>
    <w:rsid w:val="00A42CDA"/>
    <w:rsid w:val="00AB7660"/>
    <w:rsid w:val="00B17BF7"/>
    <w:rsid w:val="00B67D0C"/>
    <w:rsid w:val="00B85C58"/>
    <w:rsid w:val="00C15B5B"/>
    <w:rsid w:val="00C26355"/>
    <w:rsid w:val="00CA274E"/>
    <w:rsid w:val="00CB65BB"/>
    <w:rsid w:val="00CE6406"/>
    <w:rsid w:val="00CF1E5C"/>
    <w:rsid w:val="00CF23D1"/>
    <w:rsid w:val="00D23EEE"/>
    <w:rsid w:val="00D30008"/>
    <w:rsid w:val="00DA1F7F"/>
    <w:rsid w:val="00EB291D"/>
    <w:rsid w:val="00F14CF8"/>
    <w:rsid w:val="00F36960"/>
    <w:rsid w:val="00F66AE9"/>
    <w:rsid w:val="00F7122A"/>
    <w:rsid w:val="00FC1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7F"/>
    <w:pPr>
      <w:spacing w:after="200" w:line="276" w:lineRule="auto"/>
      <w:ind w:firstLine="709"/>
      <w:jc w:val="both"/>
    </w:pPr>
    <w:rPr>
      <w:sz w:val="22"/>
      <w:szCs w:val="22"/>
      <w:lang w:eastAsia="en-US"/>
    </w:rPr>
  </w:style>
  <w:style w:type="paragraph" w:styleId="1">
    <w:name w:val="heading 1"/>
    <w:basedOn w:val="a"/>
    <w:link w:val="10"/>
    <w:uiPriority w:val="9"/>
    <w:qFormat/>
    <w:rsid w:val="00275F62"/>
    <w:pPr>
      <w:spacing w:before="100" w:beforeAutospacing="1" w:after="100" w:afterAutospacing="1" w:line="240" w:lineRule="auto"/>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BCB"/>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1D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D8F"/>
    <w:rPr>
      <w:rFonts w:ascii="Tahoma" w:hAnsi="Tahoma" w:cs="Tahoma"/>
      <w:sz w:val="16"/>
      <w:szCs w:val="16"/>
    </w:rPr>
  </w:style>
  <w:style w:type="character" w:customStyle="1" w:styleId="10">
    <w:name w:val="Заголовок 1 Знак"/>
    <w:basedOn w:val="a0"/>
    <w:link w:val="1"/>
    <w:uiPriority w:val="9"/>
    <w:rsid w:val="00275F62"/>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353CB5"/>
    <w:pPr>
      <w:spacing w:after="0" w:line="240" w:lineRule="auto"/>
      <w:ind w:left="720" w:firstLine="0"/>
      <w:contextualSpacing/>
      <w:jc w:val="left"/>
    </w:pPr>
    <w:rPr>
      <w:rFonts w:ascii="Times New Roman" w:eastAsia="Times New Roman" w:hAnsi="Times New Roman"/>
      <w:sz w:val="24"/>
      <w:szCs w:val="24"/>
      <w:lang w:eastAsia="ru-RU"/>
    </w:rPr>
  </w:style>
  <w:style w:type="table" w:styleId="a7">
    <w:name w:val="Table Grid"/>
    <w:basedOn w:val="a1"/>
    <w:uiPriority w:val="59"/>
    <w:rsid w:val="00C26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laceholder Text"/>
    <w:basedOn w:val="a0"/>
    <w:uiPriority w:val="99"/>
    <w:semiHidden/>
    <w:rsid w:val="002F3562"/>
    <w:rPr>
      <w:color w:val="808080"/>
    </w:rPr>
  </w:style>
  <w:style w:type="paragraph" w:styleId="a9">
    <w:name w:val="header"/>
    <w:basedOn w:val="a"/>
    <w:link w:val="aa"/>
    <w:uiPriority w:val="99"/>
    <w:semiHidden/>
    <w:unhideWhenUsed/>
    <w:rsid w:val="006A625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A625B"/>
    <w:rPr>
      <w:sz w:val="22"/>
      <w:szCs w:val="22"/>
      <w:lang w:eastAsia="en-US"/>
    </w:rPr>
  </w:style>
  <w:style w:type="paragraph" w:styleId="ab">
    <w:name w:val="footer"/>
    <w:basedOn w:val="a"/>
    <w:link w:val="ac"/>
    <w:uiPriority w:val="99"/>
    <w:unhideWhenUsed/>
    <w:rsid w:val="006A62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625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9858448">
      <w:bodyDiv w:val="1"/>
      <w:marLeft w:val="0"/>
      <w:marRight w:val="0"/>
      <w:marTop w:val="0"/>
      <w:marBottom w:val="0"/>
      <w:divBdr>
        <w:top w:val="none" w:sz="0" w:space="0" w:color="auto"/>
        <w:left w:val="none" w:sz="0" w:space="0" w:color="auto"/>
        <w:bottom w:val="none" w:sz="0" w:space="0" w:color="auto"/>
        <w:right w:val="none" w:sz="0" w:space="0" w:color="auto"/>
      </w:divBdr>
    </w:div>
    <w:div w:id="237447570">
      <w:bodyDiv w:val="1"/>
      <w:marLeft w:val="0"/>
      <w:marRight w:val="0"/>
      <w:marTop w:val="0"/>
      <w:marBottom w:val="0"/>
      <w:divBdr>
        <w:top w:val="none" w:sz="0" w:space="0" w:color="auto"/>
        <w:left w:val="none" w:sz="0" w:space="0" w:color="auto"/>
        <w:bottom w:val="none" w:sz="0" w:space="0" w:color="auto"/>
        <w:right w:val="none" w:sz="0" w:space="0" w:color="auto"/>
      </w:divBdr>
    </w:div>
    <w:div w:id="837886478">
      <w:bodyDiv w:val="1"/>
      <w:marLeft w:val="0"/>
      <w:marRight w:val="0"/>
      <w:marTop w:val="0"/>
      <w:marBottom w:val="0"/>
      <w:divBdr>
        <w:top w:val="none" w:sz="0" w:space="0" w:color="auto"/>
        <w:left w:val="none" w:sz="0" w:space="0" w:color="auto"/>
        <w:bottom w:val="none" w:sz="0" w:space="0" w:color="auto"/>
        <w:right w:val="none" w:sz="0" w:space="0" w:color="auto"/>
      </w:divBdr>
    </w:div>
    <w:div w:id="17717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CA9E-B5DE-4121-B8C7-718CD8A8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Эльвира</cp:lastModifiedBy>
  <cp:revision>2</cp:revision>
  <dcterms:created xsi:type="dcterms:W3CDTF">2009-05-05T08:24:00Z</dcterms:created>
  <dcterms:modified xsi:type="dcterms:W3CDTF">2009-05-05T08:24:00Z</dcterms:modified>
</cp:coreProperties>
</file>