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E8" w:rsidRDefault="006969E8" w:rsidP="006969E8">
      <w:pPr>
        <w:jc w:val="center"/>
        <w:rPr>
          <w:b/>
        </w:rPr>
      </w:pPr>
      <w:r>
        <w:rPr>
          <w:b/>
        </w:rPr>
        <w:t>ФЕДЕРАЛЬНОЕ АГЕНСТВО ПО ОБРАЗОВАНИЮ ГОУ ВПО</w:t>
      </w:r>
    </w:p>
    <w:p w:rsidR="006969E8" w:rsidRDefault="006969E8" w:rsidP="006969E8">
      <w:pPr>
        <w:jc w:val="center"/>
        <w:rPr>
          <w:b/>
        </w:rPr>
      </w:pPr>
      <w:r>
        <w:rPr>
          <w:b/>
        </w:rPr>
        <w:t>ВСЕРОССИЙСКИЙ ЗАОЧНЫЙ</w:t>
      </w:r>
    </w:p>
    <w:p w:rsidR="006969E8" w:rsidRDefault="006969E8" w:rsidP="006969E8">
      <w:pPr>
        <w:jc w:val="center"/>
        <w:rPr>
          <w:b/>
        </w:rPr>
      </w:pPr>
      <w:r>
        <w:rPr>
          <w:b/>
        </w:rPr>
        <w:t>ФИНАНСОВО-ЭКОНОМИЧЕСКИЙ ИНСТИТУТ</w:t>
      </w:r>
    </w:p>
    <w:p w:rsidR="006969E8" w:rsidRDefault="006969E8" w:rsidP="006969E8">
      <w:pPr>
        <w:jc w:val="center"/>
        <w:rPr>
          <w:b/>
        </w:rPr>
      </w:pPr>
    </w:p>
    <w:p w:rsidR="006969E8" w:rsidRDefault="006969E8" w:rsidP="006969E8">
      <w:pPr>
        <w:jc w:val="center"/>
      </w:pPr>
      <w:r>
        <w:t>КАФЕДРА ФИЛОСОФИИ И СОЦИОЛОГИИ</w:t>
      </w:r>
    </w:p>
    <w:p w:rsidR="006969E8" w:rsidRDefault="006969E8" w:rsidP="006969E8">
      <w:pPr>
        <w:jc w:val="center"/>
      </w:pPr>
    </w:p>
    <w:p w:rsidR="006969E8" w:rsidRDefault="006969E8" w:rsidP="006969E8">
      <w:pPr>
        <w:jc w:val="center"/>
      </w:pPr>
    </w:p>
    <w:p w:rsidR="006969E8" w:rsidRDefault="006969E8" w:rsidP="006969E8">
      <w:pPr>
        <w:jc w:val="center"/>
      </w:pPr>
    </w:p>
    <w:p w:rsidR="006969E8" w:rsidRDefault="006969E8" w:rsidP="006969E8">
      <w:pPr>
        <w:jc w:val="center"/>
      </w:pPr>
    </w:p>
    <w:p w:rsidR="006969E8" w:rsidRDefault="006969E8" w:rsidP="006969E8">
      <w:pPr>
        <w:jc w:val="center"/>
      </w:pPr>
    </w:p>
    <w:p w:rsidR="006969E8" w:rsidRDefault="006969E8" w:rsidP="006969E8">
      <w:pPr>
        <w:jc w:val="center"/>
      </w:pPr>
    </w:p>
    <w:p w:rsidR="006969E8" w:rsidRDefault="006969E8" w:rsidP="006969E8">
      <w:pPr>
        <w:jc w:val="center"/>
      </w:pPr>
    </w:p>
    <w:p w:rsidR="006969E8" w:rsidRDefault="006969E8" w:rsidP="006969E8">
      <w:pPr>
        <w:jc w:val="center"/>
      </w:pPr>
    </w:p>
    <w:p w:rsidR="006969E8" w:rsidRDefault="006969E8" w:rsidP="006969E8">
      <w:pPr>
        <w:spacing w:before="120" w:after="120"/>
        <w:jc w:val="center"/>
        <w:rPr>
          <w:b/>
        </w:rPr>
      </w:pPr>
      <w:r>
        <w:rPr>
          <w:b/>
          <w:sz w:val="32"/>
          <w:szCs w:val="32"/>
        </w:rPr>
        <w:t>КОНТРОЛЬНАЯ РАБОТА</w:t>
      </w:r>
    </w:p>
    <w:p w:rsidR="006969E8" w:rsidRDefault="006969E8" w:rsidP="006969E8">
      <w:pPr>
        <w:spacing w:before="120" w:after="120"/>
        <w:jc w:val="center"/>
      </w:pPr>
      <w:r>
        <w:t>по</w:t>
      </w:r>
      <w:r w:rsidRPr="008D37BD">
        <w:t xml:space="preserve"> дисциплине «</w:t>
      </w:r>
      <w:r>
        <w:t>Деловое общение</w:t>
      </w:r>
      <w:r w:rsidRPr="008D37BD">
        <w:t>»</w:t>
      </w:r>
    </w:p>
    <w:p w:rsidR="006969E8" w:rsidRDefault="006969E8" w:rsidP="006969E8">
      <w:pPr>
        <w:spacing w:before="120" w:after="120"/>
        <w:jc w:val="center"/>
      </w:pPr>
      <w:r>
        <w:t>на тему «</w:t>
      </w:r>
      <w:r>
        <w:rPr>
          <w:b/>
        </w:rPr>
        <w:t>Стресс и его природа</w:t>
      </w:r>
      <w:r>
        <w:t>»</w:t>
      </w:r>
    </w:p>
    <w:p w:rsidR="006969E8" w:rsidRDefault="006969E8" w:rsidP="006969E8">
      <w:pPr>
        <w:jc w:val="center"/>
      </w:pPr>
    </w:p>
    <w:p w:rsidR="006969E8" w:rsidRDefault="006969E8" w:rsidP="006969E8">
      <w:pPr>
        <w:jc w:val="center"/>
      </w:pPr>
    </w:p>
    <w:p w:rsidR="006969E8" w:rsidRDefault="006969E8" w:rsidP="006969E8">
      <w:pPr>
        <w:jc w:val="center"/>
      </w:pPr>
    </w:p>
    <w:p w:rsidR="006969E8" w:rsidRDefault="006969E8" w:rsidP="006969E8">
      <w:pPr>
        <w:jc w:val="center"/>
      </w:pPr>
    </w:p>
    <w:p w:rsidR="006969E8" w:rsidRDefault="006969E8" w:rsidP="006969E8">
      <w:pPr>
        <w:jc w:val="center"/>
      </w:pPr>
    </w:p>
    <w:p w:rsidR="006969E8" w:rsidRDefault="006969E8" w:rsidP="006969E8">
      <w:pPr>
        <w:jc w:val="center"/>
      </w:pPr>
    </w:p>
    <w:p w:rsidR="006969E8" w:rsidRDefault="006969E8" w:rsidP="006969E8">
      <w:pPr>
        <w:jc w:val="center"/>
      </w:pPr>
    </w:p>
    <w:p w:rsidR="006969E8" w:rsidRDefault="006969E8" w:rsidP="006969E8">
      <w:pPr>
        <w:jc w:val="center"/>
      </w:pPr>
    </w:p>
    <w:p w:rsidR="006969E8" w:rsidRDefault="006969E8" w:rsidP="006969E8">
      <w:pPr>
        <w:jc w:val="center"/>
      </w:pPr>
    </w:p>
    <w:p w:rsidR="006969E8" w:rsidRDefault="006969E8" w:rsidP="006969E8">
      <w:pPr>
        <w:jc w:val="center"/>
      </w:pPr>
    </w:p>
    <w:p w:rsidR="006969E8" w:rsidRDefault="006969E8" w:rsidP="006969E8">
      <w:pPr>
        <w:jc w:val="center"/>
      </w:pPr>
    </w:p>
    <w:p w:rsidR="006969E8" w:rsidRDefault="006969E8" w:rsidP="006969E8">
      <w:pPr>
        <w:tabs>
          <w:tab w:val="left" w:pos="3780"/>
          <w:tab w:val="left" w:pos="4500"/>
          <w:tab w:val="left" w:pos="7740"/>
        </w:tabs>
        <w:jc w:val="both"/>
      </w:pPr>
      <w:r>
        <w:tab/>
        <w:t>Исполнитель:</w:t>
      </w:r>
    </w:p>
    <w:p w:rsidR="006969E8" w:rsidRDefault="006969E8" w:rsidP="006969E8">
      <w:pPr>
        <w:tabs>
          <w:tab w:val="left" w:pos="3780"/>
          <w:tab w:val="left" w:pos="4500"/>
          <w:tab w:val="left" w:pos="7740"/>
        </w:tabs>
        <w:jc w:val="both"/>
        <w:rPr>
          <w:i/>
        </w:rPr>
      </w:pPr>
      <w:r>
        <w:tab/>
      </w:r>
      <w:r>
        <w:tab/>
      </w:r>
      <w:r>
        <w:rPr>
          <w:i/>
        </w:rPr>
        <w:t>Пешкина Вера Александровна</w:t>
      </w:r>
    </w:p>
    <w:p w:rsidR="006969E8" w:rsidRDefault="006969E8" w:rsidP="006969E8">
      <w:pPr>
        <w:tabs>
          <w:tab w:val="left" w:pos="3780"/>
          <w:tab w:val="left" w:pos="4500"/>
          <w:tab w:val="left" w:pos="7740"/>
        </w:tabs>
        <w:jc w:val="both"/>
      </w:pPr>
      <w:r>
        <w:rPr>
          <w:i/>
        </w:rPr>
        <w:tab/>
      </w:r>
      <w:r>
        <w:rPr>
          <w:i/>
        </w:rPr>
        <w:tab/>
      </w:r>
      <w:r>
        <w:t>специальность</w:t>
      </w:r>
      <w:r>
        <w:tab/>
        <w:t>БУАиА</w:t>
      </w:r>
    </w:p>
    <w:p w:rsidR="006969E8" w:rsidRDefault="006969E8" w:rsidP="006969E8">
      <w:pPr>
        <w:tabs>
          <w:tab w:val="left" w:pos="3780"/>
          <w:tab w:val="left" w:pos="4500"/>
          <w:tab w:val="left" w:pos="7740"/>
        </w:tabs>
        <w:jc w:val="both"/>
      </w:pPr>
      <w:r>
        <w:tab/>
      </w:r>
      <w:r>
        <w:tab/>
        <w:t>группа</w:t>
      </w:r>
      <w:r>
        <w:tab/>
        <w:t>2п 2г</w:t>
      </w:r>
    </w:p>
    <w:p w:rsidR="006969E8" w:rsidRDefault="006969E8" w:rsidP="006969E8">
      <w:pPr>
        <w:tabs>
          <w:tab w:val="left" w:pos="3780"/>
          <w:tab w:val="left" w:pos="4500"/>
          <w:tab w:val="left" w:pos="7740"/>
        </w:tabs>
        <w:jc w:val="both"/>
      </w:pPr>
    </w:p>
    <w:p w:rsidR="006969E8" w:rsidRDefault="006969E8" w:rsidP="006969E8">
      <w:pPr>
        <w:tabs>
          <w:tab w:val="left" w:pos="3780"/>
          <w:tab w:val="left" w:pos="4500"/>
          <w:tab w:val="left" w:pos="7740"/>
        </w:tabs>
        <w:jc w:val="both"/>
      </w:pPr>
      <w:r>
        <w:tab/>
        <w:t>Руководитель:</w:t>
      </w:r>
    </w:p>
    <w:p w:rsidR="006969E8" w:rsidRDefault="006969E8" w:rsidP="006969E8">
      <w:pPr>
        <w:tabs>
          <w:tab w:val="left" w:pos="3780"/>
          <w:tab w:val="left" w:pos="4500"/>
          <w:tab w:val="left" w:pos="7740"/>
        </w:tabs>
        <w:jc w:val="both"/>
        <w:rPr>
          <w:i/>
        </w:rPr>
      </w:pPr>
      <w:r>
        <w:tab/>
      </w:r>
      <w:r>
        <w:tab/>
        <w:t>Лисова Екатерина Валерьевна</w:t>
      </w:r>
    </w:p>
    <w:p w:rsidR="006969E8" w:rsidRDefault="006969E8" w:rsidP="006969E8">
      <w:pPr>
        <w:tabs>
          <w:tab w:val="left" w:pos="3780"/>
          <w:tab w:val="left" w:pos="4500"/>
          <w:tab w:val="left" w:pos="7740"/>
        </w:tabs>
        <w:jc w:val="center"/>
      </w:pPr>
    </w:p>
    <w:p w:rsidR="006969E8" w:rsidRDefault="006969E8" w:rsidP="006969E8">
      <w:pPr>
        <w:tabs>
          <w:tab w:val="left" w:pos="3780"/>
          <w:tab w:val="left" w:pos="4500"/>
          <w:tab w:val="left" w:pos="7740"/>
        </w:tabs>
        <w:jc w:val="center"/>
      </w:pPr>
    </w:p>
    <w:p w:rsidR="006969E8" w:rsidRDefault="006969E8" w:rsidP="006969E8">
      <w:pPr>
        <w:tabs>
          <w:tab w:val="left" w:pos="3780"/>
          <w:tab w:val="left" w:pos="4500"/>
          <w:tab w:val="left" w:pos="7740"/>
        </w:tabs>
        <w:jc w:val="center"/>
      </w:pPr>
    </w:p>
    <w:p w:rsidR="006969E8" w:rsidRDefault="006969E8" w:rsidP="006969E8">
      <w:pPr>
        <w:tabs>
          <w:tab w:val="left" w:pos="3780"/>
          <w:tab w:val="left" w:pos="4500"/>
          <w:tab w:val="left" w:pos="7740"/>
        </w:tabs>
        <w:jc w:val="center"/>
      </w:pPr>
    </w:p>
    <w:p w:rsidR="006969E8" w:rsidRDefault="006969E8" w:rsidP="006969E8">
      <w:pPr>
        <w:tabs>
          <w:tab w:val="left" w:pos="3780"/>
          <w:tab w:val="left" w:pos="4500"/>
          <w:tab w:val="left" w:pos="7740"/>
        </w:tabs>
      </w:pPr>
    </w:p>
    <w:p w:rsidR="006969E8" w:rsidRDefault="006969E8" w:rsidP="006969E8">
      <w:pPr>
        <w:tabs>
          <w:tab w:val="left" w:pos="3780"/>
          <w:tab w:val="left" w:pos="4500"/>
          <w:tab w:val="left" w:pos="7740"/>
        </w:tabs>
        <w:jc w:val="center"/>
      </w:pPr>
    </w:p>
    <w:p w:rsidR="006969E8" w:rsidRDefault="006969E8" w:rsidP="006969E8">
      <w:pPr>
        <w:tabs>
          <w:tab w:val="left" w:pos="3780"/>
          <w:tab w:val="left" w:pos="4500"/>
          <w:tab w:val="left" w:pos="7740"/>
        </w:tabs>
        <w:jc w:val="center"/>
      </w:pPr>
    </w:p>
    <w:p w:rsidR="006969E8" w:rsidRPr="003D41F6" w:rsidRDefault="006969E8" w:rsidP="006969E8">
      <w:pPr>
        <w:tabs>
          <w:tab w:val="left" w:pos="3780"/>
          <w:tab w:val="left" w:pos="4500"/>
          <w:tab w:val="left" w:pos="7740"/>
        </w:tabs>
        <w:jc w:val="center"/>
      </w:pPr>
      <w:r>
        <w:t>Липецк – 2009</w:t>
      </w:r>
    </w:p>
    <w:p w:rsidR="00665CDD" w:rsidRPr="00665CDD" w:rsidRDefault="006969E8" w:rsidP="00016D7F">
      <w:pPr>
        <w:pStyle w:val="a3"/>
        <w:numPr>
          <w:ilvl w:val="0"/>
          <w:numId w:val="1"/>
        </w:numPr>
        <w:spacing w:line="276" w:lineRule="auto"/>
        <w:ind w:left="1040"/>
        <w:jc w:val="center"/>
      </w:pPr>
      <w:r w:rsidRPr="00665CDD">
        <w:rPr>
          <w:b/>
          <w:color w:val="auto"/>
        </w:rPr>
        <w:br w:type="page"/>
      </w:r>
      <w:r w:rsidR="00665CDD">
        <w:rPr>
          <w:b/>
          <w:color w:val="auto"/>
        </w:rPr>
        <w:lastRenderedPageBreak/>
        <w:t>Понятие «стресс» и его виды.</w:t>
      </w:r>
    </w:p>
    <w:p w:rsidR="00665CDD" w:rsidRDefault="00665CDD" w:rsidP="00016D7F">
      <w:pPr>
        <w:pStyle w:val="a3"/>
        <w:spacing w:line="276" w:lineRule="auto"/>
        <w:ind w:left="1040" w:firstLine="680"/>
        <w:jc w:val="both"/>
      </w:pPr>
    </w:p>
    <w:p w:rsidR="00665CDD" w:rsidRDefault="00665CDD" w:rsidP="00016D7F">
      <w:pPr>
        <w:pStyle w:val="a3"/>
        <w:spacing w:line="360" w:lineRule="auto"/>
        <w:ind w:left="320" w:firstLine="680"/>
        <w:jc w:val="both"/>
      </w:pPr>
      <w:r>
        <w:t>Слово «стресс» в переводе с английского означает «напряжение». В научный оборот этот термин введен в 1936 г. Выдающимся канадским ф</w:t>
      </w:r>
      <w:r>
        <w:t>и</w:t>
      </w:r>
      <w:r>
        <w:t>зиологом Гансом Селье, разработавшим общую концепцию стресса как приспособительной реакции организма на воздействие экстремальных факторов. Необ</w:t>
      </w:r>
      <w:r w:rsidR="00532CA1">
        <w:t>ы</w:t>
      </w:r>
      <w:r>
        <w:t>кновенная популярность как самой концепции, так и ее ведущего понятия объясняется, видимо, тем, что с ее помощью легко н</w:t>
      </w:r>
      <w:r>
        <w:t>а</w:t>
      </w:r>
      <w:r>
        <w:t>ходят объяснение многие явления нашей обычной, повседневной жизни: реакции на возникающие трудности, конфликтные ситуации, неожида</w:t>
      </w:r>
      <w:r>
        <w:t>н</w:t>
      </w:r>
      <w:r>
        <w:t>ные события и пр.</w:t>
      </w:r>
    </w:p>
    <w:p w:rsidR="00532CA1" w:rsidRDefault="00532CA1" w:rsidP="00016D7F">
      <w:pPr>
        <w:pStyle w:val="a3"/>
        <w:spacing w:line="360" w:lineRule="auto"/>
        <w:ind w:left="320" w:firstLine="680"/>
        <w:jc w:val="both"/>
      </w:pPr>
      <w:r>
        <w:t>По классическому определению Г. Селье, стресс – это неспецифич</w:t>
      </w:r>
      <w:r>
        <w:t>е</w:t>
      </w:r>
      <w:r>
        <w:t>ский ответ организма на любое предъявленное ему требование, и этот о</w:t>
      </w:r>
      <w:r>
        <w:t>т</w:t>
      </w:r>
      <w:r>
        <w:t>вет представляет собой напряжение организма, направленное на преод</w:t>
      </w:r>
      <w:r>
        <w:t>о</w:t>
      </w:r>
      <w:r>
        <w:t>ление возникающих трудностей и приспособление к возросшим требов</w:t>
      </w:r>
      <w:r>
        <w:t>а</w:t>
      </w:r>
      <w:r>
        <w:t>ниям.</w:t>
      </w:r>
    </w:p>
    <w:p w:rsidR="00532CA1" w:rsidRDefault="00532CA1" w:rsidP="00016D7F">
      <w:pPr>
        <w:pStyle w:val="a3"/>
        <w:spacing w:line="360" w:lineRule="auto"/>
        <w:ind w:left="320" w:firstLine="680"/>
        <w:jc w:val="both"/>
      </w:pPr>
      <w:r>
        <w:t>Термин «неспецифический» в данном случае обозначает то общее, что свойственно всем приспособительным реакциям организма. На мор</w:t>
      </w:r>
      <w:r>
        <w:t>о</w:t>
      </w:r>
      <w:r>
        <w:t>зе, например, мы стараемся больше двигаться, чтобы увеличить количес</w:t>
      </w:r>
      <w:r>
        <w:t>т</w:t>
      </w:r>
      <w:r>
        <w:t>во выделяемого организмом тепла, а кровеносные сосуды на поверхности кожи сужаются, уменьшая теплоотдачу. В жаркий летний день организм, наоборот, рефлекторно выделяет пот, увеличивая теплоотдачу и т.д. Это реакции - специфические, отвечающие на конкретные требования окр</w:t>
      </w:r>
      <w:r>
        <w:t>у</w:t>
      </w:r>
      <w:r>
        <w:t>жающей среды к организму. Но в любом случае требуется приспособиться к среде, восстановить нормальное состояние. Общая необходимость пер</w:t>
      </w:r>
      <w:r>
        <w:t>е</w:t>
      </w:r>
      <w:r>
        <w:t>стройки организма, адаптации к любому внешнему воздействию – это и есть сущность стресса. При этом не имеет значения, приятна или неприя</w:t>
      </w:r>
      <w:r>
        <w:t>т</w:t>
      </w:r>
      <w:r>
        <w:t xml:space="preserve">на ситуация, с которой мы столкнулись. Как ни странно, но холод, жара, печаль, радость, лекарства вызывают, по мнению Г. Селье, одинаковые биохимические сдвиги в организме. Нечто подобное существует в наших </w:t>
      </w:r>
      <w:r>
        <w:lastRenderedPageBreak/>
        <w:t>электробытовых приборах: холодильник, обогреватель, лампа, звонок по-разному меняют физическую среду (холод, тепло, свет, звук), но и работа обусловлена единым фактором – электроэнергией. Точно так же стрессо</w:t>
      </w:r>
      <w:r>
        <w:t>р</w:t>
      </w:r>
      <w:r>
        <w:t xml:space="preserve">ный эффект от </w:t>
      </w:r>
      <w:r w:rsidR="00016D7F">
        <w:t>внешних воздействий не зависит от типа специфических приспособительных ответов на них. Суть таких ответов едина.</w:t>
      </w:r>
    </w:p>
    <w:p w:rsidR="00016D7F" w:rsidRDefault="00016D7F" w:rsidP="00016D7F">
      <w:pPr>
        <w:pStyle w:val="a3"/>
        <w:spacing w:line="360" w:lineRule="auto"/>
        <w:ind w:left="320" w:firstLine="680"/>
        <w:jc w:val="both"/>
      </w:pPr>
      <w:r>
        <w:t>В динамике стрессового реагирования Г. Селье видит три фазы стресса:</w:t>
      </w:r>
    </w:p>
    <w:p w:rsidR="00016D7F" w:rsidRDefault="00016D7F" w:rsidP="00016D7F">
      <w:pPr>
        <w:pStyle w:val="a3"/>
        <w:numPr>
          <w:ilvl w:val="0"/>
          <w:numId w:val="2"/>
        </w:numPr>
        <w:spacing w:line="360" w:lineRule="auto"/>
        <w:jc w:val="both"/>
      </w:pPr>
      <w:r>
        <w:t>Реакцию тревоги, проявляющуюся в срочной мобилизации защитных сил и ресурсов организма;</w:t>
      </w:r>
    </w:p>
    <w:p w:rsidR="00016D7F" w:rsidRDefault="00016D7F" w:rsidP="00016D7F">
      <w:pPr>
        <w:pStyle w:val="a3"/>
        <w:numPr>
          <w:ilvl w:val="0"/>
          <w:numId w:val="2"/>
        </w:numPr>
        <w:spacing w:line="360" w:lineRule="auto"/>
        <w:jc w:val="both"/>
      </w:pPr>
      <w:r>
        <w:t>Фазу сопротивления, позволяющую организму успешно справляться с вызвавшими стресс воздействиями;</w:t>
      </w:r>
    </w:p>
    <w:p w:rsidR="00016D7F" w:rsidRDefault="00016D7F" w:rsidP="00016D7F">
      <w:pPr>
        <w:pStyle w:val="a3"/>
        <w:numPr>
          <w:ilvl w:val="0"/>
          <w:numId w:val="2"/>
        </w:numPr>
        <w:spacing w:line="360" w:lineRule="auto"/>
        <w:jc w:val="both"/>
      </w:pPr>
      <w:r>
        <w:t>Фазу истощения, если слишком затянувшаяся и чересчур интенсивная борьба приводит к снижению адаптационных возможностей организма и его способности сопротивляться разнообразным заболеваниям.</w:t>
      </w:r>
    </w:p>
    <w:p w:rsidR="00016D7F" w:rsidRDefault="007202AC" w:rsidP="007202AC">
      <w:pPr>
        <w:pStyle w:val="a3"/>
        <w:spacing w:line="360" w:lineRule="auto"/>
        <w:ind w:left="317" w:firstLine="680"/>
        <w:jc w:val="both"/>
      </w:pPr>
      <w:r>
        <w:t>Стресс – обязательный компонент жизни, - отмечал Селье. Стресс может не только понизить, но и повысить устойчивость организма к нег</w:t>
      </w:r>
      <w:r>
        <w:t>а</w:t>
      </w:r>
      <w:r>
        <w:t>тивным факторам. Для разведения этих полярных функций стресса Г. С</w:t>
      </w:r>
      <w:r>
        <w:t>е</w:t>
      </w:r>
      <w:r>
        <w:t>лье предложил различать собственно стресс, как необходимый организму механизм преодоления неблагоприятных внешних воздействий, и дис</w:t>
      </w:r>
      <w:r>
        <w:t>т</w:t>
      </w:r>
      <w:r>
        <w:t>ресс, как состояние, безусловно вредное для здоровья. (Слово «дистресс» можно перевести как «истощение», «несчастье»)</w:t>
      </w:r>
    </w:p>
    <w:p w:rsidR="007202AC" w:rsidRDefault="007202AC" w:rsidP="007202AC">
      <w:pPr>
        <w:pStyle w:val="a3"/>
        <w:spacing w:line="360" w:lineRule="auto"/>
        <w:ind w:left="317" w:firstLine="680"/>
        <w:jc w:val="both"/>
      </w:pPr>
      <w:r>
        <w:t>Таким образом, стресс – это напряжение, мобилизующее, активиз</w:t>
      </w:r>
      <w:r>
        <w:t>и</w:t>
      </w:r>
      <w:r>
        <w:t>рующее организм для борьбы с источником негативных эмоций, а дис</w:t>
      </w:r>
      <w:r>
        <w:t>т</w:t>
      </w:r>
      <w:r>
        <w:t>ресс – это чрезмерное напряжение, понижающее возможности организма адекватно реагировать на требования внешней среды.</w:t>
      </w:r>
    </w:p>
    <w:p w:rsidR="007202AC" w:rsidRDefault="007202AC" w:rsidP="007202AC">
      <w:pPr>
        <w:pStyle w:val="a3"/>
        <w:spacing w:line="360" w:lineRule="auto"/>
        <w:ind w:left="317" w:firstLine="680"/>
        <w:jc w:val="both"/>
      </w:pPr>
      <w:r>
        <w:t>Однако было бы ошибкой однозначно связывать дистресс с проявл</w:t>
      </w:r>
      <w:r>
        <w:t>е</w:t>
      </w:r>
      <w:r>
        <w:t>нием отрицательных эмоций человека, а все положительные эмоции об</w:t>
      </w:r>
      <w:r>
        <w:t>ъ</w:t>
      </w:r>
      <w:r>
        <w:t xml:space="preserve">являть защитой от него. Бывает и по-другому. Любая эмоциональная встряска человека является стрессором (источником стресса). При этом устойчивость организма к неблагоприятным внешним воздействиям за </w:t>
      </w:r>
      <w:r>
        <w:lastRenderedPageBreak/>
        <w:t>счет возникающего напряжения усиливается. Механизмы стресса и пр</w:t>
      </w:r>
      <w:r>
        <w:t>и</w:t>
      </w:r>
      <w:r>
        <w:t>званы обеспечить сопротивляемость организма. Дистресс же возникает, когда эти механизмы недостаточно эффективны или «истощают свой р</w:t>
      </w:r>
      <w:r>
        <w:t>е</w:t>
      </w:r>
      <w:r>
        <w:t>сурс» при длительном интенсивном стрессирующем воздействии на чел</w:t>
      </w:r>
      <w:r>
        <w:t>о</w:t>
      </w:r>
      <w:r>
        <w:t>века.</w:t>
      </w:r>
    </w:p>
    <w:p w:rsidR="008B40EF" w:rsidRDefault="008B40EF" w:rsidP="007202AC">
      <w:pPr>
        <w:pStyle w:val="a3"/>
        <w:spacing w:line="360" w:lineRule="auto"/>
        <w:ind w:left="317" w:firstLine="680"/>
        <w:jc w:val="both"/>
      </w:pPr>
      <w:r>
        <w:t>Таким образом, состояние дистресса фактически соответствует третьей из выделенных Г. Селье фаз стрессового реагирования. Именно с ней и надо бороться. Точнее – стараться не допустить переходы стресса в дистресс. Сам же по себе стресс – это вполне нормальная реакция.</w:t>
      </w:r>
    </w:p>
    <w:p w:rsidR="005F7D09" w:rsidRDefault="008B40EF" w:rsidP="007202AC">
      <w:pPr>
        <w:pStyle w:val="a3"/>
        <w:spacing w:line="360" w:lineRule="auto"/>
        <w:ind w:left="317" w:firstLine="680"/>
        <w:jc w:val="both"/>
      </w:pPr>
      <w:r>
        <w:t>Быть может, здесь подойдет аналогия с температурой нашего тела. Когда человек заболевает, температура тела повышается. Поскольку ощ</w:t>
      </w:r>
      <w:r>
        <w:t>у</w:t>
      </w:r>
      <w:r>
        <w:t>щения при этом далеки от приятных, большинство из нас тут же стремится ее сбить любыми медикаментами. Однако современная медицина рек</w:t>
      </w:r>
      <w:r>
        <w:t>о</w:t>
      </w:r>
      <w:r>
        <w:t>мендует другое: до определенного порога (примерно до 38 градусов) те</w:t>
      </w:r>
      <w:r>
        <w:t>м</w:t>
      </w:r>
      <w:r>
        <w:t>пературу сбивать фармпрепаратами не стоит. Ведь ее повышение означает, что активизировалась иммунная система и организм пытается справиться с неполадками своими силами. Напичкав же организм жаропонижающими средствами, мы не столько поможем, сколько помешаем иммунной сист</w:t>
      </w:r>
      <w:r>
        <w:t>е</w:t>
      </w:r>
      <w:r>
        <w:t>ме сделать свое дело, дав искусственный сигнал к свертыванию ее акти</w:t>
      </w:r>
      <w:r>
        <w:t>в</w:t>
      </w:r>
      <w:r>
        <w:t>ности. Поэтому применение медикаментозных средств снижения темпер</w:t>
      </w:r>
      <w:r>
        <w:t>а</w:t>
      </w:r>
      <w:r>
        <w:t>туры оправдано, только если она «зашкалила» за определенный предел. То есть когда очевидно, что организм сам не справляется с ситуацией и силы его на исходе. Примерно такая картина и со стрессами.</w:t>
      </w:r>
    </w:p>
    <w:p w:rsidR="005F7D09" w:rsidRDefault="005F7D09">
      <w:pPr>
        <w:spacing w:after="200" w:line="276" w:lineRule="auto"/>
      </w:pPr>
      <w:r>
        <w:br w:type="page"/>
      </w:r>
    </w:p>
    <w:p w:rsidR="008B40EF" w:rsidRDefault="005F7D09" w:rsidP="005F7D09">
      <w:pPr>
        <w:pStyle w:val="a3"/>
        <w:numPr>
          <w:ilvl w:val="0"/>
          <w:numId w:val="1"/>
        </w:numPr>
        <w:spacing w:line="360" w:lineRule="auto"/>
        <w:jc w:val="center"/>
        <w:rPr>
          <w:b/>
        </w:rPr>
      </w:pPr>
      <w:r>
        <w:rPr>
          <w:b/>
        </w:rPr>
        <w:lastRenderedPageBreak/>
        <w:t>Способы предупреждения и управления стрессом.</w:t>
      </w:r>
    </w:p>
    <w:p w:rsidR="005F7D09" w:rsidRDefault="005F7D09" w:rsidP="005F7D09">
      <w:pPr>
        <w:pStyle w:val="a3"/>
        <w:spacing w:line="360" w:lineRule="auto"/>
        <w:ind w:left="284" w:firstLine="680"/>
        <w:jc w:val="both"/>
      </w:pPr>
    </w:p>
    <w:p w:rsidR="005F7D09" w:rsidRDefault="005F7D09" w:rsidP="005F7D09">
      <w:pPr>
        <w:pStyle w:val="a3"/>
        <w:spacing w:line="360" w:lineRule="auto"/>
        <w:ind w:left="284" w:firstLine="680"/>
        <w:jc w:val="both"/>
      </w:pPr>
      <w:r>
        <w:t>Понимание природы стресса говорит о том, что стремление избежать стрессов вообще – неверная стратегия поведения. И дело не только в том, что это практически невозможно. Гораздо важнее то, что в фазе сопроти</w:t>
      </w:r>
      <w:r>
        <w:t>в</w:t>
      </w:r>
      <w:r>
        <w:t>ления источнику стресса организм человека гораздо устойчивее к неблаг</w:t>
      </w:r>
      <w:r>
        <w:t>о</w:t>
      </w:r>
      <w:r>
        <w:t>приятным внешним воздействиям, чем в состоянии полного покоя и ра</w:t>
      </w:r>
      <w:r>
        <w:t>с</w:t>
      </w:r>
      <w:r>
        <w:t>слабленности. Поэтому можно сказать с полной уверенностью следующее:</w:t>
      </w:r>
    </w:p>
    <w:p w:rsidR="005F7D09" w:rsidRDefault="005F7D09" w:rsidP="005F7D09">
      <w:pPr>
        <w:pStyle w:val="a3"/>
        <w:numPr>
          <w:ilvl w:val="0"/>
          <w:numId w:val="3"/>
        </w:numPr>
        <w:spacing w:line="360" w:lineRule="auto"/>
        <w:jc w:val="both"/>
      </w:pPr>
      <w:r>
        <w:t>Не убегайте от стресса! Прислушайтесь к мнению Г. Селье, считающего, что стресс – это «аромат и вкус жизни»</w:t>
      </w:r>
    </w:p>
    <w:p w:rsidR="005F7D09" w:rsidRDefault="005F7D09" w:rsidP="005F7D09">
      <w:pPr>
        <w:pStyle w:val="a3"/>
        <w:numPr>
          <w:ilvl w:val="0"/>
          <w:numId w:val="3"/>
        </w:numPr>
        <w:spacing w:line="360" w:lineRule="auto"/>
        <w:jc w:val="both"/>
      </w:pPr>
      <w:r>
        <w:t>Главный барьер следует ставить на пути превращения стресса в дистресс</w:t>
      </w:r>
    </w:p>
    <w:p w:rsidR="005F7D09" w:rsidRDefault="005F7D09" w:rsidP="005F7D09">
      <w:pPr>
        <w:pStyle w:val="a3"/>
        <w:numPr>
          <w:ilvl w:val="0"/>
          <w:numId w:val="3"/>
        </w:numPr>
        <w:spacing w:line="360" w:lineRule="auto"/>
        <w:jc w:val="both"/>
      </w:pPr>
      <w:r>
        <w:t>Признание неотвратимости и функциональной полезности стрессов не означает, что их надо искать или специально созд</w:t>
      </w:r>
      <w:r>
        <w:t>а</w:t>
      </w:r>
      <w:r>
        <w:t>вать. Об этом позаботится сама жизнь</w:t>
      </w:r>
    </w:p>
    <w:p w:rsidR="005F7D09" w:rsidRDefault="005F7D09" w:rsidP="005F7D09">
      <w:pPr>
        <w:pStyle w:val="a3"/>
        <w:numPr>
          <w:ilvl w:val="0"/>
          <w:numId w:val="3"/>
        </w:numPr>
        <w:spacing w:line="360" w:lineRule="auto"/>
        <w:jc w:val="both"/>
      </w:pPr>
      <w:r>
        <w:t>Помогать своему организму справляться со стрессовыми с</w:t>
      </w:r>
      <w:r>
        <w:t>и</w:t>
      </w:r>
      <w:r>
        <w:t>туациями нужно «с умом», с опорой на понимание природы стресса как всплеска гормональной активности, который в принципе поддается нейтрализации</w:t>
      </w:r>
    </w:p>
    <w:p w:rsidR="005F7D09" w:rsidRDefault="005F7D09" w:rsidP="005F7D09">
      <w:pPr>
        <w:pStyle w:val="a3"/>
        <w:numPr>
          <w:ilvl w:val="0"/>
          <w:numId w:val="3"/>
        </w:numPr>
        <w:spacing w:line="360" w:lineRule="auto"/>
        <w:jc w:val="both"/>
      </w:pPr>
      <w:r>
        <w:t>Стрессы, как и болезни, бывает легче предотвратить, чем вп</w:t>
      </w:r>
      <w:r>
        <w:t>о</w:t>
      </w:r>
      <w:r>
        <w:t>следствии заниматься лечением их последствий</w:t>
      </w:r>
    </w:p>
    <w:p w:rsidR="00310F12" w:rsidRDefault="00D43417" w:rsidP="00310F12">
      <w:pPr>
        <w:spacing w:line="360" w:lineRule="auto"/>
        <w:ind w:left="284" w:firstLine="709"/>
        <w:jc w:val="both"/>
      </w:pPr>
      <w:r>
        <w:t>Значительную часть стрессов мы получаем в результате конфликтов, порожденных различными производственными ситуациями. При этом в любом случае оказывается затронутой «вертикаль» деловых отношений: руководитель – подчиненный. Ведь даже если конфликтуют между собой рядовые сотрудники, руководитель не может не вмешаться. Поэтому, чт</w:t>
      </w:r>
      <w:r>
        <w:t>о</w:t>
      </w:r>
      <w:r>
        <w:t>бы минимизировать уровень стрессов в коллективе, не снижая при этом производительности, руководитель должен прислушаться к следующим рекомендациям.</w:t>
      </w:r>
    </w:p>
    <w:p w:rsidR="00D43417" w:rsidRDefault="00D43417" w:rsidP="00D43417">
      <w:pPr>
        <w:pStyle w:val="a3"/>
        <w:numPr>
          <w:ilvl w:val="0"/>
          <w:numId w:val="4"/>
        </w:numPr>
        <w:spacing w:line="360" w:lineRule="auto"/>
        <w:jc w:val="both"/>
      </w:pPr>
      <w:r>
        <w:lastRenderedPageBreak/>
        <w:t>Почаще задумывайтесь над точностью оценки способностей и склонн</w:t>
      </w:r>
      <w:r>
        <w:t>о</w:t>
      </w:r>
      <w:r>
        <w:t>стей ваших работников. Соответствие этим качествам объема и сложн</w:t>
      </w:r>
      <w:r>
        <w:t>о</w:t>
      </w:r>
      <w:r>
        <w:t>сти поручаемых заданий – важное условие профилактики стрессов ср</w:t>
      </w:r>
      <w:r>
        <w:t>е</w:t>
      </w:r>
      <w:r>
        <w:t>ди подчиненных.</w:t>
      </w:r>
    </w:p>
    <w:p w:rsidR="00D43417" w:rsidRDefault="00D43417" w:rsidP="00D43417">
      <w:pPr>
        <w:pStyle w:val="a3"/>
        <w:numPr>
          <w:ilvl w:val="0"/>
          <w:numId w:val="4"/>
        </w:numPr>
        <w:spacing w:line="360" w:lineRule="auto"/>
        <w:jc w:val="both"/>
      </w:pPr>
      <w:r>
        <w:t>Не пренебрегайте «бюрократией», то есть четким определением фун</w:t>
      </w:r>
      <w:r>
        <w:t>к</w:t>
      </w:r>
      <w:r>
        <w:t>ций, полномочий и пределов ответственности работников. Этим вы предотвратите массу мелких конфликтов и взаимных обид.</w:t>
      </w:r>
    </w:p>
    <w:p w:rsidR="00D43417" w:rsidRDefault="00D43417" w:rsidP="00D43417">
      <w:pPr>
        <w:pStyle w:val="a3"/>
        <w:numPr>
          <w:ilvl w:val="0"/>
          <w:numId w:val="4"/>
        </w:numPr>
        <w:spacing w:line="360" w:lineRule="auto"/>
        <w:jc w:val="both"/>
      </w:pPr>
      <w:r>
        <w:t>Не раздражайтесь, если работник отказывается от полученного задания, лучше обсудите с</w:t>
      </w:r>
      <w:r w:rsidR="00D45CBF">
        <w:t xml:space="preserve"> </w:t>
      </w:r>
      <w:r>
        <w:t>ним основательность отказа.</w:t>
      </w:r>
    </w:p>
    <w:p w:rsidR="00D43417" w:rsidRDefault="00D43417" w:rsidP="00D43417">
      <w:pPr>
        <w:pStyle w:val="a3"/>
        <w:numPr>
          <w:ilvl w:val="0"/>
          <w:numId w:val="4"/>
        </w:numPr>
        <w:spacing w:line="360" w:lineRule="auto"/>
        <w:jc w:val="both"/>
      </w:pPr>
      <w:r>
        <w:t>Как можно чаще демонстрируйте свое доверие и поддержку подчине</w:t>
      </w:r>
      <w:r>
        <w:t>н</w:t>
      </w:r>
      <w:r>
        <w:t>ным. (</w:t>
      </w:r>
      <w:r w:rsidR="00D45CBF">
        <w:t>По данным одного из американских исследований, сотрудники, испытывающие значительный стресс, но чувствовавшие поддержку н</w:t>
      </w:r>
      <w:r w:rsidR="00D45CBF">
        <w:t>а</w:t>
      </w:r>
      <w:r w:rsidR="00D45CBF">
        <w:t>чальника, в два раза меньше болели в течение года, чем те, кто такой поддержки не замечал.</w:t>
      </w:r>
      <w:r>
        <w:t>)</w:t>
      </w:r>
    </w:p>
    <w:p w:rsidR="00D45CBF" w:rsidRDefault="007873EB" w:rsidP="00D43417">
      <w:pPr>
        <w:pStyle w:val="a3"/>
        <w:numPr>
          <w:ilvl w:val="0"/>
          <w:numId w:val="4"/>
        </w:numPr>
        <w:spacing w:line="360" w:lineRule="auto"/>
        <w:jc w:val="both"/>
      </w:pPr>
      <w:r>
        <w:t>Используйте стиль руководства, соответствующий конкретной прои</w:t>
      </w:r>
      <w:r>
        <w:t>з</w:t>
      </w:r>
      <w:r>
        <w:t>водственной ситуации и особенностям состава сотрудников.</w:t>
      </w:r>
    </w:p>
    <w:p w:rsidR="007873EB" w:rsidRDefault="007873EB" w:rsidP="00D43417">
      <w:pPr>
        <w:pStyle w:val="a3"/>
        <w:numPr>
          <w:ilvl w:val="0"/>
          <w:numId w:val="4"/>
        </w:numPr>
        <w:spacing w:line="360" w:lineRule="auto"/>
        <w:jc w:val="both"/>
      </w:pPr>
      <w:r>
        <w:t>При неудачах сотрудников оценивайте в первую очередь обстоятельс</w:t>
      </w:r>
      <w:r>
        <w:t>т</w:t>
      </w:r>
      <w:r>
        <w:t>ва, в которых действовал человек, а не его личные качества.</w:t>
      </w:r>
    </w:p>
    <w:p w:rsidR="007873EB" w:rsidRDefault="007873EB" w:rsidP="00D43417">
      <w:pPr>
        <w:pStyle w:val="a3"/>
        <w:numPr>
          <w:ilvl w:val="0"/>
          <w:numId w:val="4"/>
        </w:numPr>
        <w:spacing w:line="360" w:lineRule="auto"/>
        <w:jc w:val="both"/>
      </w:pPr>
      <w:r>
        <w:t>Не исключайте из арсенала средств общения с подчиненными компр</w:t>
      </w:r>
      <w:r>
        <w:t>о</w:t>
      </w:r>
      <w:r>
        <w:t>миссы, уступки, извинения.</w:t>
      </w:r>
    </w:p>
    <w:p w:rsidR="007873EB" w:rsidRDefault="007873EB" w:rsidP="00D43417">
      <w:pPr>
        <w:pStyle w:val="a3"/>
        <w:numPr>
          <w:ilvl w:val="0"/>
          <w:numId w:val="4"/>
        </w:numPr>
        <w:spacing w:line="360" w:lineRule="auto"/>
        <w:jc w:val="both"/>
      </w:pPr>
      <w:r>
        <w:t>Запретите себе использовать сарказм, иронию, юмор, направленные на подчиненного.</w:t>
      </w:r>
    </w:p>
    <w:p w:rsidR="007873EB" w:rsidRDefault="007873EB" w:rsidP="00D43417">
      <w:pPr>
        <w:pStyle w:val="a3"/>
        <w:numPr>
          <w:ilvl w:val="0"/>
          <w:numId w:val="4"/>
        </w:numPr>
        <w:spacing w:line="360" w:lineRule="auto"/>
        <w:jc w:val="both"/>
      </w:pPr>
      <w:r>
        <w:t>Если возникла необходимость кого-то покритиковать, не упускайте из виду правил конструктивной и этичной критики.</w:t>
      </w:r>
    </w:p>
    <w:p w:rsidR="007873EB" w:rsidRDefault="007873EB" w:rsidP="00D43417">
      <w:pPr>
        <w:pStyle w:val="a3"/>
        <w:numPr>
          <w:ilvl w:val="0"/>
          <w:numId w:val="4"/>
        </w:numPr>
        <w:spacing w:line="360" w:lineRule="auto"/>
        <w:jc w:val="both"/>
      </w:pPr>
      <w:r>
        <w:t>Периодически задумывайтесь о способах снятия уже накопленных по</w:t>
      </w:r>
      <w:r>
        <w:t>д</w:t>
      </w:r>
      <w:r>
        <w:t>чиненными стрессов. Держите в поле зрения проблемы отдыха сотру</w:t>
      </w:r>
      <w:r>
        <w:t>д</w:t>
      </w:r>
      <w:r>
        <w:t>ников, возможности их эмоциональной разрядки, развлечений и т.д.</w:t>
      </w:r>
    </w:p>
    <w:p w:rsidR="007873EB" w:rsidRDefault="007873EB" w:rsidP="007873EB">
      <w:pPr>
        <w:spacing w:line="360" w:lineRule="auto"/>
        <w:ind w:left="284" w:firstLine="709"/>
        <w:jc w:val="both"/>
      </w:pPr>
      <w:r>
        <w:lastRenderedPageBreak/>
        <w:t>Выполнение руководителями этих несложных в принципе рекоме</w:t>
      </w:r>
      <w:r>
        <w:t>н</w:t>
      </w:r>
      <w:r>
        <w:t>даций может весьма существенно повлиять на уровень стрессов в колле</w:t>
      </w:r>
      <w:r>
        <w:t>к</w:t>
      </w:r>
      <w:r>
        <w:t>тиве.</w:t>
      </w:r>
    </w:p>
    <w:p w:rsidR="007873EB" w:rsidRDefault="007873EB" w:rsidP="007873EB">
      <w:pPr>
        <w:spacing w:line="360" w:lineRule="auto"/>
        <w:ind w:left="284" w:firstLine="709"/>
        <w:jc w:val="both"/>
      </w:pPr>
      <w:r>
        <w:t>Одновременно в тех же целях шаг навстречу начальникам предлаг</w:t>
      </w:r>
      <w:r>
        <w:t>а</w:t>
      </w:r>
      <w:r>
        <w:t>ется сделать и подчиненным. Людям, страдающим от стрессов на работе, обычно предлагают примерно такой перечень методов минимизации стрессов.</w:t>
      </w:r>
    </w:p>
    <w:p w:rsidR="007873EB" w:rsidRDefault="007873EB" w:rsidP="007873EB">
      <w:pPr>
        <w:pStyle w:val="a3"/>
        <w:numPr>
          <w:ilvl w:val="0"/>
          <w:numId w:val="5"/>
        </w:numPr>
        <w:spacing w:line="360" w:lineRule="auto"/>
        <w:ind w:left="284" w:firstLine="0"/>
        <w:jc w:val="both"/>
      </w:pPr>
      <w:r>
        <w:t>Если вас не устраивают условия и содержание труда, заработная плата, возможности продвижения по службе и прочие организационные факторы, постарайтесь тщательно проанализировать, насколько реальны возможн</w:t>
      </w:r>
      <w:r>
        <w:t>о</w:t>
      </w:r>
      <w:r>
        <w:t>сти вашей организации по улучшению этих параметров (т.е. для начала выясните, есть ли за что бороться).</w:t>
      </w:r>
    </w:p>
    <w:p w:rsidR="007873EB" w:rsidRDefault="007873EB" w:rsidP="007873EB">
      <w:pPr>
        <w:pStyle w:val="a3"/>
        <w:numPr>
          <w:ilvl w:val="0"/>
          <w:numId w:val="5"/>
        </w:numPr>
        <w:spacing w:line="360" w:lineRule="auto"/>
        <w:ind w:left="284" w:firstLine="0"/>
        <w:jc w:val="both"/>
      </w:pPr>
      <w:r>
        <w:t>Обсудите ваши проблемы с коллегами, с руководством. Позаботьтесь при этом, чтобы не выглядеть обвинителем или жалующимся – вы просо хотите решить рабочую проблему, которая, возможно, касается не только вас.</w:t>
      </w:r>
    </w:p>
    <w:p w:rsidR="007873EB" w:rsidRDefault="00701DDF" w:rsidP="007873EB">
      <w:pPr>
        <w:pStyle w:val="a3"/>
        <w:numPr>
          <w:ilvl w:val="0"/>
          <w:numId w:val="5"/>
        </w:numPr>
        <w:spacing w:line="360" w:lineRule="auto"/>
        <w:ind w:left="284" w:firstLine="0"/>
        <w:jc w:val="both"/>
      </w:pPr>
      <w:r>
        <w:t>Постарайтесь наладить эффективные деловые отношения с вашим р</w:t>
      </w:r>
      <w:r>
        <w:t>у</w:t>
      </w:r>
      <w:r>
        <w:t>ководителем. Оцените масштаб его проблем и помогите ему разобраться в ваших. Руководители, как правило, нуждаются в «обратной связи», но не всегда в состоянии ее наладить.</w:t>
      </w:r>
    </w:p>
    <w:p w:rsidR="00701DDF" w:rsidRDefault="00701DDF" w:rsidP="007873EB">
      <w:pPr>
        <w:pStyle w:val="a3"/>
        <w:numPr>
          <w:ilvl w:val="0"/>
          <w:numId w:val="5"/>
        </w:numPr>
        <w:spacing w:line="360" w:lineRule="auto"/>
        <w:ind w:left="284" w:firstLine="0"/>
        <w:jc w:val="both"/>
      </w:pPr>
      <w:r>
        <w:t>Если вы чувствуете, что объем получаемой вами работы явно прев</w:t>
      </w:r>
      <w:r>
        <w:t>ы</w:t>
      </w:r>
      <w:r>
        <w:t>шает ваши возможности, найдите в себе силы сказать «нет». Позаботьтесь при этом о взвешенном и тщательном обосновании своего отказа. Но не «захлопывайте двери»: объясните, что вы совсем не против новых зад</w:t>
      </w:r>
      <w:r>
        <w:t>а</w:t>
      </w:r>
      <w:r>
        <w:t>ний… если только вам позволят освободиться от части старых.</w:t>
      </w:r>
    </w:p>
    <w:p w:rsidR="00701DDF" w:rsidRDefault="00701DDF" w:rsidP="007873EB">
      <w:pPr>
        <w:pStyle w:val="a3"/>
        <w:numPr>
          <w:ilvl w:val="0"/>
          <w:numId w:val="5"/>
        </w:numPr>
        <w:spacing w:line="360" w:lineRule="auto"/>
        <w:ind w:left="284" w:firstLine="0"/>
        <w:jc w:val="both"/>
      </w:pPr>
      <w:r>
        <w:t>Не стесняйтесь требовать от руководства и коллег полной ясности о</w:t>
      </w:r>
      <w:r>
        <w:t>п</w:t>
      </w:r>
      <w:r>
        <w:t>ределенности в сути поручаемых вам заданий.</w:t>
      </w:r>
    </w:p>
    <w:p w:rsidR="00701DDF" w:rsidRDefault="00701DDF" w:rsidP="007873EB">
      <w:pPr>
        <w:pStyle w:val="a3"/>
        <w:numPr>
          <w:ilvl w:val="0"/>
          <w:numId w:val="5"/>
        </w:numPr>
        <w:spacing w:line="360" w:lineRule="auto"/>
        <w:ind w:left="284" w:firstLine="0"/>
        <w:jc w:val="both"/>
      </w:pPr>
      <w:r>
        <w:t xml:space="preserve">Если возникает производственный «конфликт ролей», т.е. заведомая противоречивость предъявляемых требований (вам, к примеру, поручили </w:t>
      </w:r>
      <w:r>
        <w:lastRenderedPageBreak/>
        <w:t>составить важный отчет, но и не сняли обязанности отвечать на беспр</w:t>
      </w:r>
      <w:r>
        <w:t>е</w:t>
      </w:r>
      <w:r>
        <w:t>станные телефонные звонки клиентов), не доводите дело до печального финала, когда придется оправдываться в невыполнении того или иного з</w:t>
      </w:r>
      <w:r>
        <w:t>а</w:t>
      </w:r>
      <w:r>
        <w:t>дания. Ставьте на обсуждение проблему несовместимости порученных вам дел сразу, фокусируя внимание руководства на том, что в итоге пострадает дело, а не вы лично.</w:t>
      </w:r>
    </w:p>
    <w:p w:rsidR="00701DDF" w:rsidRDefault="00701DDF" w:rsidP="007873EB">
      <w:pPr>
        <w:pStyle w:val="a3"/>
        <w:numPr>
          <w:ilvl w:val="0"/>
          <w:numId w:val="5"/>
        </w:numPr>
        <w:spacing w:line="360" w:lineRule="auto"/>
        <w:ind w:left="284" w:firstLine="0"/>
        <w:jc w:val="both"/>
      </w:pPr>
      <w:r>
        <w:t>При напряженной работе ищите возможность</w:t>
      </w:r>
      <w:r w:rsidR="00E53310">
        <w:t xml:space="preserve"> для кратковременного отключения и отдыха. Опыт свидетельствует, что двух 10-15-минутных периодов расслабления в день вполне достаточно, чтобы сохранить выс</w:t>
      </w:r>
      <w:r w:rsidR="00E53310">
        <w:t>о</w:t>
      </w:r>
      <w:r w:rsidR="00E53310">
        <w:t>кую степень работоспособности.</w:t>
      </w:r>
    </w:p>
    <w:p w:rsidR="00E53310" w:rsidRDefault="00413EB3" w:rsidP="007873EB">
      <w:pPr>
        <w:pStyle w:val="a3"/>
        <w:numPr>
          <w:ilvl w:val="0"/>
          <w:numId w:val="5"/>
        </w:numPr>
        <w:spacing w:line="360" w:lineRule="auto"/>
        <w:ind w:left="284" w:firstLine="0"/>
        <w:jc w:val="both"/>
      </w:pPr>
      <w:r>
        <w:t>Полезно также помнить о том, что неудачи в работе редко бывают ф</w:t>
      </w:r>
      <w:r>
        <w:t>а</w:t>
      </w:r>
      <w:r>
        <w:t>тальными. При анализе их причин лучше сравнивать себя не с канатохо</w:t>
      </w:r>
      <w:r>
        <w:t>д</w:t>
      </w:r>
      <w:r>
        <w:t>цем, не имеющим права на ошибку, а с футбольным форвардом, у которого из десятков попыток обыграть защитников удачными оказываются от силы одна-две, но и такого их числа порой бывает достаточно. Набираться опята на собственных ошибках – ваше естественное право (хоть и не записанное в конституции).</w:t>
      </w:r>
    </w:p>
    <w:p w:rsidR="00413EB3" w:rsidRDefault="00413EB3" w:rsidP="007873EB">
      <w:pPr>
        <w:pStyle w:val="a3"/>
        <w:numPr>
          <w:ilvl w:val="0"/>
          <w:numId w:val="5"/>
        </w:numPr>
        <w:spacing w:line="360" w:lineRule="auto"/>
        <w:ind w:left="284" w:firstLine="0"/>
        <w:jc w:val="both"/>
      </w:pPr>
      <w:r>
        <w:t>Обязательно разряжайте свои отрицательные эмоции, но в обществе</w:t>
      </w:r>
      <w:r>
        <w:t>н</w:t>
      </w:r>
      <w:r>
        <w:t>но-приемлемых формах. Социально-одобряемое управление своими эм</w:t>
      </w:r>
      <w:r>
        <w:t>о</w:t>
      </w:r>
      <w:r>
        <w:t>циями заключается не в подавлении их, а в умении находить подходящие каналы для их отвода или выпуска. Находясь в сильном раздражении, не хлопайте дверью и не кричите на коллег, а найдите способы выплеснуть свой гнев на что-нибудь нейтральное: сломайте пару карандашей или на</w:t>
      </w:r>
      <w:r>
        <w:t>ч</w:t>
      </w:r>
      <w:r>
        <w:t>ните рвать старые бумаги, имеющиеся, как правило, в любой организации в немалом количестве. Дождитесь, наконец, вечера или выходных и дайте себе любую физическую нагрузку – лучше такую, где надо по чему-нибудь бить (футбол, волейбол, теннис, на худой конец и выбивание ковров п</w:t>
      </w:r>
      <w:r>
        <w:t>о</w:t>
      </w:r>
      <w:r>
        <w:t>дойдет).</w:t>
      </w:r>
    </w:p>
    <w:p w:rsidR="00413EB3" w:rsidRDefault="00413EB3" w:rsidP="007873EB">
      <w:pPr>
        <w:pStyle w:val="a3"/>
        <w:numPr>
          <w:ilvl w:val="0"/>
          <w:numId w:val="5"/>
        </w:numPr>
        <w:spacing w:line="360" w:lineRule="auto"/>
        <w:ind w:left="284" w:firstLine="0"/>
        <w:jc w:val="both"/>
      </w:pPr>
      <w:r>
        <w:t>Старайтесь не смешивать личные и служебные отношения и т.д.</w:t>
      </w:r>
    </w:p>
    <w:p w:rsidR="000044CA" w:rsidRDefault="000044CA" w:rsidP="000044CA">
      <w:pPr>
        <w:pStyle w:val="a3"/>
        <w:spacing w:line="360" w:lineRule="auto"/>
        <w:ind w:left="284" w:firstLine="709"/>
        <w:jc w:val="both"/>
      </w:pPr>
      <w:r>
        <w:lastRenderedPageBreak/>
        <w:t>Перечисленные выше рекомендации по предупреждению стрессов и управлению ими в рабочих группах поневоле носят достаточно общий х</w:t>
      </w:r>
      <w:r>
        <w:t>а</w:t>
      </w:r>
      <w:r>
        <w:t>рактер. Конкретная же стрессовая ситуация всегда уникальна, поскольку не в последнюю очередь определяется индивидуальностью подверженного стрессам человека (его темпераментом, характером, стилем поведения и пр.). Кроме того, наша восприимчивость к стрессам на работе в немалой степени зависит от общего жизненного фона, т.е. от того, насколько у</w:t>
      </w:r>
      <w:r>
        <w:t>с</w:t>
      </w:r>
      <w:r>
        <w:t>пешно мы умеем выходить из стрессовых ситуаций, порождаемых общ</w:t>
      </w:r>
      <w:r>
        <w:t>е</w:t>
      </w:r>
      <w:r>
        <w:t>социальными, семейными, возрастными и прочими факторами. В сущн</w:t>
      </w:r>
      <w:r>
        <w:t>о</w:t>
      </w:r>
      <w:r>
        <w:t>сти, профессиональные стрессы – это всего лишь один из многих видов одолевающих нас стрессов. Он, конечно, имеет свою специфику. Но ф</w:t>
      </w:r>
      <w:r>
        <w:t>и</w:t>
      </w:r>
      <w:r>
        <w:t>зиологическая природа стрессов одна и та же. Поэтому человек, закале</w:t>
      </w:r>
      <w:r>
        <w:t>н</w:t>
      </w:r>
      <w:r>
        <w:t>ный в преодолении разных жизненных барьеров и неприятностей, очеви</w:t>
      </w:r>
      <w:r>
        <w:t>д</w:t>
      </w:r>
      <w:r>
        <w:t>но должен успешнее других справляться и с профессиональными стресс</w:t>
      </w:r>
      <w:r>
        <w:t>о</w:t>
      </w:r>
      <w:r>
        <w:t>выми ситуациями.</w:t>
      </w:r>
    </w:p>
    <w:p w:rsidR="00C34B58" w:rsidRDefault="000044CA" w:rsidP="000044CA">
      <w:pPr>
        <w:pStyle w:val="a3"/>
        <w:spacing w:line="360" w:lineRule="auto"/>
        <w:ind w:left="284" w:firstLine="709"/>
        <w:jc w:val="both"/>
      </w:pPr>
      <w:r>
        <w:t xml:space="preserve">Таким образом, один из ключей к успеху в </w:t>
      </w:r>
      <w:r w:rsidR="0020344D">
        <w:t>преодолении</w:t>
      </w:r>
      <w:r>
        <w:t xml:space="preserve"> служебных стрессов заключен в общей жизненной стратегии индивида, опирающейся на избранные базовые ценности и учитывающей особенности его личн</w:t>
      </w:r>
      <w:r>
        <w:t>о</w:t>
      </w:r>
      <w:r>
        <w:t>сти.</w:t>
      </w:r>
    </w:p>
    <w:p w:rsidR="00C34B58" w:rsidRDefault="00C34B58">
      <w:pPr>
        <w:spacing w:after="200" w:line="276" w:lineRule="auto"/>
      </w:pPr>
      <w:r>
        <w:br w:type="page"/>
      </w:r>
    </w:p>
    <w:p w:rsidR="000044CA" w:rsidRDefault="00C34B58" w:rsidP="00C34B58">
      <w:pPr>
        <w:pStyle w:val="a3"/>
        <w:numPr>
          <w:ilvl w:val="0"/>
          <w:numId w:val="1"/>
        </w:numPr>
        <w:spacing w:line="360" w:lineRule="auto"/>
        <w:jc w:val="center"/>
        <w:rPr>
          <w:b/>
        </w:rPr>
      </w:pPr>
      <w:r>
        <w:rPr>
          <w:b/>
        </w:rPr>
        <w:lastRenderedPageBreak/>
        <w:t>Соотнести понятия и их определения</w:t>
      </w:r>
    </w:p>
    <w:p w:rsidR="00B501F7" w:rsidRDefault="00B501F7" w:rsidP="00B501F7">
      <w:pPr>
        <w:pStyle w:val="a3"/>
        <w:spacing w:line="360" w:lineRule="auto"/>
        <w:ind w:left="284"/>
        <w:jc w:val="both"/>
      </w:pPr>
      <w:r>
        <w:t>Аффект – это кратковременная, бурно протекающая эмоциональная реа</w:t>
      </w:r>
      <w:r>
        <w:t>к</w:t>
      </w:r>
      <w:r>
        <w:t>ция, эмоциональный взрыв, нарушающий волевой контроль.</w:t>
      </w:r>
    </w:p>
    <w:p w:rsidR="00B501F7" w:rsidRDefault="00B501F7" w:rsidP="00B501F7">
      <w:pPr>
        <w:pStyle w:val="a3"/>
        <w:spacing w:line="360" w:lineRule="auto"/>
        <w:ind w:left="284"/>
        <w:jc w:val="both"/>
      </w:pPr>
      <w:r>
        <w:t>Начало состояния аффекта сопровождается изменениями со стороны вег</w:t>
      </w:r>
      <w:r>
        <w:t>е</w:t>
      </w:r>
      <w:r>
        <w:t>тативных реакций (изменение пульса и дыхания, спазм периферических кровеносных сосудов, появление «холодного пота» и др.), резко выраже</w:t>
      </w:r>
      <w:r>
        <w:t>н</w:t>
      </w:r>
      <w:r>
        <w:t>ными изменениями в произвольно-двигательной сфере (торможение, во</w:t>
      </w:r>
      <w:r>
        <w:t>з</w:t>
      </w:r>
      <w:r>
        <w:t>буждение или перевозбуждение, нарушение координации движений).</w:t>
      </w:r>
    </w:p>
    <w:p w:rsidR="00B501F7" w:rsidRDefault="00B501F7" w:rsidP="00B501F7">
      <w:pPr>
        <w:pStyle w:val="a3"/>
        <w:spacing w:line="360" w:lineRule="auto"/>
        <w:ind w:left="284"/>
        <w:jc w:val="both"/>
      </w:pPr>
      <w:r>
        <w:t>Сильный аффект обычно нарушает нормальное течение высших психич</w:t>
      </w:r>
      <w:r>
        <w:t>е</w:t>
      </w:r>
      <w:r>
        <w:t>ских процессов — восприятия и мышления, иногда вызывает сужение со</w:t>
      </w:r>
      <w:r>
        <w:t>з</w:t>
      </w:r>
      <w:r>
        <w:t>нания или его помрачение.</w:t>
      </w:r>
    </w:p>
    <w:p w:rsidR="00B501F7" w:rsidRDefault="00B501F7" w:rsidP="00B501F7">
      <w:pPr>
        <w:pStyle w:val="a3"/>
        <w:spacing w:line="360" w:lineRule="auto"/>
        <w:ind w:left="284"/>
        <w:jc w:val="both"/>
      </w:pPr>
      <w:r>
        <w:t>Аффект, как одна из психических функций — эмоциональная (субъекти</w:t>
      </w:r>
      <w:r>
        <w:t>в</w:t>
      </w:r>
      <w:r>
        <w:t>ная для данного индивидуума) оценка систематизированной в результате мышления информации.</w:t>
      </w:r>
    </w:p>
    <w:p w:rsidR="00B501F7" w:rsidRDefault="00B501F7" w:rsidP="00B501F7">
      <w:pPr>
        <w:pStyle w:val="a3"/>
        <w:spacing w:line="360" w:lineRule="auto"/>
        <w:ind w:left="284"/>
        <w:jc w:val="both"/>
      </w:pPr>
      <w:r>
        <w:t>Аффект может быть «сниженным» (негативным, отрицательным) или «п</w:t>
      </w:r>
      <w:r>
        <w:t>о</w:t>
      </w:r>
      <w:r>
        <w:t>вышенным» (позитивным, положительным). Если снижение аффекта н</w:t>
      </w:r>
      <w:r>
        <w:t>е</w:t>
      </w:r>
      <w:r>
        <w:t>адекватно ситуации, или не связано с ситуацией вообще, то такое сниж</w:t>
      </w:r>
      <w:r>
        <w:t>е</w:t>
      </w:r>
      <w:r>
        <w:t>ние аффекта называют депрессия. Если же наоборот, аффект повышен н</w:t>
      </w:r>
      <w:r>
        <w:t>е</w:t>
      </w:r>
      <w:r>
        <w:t>адекватно ситуации, или же его повышение вообще не связано с оценкой ситуации, то такое повышение аффекта называют мания. Иногда употре</w:t>
      </w:r>
      <w:r>
        <w:t>б</w:t>
      </w:r>
      <w:r>
        <w:t>ляется также термин «гипомания», который означает то же самое, что и мания, но только степень повышенного аффекта в этом случае не велика и не сопровождается нарушениями мышления.</w:t>
      </w:r>
    </w:p>
    <w:p w:rsidR="00B501F7" w:rsidRDefault="00C146FB" w:rsidP="00B501F7">
      <w:pPr>
        <w:pStyle w:val="a3"/>
        <w:spacing w:line="360" w:lineRule="auto"/>
        <w:ind w:left="284"/>
        <w:jc w:val="both"/>
      </w:pPr>
      <w:r>
        <w:t xml:space="preserve">Пример: </w:t>
      </w:r>
      <w:r w:rsidR="00366360">
        <w:t xml:space="preserve"> </w:t>
      </w:r>
      <w:r>
        <w:t xml:space="preserve">Офисный клерк разгромил половину офиса. </w:t>
      </w:r>
      <w:r w:rsidRPr="00C146FB">
        <w:t>Бросал мониторы, нескольких человек слегка покалечил. Разломал принтер, ксерокс, факс, бросался на охранников</w:t>
      </w:r>
      <w:r>
        <w:t>.</w:t>
      </w:r>
      <w:r w:rsidRPr="00C146FB">
        <w:t xml:space="preserve"> </w:t>
      </w:r>
      <w:r>
        <w:t>Все это из-за не осторожного замечания, сдела</w:t>
      </w:r>
      <w:r>
        <w:t>н</w:t>
      </w:r>
      <w:r>
        <w:t>ного ему начальником.</w:t>
      </w:r>
    </w:p>
    <w:p w:rsidR="00C146FB" w:rsidRDefault="00C146FB" w:rsidP="00B501F7">
      <w:pPr>
        <w:pStyle w:val="a3"/>
        <w:spacing w:line="360" w:lineRule="auto"/>
        <w:ind w:left="284"/>
        <w:jc w:val="both"/>
      </w:pPr>
    </w:p>
    <w:p w:rsidR="00C146FB" w:rsidRDefault="00C146FB" w:rsidP="00B501F7">
      <w:pPr>
        <w:pStyle w:val="a3"/>
        <w:spacing w:line="360" w:lineRule="auto"/>
        <w:ind w:left="284"/>
        <w:jc w:val="both"/>
      </w:pPr>
      <w:r>
        <w:t>Стресс – это состояние, возникающее в экстремальной ситуации, требу</w:t>
      </w:r>
      <w:r>
        <w:t>ю</w:t>
      </w:r>
      <w:r>
        <w:t>щее от человека мобилизации сил и энергии.</w:t>
      </w:r>
    </w:p>
    <w:p w:rsidR="00C146FB" w:rsidRDefault="00C146FB" w:rsidP="00B501F7">
      <w:pPr>
        <w:pStyle w:val="a3"/>
        <w:spacing w:line="360" w:lineRule="auto"/>
        <w:ind w:left="284"/>
        <w:jc w:val="both"/>
      </w:pPr>
      <w:r w:rsidRPr="00C146FB">
        <w:lastRenderedPageBreak/>
        <w:t>Стресс есть неспецифический ответ организма на любое предъявление ему требования</w:t>
      </w:r>
      <w:r>
        <w:t xml:space="preserve">. </w:t>
      </w:r>
      <w:r w:rsidRPr="00C146FB">
        <w:t xml:space="preserve"> Другими словами, кроме специфического эффекта, все во</w:t>
      </w:r>
      <w:r w:rsidRPr="00C146FB">
        <w:t>з</w:t>
      </w:r>
      <w:r w:rsidRPr="00C146FB">
        <w:t>действующие на нас агенты вызывают также и неспецифическую потре</w:t>
      </w:r>
      <w:r w:rsidRPr="00C146FB">
        <w:t>б</w:t>
      </w:r>
      <w:r w:rsidRPr="00C146FB">
        <w:t>ность осуществить приспособительные функции и тем самым восстан</w:t>
      </w:r>
      <w:r w:rsidRPr="00C146FB">
        <w:t>о</w:t>
      </w:r>
      <w:r w:rsidRPr="00C146FB">
        <w:t>вить нормальное состояние. Эти функции независимы от специфического воздействия. Неспецифические требования, предъявляемые воздействием как т</w:t>
      </w:r>
      <w:r w:rsidRPr="00C146FB">
        <w:t>а</w:t>
      </w:r>
      <w:r w:rsidRPr="00C146FB">
        <w:t>ковым, — это и есть сущность стресса</w:t>
      </w:r>
      <w:r w:rsidR="00366360">
        <w:t>.</w:t>
      </w:r>
    </w:p>
    <w:p w:rsidR="00366360" w:rsidRDefault="00366360" w:rsidP="00B501F7">
      <w:pPr>
        <w:pStyle w:val="a3"/>
        <w:spacing w:line="360" w:lineRule="auto"/>
        <w:ind w:left="284"/>
        <w:jc w:val="both"/>
      </w:pPr>
      <w:r>
        <w:t xml:space="preserve">Пример: </w:t>
      </w:r>
      <w:r w:rsidRPr="00366360">
        <w:t xml:space="preserve">Сотрудникам офисов приходится отвлекаться от своей обычной работы, чтобы проверить </w:t>
      </w:r>
      <w:r>
        <w:t xml:space="preserve">электронную </w:t>
      </w:r>
      <w:r w:rsidRPr="00366360">
        <w:t>почту, прочесть корреспонденцию и написать необходимые ответы.</w:t>
      </w:r>
      <w:r>
        <w:t xml:space="preserve"> Это вызывает сильный стресс у многих работников.</w:t>
      </w:r>
    </w:p>
    <w:p w:rsidR="00366360" w:rsidRDefault="00366360" w:rsidP="00B501F7">
      <w:pPr>
        <w:pStyle w:val="a3"/>
        <w:spacing w:line="360" w:lineRule="auto"/>
        <w:ind w:left="284"/>
        <w:jc w:val="both"/>
      </w:pPr>
    </w:p>
    <w:p w:rsidR="00366360" w:rsidRDefault="00366360" w:rsidP="00B501F7">
      <w:pPr>
        <w:pStyle w:val="a3"/>
        <w:spacing w:line="360" w:lineRule="auto"/>
        <w:ind w:left="284"/>
        <w:jc w:val="both"/>
      </w:pPr>
      <w:r>
        <w:t>Фрустрация – это эмоциональное состояние, возникающее при неудачах, сопровождающееся переживанием безысходности, крушением надежд.</w:t>
      </w:r>
    </w:p>
    <w:p w:rsidR="00366360" w:rsidRDefault="00366360" w:rsidP="00366360">
      <w:pPr>
        <w:pStyle w:val="a3"/>
        <w:spacing w:line="360" w:lineRule="auto"/>
        <w:ind w:left="284"/>
        <w:jc w:val="both"/>
      </w:pPr>
      <w:r>
        <w:t>Возникает в ситуации, которая воспринимается личностью как неотврат</w:t>
      </w:r>
      <w:r>
        <w:t>и</w:t>
      </w:r>
      <w:r>
        <w:t>мая угроза достижению значимой для неё цели, реализации той или иной её потребности. Сила фрустрации зависит как от степени значимости бл</w:t>
      </w:r>
      <w:r>
        <w:t>о</w:t>
      </w:r>
      <w:r>
        <w:t>кируемого действия, так и от близости его к намеченной цели.</w:t>
      </w:r>
    </w:p>
    <w:p w:rsidR="00366360" w:rsidRDefault="00366360" w:rsidP="00366360">
      <w:pPr>
        <w:pStyle w:val="a3"/>
        <w:spacing w:line="360" w:lineRule="auto"/>
        <w:ind w:left="284"/>
        <w:jc w:val="both"/>
      </w:pPr>
      <w:r>
        <w:t>Как и разочарование, фрустрация говорит об отсутствии некоего ожида</w:t>
      </w:r>
      <w:r>
        <w:t>е</w:t>
      </w:r>
      <w:r>
        <w:t>мого и желанного результата. Разница лишь в том, что в состоянии фрус</w:t>
      </w:r>
      <w:r>
        <w:t>т</w:t>
      </w:r>
      <w:r>
        <w:t>рации люди все еще продолжают борьбу за получение желаемого, даже е</w:t>
      </w:r>
      <w:r>
        <w:t>с</w:t>
      </w:r>
      <w:r>
        <w:t>ли точно не знают, что нужно сделать для достижения успеха.</w:t>
      </w:r>
    </w:p>
    <w:p w:rsidR="00366360" w:rsidRDefault="00366360" w:rsidP="00366360">
      <w:pPr>
        <w:pStyle w:val="a3"/>
        <w:spacing w:line="360" w:lineRule="auto"/>
        <w:ind w:left="284"/>
        <w:jc w:val="both"/>
      </w:pPr>
      <w:r w:rsidRPr="00366360">
        <w:t>В качестве последствия фрустрации нередко наблюдается остаточная н</w:t>
      </w:r>
      <w:r w:rsidRPr="00366360">
        <w:t>е</w:t>
      </w:r>
      <w:r w:rsidRPr="00366360">
        <w:t>уверенность в себе, а также фиксация применявшихся в ситуации фрустр</w:t>
      </w:r>
      <w:r w:rsidRPr="00366360">
        <w:t>а</w:t>
      </w:r>
      <w:r w:rsidRPr="00366360">
        <w:t>ции способов действия. Часто фрустрация бывает одним из источников неврозов. Особое значение (прежде всего, с точки зрения прикладных з</w:t>
      </w:r>
      <w:r w:rsidRPr="00366360">
        <w:t>а</w:t>
      </w:r>
      <w:r w:rsidRPr="00366360">
        <w:t>дач) приобретает в современной психологии проблема «выносливости» (стойкости) человека в отношении фрустрации.</w:t>
      </w:r>
    </w:p>
    <w:p w:rsidR="00B95E00" w:rsidRDefault="00B95E00" w:rsidP="00366360">
      <w:pPr>
        <w:pStyle w:val="a3"/>
        <w:spacing w:line="360" w:lineRule="auto"/>
        <w:ind w:left="284"/>
        <w:jc w:val="both"/>
      </w:pPr>
      <w:r>
        <w:t>Пример: Работник усердно трудился ради повышения, но повысили друг</w:t>
      </w:r>
      <w:r>
        <w:t>о</w:t>
      </w:r>
      <w:r>
        <w:t>го сотрудника, а его оставили на прежней должности.</w:t>
      </w:r>
    </w:p>
    <w:p w:rsidR="00B95E00" w:rsidRDefault="00B95E00" w:rsidP="00366360">
      <w:pPr>
        <w:pStyle w:val="a3"/>
        <w:spacing w:line="360" w:lineRule="auto"/>
        <w:ind w:left="284"/>
        <w:jc w:val="both"/>
      </w:pPr>
    </w:p>
    <w:p w:rsidR="00B95E00" w:rsidRDefault="00B95E00" w:rsidP="00366360">
      <w:pPr>
        <w:pStyle w:val="a3"/>
        <w:spacing w:line="360" w:lineRule="auto"/>
        <w:ind w:left="284"/>
        <w:jc w:val="both"/>
      </w:pPr>
      <w:r>
        <w:t>Депрессия – это состояние душевного расстройства, подавленности, хара</w:t>
      </w:r>
      <w:r>
        <w:t>к</w:t>
      </w:r>
      <w:r>
        <w:t>теризуемое упадком сил и снижением активности.</w:t>
      </w:r>
    </w:p>
    <w:p w:rsidR="00B95E00" w:rsidRDefault="00B95E00" w:rsidP="00366360">
      <w:pPr>
        <w:pStyle w:val="a3"/>
        <w:spacing w:line="360" w:lineRule="auto"/>
        <w:ind w:left="284"/>
        <w:jc w:val="both"/>
      </w:pPr>
      <w:r w:rsidRPr="00B95E00">
        <w:t>Как психическое расстройство является нарушением аффекта. При дл</w:t>
      </w:r>
      <w:r w:rsidRPr="00B95E00">
        <w:t>и</w:t>
      </w:r>
      <w:r w:rsidRPr="00B95E00">
        <w:t>тельном течении времени (свыше четырех-шести месяцев) депрессия ра</w:t>
      </w:r>
      <w:r w:rsidRPr="00B95E00">
        <w:t>с</w:t>
      </w:r>
      <w:r w:rsidRPr="00B95E00">
        <w:t>сматривается как психическое заболевание. Депрессия хорошо поддаётся лечению, более чем в 80 % случаев наступает полное выздоровление, тем не менее, в настоящее время именно депрессия — наиболее распростр</w:t>
      </w:r>
      <w:r w:rsidRPr="00B95E00">
        <w:t>а</w:t>
      </w:r>
      <w:r w:rsidRPr="00B95E00">
        <w:t>нённое психическое расстройство. Ею страдает 10% населения в возрасте старше 40 лет. Из них 2/3 - женщины. Среди лиц старше 65 лет депрессия встречается в три раза чаще. В некоторых случаях человек, страдающий депрессией, начинает злоупотреблять алкоголем (или иными препаратами, воздействующими на ЦНС), уходит «с головой» в работу.</w:t>
      </w:r>
    </w:p>
    <w:p w:rsidR="00B95E00" w:rsidRDefault="00B95E00" w:rsidP="00366360">
      <w:pPr>
        <w:pStyle w:val="a3"/>
        <w:spacing w:line="360" w:lineRule="auto"/>
        <w:ind w:left="284"/>
        <w:jc w:val="both"/>
      </w:pPr>
      <w:r>
        <w:t xml:space="preserve">Пример: </w:t>
      </w:r>
      <w:r w:rsidR="0037562B">
        <w:t>Даже п</w:t>
      </w:r>
      <w:r w:rsidR="0037562B" w:rsidRPr="0037562B">
        <w:t>осле правильно спланированного и хорошо организова</w:t>
      </w:r>
      <w:r w:rsidR="0037562B" w:rsidRPr="0037562B">
        <w:t>н</w:t>
      </w:r>
      <w:r w:rsidR="0037562B" w:rsidRPr="0037562B">
        <w:t>ного отпуска многие жалуются на плохое самочувствие, раздражител</w:t>
      </w:r>
      <w:r w:rsidR="0037562B" w:rsidRPr="0037562B">
        <w:t>ь</w:t>
      </w:r>
      <w:r w:rsidR="0037562B" w:rsidRPr="0037562B">
        <w:t>ность, тоску и</w:t>
      </w:r>
      <w:r w:rsidR="0037562B">
        <w:t xml:space="preserve"> подавленность. Причиной этому служит послеотпускная д</w:t>
      </w:r>
      <w:r w:rsidR="0037562B">
        <w:t>е</w:t>
      </w:r>
      <w:r w:rsidR="0037562B">
        <w:t>прессия.</w:t>
      </w:r>
    </w:p>
    <w:p w:rsidR="0037562B" w:rsidRDefault="0037562B">
      <w:pPr>
        <w:spacing w:after="200" w:line="276" w:lineRule="auto"/>
      </w:pPr>
      <w:r>
        <w:br w:type="page"/>
      </w:r>
    </w:p>
    <w:p w:rsidR="0037562B" w:rsidRDefault="0037562B" w:rsidP="0037562B">
      <w:pPr>
        <w:pStyle w:val="a3"/>
        <w:spacing w:line="360" w:lineRule="auto"/>
        <w:ind w:left="284"/>
        <w:jc w:val="center"/>
        <w:rPr>
          <w:b/>
        </w:rPr>
      </w:pPr>
      <w:r w:rsidRPr="0037562B">
        <w:rPr>
          <w:b/>
        </w:rPr>
        <w:lastRenderedPageBreak/>
        <w:t>Список</w:t>
      </w:r>
      <w:r>
        <w:rPr>
          <w:b/>
        </w:rPr>
        <w:t xml:space="preserve"> использованной литературы:</w:t>
      </w:r>
    </w:p>
    <w:p w:rsidR="0037562B" w:rsidRDefault="0037562B" w:rsidP="0037562B">
      <w:pPr>
        <w:pStyle w:val="a3"/>
        <w:spacing w:line="360" w:lineRule="auto"/>
        <w:ind w:left="284"/>
        <w:jc w:val="center"/>
        <w:rPr>
          <w:b/>
        </w:rPr>
      </w:pPr>
    </w:p>
    <w:p w:rsidR="0037562B" w:rsidRDefault="0037562B" w:rsidP="00A65606">
      <w:pPr>
        <w:pStyle w:val="a3"/>
        <w:numPr>
          <w:ilvl w:val="0"/>
          <w:numId w:val="6"/>
        </w:numPr>
        <w:spacing w:line="360" w:lineRule="auto"/>
        <w:jc w:val="both"/>
      </w:pPr>
      <w:r w:rsidRPr="00A65606">
        <w:rPr>
          <w:b/>
        </w:rPr>
        <w:t>Лавриненко В.Н.</w:t>
      </w:r>
      <w:r>
        <w:t xml:space="preserve">  Психология и этика делового общения: учебник для студентов вузов – 5 изд. М.: ЮНИТИ-ДАНА, 2006.</w:t>
      </w:r>
    </w:p>
    <w:p w:rsidR="0037562B" w:rsidRDefault="0037562B" w:rsidP="0037562B">
      <w:pPr>
        <w:spacing w:line="360" w:lineRule="auto"/>
        <w:ind w:left="284"/>
        <w:jc w:val="both"/>
      </w:pPr>
    </w:p>
    <w:p w:rsidR="0037562B" w:rsidRDefault="0037562B" w:rsidP="00A65606">
      <w:pPr>
        <w:pStyle w:val="a3"/>
        <w:numPr>
          <w:ilvl w:val="0"/>
          <w:numId w:val="6"/>
        </w:numPr>
        <w:spacing w:line="360" w:lineRule="auto"/>
        <w:jc w:val="both"/>
      </w:pPr>
      <w:r w:rsidRPr="00A65606">
        <w:rPr>
          <w:b/>
        </w:rPr>
        <w:t>Ратникова В.В.</w:t>
      </w:r>
      <w:r>
        <w:t xml:space="preserve"> Конфликтология. М.: ЮНИТИ, 2005.</w:t>
      </w:r>
    </w:p>
    <w:p w:rsidR="0037562B" w:rsidRDefault="0037562B" w:rsidP="0037562B">
      <w:pPr>
        <w:spacing w:line="360" w:lineRule="auto"/>
        <w:ind w:left="284"/>
        <w:jc w:val="both"/>
      </w:pPr>
    </w:p>
    <w:p w:rsidR="0037562B" w:rsidRDefault="0037562B" w:rsidP="00A65606">
      <w:pPr>
        <w:pStyle w:val="a3"/>
        <w:numPr>
          <w:ilvl w:val="0"/>
          <w:numId w:val="6"/>
        </w:numPr>
        <w:spacing w:line="360" w:lineRule="auto"/>
        <w:jc w:val="both"/>
      </w:pPr>
      <w:r w:rsidRPr="00A65606">
        <w:rPr>
          <w:b/>
        </w:rPr>
        <w:t>Маркова А.К.</w:t>
      </w:r>
      <w:r>
        <w:t xml:space="preserve"> Психология профессионализма. – М.: Знание, 1999.</w:t>
      </w:r>
    </w:p>
    <w:p w:rsidR="0037562B" w:rsidRDefault="0037562B" w:rsidP="0037562B">
      <w:pPr>
        <w:spacing w:line="360" w:lineRule="auto"/>
        <w:ind w:left="284"/>
        <w:jc w:val="both"/>
      </w:pPr>
    </w:p>
    <w:p w:rsidR="0037562B" w:rsidRDefault="0037562B" w:rsidP="00A65606">
      <w:pPr>
        <w:pStyle w:val="a3"/>
        <w:numPr>
          <w:ilvl w:val="0"/>
          <w:numId w:val="6"/>
        </w:numPr>
        <w:spacing w:line="360" w:lineRule="auto"/>
        <w:jc w:val="both"/>
      </w:pPr>
      <w:r w:rsidRPr="00A65606">
        <w:rPr>
          <w:b/>
        </w:rPr>
        <w:t>Тарасов А.Н.</w:t>
      </w:r>
      <w:r>
        <w:t xml:space="preserve"> Социально-психологические особенности функцион</w:t>
      </w:r>
      <w:r>
        <w:t>и</w:t>
      </w:r>
      <w:r>
        <w:t>рования службы персонала в современных условиях. Учебное пос</w:t>
      </w:r>
      <w:r>
        <w:t>о</w:t>
      </w:r>
      <w:r>
        <w:t>бие.- М.: ГУУ, 2003.</w:t>
      </w:r>
    </w:p>
    <w:p w:rsidR="0037562B" w:rsidRDefault="0037562B" w:rsidP="0037562B">
      <w:pPr>
        <w:spacing w:line="360" w:lineRule="auto"/>
        <w:ind w:left="284"/>
        <w:jc w:val="both"/>
      </w:pPr>
    </w:p>
    <w:p w:rsidR="0037562B" w:rsidRDefault="0037562B" w:rsidP="00A65606">
      <w:pPr>
        <w:pStyle w:val="a3"/>
        <w:numPr>
          <w:ilvl w:val="0"/>
          <w:numId w:val="6"/>
        </w:numPr>
        <w:spacing w:line="360" w:lineRule="auto"/>
        <w:jc w:val="both"/>
      </w:pPr>
      <w:r w:rsidRPr="00A65606">
        <w:rPr>
          <w:b/>
        </w:rPr>
        <w:t>Панкратов В.Н.</w:t>
      </w:r>
      <w:r>
        <w:t xml:space="preserve"> Саморегуляция психического здоровья. – М., 2001.</w:t>
      </w:r>
    </w:p>
    <w:p w:rsidR="0037562B" w:rsidRDefault="0037562B" w:rsidP="0037562B">
      <w:pPr>
        <w:spacing w:line="360" w:lineRule="auto"/>
        <w:ind w:left="284"/>
        <w:jc w:val="both"/>
      </w:pPr>
    </w:p>
    <w:p w:rsidR="0037562B" w:rsidRDefault="0037562B" w:rsidP="00A65606">
      <w:pPr>
        <w:pStyle w:val="a3"/>
        <w:numPr>
          <w:ilvl w:val="0"/>
          <w:numId w:val="6"/>
        </w:numPr>
        <w:spacing w:line="360" w:lineRule="auto"/>
        <w:jc w:val="both"/>
      </w:pPr>
      <w:r w:rsidRPr="00A65606">
        <w:rPr>
          <w:b/>
        </w:rPr>
        <w:t>Карлсон Д.</w:t>
      </w:r>
      <w:r>
        <w:t xml:space="preserve"> Типичные ошибки малого бизнеса.- СПб.: Питер, 1998 </w:t>
      </w:r>
    </w:p>
    <w:p w:rsidR="0037562B" w:rsidRPr="0037562B" w:rsidRDefault="0037562B" w:rsidP="0037562B">
      <w:pPr>
        <w:pStyle w:val="a3"/>
        <w:spacing w:line="360" w:lineRule="auto"/>
        <w:ind w:left="284"/>
        <w:jc w:val="both"/>
      </w:pPr>
    </w:p>
    <w:sectPr w:rsidR="0037562B" w:rsidRPr="0037562B" w:rsidSect="00C34B58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FE9" w:rsidRDefault="006C6FE9" w:rsidP="00D43417">
      <w:r>
        <w:separator/>
      </w:r>
    </w:p>
  </w:endnote>
  <w:endnote w:type="continuationSeparator" w:id="1">
    <w:p w:rsidR="006C6FE9" w:rsidRDefault="006C6FE9" w:rsidP="00D4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FE9" w:rsidRDefault="006C6FE9" w:rsidP="00D43417">
      <w:r>
        <w:separator/>
      </w:r>
    </w:p>
  </w:footnote>
  <w:footnote w:type="continuationSeparator" w:id="1">
    <w:p w:rsidR="006C6FE9" w:rsidRDefault="006C6FE9" w:rsidP="00D43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6001"/>
      <w:docPartObj>
        <w:docPartGallery w:val="Page Numbers (Top of Page)"/>
        <w:docPartUnique/>
      </w:docPartObj>
    </w:sdtPr>
    <w:sdtContent>
      <w:p w:rsidR="00B95E00" w:rsidRDefault="00B95E00">
        <w:pPr>
          <w:pStyle w:val="a4"/>
          <w:jc w:val="right"/>
        </w:pPr>
        <w:fldSimple w:instr=" PAGE   \* MERGEFORMAT ">
          <w:r w:rsidR="00A65606">
            <w:rPr>
              <w:noProof/>
            </w:rPr>
            <w:t>12</w:t>
          </w:r>
        </w:fldSimple>
      </w:p>
    </w:sdtContent>
  </w:sdt>
  <w:p w:rsidR="00B95E00" w:rsidRDefault="00B95E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621"/>
    <w:multiLevelType w:val="hybridMultilevel"/>
    <w:tmpl w:val="01C07FC0"/>
    <w:lvl w:ilvl="0" w:tplc="06D8D79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6D8D79E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1">
    <w:nsid w:val="28976973"/>
    <w:multiLevelType w:val="hybridMultilevel"/>
    <w:tmpl w:val="1D084488"/>
    <w:lvl w:ilvl="0" w:tplc="8DC67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0634"/>
    <w:multiLevelType w:val="hybridMultilevel"/>
    <w:tmpl w:val="2FE02AD0"/>
    <w:lvl w:ilvl="0" w:tplc="06D8D7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86F7BD4"/>
    <w:multiLevelType w:val="hybridMultilevel"/>
    <w:tmpl w:val="C05C35B0"/>
    <w:lvl w:ilvl="0" w:tplc="E2B254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3640C"/>
    <w:multiLevelType w:val="hybridMultilevel"/>
    <w:tmpl w:val="D4185B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8857771"/>
    <w:multiLevelType w:val="hybridMultilevel"/>
    <w:tmpl w:val="4264531C"/>
    <w:lvl w:ilvl="0" w:tplc="06D8D79E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9E8"/>
    <w:rsid w:val="000044CA"/>
    <w:rsid w:val="00016D7F"/>
    <w:rsid w:val="001F699D"/>
    <w:rsid w:val="0020344D"/>
    <w:rsid w:val="002658B1"/>
    <w:rsid w:val="00310F12"/>
    <w:rsid w:val="00366360"/>
    <w:rsid w:val="0037562B"/>
    <w:rsid w:val="00413EB3"/>
    <w:rsid w:val="004E283C"/>
    <w:rsid w:val="00532CA1"/>
    <w:rsid w:val="005F7D09"/>
    <w:rsid w:val="00665CDD"/>
    <w:rsid w:val="006969E8"/>
    <w:rsid w:val="006C6FE9"/>
    <w:rsid w:val="00701DDF"/>
    <w:rsid w:val="007202AC"/>
    <w:rsid w:val="007873EB"/>
    <w:rsid w:val="008B40EF"/>
    <w:rsid w:val="00917D30"/>
    <w:rsid w:val="00A65606"/>
    <w:rsid w:val="00B501F7"/>
    <w:rsid w:val="00B95E00"/>
    <w:rsid w:val="00C146FB"/>
    <w:rsid w:val="00C34B58"/>
    <w:rsid w:val="00D43417"/>
    <w:rsid w:val="00D45CBF"/>
    <w:rsid w:val="00E144A2"/>
    <w:rsid w:val="00E5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E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C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34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41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434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341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5F21-83AD-4FA1-9B94-99505023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13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10</cp:revision>
  <dcterms:created xsi:type="dcterms:W3CDTF">2009-10-03T13:34:00Z</dcterms:created>
  <dcterms:modified xsi:type="dcterms:W3CDTF">2009-10-05T14:49:00Z</dcterms:modified>
</cp:coreProperties>
</file>