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5910" w:rsidRPr="006C32E8" w:rsidRDefault="00025910" w:rsidP="00025910">
      <w:pPr>
        <w:spacing w:after="0" w:line="240" w:lineRule="auto"/>
        <w:jc w:val="center"/>
        <w:rPr>
          <w:rFonts w:ascii="Times New Roman" w:hAnsi="Times New Roman"/>
          <w:sz w:val="28"/>
          <w:szCs w:val="28"/>
        </w:rPr>
      </w:pPr>
      <w:r w:rsidRPr="006C32E8">
        <w:rPr>
          <w:rFonts w:ascii="Times New Roman" w:hAnsi="Times New Roman"/>
          <w:sz w:val="28"/>
          <w:szCs w:val="28"/>
        </w:rPr>
        <w:t>Министерство образования и науки Российской Федерации</w:t>
      </w:r>
    </w:p>
    <w:p w:rsidR="00025910" w:rsidRPr="006C32E8" w:rsidRDefault="00025910" w:rsidP="00025910">
      <w:pPr>
        <w:spacing w:after="0" w:line="240" w:lineRule="auto"/>
        <w:jc w:val="center"/>
        <w:rPr>
          <w:rFonts w:ascii="Times New Roman" w:hAnsi="Times New Roman"/>
          <w:sz w:val="28"/>
          <w:szCs w:val="28"/>
        </w:rPr>
      </w:pPr>
      <w:r w:rsidRPr="006C32E8">
        <w:rPr>
          <w:rFonts w:ascii="Times New Roman" w:hAnsi="Times New Roman"/>
          <w:sz w:val="28"/>
          <w:szCs w:val="28"/>
        </w:rPr>
        <w:t>Федеральное агентство по образованию</w:t>
      </w:r>
    </w:p>
    <w:p w:rsidR="00025910" w:rsidRPr="006C32E8" w:rsidRDefault="00025910" w:rsidP="00025910">
      <w:pPr>
        <w:spacing w:after="0" w:line="240" w:lineRule="auto"/>
        <w:jc w:val="center"/>
        <w:rPr>
          <w:rFonts w:ascii="Times New Roman" w:hAnsi="Times New Roman"/>
          <w:sz w:val="28"/>
          <w:szCs w:val="28"/>
        </w:rPr>
      </w:pPr>
      <w:r w:rsidRPr="006C32E8">
        <w:rPr>
          <w:rFonts w:ascii="Times New Roman" w:hAnsi="Times New Roman"/>
          <w:sz w:val="28"/>
          <w:szCs w:val="28"/>
        </w:rPr>
        <w:t>Государственное образовательное учреждение высшего профессионального образования – Всероссийский заочный финансово-экономический институт</w:t>
      </w:r>
    </w:p>
    <w:p w:rsidR="00025910" w:rsidRPr="006C32E8" w:rsidRDefault="00025910" w:rsidP="00025910">
      <w:pPr>
        <w:spacing w:after="0" w:line="360" w:lineRule="auto"/>
        <w:rPr>
          <w:rFonts w:ascii="Times New Roman" w:hAnsi="Times New Roman"/>
          <w:sz w:val="28"/>
          <w:szCs w:val="28"/>
        </w:rPr>
      </w:pPr>
    </w:p>
    <w:p w:rsidR="00025910" w:rsidRPr="006C32E8" w:rsidRDefault="00025910" w:rsidP="00025910">
      <w:pPr>
        <w:spacing w:after="0" w:line="360" w:lineRule="auto"/>
        <w:rPr>
          <w:rFonts w:ascii="Times New Roman" w:hAnsi="Times New Roman"/>
          <w:sz w:val="28"/>
          <w:szCs w:val="28"/>
        </w:rPr>
      </w:pPr>
    </w:p>
    <w:p w:rsidR="00025910" w:rsidRPr="006C32E8" w:rsidRDefault="00025910" w:rsidP="00025910">
      <w:pPr>
        <w:spacing w:after="0" w:line="360" w:lineRule="auto"/>
        <w:rPr>
          <w:rFonts w:ascii="Times New Roman" w:hAnsi="Times New Roman"/>
          <w:sz w:val="28"/>
          <w:szCs w:val="28"/>
        </w:rPr>
      </w:pPr>
    </w:p>
    <w:p w:rsidR="00025910" w:rsidRPr="006C32E8" w:rsidRDefault="00025910" w:rsidP="00025910">
      <w:pPr>
        <w:spacing w:after="0" w:line="360" w:lineRule="auto"/>
        <w:jc w:val="center"/>
        <w:rPr>
          <w:rFonts w:ascii="Times New Roman" w:hAnsi="Times New Roman"/>
          <w:sz w:val="28"/>
          <w:szCs w:val="28"/>
        </w:rPr>
      </w:pPr>
    </w:p>
    <w:p w:rsidR="00025910" w:rsidRPr="00025910" w:rsidRDefault="00025910" w:rsidP="00025910">
      <w:pPr>
        <w:spacing w:after="0" w:line="360" w:lineRule="auto"/>
        <w:jc w:val="center"/>
        <w:rPr>
          <w:rFonts w:ascii="Times New Roman" w:hAnsi="Times New Roman"/>
          <w:b/>
          <w:sz w:val="52"/>
          <w:szCs w:val="52"/>
        </w:rPr>
      </w:pPr>
      <w:r w:rsidRPr="00025910">
        <w:rPr>
          <w:rFonts w:ascii="Times New Roman" w:hAnsi="Times New Roman"/>
          <w:b/>
          <w:sz w:val="52"/>
          <w:szCs w:val="52"/>
        </w:rPr>
        <w:t>Контрольная работа</w:t>
      </w:r>
    </w:p>
    <w:p w:rsidR="00025910" w:rsidRPr="00593141" w:rsidRDefault="00025910" w:rsidP="00025910">
      <w:pPr>
        <w:spacing w:after="0" w:line="360" w:lineRule="auto"/>
        <w:jc w:val="center"/>
        <w:rPr>
          <w:rFonts w:ascii="Times New Roman" w:hAnsi="Times New Roman"/>
          <w:sz w:val="36"/>
          <w:szCs w:val="36"/>
        </w:rPr>
      </w:pPr>
      <w:r>
        <w:rPr>
          <w:rFonts w:ascii="Times New Roman" w:hAnsi="Times New Roman"/>
          <w:sz w:val="36"/>
          <w:szCs w:val="36"/>
        </w:rPr>
        <w:t xml:space="preserve">по дисциплине </w:t>
      </w:r>
      <w:r>
        <w:rPr>
          <w:rFonts w:ascii="Times New Roman" w:hAnsi="Times New Roman"/>
          <w:b/>
          <w:sz w:val="40"/>
          <w:szCs w:val="40"/>
        </w:rPr>
        <w:t>Бюджетная система</w:t>
      </w:r>
    </w:p>
    <w:p w:rsidR="00025910" w:rsidRPr="00025910" w:rsidRDefault="00025910" w:rsidP="00025910">
      <w:pPr>
        <w:spacing w:after="0" w:line="360" w:lineRule="auto"/>
        <w:jc w:val="center"/>
        <w:rPr>
          <w:rFonts w:ascii="Times New Roman" w:hAnsi="Times New Roman"/>
          <w:b/>
          <w:sz w:val="40"/>
          <w:szCs w:val="40"/>
        </w:rPr>
      </w:pPr>
      <w:r>
        <w:rPr>
          <w:rFonts w:ascii="Times New Roman" w:hAnsi="Times New Roman"/>
          <w:sz w:val="36"/>
          <w:szCs w:val="36"/>
        </w:rPr>
        <w:t>на тему: «</w:t>
      </w:r>
      <w:r w:rsidRPr="00025910">
        <w:rPr>
          <w:rFonts w:ascii="Times New Roman" w:hAnsi="Times New Roman"/>
          <w:b/>
          <w:sz w:val="40"/>
          <w:szCs w:val="40"/>
        </w:rPr>
        <w:t>Рассмотрение и утверждение проекта федерального бюджета РФ»</w:t>
      </w:r>
    </w:p>
    <w:p w:rsidR="00025910" w:rsidRPr="00593141" w:rsidRDefault="00025910" w:rsidP="00025910">
      <w:pPr>
        <w:spacing w:after="0" w:line="360" w:lineRule="auto"/>
        <w:jc w:val="center"/>
        <w:rPr>
          <w:rFonts w:ascii="Times New Roman" w:hAnsi="Times New Roman"/>
          <w:sz w:val="36"/>
          <w:szCs w:val="36"/>
        </w:rPr>
      </w:pPr>
      <w:r>
        <w:rPr>
          <w:rFonts w:ascii="Times New Roman" w:hAnsi="Times New Roman"/>
          <w:sz w:val="36"/>
          <w:szCs w:val="36"/>
        </w:rPr>
        <w:t xml:space="preserve"> </w:t>
      </w:r>
    </w:p>
    <w:p w:rsidR="00025910" w:rsidRPr="006C32E8" w:rsidRDefault="00025910" w:rsidP="00025910">
      <w:pPr>
        <w:spacing w:after="0" w:line="360" w:lineRule="auto"/>
        <w:rPr>
          <w:rFonts w:ascii="Times New Roman" w:hAnsi="Times New Roman"/>
          <w:sz w:val="36"/>
          <w:szCs w:val="36"/>
        </w:rPr>
      </w:pPr>
    </w:p>
    <w:p w:rsidR="00025910" w:rsidRDefault="00025910" w:rsidP="00025910">
      <w:pPr>
        <w:spacing w:after="0" w:line="360" w:lineRule="auto"/>
        <w:rPr>
          <w:rFonts w:ascii="Times New Roman" w:hAnsi="Times New Roman"/>
          <w:sz w:val="28"/>
          <w:szCs w:val="28"/>
        </w:rPr>
      </w:pPr>
    </w:p>
    <w:p w:rsidR="00025910" w:rsidRDefault="00025910" w:rsidP="00025910">
      <w:pPr>
        <w:spacing w:after="0" w:line="360" w:lineRule="auto"/>
        <w:rPr>
          <w:rFonts w:ascii="Times New Roman" w:hAnsi="Times New Roman"/>
          <w:sz w:val="28"/>
          <w:szCs w:val="28"/>
        </w:rPr>
      </w:pPr>
    </w:p>
    <w:p w:rsidR="00025910" w:rsidRDefault="00025910" w:rsidP="00025910">
      <w:pPr>
        <w:spacing w:after="0" w:line="360" w:lineRule="auto"/>
        <w:rPr>
          <w:rFonts w:ascii="Times New Roman" w:hAnsi="Times New Roman"/>
          <w:sz w:val="28"/>
          <w:szCs w:val="28"/>
        </w:rPr>
      </w:pPr>
    </w:p>
    <w:p w:rsidR="00025910" w:rsidRPr="006C32E8" w:rsidRDefault="00025910" w:rsidP="00025910">
      <w:pPr>
        <w:spacing w:after="0" w:line="360" w:lineRule="auto"/>
        <w:rPr>
          <w:rFonts w:ascii="Times New Roman" w:hAnsi="Times New Roman"/>
          <w:sz w:val="28"/>
          <w:szCs w:val="28"/>
        </w:rPr>
      </w:pPr>
    </w:p>
    <w:p w:rsidR="00025910" w:rsidRPr="006C32E8" w:rsidRDefault="00025910" w:rsidP="00025910">
      <w:pPr>
        <w:spacing w:after="0" w:line="360" w:lineRule="auto"/>
        <w:rPr>
          <w:rFonts w:ascii="Times New Roman" w:hAnsi="Times New Roman"/>
          <w:sz w:val="28"/>
          <w:szCs w:val="28"/>
        </w:rPr>
      </w:pPr>
    </w:p>
    <w:p w:rsidR="00025910" w:rsidRPr="006C32E8" w:rsidRDefault="00025910" w:rsidP="00025910">
      <w:pPr>
        <w:spacing w:after="0" w:line="360" w:lineRule="auto"/>
        <w:rPr>
          <w:rFonts w:ascii="Times New Roman" w:hAnsi="Times New Roman"/>
          <w:sz w:val="28"/>
          <w:szCs w:val="28"/>
        </w:rPr>
      </w:pPr>
    </w:p>
    <w:p w:rsidR="00025910" w:rsidRDefault="00025910" w:rsidP="00025910">
      <w:pPr>
        <w:spacing w:after="0" w:line="240" w:lineRule="auto"/>
        <w:rPr>
          <w:rFonts w:ascii="Times New Roman" w:hAnsi="Times New Roman"/>
          <w:sz w:val="28"/>
          <w:szCs w:val="28"/>
        </w:rPr>
      </w:pPr>
      <w:r>
        <w:rPr>
          <w:rFonts w:ascii="Times New Roman" w:hAnsi="Times New Roman"/>
          <w:sz w:val="28"/>
          <w:szCs w:val="28"/>
        </w:rPr>
        <w:t xml:space="preserve">                                                                  Выполнил</w:t>
      </w:r>
      <w:r w:rsidRPr="006C32E8">
        <w:rPr>
          <w:rFonts w:ascii="Times New Roman" w:hAnsi="Times New Roman"/>
          <w:sz w:val="28"/>
          <w:szCs w:val="28"/>
        </w:rPr>
        <w:t xml:space="preserve">: </w:t>
      </w:r>
      <m:oMath>
        <w:sdt>
          <w:sdtPr>
            <w:rPr>
              <w:rFonts w:ascii="Cambria Math" w:hAnsi="Cambria Math"/>
              <w:i/>
              <w:sz w:val="28"/>
              <w:szCs w:val="28"/>
            </w:rPr>
            <w:id w:val="3188126"/>
            <w:placeholder>
              <w:docPart w:val="DefaultPlaceholder_7274954"/>
            </w:placeholder>
            <w:temporary/>
            <w:showingPlcHdr/>
            <w:equation/>
          </w:sdtPr>
          <w:sdtContent>
            <m:r>
              <w:rPr>
                <w:rStyle w:val="af1"/>
                <w:rFonts w:ascii="Cambria Math" w:hAnsi="Cambria Math"/>
              </w:rPr>
              <m:t>Место для формулы.</m:t>
            </m:r>
          </w:sdtContent>
        </w:sdt>
      </m:oMath>
      <w:r>
        <w:rPr>
          <w:rFonts w:ascii="Times New Roman" w:hAnsi="Times New Roman"/>
          <w:sz w:val="28"/>
          <w:szCs w:val="28"/>
        </w:rPr>
        <w:t>.</w:t>
      </w:r>
    </w:p>
    <w:p w:rsidR="00025910" w:rsidRPr="006C32E8" w:rsidRDefault="00025910" w:rsidP="00025910">
      <w:pPr>
        <w:spacing w:after="0" w:line="240" w:lineRule="auto"/>
        <w:rPr>
          <w:rFonts w:ascii="Times New Roman" w:hAnsi="Times New Roman"/>
          <w:sz w:val="28"/>
          <w:szCs w:val="28"/>
        </w:rPr>
      </w:pPr>
      <w:r>
        <w:rPr>
          <w:rFonts w:ascii="Times New Roman" w:hAnsi="Times New Roman"/>
          <w:sz w:val="28"/>
          <w:szCs w:val="28"/>
        </w:rPr>
        <w:t xml:space="preserve">                                                                  Группа:ДО-52</w:t>
      </w:r>
    </w:p>
    <w:p w:rsidR="00025910" w:rsidRPr="006C32E8" w:rsidRDefault="00025910" w:rsidP="00025910">
      <w:pPr>
        <w:spacing w:after="0" w:line="240" w:lineRule="auto"/>
        <w:rPr>
          <w:rFonts w:ascii="Times New Roman" w:hAnsi="Times New Roman"/>
          <w:sz w:val="28"/>
          <w:szCs w:val="28"/>
        </w:rPr>
      </w:pPr>
      <w:r>
        <w:rPr>
          <w:rFonts w:ascii="Times New Roman" w:hAnsi="Times New Roman"/>
          <w:sz w:val="28"/>
          <w:szCs w:val="28"/>
        </w:rPr>
        <w:t xml:space="preserve">                                                                  </w:t>
      </w:r>
      <w:r w:rsidRPr="006C32E8">
        <w:rPr>
          <w:rFonts w:ascii="Times New Roman" w:hAnsi="Times New Roman"/>
          <w:sz w:val="28"/>
          <w:szCs w:val="28"/>
        </w:rPr>
        <w:t>Специальность</w:t>
      </w:r>
      <w:r>
        <w:rPr>
          <w:rFonts w:ascii="Times New Roman" w:hAnsi="Times New Roman"/>
          <w:sz w:val="28"/>
          <w:szCs w:val="28"/>
        </w:rPr>
        <w:t>:</w:t>
      </w:r>
      <w:r w:rsidRPr="006C32E8">
        <w:rPr>
          <w:rFonts w:ascii="Times New Roman" w:hAnsi="Times New Roman"/>
          <w:sz w:val="28"/>
          <w:szCs w:val="28"/>
        </w:rPr>
        <w:t xml:space="preserve"> Ф</w:t>
      </w:r>
      <w:r>
        <w:rPr>
          <w:rFonts w:ascii="Times New Roman" w:hAnsi="Times New Roman"/>
          <w:sz w:val="28"/>
          <w:szCs w:val="28"/>
        </w:rPr>
        <w:t xml:space="preserve"> и </w:t>
      </w:r>
      <w:r w:rsidRPr="006C32E8">
        <w:rPr>
          <w:rFonts w:ascii="Times New Roman" w:hAnsi="Times New Roman"/>
          <w:sz w:val="28"/>
          <w:szCs w:val="28"/>
        </w:rPr>
        <w:t>К</w:t>
      </w:r>
    </w:p>
    <w:p w:rsidR="00025910" w:rsidRDefault="00025910" w:rsidP="00025910">
      <w:pPr>
        <w:spacing w:after="0" w:line="240" w:lineRule="auto"/>
        <w:rPr>
          <w:rFonts w:ascii="Times New Roman" w:hAnsi="Times New Roman"/>
          <w:sz w:val="28"/>
          <w:szCs w:val="28"/>
        </w:rPr>
      </w:pPr>
      <w:r>
        <w:rPr>
          <w:rFonts w:ascii="Times New Roman" w:hAnsi="Times New Roman"/>
          <w:sz w:val="28"/>
          <w:szCs w:val="28"/>
        </w:rPr>
        <w:t xml:space="preserve">                                                                  </w:t>
      </w:r>
      <w:r w:rsidRPr="006C32E8">
        <w:rPr>
          <w:rFonts w:ascii="Times New Roman" w:hAnsi="Times New Roman"/>
          <w:sz w:val="28"/>
          <w:szCs w:val="28"/>
        </w:rPr>
        <w:t>№ зачетной книжки</w:t>
      </w:r>
      <w:r>
        <w:rPr>
          <w:rFonts w:ascii="Times New Roman" w:hAnsi="Times New Roman"/>
          <w:sz w:val="28"/>
          <w:szCs w:val="28"/>
        </w:rPr>
        <w:t>:05ФФД70156</w:t>
      </w:r>
    </w:p>
    <w:p w:rsidR="00025910" w:rsidRPr="006C32E8" w:rsidRDefault="00025910" w:rsidP="00025910">
      <w:pPr>
        <w:spacing w:after="0" w:line="240" w:lineRule="auto"/>
        <w:ind w:left="5300"/>
        <w:rPr>
          <w:rFonts w:ascii="Times New Roman" w:hAnsi="Times New Roman"/>
          <w:sz w:val="28"/>
          <w:szCs w:val="28"/>
        </w:rPr>
      </w:pPr>
    </w:p>
    <w:p w:rsidR="00025910" w:rsidRPr="006C32E8" w:rsidRDefault="00025910" w:rsidP="00025910">
      <w:pPr>
        <w:spacing w:after="0" w:line="360" w:lineRule="auto"/>
        <w:rPr>
          <w:rFonts w:ascii="Times New Roman" w:hAnsi="Times New Roman"/>
          <w:sz w:val="28"/>
          <w:szCs w:val="28"/>
        </w:rPr>
      </w:pPr>
    </w:p>
    <w:p w:rsidR="00025910" w:rsidRDefault="00025910" w:rsidP="00025910">
      <w:pPr>
        <w:spacing w:after="0" w:line="360" w:lineRule="auto"/>
        <w:rPr>
          <w:rFonts w:ascii="Times New Roman" w:hAnsi="Times New Roman"/>
          <w:sz w:val="28"/>
          <w:szCs w:val="28"/>
        </w:rPr>
      </w:pPr>
    </w:p>
    <w:p w:rsidR="00025910" w:rsidRDefault="00025910" w:rsidP="00025910">
      <w:pPr>
        <w:spacing w:after="0" w:line="360" w:lineRule="auto"/>
        <w:rPr>
          <w:rFonts w:ascii="Times New Roman" w:hAnsi="Times New Roman"/>
          <w:sz w:val="28"/>
          <w:szCs w:val="28"/>
        </w:rPr>
      </w:pPr>
    </w:p>
    <w:p w:rsidR="00025910" w:rsidRDefault="00025910" w:rsidP="00025910">
      <w:pPr>
        <w:spacing w:after="0" w:line="360" w:lineRule="auto"/>
        <w:rPr>
          <w:rFonts w:ascii="Times New Roman" w:hAnsi="Times New Roman"/>
          <w:sz w:val="28"/>
          <w:szCs w:val="28"/>
        </w:rPr>
      </w:pPr>
    </w:p>
    <w:p w:rsidR="00593141" w:rsidRDefault="00593141" w:rsidP="00593141">
      <w:pPr>
        <w:spacing w:after="0" w:line="360" w:lineRule="auto"/>
        <w:jc w:val="center"/>
        <w:rPr>
          <w:rFonts w:ascii="Times New Roman" w:hAnsi="Times New Roman"/>
          <w:sz w:val="40"/>
          <w:szCs w:val="40"/>
        </w:rPr>
      </w:pPr>
      <w:r>
        <w:rPr>
          <w:rFonts w:ascii="Times New Roman" w:hAnsi="Times New Roman"/>
          <w:sz w:val="40"/>
          <w:szCs w:val="40"/>
        </w:rPr>
        <w:t>2009 год</w:t>
      </w:r>
    </w:p>
    <w:p w:rsidR="00025910" w:rsidRPr="00593141" w:rsidRDefault="00025910" w:rsidP="00593141">
      <w:pPr>
        <w:spacing w:after="0" w:line="360" w:lineRule="auto"/>
        <w:jc w:val="center"/>
        <w:rPr>
          <w:rFonts w:ascii="Times New Roman" w:hAnsi="Times New Roman"/>
          <w:sz w:val="40"/>
          <w:szCs w:val="40"/>
        </w:rPr>
      </w:pPr>
      <w:r w:rsidRPr="00025910">
        <w:rPr>
          <w:rFonts w:ascii="Times New Roman" w:hAnsi="Times New Roman"/>
          <w:b/>
          <w:sz w:val="28"/>
          <w:szCs w:val="28"/>
        </w:rPr>
        <w:lastRenderedPageBreak/>
        <w:t>Теоретическая часть.</w:t>
      </w:r>
    </w:p>
    <w:p w:rsidR="00025910" w:rsidRPr="00025910" w:rsidRDefault="00025910" w:rsidP="00025910">
      <w:pPr>
        <w:spacing w:before="200"/>
        <w:ind w:firstLine="420"/>
        <w:jc w:val="center"/>
        <w:rPr>
          <w:rFonts w:ascii="Times New Roman" w:hAnsi="Times New Roman"/>
          <w:b/>
          <w:sz w:val="28"/>
          <w:szCs w:val="28"/>
        </w:rPr>
      </w:pPr>
      <w:r w:rsidRPr="00025910">
        <w:rPr>
          <w:rFonts w:ascii="Times New Roman" w:hAnsi="Times New Roman"/>
          <w:b/>
          <w:sz w:val="28"/>
          <w:szCs w:val="28"/>
        </w:rPr>
        <w:t>Рассмотрение и утверждение проекта федерального бюджета РФ</w:t>
      </w:r>
    </w:p>
    <w:p w:rsidR="00593141" w:rsidRDefault="00593141" w:rsidP="00025910">
      <w:pPr>
        <w:spacing w:before="200"/>
        <w:ind w:firstLine="420"/>
        <w:jc w:val="both"/>
        <w:rPr>
          <w:rFonts w:ascii="Times New Roman" w:hAnsi="Times New Roman"/>
          <w:sz w:val="28"/>
          <w:szCs w:val="28"/>
        </w:rPr>
      </w:pPr>
    </w:p>
    <w:p w:rsidR="00593141" w:rsidRPr="00025910" w:rsidRDefault="00593141" w:rsidP="00593141">
      <w:pPr>
        <w:shd w:val="clear" w:color="auto" w:fill="FFFFFF"/>
        <w:spacing w:before="235" w:line="360" w:lineRule="auto"/>
        <w:ind w:firstLine="720"/>
        <w:jc w:val="both"/>
        <w:rPr>
          <w:rFonts w:ascii="Times New Roman" w:hAnsi="Times New Roman"/>
          <w:sz w:val="28"/>
          <w:szCs w:val="28"/>
        </w:rPr>
      </w:pPr>
      <w:r w:rsidRPr="00025910">
        <w:rPr>
          <w:rFonts w:ascii="Times New Roman" w:hAnsi="Times New Roman"/>
          <w:color w:val="000000"/>
          <w:spacing w:val="-9"/>
          <w:sz w:val="28"/>
          <w:szCs w:val="28"/>
        </w:rPr>
        <w:t xml:space="preserve">В формировании и развитии экономической и социальной </w:t>
      </w:r>
      <w:r w:rsidRPr="00025910">
        <w:rPr>
          <w:rFonts w:ascii="Times New Roman" w:hAnsi="Times New Roman"/>
          <w:color w:val="000000"/>
          <w:spacing w:val="-11"/>
          <w:sz w:val="28"/>
          <w:szCs w:val="28"/>
        </w:rPr>
        <w:t>структуры общества большую роль играет государственное регу</w:t>
      </w:r>
      <w:r w:rsidRPr="00025910">
        <w:rPr>
          <w:rFonts w:ascii="Times New Roman" w:hAnsi="Times New Roman"/>
          <w:color w:val="000000"/>
          <w:spacing w:val="-11"/>
          <w:sz w:val="28"/>
          <w:szCs w:val="28"/>
        </w:rPr>
        <w:softHyphen/>
      </w:r>
      <w:r w:rsidRPr="00025910">
        <w:rPr>
          <w:rFonts w:ascii="Times New Roman" w:hAnsi="Times New Roman"/>
          <w:color w:val="000000"/>
          <w:spacing w:val="-9"/>
          <w:sz w:val="28"/>
          <w:szCs w:val="28"/>
        </w:rPr>
        <w:t>лирование, осуществляемое в рамках принятой на каждом исто</w:t>
      </w:r>
      <w:r w:rsidRPr="00025910">
        <w:rPr>
          <w:rFonts w:ascii="Times New Roman" w:hAnsi="Times New Roman"/>
          <w:color w:val="000000"/>
          <w:spacing w:val="-9"/>
          <w:sz w:val="28"/>
          <w:szCs w:val="28"/>
        </w:rPr>
        <w:softHyphen/>
      </w:r>
      <w:r w:rsidRPr="00025910">
        <w:rPr>
          <w:rFonts w:ascii="Times New Roman" w:hAnsi="Times New Roman"/>
          <w:color w:val="000000"/>
          <w:spacing w:val="-7"/>
          <w:sz w:val="28"/>
          <w:szCs w:val="28"/>
        </w:rPr>
        <w:t xml:space="preserve">рическом этапе политики. Одним из механизмов, позволяющих </w:t>
      </w:r>
      <w:r w:rsidRPr="00025910">
        <w:rPr>
          <w:rFonts w:ascii="Times New Roman" w:hAnsi="Times New Roman"/>
          <w:color w:val="000000"/>
          <w:spacing w:val="-9"/>
          <w:sz w:val="28"/>
          <w:szCs w:val="28"/>
        </w:rPr>
        <w:t xml:space="preserve">государству проводить экономическую и социальную политику, </w:t>
      </w:r>
      <w:r w:rsidRPr="00025910">
        <w:rPr>
          <w:rFonts w:ascii="Times New Roman" w:hAnsi="Times New Roman"/>
          <w:color w:val="000000"/>
          <w:spacing w:val="-6"/>
          <w:sz w:val="28"/>
          <w:szCs w:val="28"/>
        </w:rPr>
        <w:t xml:space="preserve">является финансовая система общества и входящий в ее состав </w:t>
      </w:r>
      <w:r w:rsidRPr="00025910">
        <w:rPr>
          <w:rFonts w:ascii="Times New Roman" w:hAnsi="Times New Roman"/>
          <w:color w:val="000000"/>
          <w:spacing w:val="-13"/>
          <w:sz w:val="28"/>
          <w:szCs w:val="28"/>
        </w:rPr>
        <w:t xml:space="preserve">— </w:t>
      </w:r>
      <w:r w:rsidRPr="00025910">
        <w:rPr>
          <w:rFonts w:ascii="Times New Roman" w:hAnsi="Times New Roman"/>
          <w:i/>
          <w:iCs/>
          <w:color w:val="000000"/>
          <w:spacing w:val="-13"/>
          <w:sz w:val="28"/>
          <w:szCs w:val="28"/>
        </w:rPr>
        <w:t xml:space="preserve">государственный бюджет. </w:t>
      </w:r>
      <w:r w:rsidRPr="00025910">
        <w:rPr>
          <w:rFonts w:ascii="Times New Roman" w:hAnsi="Times New Roman"/>
          <w:color w:val="000000"/>
          <w:spacing w:val="-13"/>
          <w:sz w:val="28"/>
          <w:szCs w:val="28"/>
        </w:rPr>
        <w:t xml:space="preserve">Именно через государственный </w:t>
      </w:r>
      <w:r w:rsidRPr="00025910">
        <w:rPr>
          <w:rFonts w:ascii="Times New Roman" w:hAnsi="Times New Roman"/>
          <w:color w:val="000000"/>
          <w:spacing w:val="-9"/>
          <w:sz w:val="28"/>
          <w:szCs w:val="28"/>
        </w:rPr>
        <w:t xml:space="preserve">бюджет производится направленное воздействие на образование </w:t>
      </w:r>
      <w:r w:rsidRPr="00025910">
        <w:rPr>
          <w:rFonts w:ascii="Times New Roman" w:hAnsi="Times New Roman"/>
          <w:color w:val="000000"/>
          <w:spacing w:val="-10"/>
          <w:sz w:val="28"/>
          <w:szCs w:val="28"/>
        </w:rPr>
        <w:t xml:space="preserve">и использование централизованных и </w:t>
      </w:r>
      <w:r w:rsidRPr="00025910">
        <w:rPr>
          <w:rFonts w:ascii="Times New Roman" w:hAnsi="Times New Roman"/>
          <w:sz w:val="28"/>
          <w:szCs w:val="28"/>
        </w:rPr>
        <w:t>децентрализованных фон</w:t>
      </w:r>
      <w:r w:rsidRPr="00025910">
        <w:rPr>
          <w:rFonts w:ascii="Times New Roman" w:hAnsi="Times New Roman"/>
          <w:sz w:val="28"/>
          <w:szCs w:val="28"/>
        </w:rPr>
        <w:softHyphen/>
        <w:t>дов денежных средств.</w:t>
      </w:r>
    </w:p>
    <w:p w:rsidR="00593141" w:rsidRDefault="00593141" w:rsidP="00593141">
      <w:pPr>
        <w:shd w:val="clear" w:color="auto" w:fill="FFFFFF"/>
        <w:spacing w:before="10" w:line="360" w:lineRule="auto"/>
        <w:ind w:firstLine="720"/>
        <w:jc w:val="both"/>
        <w:rPr>
          <w:rFonts w:ascii="Times New Roman" w:hAnsi="Times New Roman"/>
          <w:sz w:val="28"/>
          <w:szCs w:val="28"/>
        </w:rPr>
      </w:pPr>
      <w:r w:rsidRPr="00025910">
        <w:rPr>
          <w:rFonts w:ascii="Times New Roman" w:hAnsi="Times New Roman"/>
          <w:color w:val="000000"/>
          <w:spacing w:val="-9"/>
          <w:sz w:val="28"/>
          <w:szCs w:val="28"/>
        </w:rPr>
        <w:t xml:space="preserve">Государственный бюджет, являясь основным финансовым </w:t>
      </w:r>
      <w:r w:rsidRPr="00025910">
        <w:rPr>
          <w:rFonts w:ascii="Times New Roman" w:hAnsi="Times New Roman"/>
          <w:color w:val="000000"/>
          <w:spacing w:val="-8"/>
          <w:sz w:val="28"/>
          <w:szCs w:val="28"/>
        </w:rPr>
        <w:t>планом государства, дает органам власти реальную экономиче</w:t>
      </w:r>
      <w:r w:rsidRPr="00025910">
        <w:rPr>
          <w:rFonts w:ascii="Times New Roman" w:hAnsi="Times New Roman"/>
          <w:color w:val="000000"/>
          <w:spacing w:val="-8"/>
          <w:sz w:val="28"/>
          <w:szCs w:val="28"/>
        </w:rPr>
        <w:softHyphen/>
        <w:t>скую возможность осуществления властных полномочий. Бюд</w:t>
      </w:r>
      <w:r w:rsidRPr="00025910">
        <w:rPr>
          <w:rFonts w:ascii="Times New Roman" w:hAnsi="Times New Roman"/>
          <w:color w:val="000000"/>
          <w:spacing w:val="-8"/>
          <w:sz w:val="28"/>
          <w:szCs w:val="28"/>
        </w:rPr>
        <w:softHyphen/>
      </w:r>
      <w:r w:rsidRPr="00025910">
        <w:rPr>
          <w:rFonts w:ascii="Times New Roman" w:hAnsi="Times New Roman"/>
          <w:color w:val="000000"/>
          <w:spacing w:val="-7"/>
          <w:sz w:val="28"/>
          <w:szCs w:val="28"/>
        </w:rPr>
        <w:t xml:space="preserve">жет отражает размеры необходимых государству финансовых </w:t>
      </w:r>
      <w:r w:rsidRPr="00025910">
        <w:rPr>
          <w:rFonts w:ascii="Times New Roman" w:hAnsi="Times New Roman"/>
          <w:color w:val="000000"/>
          <w:spacing w:val="-9"/>
          <w:sz w:val="28"/>
          <w:szCs w:val="28"/>
        </w:rPr>
        <w:t xml:space="preserve">ресурсов и определяет тем самым налоговую политику в стране. Бюджет фиксирует конкретные направления расходования </w:t>
      </w:r>
      <w:r w:rsidRPr="00025910">
        <w:rPr>
          <w:rFonts w:ascii="Times New Roman" w:hAnsi="Times New Roman"/>
          <w:color w:val="000000"/>
          <w:spacing w:val="-7"/>
          <w:sz w:val="28"/>
          <w:szCs w:val="28"/>
        </w:rPr>
        <w:t>средств, перераспределение национального дохода и внутрен</w:t>
      </w:r>
      <w:r w:rsidRPr="00025910">
        <w:rPr>
          <w:rFonts w:ascii="Times New Roman" w:hAnsi="Times New Roman"/>
          <w:color w:val="000000"/>
          <w:spacing w:val="-7"/>
          <w:sz w:val="28"/>
          <w:szCs w:val="28"/>
        </w:rPr>
        <w:softHyphen/>
      </w:r>
      <w:r w:rsidRPr="00025910">
        <w:rPr>
          <w:rFonts w:ascii="Times New Roman" w:hAnsi="Times New Roman"/>
          <w:color w:val="000000"/>
          <w:spacing w:val="-9"/>
          <w:sz w:val="28"/>
          <w:szCs w:val="28"/>
        </w:rPr>
        <w:t xml:space="preserve">него валового продукта, что позволяет ему выступать в качестве </w:t>
      </w:r>
      <w:r w:rsidRPr="00025910">
        <w:rPr>
          <w:rFonts w:ascii="Times New Roman" w:hAnsi="Times New Roman"/>
          <w:color w:val="000000"/>
          <w:spacing w:val="-10"/>
          <w:sz w:val="28"/>
          <w:szCs w:val="28"/>
        </w:rPr>
        <w:t xml:space="preserve">эффективного регулятора экономики. </w:t>
      </w:r>
      <w:r w:rsidRPr="00025910">
        <w:rPr>
          <w:rFonts w:ascii="Times New Roman" w:hAnsi="Times New Roman"/>
          <w:color w:val="000000"/>
          <w:spacing w:val="-9"/>
          <w:sz w:val="28"/>
          <w:szCs w:val="28"/>
        </w:rPr>
        <w:t>В то же время бюджет правомерно рассматривать как эконо</w:t>
      </w:r>
      <w:r w:rsidRPr="00025910">
        <w:rPr>
          <w:rFonts w:ascii="Times New Roman" w:hAnsi="Times New Roman"/>
          <w:color w:val="000000"/>
          <w:spacing w:val="-9"/>
          <w:sz w:val="28"/>
          <w:szCs w:val="28"/>
        </w:rPr>
        <w:softHyphen/>
      </w:r>
      <w:r w:rsidRPr="00025910">
        <w:rPr>
          <w:rFonts w:ascii="Times New Roman" w:hAnsi="Times New Roman"/>
          <w:color w:val="000000"/>
          <w:spacing w:val="-11"/>
          <w:sz w:val="28"/>
          <w:szCs w:val="28"/>
        </w:rPr>
        <w:t>мическую категорию, которая выражает определенные экономи</w:t>
      </w:r>
      <w:r w:rsidRPr="00025910">
        <w:rPr>
          <w:rFonts w:ascii="Times New Roman" w:hAnsi="Times New Roman"/>
          <w:color w:val="000000"/>
          <w:spacing w:val="-11"/>
          <w:sz w:val="28"/>
          <w:szCs w:val="28"/>
        </w:rPr>
        <w:softHyphen/>
      </w:r>
      <w:r w:rsidRPr="00025910">
        <w:rPr>
          <w:rFonts w:ascii="Times New Roman" w:hAnsi="Times New Roman"/>
          <w:color w:val="000000"/>
          <w:spacing w:val="-7"/>
          <w:sz w:val="28"/>
          <w:szCs w:val="28"/>
        </w:rPr>
        <w:t>ческие отношения. Бюджет — категория  свойственная различ</w:t>
      </w:r>
      <w:r w:rsidRPr="00025910">
        <w:rPr>
          <w:rFonts w:ascii="Times New Roman" w:hAnsi="Times New Roman"/>
          <w:color w:val="000000"/>
          <w:spacing w:val="-5"/>
          <w:sz w:val="28"/>
          <w:szCs w:val="28"/>
        </w:rPr>
        <w:t>ным отношениям. Его возникновение и развитие связано с заро</w:t>
      </w:r>
      <w:r w:rsidRPr="00025910">
        <w:rPr>
          <w:rFonts w:ascii="Times New Roman" w:hAnsi="Times New Roman"/>
          <w:color w:val="000000"/>
          <w:spacing w:val="-8"/>
          <w:sz w:val="28"/>
          <w:szCs w:val="28"/>
        </w:rPr>
        <w:t>ждением и формированием государства. Государство использует бюджет в качестве одного из основных инструментов обесп</w:t>
      </w:r>
      <w:r w:rsidRPr="00025910">
        <w:rPr>
          <w:rFonts w:ascii="Times New Roman" w:hAnsi="Times New Roman"/>
          <w:color w:val="000000"/>
          <w:spacing w:val="-1"/>
          <w:sz w:val="28"/>
          <w:szCs w:val="28"/>
        </w:rPr>
        <w:t>ечения как непосредственно своей деятельности, так и важн</w:t>
      </w:r>
      <w:r w:rsidRPr="00025910">
        <w:rPr>
          <w:rFonts w:ascii="Times New Roman" w:hAnsi="Times New Roman"/>
          <w:color w:val="000000"/>
          <w:spacing w:val="-7"/>
          <w:sz w:val="28"/>
          <w:szCs w:val="28"/>
        </w:rPr>
        <w:t>ейшего элемента проведения экономической и социальной пол</w:t>
      </w:r>
      <w:r w:rsidRPr="00025910">
        <w:rPr>
          <w:rFonts w:ascii="Times New Roman" w:hAnsi="Times New Roman"/>
          <w:color w:val="000000"/>
          <w:sz w:val="28"/>
          <w:szCs w:val="28"/>
        </w:rPr>
        <w:t>итики.</w:t>
      </w:r>
    </w:p>
    <w:p w:rsidR="00025910" w:rsidRPr="00025910" w:rsidRDefault="00025910" w:rsidP="00593141">
      <w:pPr>
        <w:shd w:val="clear" w:color="auto" w:fill="FFFFFF"/>
        <w:spacing w:before="10" w:line="360" w:lineRule="auto"/>
        <w:ind w:firstLine="720"/>
        <w:jc w:val="both"/>
        <w:rPr>
          <w:rFonts w:ascii="Times New Roman" w:hAnsi="Times New Roman"/>
          <w:sz w:val="28"/>
          <w:szCs w:val="28"/>
        </w:rPr>
      </w:pPr>
      <w:r w:rsidRPr="00025910">
        <w:rPr>
          <w:rFonts w:ascii="Times New Roman" w:hAnsi="Times New Roman"/>
          <w:sz w:val="28"/>
          <w:szCs w:val="28"/>
        </w:rPr>
        <w:t>Получив от финансовых органов проекты соответствующих бюджетов, органы исполнительной власти рассматривают и при необходимости вносят поправки и дополнения.</w:t>
      </w:r>
    </w:p>
    <w:p w:rsidR="00025910" w:rsidRPr="00025910" w:rsidRDefault="00025910" w:rsidP="00593141">
      <w:pPr>
        <w:shd w:val="clear" w:color="auto" w:fill="FFFFFF"/>
        <w:spacing w:line="360" w:lineRule="auto"/>
        <w:ind w:firstLine="720"/>
        <w:jc w:val="both"/>
        <w:rPr>
          <w:rFonts w:ascii="Times New Roman" w:hAnsi="Times New Roman"/>
          <w:sz w:val="28"/>
          <w:szCs w:val="28"/>
        </w:rPr>
      </w:pPr>
      <w:r w:rsidRPr="00025910">
        <w:rPr>
          <w:rFonts w:ascii="Times New Roman" w:hAnsi="Times New Roman"/>
          <w:sz w:val="28"/>
          <w:szCs w:val="28"/>
        </w:rPr>
        <w:lastRenderedPageBreak/>
        <w:t>Правительство Российской Федерации до 15 августа года, предшествующего планируемому, рассматривает прогноз соци</w:t>
      </w:r>
      <w:r w:rsidRPr="00025910">
        <w:rPr>
          <w:rFonts w:ascii="Times New Roman" w:hAnsi="Times New Roman"/>
          <w:sz w:val="28"/>
          <w:szCs w:val="28"/>
        </w:rPr>
        <w:softHyphen/>
        <w:t>ально-экономического развития России, проекты федерального бюджета и бюджетов государственных целевых фондов, проекты сводного финансового баланса и материалы, характеризующие финансово-бюджетную политику на планируемый год.</w:t>
      </w:r>
    </w:p>
    <w:p w:rsidR="00025910" w:rsidRPr="00025910" w:rsidRDefault="00025910" w:rsidP="00593141">
      <w:pPr>
        <w:shd w:val="clear" w:color="auto" w:fill="FFFFFF"/>
        <w:spacing w:line="360" w:lineRule="auto"/>
        <w:ind w:firstLine="720"/>
        <w:jc w:val="both"/>
        <w:rPr>
          <w:rFonts w:ascii="Times New Roman" w:hAnsi="Times New Roman"/>
          <w:sz w:val="28"/>
          <w:szCs w:val="28"/>
        </w:rPr>
      </w:pPr>
      <w:r w:rsidRPr="00025910">
        <w:rPr>
          <w:rFonts w:ascii="Times New Roman" w:hAnsi="Times New Roman"/>
          <w:color w:val="000000"/>
          <w:spacing w:val="-8"/>
          <w:sz w:val="28"/>
          <w:szCs w:val="28"/>
        </w:rPr>
        <w:t>1. После изучения этих документов и работы с ними Прави</w:t>
      </w:r>
      <w:r w:rsidRPr="00025910">
        <w:rPr>
          <w:rFonts w:ascii="Times New Roman" w:hAnsi="Times New Roman"/>
          <w:color w:val="000000"/>
          <w:spacing w:val="-8"/>
          <w:sz w:val="28"/>
          <w:szCs w:val="28"/>
        </w:rPr>
        <w:softHyphen/>
      </w:r>
      <w:r w:rsidRPr="00025910">
        <w:rPr>
          <w:rFonts w:ascii="Times New Roman" w:hAnsi="Times New Roman"/>
          <w:color w:val="000000"/>
          <w:spacing w:val="-10"/>
          <w:sz w:val="28"/>
          <w:szCs w:val="28"/>
        </w:rPr>
        <w:t xml:space="preserve">тельство вносит на </w:t>
      </w:r>
      <w:r w:rsidRPr="00025910">
        <w:rPr>
          <w:rFonts w:ascii="Times New Roman" w:hAnsi="Times New Roman"/>
          <w:i/>
          <w:iCs/>
          <w:color w:val="000000"/>
          <w:spacing w:val="-10"/>
          <w:sz w:val="28"/>
          <w:szCs w:val="28"/>
        </w:rPr>
        <w:t xml:space="preserve">рассмотрение Государственной Думы </w:t>
      </w:r>
      <w:r w:rsidRPr="00025910">
        <w:rPr>
          <w:rFonts w:ascii="Times New Roman" w:hAnsi="Times New Roman"/>
          <w:color w:val="000000"/>
          <w:spacing w:val="-10"/>
          <w:sz w:val="28"/>
          <w:szCs w:val="28"/>
        </w:rPr>
        <w:t>Феде</w:t>
      </w:r>
      <w:r w:rsidRPr="00025910">
        <w:rPr>
          <w:rFonts w:ascii="Times New Roman" w:hAnsi="Times New Roman"/>
          <w:color w:val="000000"/>
          <w:spacing w:val="-10"/>
          <w:sz w:val="28"/>
          <w:szCs w:val="28"/>
        </w:rPr>
        <w:softHyphen/>
      </w:r>
      <w:r w:rsidRPr="00025910">
        <w:rPr>
          <w:rFonts w:ascii="Times New Roman" w:hAnsi="Times New Roman"/>
          <w:color w:val="000000"/>
          <w:spacing w:val="-9"/>
          <w:sz w:val="28"/>
          <w:szCs w:val="28"/>
        </w:rPr>
        <w:t xml:space="preserve">рального Собрания Российской Федерации проект федерального </w:t>
      </w:r>
      <w:r w:rsidRPr="00025910">
        <w:rPr>
          <w:rFonts w:ascii="Times New Roman" w:hAnsi="Times New Roman"/>
          <w:color w:val="000000"/>
          <w:spacing w:val="-5"/>
          <w:sz w:val="28"/>
          <w:szCs w:val="28"/>
        </w:rPr>
        <w:t xml:space="preserve">закона о федеральном бюджете на планируемый год. Вместе с </w:t>
      </w:r>
      <w:r w:rsidRPr="00025910">
        <w:rPr>
          <w:rFonts w:ascii="Times New Roman" w:hAnsi="Times New Roman"/>
          <w:color w:val="000000"/>
          <w:spacing w:val="-12"/>
          <w:sz w:val="28"/>
          <w:szCs w:val="28"/>
        </w:rPr>
        <w:t>этим документом в Государственную Думу направляются:</w:t>
      </w:r>
    </w:p>
    <w:p w:rsidR="00025910" w:rsidRPr="00025910" w:rsidRDefault="00025910" w:rsidP="00593141">
      <w:pPr>
        <w:shd w:val="clear" w:color="auto" w:fill="FFFFFF"/>
        <w:spacing w:line="360" w:lineRule="auto"/>
        <w:ind w:firstLine="720"/>
        <w:jc w:val="both"/>
        <w:rPr>
          <w:rFonts w:ascii="Times New Roman" w:hAnsi="Times New Roman"/>
          <w:sz w:val="28"/>
          <w:szCs w:val="28"/>
        </w:rPr>
      </w:pPr>
      <w:r w:rsidRPr="00025910">
        <w:rPr>
          <w:rFonts w:ascii="Times New Roman" w:hAnsi="Times New Roman"/>
          <w:sz w:val="28"/>
          <w:szCs w:val="28"/>
        </w:rPr>
        <w:t>•  предварительные итоги социально-экономического раз</w:t>
      </w:r>
      <w:r w:rsidRPr="00025910">
        <w:rPr>
          <w:rFonts w:ascii="Times New Roman" w:hAnsi="Times New Roman"/>
          <w:sz w:val="28"/>
          <w:szCs w:val="28"/>
        </w:rPr>
        <w:softHyphen/>
        <w:t>вития Российской Федерации за истекший период теку</w:t>
      </w:r>
      <w:r w:rsidRPr="00025910">
        <w:rPr>
          <w:rFonts w:ascii="Times New Roman" w:hAnsi="Times New Roman"/>
          <w:sz w:val="28"/>
          <w:szCs w:val="28"/>
        </w:rPr>
        <w:softHyphen/>
        <w:t>щего года;</w:t>
      </w:r>
    </w:p>
    <w:p w:rsidR="00025910" w:rsidRPr="00025910" w:rsidRDefault="00025910" w:rsidP="00593141">
      <w:pPr>
        <w:shd w:val="clear" w:color="auto" w:fill="FFFFFF"/>
        <w:spacing w:before="5" w:line="360" w:lineRule="auto"/>
        <w:ind w:firstLine="720"/>
        <w:jc w:val="both"/>
        <w:rPr>
          <w:rFonts w:ascii="Times New Roman" w:hAnsi="Times New Roman"/>
          <w:sz w:val="28"/>
          <w:szCs w:val="28"/>
        </w:rPr>
      </w:pPr>
      <w:r w:rsidRPr="00025910">
        <w:rPr>
          <w:rFonts w:ascii="Times New Roman" w:hAnsi="Times New Roman"/>
          <w:sz w:val="28"/>
          <w:szCs w:val="28"/>
        </w:rPr>
        <w:t>• прогноз социально-экономического развития Российской Федерации на планируемый год;</w:t>
      </w:r>
    </w:p>
    <w:p w:rsidR="00025910" w:rsidRPr="00025910" w:rsidRDefault="00025910" w:rsidP="00593141">
      <w:pPr>
        <w:shd w:val="clear" w:color="auto" w:fill="FFFFFF"/>
        <w:spacing w:before="5" w:line="360" w:lineRule="auto"/>
        <w:ind w:firstLine="720"/>
        <w:jc w:val="both"/>
        <w:rPr>
          <w:rFonts w:ascii="Times New Roman" w:hAnsi="Times New Roman"/>
          <w:sz w:val="28"/>
          <w:szCs w:val="28"/>
        </w:rPr>
      </w:pPr>
      <w:r w:rsidRPr="00025910">
        <w:rPr>
          <w:rFonts w:ascii="Times New Roman" w:hAnsi="Times New Roman"/>
          <w:sz w:val="28"/>
          <w:szCs w:val="28"/>
        </w:rPr>
        <w:t>• основные направления бюджетной и налоговой политики на планируемый год;</w:t>
      </w:r>
    </w:p>
    <w:p w:rsidR="00025910" w:rsidRPr="00025910" w:rsidRDefault="00025910" w:rsidP="00593141">
      <w:pPr>
        <w:shd w:val="clear" w:color="auto" w:fill="FFFFFF"/>
        <w:spacing w:line="360" w:lineRule="auto"/>
        <w:ind w:firstLine="720"/>
        <w:jc w:val="both"/>
        <w:rPr>
          <w:rFonts w:ascii="Times New Roman" w:hAnsi="Times New Roman"/>
          <w:sz w:val="28"/>
          <w:szCs w:val="28"/>
        </w:rPr>
      </w:pPr>
      <w:r w:rsidRPr="00025910">
        <w:rPr>
          <w:rFonts w:ascii="Times New Roman" w:hAnsi="Times New Roman"/>
          <w:sz w:val="28"/>
          <w:szCs w:val="28"/>
        </w:rPr>
        <w:t>• прогноз сводного финансового баланса по территории Российской Федерации на планируемый год;</w:t>
      </w:r>
    </w:p>
    <w:p w:rsidR="00025910" w:rsidRPr="00025910" w:rsidRDefault="00025910" w:rsidP="00593141">
      <w:pPr>
        <w:shd w:val="clear" w:color="auto" w:fill="FFFFFF"/>
        <w:spacing w:line="360" w:lineRule="auto"/>
        <w:ind w:firstLine="720"/>
        <w:jc w:val="both"/>
        <w:rPr>
          <w:rFonts w:ascii="Times New Roman" w:hAnsi="Times New Roman"/>
          <w:sz w:val="28"/>
          <w:szCs w:val="28"/>
        </w:rPr>
      </w:pPr>
      <w:r w:rsidRPr="00025910">
        <w:rPr>
          <w:rFonts w:ascii="Times New Roman" w:hAnsi="Times New Roman"/>
          <w:sz w:val="28"/>
          <w:szCs w:val="28"/>
        </w:rPr>
        <w:t>•    прогноз консолидированного бюджета Российской Феде</w:t>
      </w:r>
      <w:r w:rsidRPr="00025910">
        <w:rPr>
          <w:rFonts w:ascii="Times New Roman" w:hAnsi="Times New Roman"/>
          <w:sz w:val="28"/>
          <w:szCs w:val="28"/>
        </w:rPr>
        <w:softHyphen/>
        <w:t>рации на планируемый год;</w:t>
      </w:r>
    </w:p>
    <w:p w:rsidR="00025910" w:rsidRPr="00025910" w:rsidRDefault="00025910" w:rsidP="00593141">
      <w:pPr>
        <w:shd w:val="clear" w:color="auto" w:fill="FFFFFF"/>
        <w:spacing w:line="360" w:lineRule="auto"/>
        <w:ind w:firstLine="720"/>
        <w:jc w:val="both"/>
        <w:rPr>
          <w:rFonts w:ascii="Times New Roman" w:hAnsi="Times New Roman"/>
          <w:sz w:val="28"/>
          <w:szCs w:val="28"/>
        </w:rPr>
      </w:pPr>
      <w:r w:rsidRPr="00025910">
        <w:rPr>
          <w:rFonts w:ascii="Times New Roman" w:hAnsi="Times New Roman"/>
          <w:sz w:val="28"/>
          <w:szCs w:val="28"/>
        </w:rPr>
        <w:t>• основные принципы и расчеты по взаимоотношениям федерального бюджета субъектов Российской Федерации в планируемом году;</w:t>
      </w:r>
    </w:p>
    <w:p w:rsidR="00025910" w:rsidRPr="00025910" w:rsidRDefault="00025910" w:rsidP="00593141">
      <w:pPr>
        <w:shd w:val="clear" w:color="auto" w:fill="FFFFFF"/>
        <w:spacing w:before="24" w:line="360" w:lineRule="auto"/>
        <w:ind w:firstLine="720"/>
        <w:jc w:val="both"/>
        <w:rPr>
          <w:rFonts w:ascii="Times New Roman" w:hAnsi="Times New Roman"/>
          <w:sz w:val="28"/>
          <w:szCs w:val="28"/>
        </w:rPr>
      </w:pPr>
      <w:r w:rsidRPr="00025910">
        <w:rPr>
          <w:rFonts w:ascii="Times New Roman" w:hAnsi="Times New Roman"/>
          <w:sz w:val="28"/>
          <w:szCs w:val="28"/>
        </w:rPr>
        <w:t>•  порядок индексации заработной платы работников бюджетной сферы на планируемый год;</w:t>
      </w:r>
    </w:p>
    <w:p w:rsidR="00025910" w:rsidRPr="00025910" w:rsidRDefault="00025910" w:rsidP="00593141">
      <w:pPr>
        <w:shd w:val="clear" w:color="auto" w:fill="FFFFFF"/>
        <w:spacing w:line="360" w:lineRule="auto"/>
        <w:ind w:firstLine="720"/>
        <w:jc w:val="both"/>
        <w:rPr>
          <w:rFonts w:ascii="Times New Roman" w:hAnsi="Times New Roman"/>
          <w:sz w:val="28"/>
          <w:szCs w:val="28"/>
        </w:rPr>
      </w:pPr>
      <w:r w:rsidRPr="00025910">
        <w:rPr>
          <w:rFonts w:ascii="Times New Roman" w:hAnsi="Times New Roman"/>
          <w:sz w:val="28"/>
          <w:szCs w:val="28"/>
        </w:rPr>
        <w:lastRenderedPageBreak/>
        <w:t>• федеральные  целевые  программы  и  федеральные  программы по развитию регионов, предусмотренные к финансированию из федерального бюджета на планируемый год;</w:t>
      </w:r>
    </w:p>
    <w:p w:rsidR="00025910" w:rsidRPr="00025910" w:rsidRDefault="00025910" w:rsidP="00593141">
      <w:pPr>
        <w:shd w:val="clear" w:color="auto" w:fill="FFFFFF"/>
        <w:spacing w:line="360" w:lineRule="auto"/>
        <w:ind w:firstLine="720"/>
        <w:jc w:val="both"/>
        <w:rPr>
          <w:rFonts w:ascii="Times New Roman" w:hAnsi="Times New Roman"/>
          <w:sz w:val="28"/>
          <w:szCs w:val="28"/>
        </w:rPr>
      </w:pPr>
      <w:r w:rsidRPr="00025910">
        <w:rPr>
          <w:rFonts w:ascii="Times New Roman" w:hAnsi="Times New Roman"/>
          <w:sz w:val="28"/>
          <w:szCs w:val="28"/>
        </w:rPr>
        <w:t>•  федеральная   адресная   инвестиционная   программа   на планируемый год;</w:t>
      </w:r>
    </w:p>
    <w:p w:rsidR="00025910" w:rsidRPr="00025910" w:rsidRDefault="00025910" w:rsidP="00593141">
      <w:pPr>
        <w:shd w:val="clear" w:color="auto" w:fill="FFFFFF"/>
        <w:spacing w:line="360" w:lineRule="auto"/>
        <w:ind w:firstLine="720"/>
        <w:jc w:val="both"/>
        <w:rPr>
          <w:rFonts w:ascii="Times New Roman" w:hAnsi="Times New Roman"/>
          <w:sz w:val="28"/>
          <w:szCs w:val="28"/>
        </w:rPr>
      </w:pPr>
      <w:r w:rsidRPr="00025910">
        <w:rPr>
          <w:rFonts w:ascii="Times New Roman" w:hAnsi="Times New Roman"/>
          <w:sz w:val="28"/>
          <w:szCs w:val="28"/>
        </w:rPr>
        <w:t>• расчеты по статьям классификации доходов федерального бюджета, разделам и подразделам функциональной клас</w:t>
      </w:r>
      <w:r w:rsidRPr="00025910">
        <w:rPr>
          <w:rFonts w:ascii="Times New Roman" w:hAnsi="Times New Roman"/>
          <w:sz w:val="28"/>
          <w:szCs w:val="28"/>
        </w:rPr>
        <w:softHyphen/>
        <w:t>сификации расходов и дефициту федерального бюджета на планируемый год;</w:t>
      </w:r>
    </w:p>
    <w:p w:rsidR="00025910" w:rsidRPr="00025910" w:rsidRDefault="00025910" w:rsidP="00593141">
      <w:pPr>
        <w:shd w:val="clear" w:color="auto" w:fill="FFFFFF"/>
        <w:spacing w:line="360" w:lineRule="auto"/>
        <w:ind w:firstLine="720"/>
        <w:jc w:val="both"/>
        <w:rPr>
          <w:rFonts w:ascii="Times New Roman" w:hAnsi="Times New Roman"/>
          <w:sz w:val="28"/>
          <w:szCs w:val="28"/>
        </w:rPr>
      </w:pPr>
      <w:r w:rsidRPr="00025910">
        <w:rPr>
          <w:rFonts w:ascii="Times New Roman" w:hAnsi="Times New Roman"/>
          <w:sz w:val="28"/>
          <w:szCs w:val="28"/>
        </w:rPr>
        <w:t>•    международные договора Российской Федерации, всту</w:t>
      </w:r>
      <w:r w:rsidRPr="00025910">
        <w:rPr>
          <w:rFonts w:ascii="Times New Roman" w:hAnsi="Times New Roman"/>
          <w:sz w:val="28"/>
          <w:szCs w:val="28"/>
        </w:rPr>
        <w:softHyphen/>
        <w:t>пившие в силу для Российской Федерации и содержащие ее финансовые обязательства на планируемый год, вклю</w:t>
      </w:r>
      <w:r w:rsidRPr="00025910">
        <w:rPr>
          <w:rFonts w:ascii="Times New Roman" w:hAnsi="Times New Roman"/>
          <w:sz w:val="28"/>
          <w:szCs w:val="28"/>
        </w:rPr>
        <w:softHyphen/>
        <w:t>чая нератифицированные международные договоры Рос</w:t>
      </w:r>
      <w:r w:rsidRPr="00025910">
        <w:rPr>
          <w:rFonts w:ascii="Times New Roman" w:hAnsi="Times New Roman"/>
          <w:sz w:val="28"/>
          <w:szCs w:val="28"/>
        </w:rPr>
        <w:softHyphen/>
        <w:t>сийской Федерации о государственных внешних заимст</w:t>
      </w:r>
      <w:r w:rsidRPr="00025910">
        <w:rPr>
          <w:rFonts w:ascii="Times New Roman" w:hAnsi="Times New Roman"/>
          <w:sz w:val="28"/>
          <w:szCs w:val="28"/>
        </w:rPr>
        <w:softHyphen/>
        <w:t>вованиях и государственных кредитах;</w:t>
      </w:r>
    </w:p>
    <w:p w:rsidR="00025910" w:rsidRPr="00025910" w:rsidRDefault="00025910" w:rsidP="00593141">
      <w:pPr>
        <w:shd w:val="clear" w:color="auto" w:fill="FFFFFF"/>
        <w:spacing w:line="360" w:lineRule="auto"/>
        <w:ind w:firstLine="720"/>
        <w:jc w:val="both"/>
        <w:rPr>
          <w:rFonts w:ascii="Times New Roman" w:hAnsi="Times New Roman"/>
          <w:sz w:val="28"/>
          <w:szCs w:val="28"/>
        </w:rPr>
      </w:pPr>
      <w:r w:rsidRPr="00025910">
        <w:rPr>
          <w:rFonts w:ascii="Times New Roman" w:hAnsi="Times New Roman"/>
          <w:sz w:val="28"/>
          <w:szCs w:val="28"/>
        </w:rPr>
        <w:t>• программа государственных внешних заимствований Рос</w:t>
      </w:r>
      <w:r w:rsidRPr="00025910">
        <w:rPr>
          <w:rFonts w:ascii="Times New Roman" w:hAnsi="Times New Roman"/>
          <w:sz w:val="28"/>
          <w:szCs w:val="28"/>
        </w:rPr>
        <w:softHyphen/>
        <w:t>сийской Федерации и предоставления государственных кредитов Российской Федерацией иностранным государ</w:t>
      </w:r>
      <w:r w:rsidRPr="00025910">
        <w:rPr>
          <w:rFonts w:ascii="Times New Roman" w:hAnsi="Times New Roman"/>
          <w:sz w:val="28"/>
          <w:szCs w:val="28"/>
        </w:rPr>
        <w:softHyphen/>
        <w:t>ствам на планируемый год, структура внешнего долга Российской Федерации по видам задолженности и с раз</w:t>
      </w:r>
      <w:r w:rsidRPr="00025910">
        <w:rPr>
          <w:rFonts w:ascii="Times New Roman" w:hAnsi="Times New Roman"/>
          <w:sz w:val="28"/>
          <w:szCs w:val="28"/>
        </w:rPr>
        <w:softHyphen/>
        <w:t>бивкой по отдельным государствам в планируемом году;</w:t>
      </w:r>
    </w:p>
    <w:p w:rsidR="00025910" w:rsidRPr="00025910" w:rsidRDefault="00025910" w:rsidP="00593141">
      <w:pPr>
        <w:shd w:val="clear" w:color="auto" w:fill="FFFFFF"/>
        <w:spacing w:line="360" w:lineRule="auto"/>
        <w:ind w:firstLine="720"/>
        <w:jc w:val="both"/>
        <w:rPr>
          <w:rFonts w:ascii="Times New Roman" w:hAnsi="Times New Roman"/>
          <w:sz w:val="28"/>
          <w:szCs w:val="28"/>
        </w:rPr>
      </w:pPr>
      <w:r w:rsidRPr="00025910">
        <w:rPr>
          <w:rFonts w:ascii="Times New Roman" w:hAnsi="Times New Roman"/>
          <w:sz w:val="28"/>
          <w:szCs w:val="28"/>
        </w:rPr>
        <w:t>• структура государственного внутреннего долга Россий</w:t>
      </w:r>
      <w:r w:rsidRPr="00025910">
        <w:rPr>
          <w:rFonts w:ascii="Times New Roman" w:hAnsi="Times New Roman"/>
          <w:sz w:val="28"/>
          <w:szCs w:val="28"/>
        </w:rPr>
        <w:softHyphen/>
        <w:t>ской Федерации и программа внутренних заимствований, предусмотренных на планируемый год для финансирова</w:t>
      </w:r>
      <w:r w:rsidRPr="00025910">
        <w:rPr>
          <w:rFonts w:ascii="Times New Roman" w:hAnsi="Times New Roman"/>
          <w:sz w:val="28"/>
          <w:szCs w:val="28"/>
        </w:rPr>
        <w:softHyphen/>
        <w:t>ния дефицита федерального бюджета;</w:t>
      </w:r>
    </w:p>
    <w:p w:rsidR="00025910" w:rsidRPr="00025910" w:rsidRDefault="00025910" w:rsidP="00593141">
      <w:pPr>
        <w:shd w:val="clear" w:color="auto" w:fill="FFFFFF"/>
        <w:spacing w:line="360" w:lineRule="auto"/>
        <w:ind w:firstLine="720"/>
        <w:jc w:val="both"/>
        <w:rPr>
          <w:rFonts w:ascii="Times New Roman" w:hAnsi="Times New Roman"/>
          <w:sz w:val="28"/>
          <w:szCs w:val="28"/>
        </w:rPr>
      </w:pPr>
      <w:r w:rsidRPr="00025910">
        <w:rPr>
          <w:rFonts w:ascii="Times New Roman" w:hAnsi="Times New Roman"/>
          <w:sz w:val="28"/>
          <w:szCs w:val="28"/>
        </w:rPr>
        <w:t>•    программа предоставления гарантий Правительства Рос</w:t>
      </w:r>
      <w:r w:rsidRPr="00025910">
        <w:rPr>
          <w:rFonts w:ascii="Times New Roman" w:hAnsi="Times New Roman"/>
          <w:sz w:val="28"/>
          <w:szCs w:val="28"/>
        </w:rPr>
        <w:softHyphen/>
        <w:t>сийской Федерации на планируемый год и отчет о предос</w:t>
      </w:r>
      <w:r w:rsidRPr="00025910">
        <w:rPr>
          <w:rFonts w:ascii="Times New Roman" w:hAnsi="Times New Roman"/>
          <w:sz w:val="28"/>
          <w:szCs w:val="28"/>
        </w:rPr>
        <w:softHyphen/>
        <w:t>тавлении гарантий за истекший период текущего года;</w:t>
      </w:r>
    </w:p>
    <w:p w:rsidR="00025910" w:rsidRPr="00025910" w:rsidRDefault="00025910" w:rsidP="00593141">
      <w:pPr>
        <w:shd w:val="clear" w:color="auto" w:fill="FFFFFF"/>
        <w:spacing w:line="360" w:lineRule="auto"/>
        <w:ind w:firstLine="720"/>
        <w:jc w:val="both"/>
        <w:rPr>
          <w:rFonts w:ascii="Times New Roman" w:hAnsi="Times New Roman"/>
          <w:sz w:val="28"/>
          <w:szCs w:val="28"/>
        </w:rPr>
      </w:pPr>
      <w:r w:rsidRPr="00025910">
        <w:rPr>
          <w:rFonts w:ascii="Times New Roman" w:hAnsi="Times New Roman"/>
          <w:sz w:val="28"/>
          <w:szCs w:val="28"/>
        </w:rPr>
        <w:t>• программа развития государственных казенных предпри</w:t>
      </w:r>
      <w:r w:rsidRPr="00025910">
        <w:rPr>
          <w:rFonts w:ascii="Times New Roman" w:hAnsi="Times New Roman"/>
          <w:sz w:val="28"/>
          <w:szCs w:val="28"/>
        </w:rPr>
        <w:softHyphen/>
        <w:t>ятий и государственных унитарных предприятий.</w:t>
      </w:r>
    </w:p>
    <w:p w:rsidR="00025910" w:rsidRPr="00025910" w:rsidRDefault="00025910" w:rsidP="00593141">
      <w:pPr>
        <w:shd w:val="clear" w:color="auto" w:fill="FFFFFF"/>
        <w:spacing w:line="360" w:lineRule="auto"/>
        <w:ind w:firstLine="720"/>
        <w:jc w:val="both"/>
        <w:rPr>
          <w:rFonts w:ascii="Times New Roman" w:hAnsi="Times New Roman"/>
          <w:sz w:val="28"/>
          <w:szCs w:val="28"/>
        </w:rPr>
      </w:pPr>
      <w:r w:rsidRPr="00025910">
        <w:rPr>
          <w:rFonts w:ascii="Times New Roman" w:hAnsi="Times New Roman"/>
          <w:sz w:val="28"/>
          <w:szCs w:val="28"/>
        </w:rPr>
        <w:lastRenderedPageBreak/>
        <w:t>Вместе с проектом федерального закона о федеральном бюд</w:t>
      </w:r>
      <w:r w:rsidRPr="00025910">
        <w:rPr>
          <w:rFonts w:ascii="Times New Roman" w:hAnsi="Times New Roman"/>
          <w:sz w:val="28"/>
          <w:szCs w:val="28"/>
        </w:rPr>
        <w:softHyphen/>
        <w:t xml:space="preserve">жете на планируемый год Правительство Российской Федерации вносит в Государственную Думу проекты федеральных законов о бюджетах государственных федеральных внебюджетных фондов, </w:t>
      </w:r>
      <w:r w:rsidRPr="00025910">
        <w:rPr>
          <w:rFonts w:ascii="Times New Roman" w:hAnsi="Times New Roman"/>
          <w:sz w:val="28"/>
          <w:szCs w:val="28"/>
          <w:vertAlign w:val="superscript"/>
        </w:rPr>
        <w:t>0</w:t>
      </w:r>
      <w:r w:rsidRPr="00025910">
        <w:rPr>
          <w:rFonts w:ascii="Times New Roman" w:hAnsi="Times New Roman"/>
          <w:sz w:val="28"/>
          <w:szCs w:val="28"/>
        </w:rPr>
        <w:t xml:space="preserve"> повышении минимального размера пенсии, о порядке индек</w:t>
      </w:r>
      <w:r w:rsidRPr="00025910">
        <w:rPr>
          <w:rFonts w:ascii="Times New Roman" w:hAnsi="Times New Roman"/>
          <w:sz w:val="28"/>
          <w:szCs w:val="28"/>
        </w:rPr>
        <w:softHyphen/>
        <w:t>сации и перерасчета государственных пенсий, о повышении ми</w:t>
      </w:r>
      <w:r w:rsidRPr="00025910">
        <w:rPr>
          <w:rFonts w:ascii="Times New Roman" w:hAnsi="Times New Roman"/>
          <w:sz w:val="28"/>
          <w:szCs w:val="28"/>
        </w:rPr>
        <w:softHyphen/>
        <w:t>нимального размера оплаты труда, о приостановке или отмене федеральных законов, реализация которых требует осуществле</w:t>
      </w:r>
      <w:r w:rsidRPr="00025910">
        <w:rPr>
          <w:rFonts w:ascii="Times New Roman" w:hAnsi="Times New Roman"/>
          <w:sz w:val="28"/>
          <w:szCs w:val="28"/>
        </w:rPr>
        <w:softHyphen/>
        <w:t>ния расходов, но не предусмотрена в федеральном бюджете на планируемый год. Если требуется внесение изменений и допол</w:t>
      </w:r>
      <w:r w:rsidRPr="00025910">
        <w:rPr>
          <w:rFonts w:ascii="Times New Roman" w:hAnsi="Times New Roman"/>
          <w:sz w:val="28"/>
          <w:szCs w:val="28"/>
        </w:rPr>
        <w:softHyphen/>
        <w:t>нений в законодательные акты Российской Федерации о нало</w:t>
      </w:r>
      <w:r w:rsidRPr="00025910">
        <w:rPr>
          <w:rFonts w:ascii="Times New Roman" w:hAnsi="Times New Roman"/>
          <w:sz w:val="28"/>
          <w:szCs w:val="28"/>
        </w:rPr>
        <w:softHyphen/>
        <w:t>гах, а также о тарифах страховых взносов в государственные внебюджетные фонды на планируемый год, то Правительство Российской Федерации одновременно с проектом федерального закона о федеральном бюджете на планируемый год вносит про</w:t>
      </w:r>
      <w:r w:rsidRPr="00025910">
        <w:rPr>
          <w:rFonts w:ascii="Times New Roman" w:hAnsi="Times New Roman"/>
          <w:sz w:val="28"/>
          <w:szCs w:val="28"/>
        </w:rPr>
        <w:softHyphen/>
        <w:t>екты соответствующих федеральных законов.</w:t>
      </w:r>
    </w:p>
    <w:p w:rsidR="00025910" w:rsidRPr="00025910" w:rsidRDefault="00025910" w:rsidP="00593141">
      <w:pPr>
        <w:shd w:val="clear" w:color="auto" w:fill="FFFFFF"/>
        <w:spacing w:line="360" w:lineRule="auto"/>
        <w:ind w:firstLine="720"/>
        <w:jc w:val="both"/>
        <w:rPr>
          <w:rFonts w:ascii="Times New Roman" w:hAnsi="Times New Roman"/>
          <w:sz w:val="28"/>
          <w:szCs w:val="28"/>
        </w:rPr>
      </w:pPr>
      <w:r w:rsidRPr="00025910">
        <w:rPr>
          <w:rFonts w:ascii="Times New Roman" w:hAnsi="Times New Roman"/>
          <w:sz w:val="28"/>
          <w:szCs w:val="28"/>
        </w:rPr>
        <w:t>Кроме того, до 1 октября года, предшествующего планируе</w:t>
      </w:r>
      <w:r w:rsidRPr="00025910">
        <w:rPr>
          <w:rFonts w:ascii="Times New Roman" w:hAnsi="Times New Roman"/>
          <w:sz w:val="28"/>
          <w:szCs w:val="28"/>
        </w:rPr>
        <w:softHyphen/>
        <w:t>мому, Правительство РФ представляет в Государственную Думу:</w:t>
      </w:r>
    </w:p>
    <w:p w:rsidR="00025910" w:rsidRPr="00025910" w:rsidRDefault="00025910" w:rsidP="00593141">
      <w:pPr>
        <w:shd w:val="clear" w:color="auto" w:fill="FFFFFF"/>
        <w:spacing w:line="360" w:lineRule="auto"/>
        <w:ind w:firstLine="720"/>
        <w:jc w:val="both"/>
        <w:rPr>
          <w:rFonts w:ascii="Times New Roman" w:hAnsi="Times New Roman"/>
          <w:sz w:val="28"/>
          <w:szCs w:val="28"/>
        </w:rPr>
      </w:pPr>
      <w:r w:rsidRPr="00025910">
        <w:rPr>
          <w:rFonts w:ascii="Times New Roman" w:hAnsi="Times New Roman"/>
          <w:sz w:val="28"/>
          <w:szCs w:val="28"/>
        </w:rPr>
        <w:t>1) оценку ожидаемого исполнения федерального бюджета за текущий год и консолидированного бюджета Российской Феде</w:t>
      </w:r>
      <w:r w:rsidRPr="00025910">
        <w:rPr>
          <w:rFonts w:ascii="Times New Roman" w:hAnsi="Times New Roman"/>
          <w:sz w:val="28"/>
          <w:szCs w:val="28"/>
        </w:rPr>
        <w:softHyphen/>
        <w:t>рации за отчетный год;</w:t>
      </w:r>
    </w:p>
    <w:p w:rsidR="00025910" w:rsidRPr="00025910" w:rsidRDefault="00025910" w:rsidP="00593141">
      <w:pPr>
        <w:shd w:val="clear" w:color="auto" w:fill="FFFFFF"/>
        <w:spacing w:line="360" w:lineRule="auto"/>
        <w:ind w:firstLine="720"/>
        <w:jc w:val="both"/>
        <w:rPr>
          <w:rFonts w:ascii="Times New Roman" w:hAnsi="Times New Roman"/>
          <w:sz w:val="28"/>
          <w:szCs w:val="28"/>
        </w:rPr>
      </w:pPr>
      <w:r w:rsidRPr="00025910">
        <w:rPr>
          <w:rFonts w:ascii="Times New Roman" w:hAnsi="Times New Roman"/>
          <w:sz w:val="28"/>
          <w:szCs w:val="28"/>
        </w:rPr>
        <w:t>2) программу предоставления средств федерального бюджета на планируемый год на возвратной основе по каждому виду рас</w:t>
      </w:r>
      <w:r w:rsidRPr="00025910">
        <w:rPr>
          <w:rFonts w:ascii="Times New Roman" w:hAnsi="Times New Roman"/>
          <w:sz w:val="28"/>
          <w:szCs w:val="28"/>
        </w:rPr>
        <w:softHyphen/>
        <w:t>ходов и отчет о предоставлении средств на возвратной основе за отчетный год и истекший период текущего года;</w:t>
      </w:r>
    </w:p>
    <w:p w:rsidR="00025910" w:rsidRPr="00025910" w:rsidRDefault="00025910" w:rsidP="00593141">
      <w:pPr>
        <w:shd w:val="clear" w:color="auto" w:fill="FFFFFF"/>
        <w:spacing w:line="360" w:lineRule="auto"/>
        <w:ind w:firstLine="720"/>
        <w:jc w:val="both"/>
        <w:rPr>
          <w:rFonts w:ascii="Times New Roman" w:hAnsi="Times New Roman"/>
          <w:sz w:val="28"/>
          <w:szCs w:val="28"/>
        </w:rPr>
      </w:pPr>
      <w:r w:rsidRPr="00025910">
        <w:rPr>
          <w:rFonts w:ascii="Times New Roman" w:hAnsi="Times New Roman"/>
          <w:sz w:val="28"/>
          <w:szCs w:val="28"/>
        </w:rPr>
        <w:t>3) поквартальное распределение доходов и расходов феде</w:t>
      </w:r>
      <w:r w:rsidRPr="00025910">
        <w:rPr>
          <w:rFonts w:ascii="Times New Roman" w:hAnsi="Times New Roman"/>
          <w:sz w:val="28"/>
          <w:szCs w:val="28"/>
        </w:rPr>
        <w:softHyphen/>
        <w:t>рального бюджета на планируемый год.</w:t>
      </w:r>
    </w:p>
    <w:p w:rsidR="00025910" w:rsidRPr="00025910" w:rsidRDefault="00025910" w:rsidP="00593141">
      <w:pPr>
        <w:shd w:val="clear" w:color="auto" w:fill="FFFFFF"/>
        <w:spacing w:line="360" w:lineRule="auto"/>
        <w:ind w:firstLine="720"/>
        <w:jc w:val="both"/>
        <w:rPr>
          <w:rFonts w:ascii="Times New Roman" w:hAnsi="Times New Roman"/>
          <w:sz w:val="28"/>
          <w:szCs w:val="28"/>
        </w:rPr>
      </w:pPr>
      <w:r w:rsidRPr="00025910">
        <w:rPr>
          <w:rFonts w:ascii="Times New Roman" w:hAnsi="Times New Roman"/>
          <w:sz w:val="28"/>
          <w:szCs w:val="28"/>
        </w:rPr>
        <w:t>Центральный банк Российской Федерации до 1 октября те</w:t>
      </w:r>
      <w:r w:rsidRPr="00025910">
        <w:rPr>
          <w:rFonts w:ascii="Times New Roman" w:hAnsi="Times New Roman"/>
          <w:sz w:val="28"/>
          <w:szCs w:val="28"/>
        </w:rPr>
        <w:softHyphen/>
        <w:t>кущего года представляет в Государственную Думу проект ос</w:t>
      </w:r>
      <w:r w:rsidRPr="00025910">
        <w:rPr>
          <w:rFonts w:ascii="Times New Roman" w:hAnsi="Times New Roman"/>
          <w:sz w:val="28"/>
          <w:szCs w:val="28"/>
        </w:rPr>
        <w:softHyphen/>
        <w:t>новных направлений единой государственной денежно-кредитной политики на планируемый год, предварительно со</w:t>
      </w:r>
      <w:r w:rsidRPr="00025910">
        <w:rPr>
          <w:rFonts w:ascii="Times New Roman" w:hAnsi="Times New Roman"/>
          <w:sz w:val="28"/>
          <w:szCs w:val="28"/>
        </w:rPr>
        <w:softHyphen/>
        <w:t>гласованный с Президентом РФ и Правительством РФ.</w:t>
      </w:r>
    </w:p>
    <w:p w:rsidR="00025910" w:rsidRPr="00025910" w:rsidRDefault="00025910" w:rsidP="00593141">
      <w:pPr>
        <w:shd w:val="clear" w:color="auto" w:fill="FFFFFF"/>
        <w:spacing w:line="360" w:lineRule="auto"/>
        <w:ind w:firstLine="720"/>
        <w:jc w:val="both"/>
        <w:rPr>
          <w:rFonts w:ascii="Times New Roman" w:hAnsi="Times New Roman"/>
          <w:sz w:val="28"/>
          <w:szCs w:val="28"/>
        </w:rPr>
      </w:pPr>
      <w:r w:rsidRPr="00025910">
        <w:rPr>
          <w:rFonts w:ascii="Times New Roman" w:hAnsi="Times New Roman"/>
          <w:color w:val="000000"/>
          <w:spacing w:val="-6"/>
          <w:sz w:val="28"/>
          <w:szCs w:val="28"/>
        </w:rPr>
        <w:lastRenderedPageBreak/>
        <w:t xml:space="preserve">2. </w:t>
      </w:r>
      <w:r w:rsidRPr="00025910">
        <w:rPr>
          <w:rFonts w:ascii="Times New Roman" w:hAnsi="Times New Roman"/>
          <w:sz w:val="28"/>
          <w:szCs w:val="28"/>
        </w:rPr>
        <w:t>Получив указанные выше документы и материалы, Совет Государственной Думы Федерального Собрания Российской Фе</w:t>
      </w:r>
      <w:r w:rsidRPr="00025910">
        <w:rPr>
          <w:rFonts w:ascii="Times New Roman" w:hAnsi="Times New Roman"/>
          <w:sz w:val="28"/>
          <w:szCs w:val="28"/>
        </w:rPr>
        <w:softHyphen/>
        <w:t>дерации или в период парламентский каникул Председатель Го</w:t>
      </w:r>
      <w:r w:rsidRPr="00025910">
        <w:rPr>
          <w:rFonts w:ascii="Times New Roman" w:hAnsi="Times New Roman"/>
          <w:sz w:val="28"/>
          <w:szCs w:val="28"/>
        </w:rPr>
        <w:softHyphen/>
        <w:t>сударственной Думы Федерального Собрания Российской Феде</w:t>
      </w:r>
      <w:r w:rsidRPr="00025910">
        <w:rPr>
          <w:rFonts w:ascii="Times New Roman" w:hAnsi="Times New Roman"/>
          <w:sz w:val="28"/>
          <w:szCs w:val="28"/>
        </w:rPr>
        <w:softHyphen/>
        <w:t>рации направляет его в Комитет Государственной Думы по бюджету, налогам, банкам и финансам.</w:t>
      </w:r>
    </w:p>
    <w:p w:rsidR="00025910" w:rsidRPr="00025910" w:rsidRDefault="00025910" w:rsidP="00593141">
      <w:pPr>
        <w:shd w:val="clear" w:color="auto" w:fill="FFFFFF"/>
        <w:spacing w:line="360" w:lineRule="auto"/>
        <w:ind w:firstLine="720"/>
        <w:jc w:val="both"/>
        <w:rPr>
          <w:rFonts w:ascii="Times New Roman" w:hAnsi="Times New Roman"/>
          <w:sz w:val="28"/>
          <w:szCs w:val="28"/>
        </w:rPr>
      </w:pPr>
      <w:r w:rsidRPr="00025910">
        <w:rPr>
          <w:rFonts w:ascii="Times New Roman" w:hAnsi="Times New Roman"/>
          <w:sz w:val="28"/>
          <w:szCs w:val="28"/>
        </w:rPr>
        <w:t>Совет Государственной Думы утверждает также комитеты, ответственные за рассмотрение отдельных разделов и подразде</w:t>
      </w:r>
      <w:r w:rsidRPr="00025910">
        <w:rPr>
          <w:rFonts w:ascii="Times New Roman" w:hAnsi="Times New Roman"/>
          <w:sz w:val="28"/>
          <w:szCs w:val="28"/>
        </w:rPr>
        <w:softHyphen/>
        <w:t>лов федерального бюджета. По каждому разделу расходов феде</w:t>
      </w:r>
      <w:r w:rsidRPr="00025910">
        <w:rPr>
          <w:rFonts w:ascii="Times New Roman" w:hAnsi="Times New Roman"/>
          <w:sz w:val="28"/>
          <w:szCs w:val="28"/>
        </w:rPr>
        <w:softHyphen/>
        <w:t>рального бюджета назначается не менее двух ответственных ко</w:t>
      </w:r>
      <w:r w:rsidRPr="00025910">
        <w:rPr>
          <w:rFonts w:ascii="Times New Roman" w:hAnsi="Times New Roman"/>
          <w:sz w:val="28"/>
          <w:szCs w:val="28"/>
        </w:rPr>
        <w:softHyphen/>
        <w:t>митетов, одним из которых является Комитет по бюджету.</w:t>
      </w:r>
    </w:p>
    <w:p w:rsidR="00025910" w:rsidRPr="00025910" w:rsidRDefault="00025910" w:rsidP="00593141">
      <w:pPr>
        <w:shd w:val="clear" w:color="auto" w:fill="FFFFFF"/>
        <w:spacing w:line="360" w:lineRule="auto"/>
        <w:ind w:firstLine="720"/>
        <w:jc w:val="both"/>
        <w:rPr>
          <w:rFonts w:ascii="Times New Roman" w:hAnsi="Times New Roman"/>
          <w:sz w:val="28"/>
          <w:szCs w:val="28"/>
        </w:rPr>
      </w:pPr>
      <w:r w:rsidRPr="00025910">
        <w:rPr>
          <w:rFonts w:ascii="Times New Roman" w:hAnsi="Times New Roman"/>
          <w:sz w:val="28"/>
          <w:szCs w:val="28"/>
        </w:rPr>
        <w:t>Рассмотрение в комитетах Государственной Думы поступив</w:t>
      </w:r>
      <w:r w:rsidRPr="00025910">
        <w:rPr>
          <w:rFonts w:ascii="Times New Roman" w:hAnsi="Times New Roman"/>
          <w:sz w:val="28"/>
          <w:szCs w:val="28"/>
        </w:rPr>
        <w:softHyphen/>
        <w:t>ших материалов по проекту бюджета проводится депутатами со</w:t>
      </w:r>
      <w:r w:rsidRPr="00025910">
        <w:rPr>
          <w:rFonts w:ascii="Times New Roman" w:hAnsi="Times New Roman"/>
          <w:sz w:val="28"/>
          <w:szCs w:val="28"/>
        </w:rPr>
        <w:softHyphen/>
        <w:t>вместно с приглашаемыми для этой работы экономистами, уче</w:t>
      </w:r>
      <w:r w:rsidRPr="00025910">
        <w:rPr>
          <w:rFonts w:ascii="Times New Roman" w:hAnsi="Times New Roman"/>
          <w:sz w:val="28"/>
          <w:szCs w:val="28"/>
        </w:rPr>
        <w:softHyphen/>
        <w:t>ными, представителями министерств, ведомств, территориальных органов исполнительной власти, которые готовят заключе</w:t>
      </w:r>
      <w:r w:rsidRPr="00025910">
        <w:rPr>
          <w:rFonts w:ascii="Times New Roman" w:hAnsi="Times New Roman"/>
          <w:sz w:val="28"/>
          <w:szCs w:val="28"/>
        </w:rPr>
        <w:softHyphen/>
        <w:t>ния по разделам проекта бюджета, вносят предложения по дохо</w:t>
      </w:r>
      <w:r w:rsidRPr="00025910">
        <w:rPr>
          <w:rFonts w:ascii="Times New Roman" w:hAnsi="Times New Roman"/>
          <w:sz w:val="28"/>
          <w:szCs w:val="28"/>
        </w:rPr>
        <w:softHyphen/>
        <w:t>дам и расходам.</w:t>
      </w:r>
    </w:p>
    <w:p w:rsidR="00025910" w:rsidRPr="00025910" w:rsidRDefault="00025910" w:rsidP="00593141">
      <w:pPr>
        <w:shd w:val="clear" w:color="auto" w:fill="FFFFFF"/>
        <w:spacing w:line="360" w:lineRule="auto"/>
        <w:ind w:firstLine="720"/>
        <w:jc w:val="both"/>
        <w:rPr>
          <w:rFonts w:ascii="Times New Roman" w:hAnsi="Times New Roman"/>
          <w:sz w:val="28"/>
          <w:szCs w:val="28"/>
        </w:rPr>
      </w:pPr>
      <w:r w:rsidRPr="00025910">
        <w:rPr>
          <w:rFonts w:ascii="Times New Roman" w:hAnsi="Times New Roman"/>
          <w:sz w:val="28"/>
          <w:szCs w:val="28"/>
        </w:rPr>
        <w:t>Совет Государственной Думы или в период парламентских каникул Председатель Государственной Думы на основании за</w:t>
      </w:r>
      <w:r w:rsidRPr="00025910">
        <w:rPr>
          <w:rFonts w:ascii="Times New Roman" w:hAnsi="Times New Roman"/>
          <w:sz w:val="28"/>
          <w:szCs w:val="28"/>
        </w:rPr>
        <w:softHyphen/>
        <w:t>ключения Комитета по бюджету принимает решение о том, что проект федерального закона о федеральном бюджете на плани</w:t>
      </w:r>
      <w:r w:rsidRPr="00025910">
        <w:rPr>
          <w:rFonts w:ascii="Times New Roman" w:hAnsi="Times New Roman"/>
          <w:sz w:val="28"/>
          <w:szCs w:val="28"/>
        </w:rPr>
        <w:softHyphen/>
        <w:t>руемый год принимается к рассмотрению Государственной Ду</w:t>
      </w:r>
      <w:r w:rsidRPr="00025910">
        <w:rPr>
          <w:rFonts w:ascii="Times New Roman" w:hAnsi="Times New Roman"/>
          <w:sz w:val="28"/>
          <w:szCs w:val="28"/>
        </w:rPr>
        <w:softHyphen/>
        <w:t>мой либо подлежит возвращению в Правительство Российской Федерации на доработку. Проект федерального закона о феде</w:t>
      </w:r>
      <w:r w:rsidRPr="00025910">
        <w:rPr>
          <w:rFonts w:ascii="Times New Roman" w:hAnsi="Times New Roman"/>
          <w:sz w:val="28"/>
          <w:szCs w:val="28"/>
        </w:rPr>
        <w:softHyphen/>
        <w:t>ральном бюджете на планируемый год может быть возвращен на доработку в Правительство Российской Федерации, если состав представленных материалов не соответствует требованиям зако</w:t>
      </w:r>
      <w:r w:rsidRPr="00025910">
        <w:rPr>
          <w:rFonts w:ascii="Times New Roman" w:hAnsi="Times New Roman"/>
          <w:sz w:val="28"/>
          <w:szCs w:val="28"/>
        </w:rPr>
        <w:softHyphen/>
        <w:t>нодательных документов о бюджете. В случае необходимости доработанный законопроект со всеми необходимыми докумен</w:t>
      </w:r>
      <w:r w:rsidRPr="00025910">
        <w:rPr>
          <w:rFonts w:ascii="Times New Roman" w:hAnsi="Times New Roman"/>
          <w:sz w:val="28"/>
          <w:szCs w:val="28"/>
        </w:rPr>
        <w:softHyphen/>
        <w:t xml:space="preserve">тами и материалами представляется в Государственную Думу Правительством Российской Федерации в </w:t>
      </w:r>
      <w:r w:rsidRPr="00025910">
        <w:rPr>
          <w:rFonts w:ascii="Times New Roman" w:hAnsi="Times New Roman"/>
          <w:sz w:val="28"/>
          <w:szCs w:val="28"/>
        </w:rPr>
        <w:lastRenderedPageBreak/>
        <w:t>десятидневный срок и вновь рассматривается Советом Государственной Думы.</w:t>
      </w:r>
    </w:p>
    <w:p w:rsidR="00025910" w:rsidRPr="00025910" w:rsidRDefault="00025910" w:rsidP="00593141">
      <w:pPr>
        <w:shd w:val="clear" w:color="auto" w:fill="FFFFFF"/>
        <w:spacing w:line="360" w:lineRule="auto"/>
        <w:ind w:firstLine="720"/>
        <w:jc w:val="both"/>
        <w:rPr>
          <w:rFonts w:ascii="Times New Roman" w:hAnsi="Times New Roman"/>
          <w:sz w:val="28"/>
          <w:szCs w:val="28"/>
        </w:rPr>
      </w:pPr>
      <w:r w:rsidRPr="00025910">
        <w:rPr>
          <w:rFonts w:ascii="Times New Roman" w:hAnsi="Times New Roman"/>
          <w:color w:val="000000"/>
          <w:spacing w:val="-10"/>
          <w:sz w:val="28"/>
          <w:szCs w:val="28"/>
        </w:rPr>
        <w:t xml:space="preserve">3. </w:t>
      </w:r>
      <w:r w:rsidRPr="00025910">
        <w:rPr>
          <w:rFonts w:ascii="Times New Roman" w:hAnsi="Times New Roman"/>
          <w:sz w:val="28"/>
          <w:szCs w:val="28"/>
        </w:rPr>
        <w:t>Затем проект федерального закона о федеральном бюджете в течение трех дней направляется Советом Государственной Ду</w:t>
      </w:r>
      <w:r w:rsidRPr="00025910">
        <w:rPr>
          <w:rFonts w:ascii="Times New Roman" w:hAnsi="Times New Roman"/>
          <w:sz w:val="28"/>
          <w:szCs w:val="28"/>
        </w:rPr>
        <w:softHyphen/>
        <w:t>мы Президенту Российской Федерации, в Совет Федерации Фе</w:t>
      </w:r>
      <w:r w:rsidRPr="00025910">
        <w:rPr>
          <w:rFonts w:ascii="Times New Roman" w:hAnsi="Times New Roman"/>
          <w:sz w:val="28"/>
          <w:szCs w:val="28"/>
        </w:rPr>
        <w:softHyphen/>
        <w:t>дерального Собрания Российской Федерации, комитеты Госу</w:t>
      </w:r>
      <w:r w:rsidRPr="00025910">
        <w:rPr>
          <w:rFonts w:ascii="Times New Roman" w:hAnsi="Times New Roman"/>
          <w:sz w:val="28"/>
          <w:szCs w:val="28"/>
        </w:rPr>
        <w:softHyphen/>
        <w:t>дарственной Думы, другим субъектам права законодательной инициативы для внесения замечаний и предложений, а также в Счетную палату Российской Федерации на заключение.</w:t>
      </w:r>
    </w:p>
    <w:p w:rsidR="00025910" w:rsidRPr="00025910" w:rsidRDefault="00025910" w:rsidP="00593141">
      <w:pPr>
        <w:shd w:val="clear" w:color="auto" w:fill="FFFFFF"/>
        <w:spacing w:line="360" w:lineRule="auto"/>
        <w:ind w:firstLine="720"/>
        <w:jc w:val="both"/>
        <w:rPr>
          <w:rFonts w:ascii="Times New Roman" w:hAnsi="Times New Roman"/>
          <w:sz w:val="28"/>
          <w:szCs w:val="28"/>
        </w:rPr>
      </w:pPr>
      <w:r w:rsidRPr="00025910">
        <w:rPr>
          <w:rFonts w:ascii="Times New Roman" w:hAnsi="Times New Roman"/>
          <w:sz w:val="28"/>
          <w:szCs w:val="28"/>
        </w:rPr>
        <w:t>4. После рассмотрения проекта бюджета в комитетах он с замечаниями и предложениями депутатов выносится на обсуж</w:t>
      </w:r>
      <w:r w:rsidRPr="00025910">
        <w:rPr>
          <w:rFonts w:ascii="Times New Roman" w:hAnsi="Times New Roman"/>
          <w:sz w:val="28"/>
          <w:szCs w:val="28"/>
        </w:rPr>
        <w:softHyphen/>
        <w:t>дение Государственной Думы, которая может обсуждать его в</w:t>
      </w:r>
      <w:r w:rsidRPr="00025910">
        <w:rPr>
          <w:rFonts w:ascii="Times New Roman" w:hAnsi="Times New Roman"/>
          <w:b/>
          <w:sz w:val="28"/>
          <w:szCs w:val="28"/>
        </w:rPr>
        <w:t xml:space="preserve"> </w:t>
      </w:r>
      <w:r w:rsidRPr="00025910">
        <w:rPr>
          <w:rFonts w:ascii="Times New Roman" w:hAnsi="Times New Roman"/>
          <w:i/>
          <w:sz w:val="28"/>
          <w:szCs w:val="28"/>
        </w:rPr>
        <w:t>четырех  чтениях.</w:t>
      </w:r>
    </w:p>
    <w:p w:rsidR="00025910" w:rsidRPr="00025910" w:rsidRDefault="00025910" w:rsidP="00593141">
      <w:pPr>
        <w:shd w:val="clear" w:color="auto" w:fill="FFFFFF"/>
        <w:spacing w:line="360" w:lineRule="auto"/>
        <w:ind w:firstLine="720"/>
        <w:jc w:val="both"/>
        <w:rPr>
          <w:rFonts w:ascii="Times New Roman" w:hAnsi="Times New Roman"/>
          <w:sz w:val="28"/>
          <w:szCs w:val="28"/>
        </w:rPr>
      </w:pPr>
      <w:r w:rsidRPr="00025910">
        <w:rPr>
          <w:rFonts w:ascii="Times New Roman" w:hAnsi="Times New Roman"/>
          <w:sz w:val="28"/>
          <w:szCs w:val="28"/>
        </w:rPr>
        <w:t>1) При рассмотрении проекта федерального закона о феде</w:t>
      </w:r>
      <w:r w:rsidRPr="00025910">
        <w:rPr>
          <w:rFonts w:ascii="Times New Roman" w:hAnsi="Times New Roman"/>
          <w:sz w:val="28"/>
          <w:szCs w:val="28"/>
        </w:rPr>
        <w:softHyphen/>
        <w:t>ральном бюджете на планируемый год в первом чтении Государственная Дума рассматривает концепцию и прогноз со</w:t>
      </w:r>
      <w:r w:rsidRPr="00025910">
        <w:rPr>
          <w:rFonts w:ascii="Times New Roman" w:hAnsi="Times New Roman"/>
          <w:sz w:val="28"/>
          <w:szCs w:val="28"/>
        </w:rPr>
        <w:softHyphen/>
        <w:t>циально-экономического развития Российской Федерации, ос</w:t>
      </w:r>
      <w:r w:rsidRPr="00025910">
        <w:rPr>
          <w:rFonts w:ascii="Times New Roman" w:hAnsi="Times New Roman"/>
          <w:sz w:val="28"/>
          <w:szCs w:val="28"/>
        </w:rPr>
        <w:softHyphen/>
        <w:t>новные направления бюджетной и налоговой политики, основ</w:t>
      </w:r>
      <w:r w:rsidRPr="00025910">
        <w:rPr>
          <w:rFonts w:ascii="Times New Roman" w:hAnsi="Times New Roman"/>
          <w:sz w:val="28"/>
          <w:szCs w:val="28"/>
        </w:rPr>
        <w:softHyphen/>
        <w:t>ные принципы взаимоотношений федерального бюджета с бюд</w:t>
      </w:r>
      <w:r w:rsidRPr="00025910">
        <w:rPr>
          <w:rFonts w:ascii="Times New Roman" w:hAnsi="Times New Roman"/>
          <w:sz w:val="28"/>
          <w:szCs w:val="28"/>
        </w:rPr>
        <w:softHyphen/>
        <w:t>жетами субъектов Российской Федерации, программу государст</w:t>
      </w:r>
      <w:r w:rsidRPr="00025910">
        <w:rPr>
          <w:rFonts w:ascii="Times New Roman" w:hAnsi="Times New Roman"/>
          <w:sz w:val="28"/>
          <w:szCs w:val="28"/>
        </w:rPr>
        <w:softHyphen/>
        <w:t>венных внешних заимствований Российской Федерации и пре</w:t>
      </w:r>
      <w:r w:rsidRPr="00025910">
        <w:rPr>
          <w:rFonts w:ascii="Times New Roman" w:hAnsi="Times New Roman"/>
          <w:sz w:val="28"/>
          <w:szCs w:val="28"/>
        </w:rPr>
        <w:softHyphen/>
        <w:t>доставления государственных кредитов Российской Федерации иностранным государствам на планируемый год в части источ</w:t>
      </w:r>
      <w:r w:rsidRPr="00025910">
        <w:rPr>
          <w:rFonts w:ascii="Times New Roman" w:hAnsi="Times New Roman"/>
          <w:sz w:val="28"/>
          <w:szCs w:val="28"/>
        </w:rPr>
        <w:softHyphen/>
        <w:t>ников внешнего финансирования покрытия дефицита федерального бюджета. Рассматриваются также основные показатели фе</w:t>
      </w:r>
      <w:r w:rsidRPr="00025910">
        <w:rPr>
          <w:rFonts w:ascii="Times New Roman" w:hAnsi="Times New Roman"/>
          <w:sz w:val="28"/>
          <w:szCs w:val="28"/>
        </w:rPr>
        <w:softHyphen/>
        <w:t>дерального бюджета, в том числе: доходы федерального бюджета в разрезе групп, подгрупп и статей классификации доходов бюджетов Российской Федерации; распределение доходов от федеральных налогов и сборов между федеральным бюджетом и бюджетами субъектов Российской Федерации; размеры несба</w:t>
      </w:r>
      <w:r w:rsidRPr="00025910">
        <w:rPr>
          <w:rFonts w:ascii="Times New Roman" w:hAnsi="Times New Roman"/>
          <w:sz w:val="28"/>
          <w:szCs w:val="28"/>
        </w:rPr>
        <w:softHyphen/>
        <w:t>лансированности (дефицит) федерального бюджета в абсолют</w:t>
      </w:r>
      <w:r w:rsidRPr="00025910">
        <w:rPr>
          <w:rFonts w:ascii="Times New Roman" w:hAnsi="Times New Roman"/>
          <w:sz w:val="28"/>
          <w:szCs w:val="28"/>
        </w:rPr>
        <w:softHyphen/>
        <w:t xml:space="preserve">ных цифрах и в процентах к расходам федерального бюджета на очередной финансовый год </w:t>
      </w:r>
      <w:r w:rsidRPr="00025910">
        <w:rPr>
          <w:rFonts w:ascii="Times New Roman" w:hAnsi="Times New Roman"/>
          <w:sz w:val="28"/>
          <w:szCs w:val="28"/>
        </w:rPr>
        <w:lastRenderedPageBreak/>
        <w:t>и источники покрытия дефицита; общий объем расходов федерального бюджета в целом.</w:t>
      </w:r>
    </w:p>
    <w:p w:rsidR="00025910" w:rsidRPr="00025910" w:rsidRDefault="00025910" w:rsidP="00593141">
      <w:pPr>
        <w:shd w:val="clear" w:color="auto" w:fill="FFFFFF"/>
        <w:spacing w:line="360" w:lineRule="auto"/>
        <w:ind w:firstLine="720"/>
        <w:jc w:val="both"/>
        <w:rPr>
          <w:rFonts w:ascii="Times New Roman" w:hAnsi="Times New Roman"/>
          <w:sz w:val="28"/>
          <w:szCs w:val="28"/>
        </w:rPr>
      </w:pPr>
      <w:r w:rsidRPr="00025910">
        <w:rPr>
          <w:rFonts w:ascii="Times New Roman" w:hAnsi="Times New Roman"/>
          <w:sz w:val="28"/>
          <w:szCs w:val="28"/>
        </w:rPr>
        <w:t>В течение 15 дней со дня внесения проекта федерального за</w:t>
      </w:r>
      <w:r w:rsidRPr="00025910">
        <w:rPr>
          <w:rFonts w:ascii="Times New Roman" w:hAnsi="Times New Roman"/>
          <w:sz w:val="28"/>
          <w:szCs w:val="28"/>
        </w:rPr>
        <w:softHyphen/>
        <w:t>кона о федеральном бюджете на планируемый год комитеты Го</w:t>
      </w:r>
      <w:r w:rsidRPr="00025910">
        <w:rPr>
          <w:rFonts w:ascii="Times New Roman" w:hAnsi="Times New Roman"/>
          <w:sz w:val="28"/>
          <w:szCs w:val="28"/>
        </w:rPr>
        <w:softHyphen/>
        <w:t>сударственной Думы готовят и направляют в Комитет по бюдже</w:t>
      </w:r>
      <w:r w:rsidRPr="00025910">
        <w:rPr>
          <w:rFonts w:ascii="Times New Roman" w:hAnsi="Times New Roman"/>
          <w:sz w:val="28"/>
          <w:szCs w:val="28"/>
        </w:rPr>
        <w:softHyphen/>
        <w:t>ту заключения по проекту федерального закона о федеральном бюджете на планируемый год с предложениями о принятии или об отклонении представленного законопроекта, а также предло</w:t>
      </w:r>
      <w:r w:rsidRPr="00025910">
        <w:rPr>
          <w:rFonts w:ascii="Times New Roman" w:hAnsi="Times New Roman"/>
          <w:sz w:val="28"/>
          <w:szCs w:val="28"/>
        </w:rPr>
        <w:softHyphen/>
        <w:t>жения и рекомендации по вопросам, рассматриваемым в первом чтении. На основании заключений комитетов Государственной Думы по основным характеристикам федерального бюджета Ко</w:t>
      </w:r>
      <w:r w:rsidRPr="00025910">
        <w:rPr>
          <w:rFonts w:ascii="Times New Roman" w:hAnsi="Times New Roman"/>
          <w:sz w:val="28"/>
          <w:szCs w:val="28"/>
        </w:rPr>
        <w:softHyphen/>
        <w:t>митет по бюджету готовит свое заключение по проекту феде</w:t>
      </w:r>
      <w:r w:rsidRPr="00025910">
        <w:rPr>
          <w:rFonts w:ascii="Times New Roman" w:hAnsi="Times New Roman"/>
          <w:sz w:val="28"/>
          <w:szCs w:val="28"/>
        </w:rPr>
        <w:softHyphen/>
        <w:t>рального закона о федеральном бюджете на планируемый год, а также проект постановления Государственной Думы Федераль</w:t>
      </w:r>
      <w:r w:rsidRPr="00025910">
        <w:rPr>
          <w:rFonts w:ascii="Times New Roman" w:hAnsi="Times New Roman"/>
          <w:sz w:val="28"/>
          <w:szCs w:val="28"/>
        </w:rPr>
        <w:softHyphen/>
        <w:t>ного Собрания Российской Федерации «О принятии проекта федерального закона о федеральном бюджете на очередной фи</w:t>
      </w:r>
      <w:r w:rsidRPr="00025910">
        <w:rPr>
          <w:rFonts w:ascii="Times New Roman" w:hAnsi="Times New Roman"/>
          <w:sz w:val="28"/>
          <w:szCs w:val="28"/>
        </w:rPr>
        <w:softHyphen/>
        <w:t>нансовый год в первом чтении» и представляет их на рассмотре</w:t>
      </w:r>
      <w:r w:rsidRPr="00025910">
        <w:rPr>
          <w:rFonts w:ascii="Times New Roman" w:hAnsi="Times New Roman"/>
          <w:sz w:val="28"/>
          <w:szCs w:val="28"/>
        </w:rPr>
        <w:softHyphen/>
        <w:t>ние на пленарном заседании Государственной Думы.</w:t>
      </w:r>
    </w:p>
    <w:p w:rsidR="00025910" w:rsidRPr="00025910" w:rsidRDefault="00025910" w:rsidP="00593141">
      <w:pPr>
        <w:shd w:val="clear" w:color="auto" w:fill="FFFFFF"/>
        <w:spacing w:line="360" w:lineRule="auto"/>
        <w:ind w:firstLine="720"/>
        <w:jc w:val="both"/>
        <w:rPr>
          <w:rFonts w:ascii="Times New Roman" w:hAnsi="Times New Roman"/>
          <w:sz w:val="28"/>
          <w:szCs w:val="28"/>
        </w:rPr>
      </w:pPr>
      <w:r w:rsidRPr="00025910">
        <w:rPr>
          <w:rFonts w:ascii="Times New Roman" w:hAnsi="Times New Roman"/>
          <w:sz w:val="28"/>
          <w:szCs w:val="28"/>
        </w:rPr>
        <w:t>На пленарном заседании Государственная Дума заслушивает доклад Правительства Российской Федерации и содоклады Ко</w:t>
      </w:r>
      <w:r w:rsidRPr="00025910">
        <w:rPr>
          <w:rFonts w:ascii="Times New Roman" w:hAnsi="Times New Roman"/>
          <w:sz w:val="28"/>
          <w:szCs w:val="28"/>
        </w:rPr>
        <w:softHyphen/>
        <w:t>митета Государственной Думы по экономической политике и Комитета по бюджету и принимает решение о принятии или об отклонении указанного законопроекта. В случае принятия Государственной Думой законопроекта в первом чтении утверждают</w:t>
      </w:r>
      <w:r w:rsidRPr="00025910">
        <w:rPr>
          <w:rFonts w:ascii="Times New Roman" w:hAnsi="Times New Roman"/>
          <w:sz w:val="28"/>
          <w:szCs w:val="28"/>
        </w:rPr>
        <w:softHyphen/>
        <w:t>ся основные показатели федерального бюджета.</w:t>
      </w:r>
    </w:p>
    <w:p w:rsidR="00025910" w:rsidRPr="00025910" w:rsidRDefault="00025910" w:rsidP="00593141">
      <w:pPr>
        <w:shd w:val="clear" w:color="auto" w:fill="FFFFFF"/>
        <w:spacing w:line="360" w:lineRule="auto"/>
        <w:ind w:firstLine="720"/>
        <w:jc w:val="both"/>
        <w:rPr>
          <w:rFonts w:ascii="Times New Roman" w:hAnsi="Times New Roman"/>
          <w:sz w:val="28"/>
          <w:szCs w:val="28"/>
        </w:rPr>
      </w:pPr>
      <w:r w:rsidRPr="00025910">
        <w:rPr>
          <w:rFonts w:ascii="Times New Roman" w:hAnsi="Times New Roman"/>
          <w:sz w:val="28"/>
          <w:szCs w:val="28"/>
        </w:rPr>
        <w:t>В случае отклонения проекта федерального закона о федеральном бюджете в первом чтении Государственная Дума может:</w:t>
      </w:r>
    </w:p>
    <w:p w:rsidR="00025910" w:rsidRPr="00025910" w:rsidRDefault="00025910" w:rsidP="00593141">
      <w:pPr>
        <w:shd w:val="clear" w:color="auto" w:fill="FFFFFF"/>
        <w:spacing w:line="360" w:lineRule="auto"/>
        <w:ind w:firstLine="720"/>
        <w:jc w:val="both"/>
        <w:rPr>
          <w:rFonts w:ascii="Times New Roman" w:hAnsi="Times New Roman"/>
          <w:sz w:val="28"/>
          <w:szCs w:val="28"/>
        </w:rPr>
      </w:pPr>
      <w:r w:rsidRPr="00025910">
        <w:rPr>
          <w:rFonts w:ascii="Times New Roman" w:hAnsi="Times New Roman"/>
          <w:sz w:val="28"/>
          <w:szCs w:val="28"/>
        </w:rPr>
        <w:t>• передать указанный законопроект в согласительную ко</w:t>
      </w:r>
      <w:r w:rsidRPr="00025910">
        <w:rPr>
          <w:rFonts w:ascii="Times New Roman" w:hAnsi="Times New Roman"/>
          <w:sz w:val="28"/>
          <w:szCs w:val="28"/>
        </w:rPr>
        <w:softHyphen/>
        <w:t>миссию по уточнению основных характеристик феде</w:t>
      </w:r>
      <w:r w:rsidRPr="00025910">
        <w:rPr>
          <w:rFonts w:ascii="Times New Roman" w:hAnsi="Times New Roman"/>
          <w:sz w:val="28"/>
          <w:szCs w:val="28"/>
        </w:rPr>
        <w:softHyphen/>
        <w:t>рального бюджета, состоящую из представителей Госу</w:t>
      </w:r>
      <w:r w:rsidRPr="00025910">
        <w:rPr>
          <w:rFonts w:ascii="Times New Roman" w:hAnsi="Times New Roman"/>
          <w:sz w:val="28"/>
          <w:szCs w:val="28"/>
        </w:rPr>
        <w:softHyphen/>
        <w:t xml:space="preserve">дарственной Думы, Совета Федерации и Правительства Российской Федерации, для разработки согласованного варианта основных </w:t>
      </w:r>
      <w:r w:rsidRPr="00025910">
        <w:rPr>
          <w:rFonts w:ascii="Times New Roman" w:hAnsi="Times New Roman"/>
          <w:sz w:val="28"/>
          <w:szCs w:val="28"/>
        </w:rPr>
        <w:lastRenderedPageBreak/>
        <w:t>характеристик федерального бюджета исходя из рекомендаций, изложенных в заключении  Комитета по бюджету, Комитета по экономической политике и заключении Комитета Совета Федерации по бюджету, налоговой политике, финансовому, валютному и таможенному регулированию, банковской деятельности;</w:t>
      </w:r>
    </w:p>
    <w:p w:rsidR="00025910" w:rsidRPr="00025910" w:rsidRDefault="00025910" w:rsidP="00593141">
      <w:pPr>
        <w:shd w:val="clear" w:color="auto" w:fill="FFFFFF"/>
        <w:spacing w:line="360" w:lineRule="auto"/>
        <w:ind w:firstLine="720"/>
        <w:jc w:val="both"/>
        <w:rPr>
          <w:rFonts w:ascii="Times New Roman" w:hAnsi="Times New Roman"/>
          <w:sz w:val="28"/>
          <w:szCs w:val="28"/>
        </w:rPr>
      </w:pPr>
      <w:r w:rsidRPr="00025910">
        <w:rPr>
          <w:rFonts w:ascii="Times New Roman" w:hAnsi="Times New Roman"/>
          <w:sz w:val="28"/>
          <w:szCs w:val="28"/>
        </w:rPr>
        <w:t>• вернуть указанный законопроект в Правительство Российской Федерации на доработку;</w:t>
      </w:r>
    </w:p>
    <w:p w:rsidR="00025910" w:rsidRPr="00025910" w:rsidRDefault="00025910" w:rsidP="00593141">
      <w:pPr>
        <w:shd w:val="clear" w:color="auto" w:fill="FFFFFF"/>
        <w:spacing w:line="360" w:lineRule="auto"/>
        <w:ind w:firstLine="720"/>
        <w:jc w:val="both"/>
        <w:rPr>
          <w:rFonts w:ascii="Times New Roman" w:hAnsi="Times New Roman"/>
          <w:sz w:val="28"/>
          <w:szCs w:val="28"/>
        </w:rPr>
      </w:pPr>
      <w:r w:rsidRPr="00025910">
        <w:rPr>
          <w:rFonts w:ascii="Times New Roman" w:hAnsi="Times New Roman"/>
          <w:sz w:val="28"/>
          <w:szCs w:val="28"/>
        </w:rPr>
        <w:t>•   поставить вопрос о доверии Правительству Российской Федерации.</w:t>
      </w:r>
    </w:p>
    <w:p w:rsidR="00025910" w:rsidRPr="00025910" w:rsidRDefault="00025910" w:rsidP="00593141">
      <w:pPr>
        <w:shd w:val="clear" w:color="auto" w:fill="FFFFFF"/>
        <w:spacing w:before="5" w:line="360" w:lineRule="auto"/>
        <w:ind w:firstLine="720"/>
        <w:jc w:val="both"/>
        <w:rPr>
          <w:rFonts w:ascii="Times New Roman" w:hAnsi="Times New Roman"/>
          <w:sz w:val="28"/>
          <w:szCs w:val="28"/>
        </w:rPr>
      </w:pPr>
      <w:r w:rsidRPr="00025910">
        <w:rPr>
          <w:rFonts w:ascii="Times New Roman" w:hAnsi="Times New Roman"/>
          <w:sz w:val="28"/>
          <w:szCs w:val="28"/>
        </w:rPr>
        <w:t>В случае отклонения проекта федерального закона о феде</w:t>
      </w:r>
      <w:r w:rsidRPr="00025910">
        <w:rPr>
          <w:rFonts w:ascii="Times New Roman" w:hAnsi="Times New Roman"/>
          <w:sz w:val="28"/>
          <w:szCs w:val="28"/>
        </w:rPr>
        <w:softHyphen/>
        <w:t>ральном бюджете в первом чтении и передачи его в согласитель</w:t>
      </w:r>
      <w:r w:rsidRPr="00025910">
        <w:rPr>
          <w:rFonts w:ascii="Times New Roman" w:hAnsi="Times New Roman"/>
          <w:sz w:val="28"/>
          <w:szCs w:val="28"/>
        </w:rPr>
        <w:softHyphen/>
        <w:t>ную комиссию она в течение 10 дней разрабатывает вариант ос</w:t>
      </w:r>
      <w:r w:rsidRPr="00025910">
        <w:rPr>
          <w:rFonts w:ascii="Times New Roman" w:hAnsi="Times New Roman"/>
          <w:sz w:val="28"/>
          <w:szCs w:val="28"/>
        </w:rPr>
        <w:softHyphen/>
        <w:t>новных показателей федерального бюджета, согласовывая эти по</w:t>
      </w:r>
      <w:r w:rsidRPr="00025910">
        <w:rPr>
          <w:rFonts w:ascii="Times New Roman" w:hAnsi="Times New Roman"/>
          <w:sz w:val="28"/>
          <w:szCs w:val="28"/>
        </w:rPr>
        <w:softHyphen/>
        <w:t>казатели с внесёнными на рассмотрение Государственной Думы законопроектами о внесении изменений и дополнений в законо</w:t>
      </w:r>
      <w:r w:rsidRPr="00025910">
        <w:rPr>
          <w:rFonts w:ascii="Times New Roman" w:hAnsi="Times New Roman"/>
          <w:sz w:val="28"/>
          <w:szCs w:val="28"/>
        </w:rPr>
        <w:softHyphen/>
        <w:t>дательные акты о налогах, программой государственных внешних заимствований Российской Федерации и предоставления государ</w:t>
      </w:r>
      <w:r w:rsidRPr="00025910">
        <w:rPr>
          <w:rFonts w:ascii="Times New Roman" w:hAnsi="Times New Roman"/>
          <w:sz w:val="28"/>
          <w:szCs w:val="28"/>
        </w:rPr>
        <w:softHyphen/>
        <w:t>ственных кредитов Российской Федерацией иностранным госу</w:t>
      </w:r>
      <w:r w:rsidRPr="00025910">
        <w:rPr>
          <w:rFonts w:ascii="Times New Roman" w:hAnsi="Times New Roman"/>
          <w:sz w:val="28"/>
          <w:szCs w:val="28"/>
        </w:rPr>
        <w:softHyphen/>
        <w:t>дарствам на планируемый год в части источников внешнего финансирования покрытия дефицита федерального бюджета.</w:t>
      </w:r>
    </w:p>
    <w:p w:rsidR="00025910" w:rsidRPr="00025910" w:rsidRDefault="00025910" w:rsidP="00593141">
      <w:pPr>
        <w:shd w:val="clear" w:color="auto" w:fill="FFFFFF"/>
        <w:spacing w:line="360" w:lineRule="auto"/>
        <w:ind w:firstLine="720"/>
        <w:jc w:val="both"/>
        <w:rPr>
          <w:rFonts w:ascii="Times New Roman" w:hAnsi="Times New Roman"/>
          <w:sz w:val="28"/>
          <w:szCs w:val="28"/>
        </w:rPr>
      </w:pPr>
      <w:r w:rsidRPr="00025910">
        <w:rPr>
          <w:rFonts w:ascii="Times New Roman" w:hAnsi="Times New Roman"/>
          <w:sz w:val="28"/>
          <w:szCs w:val="28"/>
        </w:rPr>
        <w:t>После окончания работы согласительной комиссии Прави</w:t>
      </w:r>
      <w:r w:rsidRPr="00025910">
        <w:rPr>
          <w:rFonts w:ascii="Times New Roman" w:hAnsi="Times New Roman"/>
          <w:sz w:val="28"/>
          <w:szCs w:val="28"/>
        </w:rPr>
        <w:softHyphen/>
        <w:t>тельство Российской Федерации вносит на рассмотрение Госу</w:t>
      </w:r>
      <w:r w:rsidRPr="00025910">
        <w:rPr>
          <w:rFonts w:ascii="Times New Roman" w:hAnsi="Times New Roman"/>
          <w:sz w:val="28"/>
          <w:szCs w:val="28"/>
        </w:rPr>
        <w:softHyphen/>
        <w:t>дарственной Думы согласованные основные показатели феде</w:t>
      </w:r>
      <w:r w:rsidRPr="00025910">
        <w:rPr>
          <w:rFonts w:ascii="Times New Roman" w:hAnsi="Times New Roman"/>
          <w:sz w:val="28"/>
          <w:szCs w:val="28"/>
        </w:rPr>
        <w:softHyphen/>
        <w:t>рального бюджета, а также законопроекты о внесении измене</w:t>
      </w:r>
      <w:r w:rsidRPr="00025910">
        <w:rPr>
          <w:rFonts w:ascii="Times New Roman" w:hAnsi="Times New Roman"/>
          <w:sz w:val="28"/>
          <w:szCs w:val="28"/>
        </w:rPr>
        <w:softHyphen/>
        <w:t>ний и дополнений в законодательные акты о налогах, о разме</w:t>
      </w:r>
      <w:r w:rsidRPr="00025910">
        <w:rPr>
          <w:rFonts w:ascii="Times New Roman" w:hAnsi="Times New Roman"/>
          <w:sz w:val="28"/>
          <w:szCs w:val="28"/>
        </w:rPr>
        <w:softHyphen/>
        <w:t>рах тарифов взносов в государственные федеральные внебюджетные фонды, о повышении минимального размера пенсии, о порядке индексации и перерасчета государственных пенсий, о повышении минимального размера оплаты труда. Позиции, по которым стороны не выработали согласованного решения, вно</w:t>
      </w:r>
      <w:r w:rsidRPr="00025910">
        <w:rPr>
          <w:rFonts w:ascii="Times New Roman" w:hAnsi="Times New Roman"/>
          <w:sz w:val="28"/>
          <w:szCs w:val="28"/>
        </w:rPr>
        <w:softHyphen/>
        <w:t>сятся на рассмотрение Государственной Думы.</w:t>
      </w:r>
    </w:p>
    <w:p w:rsidR="00025910" w:rsidRPr="00025910" w:rsidRDefault="00025910" w:rsidP="00593141">
      <w:pPr>
        <w:shd w:val="clear" w:color="auto" w:fill="FFFFFF"/>
        <w:spacing w:before="5" w:line="360" w:lineRule="auto"/>
        <w:ind w:firstLine="720"/>
        <w:jc w:val="both"/>
        <w:rPr>
          <w:rFonts w:ascii="Times New Roman" w:hAnsi="Times New Roman"/>
          <w:sz w:val="28"/>
          <w:szCs w:val="28"/>
        </w:rPr>
      </w:pPr>
      <w:r w:rsidRPr="00025910">
        <w:rPr>
          <w:rFonts w:ascii="Times New Roman" w:hAnsi="Times New Roman"/>
          <w:sz w:val="28"/>
          <w:szCs w:val="28"/>
        </w:rPr>
        <w:lastRenderedPageBreak/>
        <w:t>По итогам рассмотрения проекта федерального закона о феде</w:t>
      </w:r>
      <w:r w:rsidRPr="00025910">
        <w:rPr>
          <w:rFonts w:ascii="Times New Roman" w:hAnsi="Times New Roman"/>
          <w:sz w:val="28"/>
          <w:szCs w:val="28"/>
        </w:rPr>
        <w:softHyphen/>
        <w:t>ральном бюджете в первом чтении принимается постановление Государственной Думы Федерального Собрания Российской Фе</w:t>
      </w:r>
      <w:r w:rsidRPr="00025910">
        <w:rPr>
          <w:rFonts w:ascii="Times New Roman" w:hAnsi="Times New Roman"/>
          <w:sz w:val="28"/>
          <w:szCs w:val="28"/>
        </w:rPr>
        <w:softHyphen/>
        <w:t xml:space="preserve">дерации «О принятии проекта федерального закона о федеральном бюджете на очередной финансовый год в первом чтении». </w:t>
      </w:r>
    </w:p>
    <w:p w:rsidR="00025910" w:rsidRPr="00025910" w:rsidRDefault="00025910" w:rsidP="00593141">
      <w:pPr>
        <w:shd w:val="clear" w:color="auto" w:fill="FFFFFF"/>
        <w:spacing w:before="5" w:line="360" w:lineRule="auto"/>
        <w:ind w:firstLine="720"/>
        <w:jc w:val="both"/>
        <w:rPr>
          <w:rFonts w:ascii="Times New Roman" w:hAnsi="Times New Roman"/>
          <w:sz w:val="28"/>
          <w:szCs w:val="28"/>
        </w:rPr>
      </w:pPr>
      <w:r w:rsidRPr="00025910">
        <w:rPr>
          <w:rFonts w:ascii="Times New Roman" w:hAnsi="Times New Roman"/>
          <w:sz w:val="28"/>
          <w:szCs w:val="28"/>
        </w:rPr>
        <w:t>Если Государственная Дума не принимает решение по ос</w:t>
      </w:r>
      <w:r w:rsidRPr="00025910">
        <w:rPr>
          <w:rFonts w:ascii="Times New Roman" w:hAnsi="Times New Roman"/>
          <w:sz w:val="28"/>
          <w:szCs w:val="28"/>
        </w:rPr>
        <w:softHyphen/>
        <w:t>новным характеристикам федерального бюджета по итогам работы согласительной комиссии, проект федерального закона о фе</w:t>
      </w:r>
      <w:r w:rsidRPr="00025910">
        <w:rPr>
          <w:rFonts w:ascii="Times New Roman" w:hAnsi="Times New Roman"/>
          <w:sz w:val="28"/>
          <w:szCs w:val="28"/>
        </w:rPr>
        <w:softHyphen/>
        <w:t>деральном бюджете считается повторно отклоненным в первом чтении и Государственная Дума принимает одно из решений, указанных выше.</w:t>
      </w:r>
    </w:p>
    <w:p w:rsidR="00025910" w:rsidRPr="00025910" w:rsidRDefault="00025910" w:rsidP="00593141">
      <w:pPr>
        <w:shd w:val="clear" w:color="auto" w:fill="FFFFFF"/>
        <w:spacing w:line="360" w:lineRule="auto"/>
        <w:ind w:firstLine="720"/>
        <w:jc w:val="both"/>
        <w:rPr>
          <w:rFonts w:ascii="Times New Roman" w:hAnsi="Times New Roman"/>
          <w:sz w:val="28"/>
          <w:szCs w:val="28"/>
        </w:rPr>
      </w:pPr>
      <w:r w:rsidRPr="00025910">
        <w:rPr>
          <w:rFonts w:ascii="Times New Roman" w:hAnsi="Times New Roman"/>
          <w:sz w:val="28"/>
          <w:szCs w:val="28"/>
        </w:rPr>
        <w:t>В случае отклонения проекта федерального закона о феде</w:t>
      </w:r>
      <w:r w:rsidRPr="00025910">
        <w:rPr>
          <w:rFonts w:ascii="Times New Roman" w:hAnsi="Times New Roman"/>
          <w:sz w:val="28"/>
          <w:szCs w:val="28"/>
        </w:rPr>
        <w:softHyphen/>
        <w:t>ральном бюджете на очередной финансовый год в первом чте</w:t>
      </w:r>
      <w:r w:rsidRPr="00025910">
        <w:rPr>
          <w:rFonts w:ascii="Times New Roman" w:hAnsi="Times New Roman"/>
          <w:sz w:val="28"/>
          <w:szCs w:val="28"/>
        </w:rPr>
        <w:softHyphen/>
        <w:t>нии и возвращения его на доработку в Правительство Россий</w:t>
      </w:r>
      <w:r w:rsidRPr="00025910">
        <w:rPr>
          <w:rFonts w:ascii="Times New Roman" w:hAnsi="Times New Roman"/>
          <w:sz w:val="28"/>
          <w:szCs w:val="28"/>
        </w:rPr>
        <w:softHyphen/>
        <w:t>ской Федерации оно в течение 20 дней дорабатывает указанный законопроект с учетом предложений и рекомендаций, изложен</w:t>
      </w:r>
      <w:r w:rsidRPr="00025910">
        <w:rPr>
          <w:rFonts w:ascii="Times New Roman" w:hAnsi="Times New Roman"/>
          <w:sz w:val="28"/>
          <w:szCs w:val="28"/>
        </w:rPr>
        <w:softHyphen/>
        <w:t>ных в заключении  Комитета по бюджету, Комитета по экономи</w:t>
      </w:r>
      <w:r w:rsidRPr="00025910">
        <w:rPr>
          <w:rFonts w:ascii="Times New Roman" w:hAnsi="Times New Roman"/>
          <w:sz w:val="28"/>
          <w:szCs w:val="28"/>
        </w:rPr>
        <w:softHyphen/>
        <w:t>ческой политике и вносит проект федерального закона о феде</w:t>
      </w:r>
      <w:r w:rsidRPr="00025910">
        <w:rPr>
          <w:rFonts w:ascii="Times New Roman" w:hAnsi="Times New Roman"/>
          <w:sz w:val="28"/>
          <w:szCs w:val="28"/>
        </w:rPr>
        <w:softHyphen/>
        <w:t>ральном бюджете на рассмотрение Государственной Думы по</w:t>
      </w:r>
      <w:r w:rsidRPr="00025910">
        <w:rPr>
          <w:rFonts w:ascii="Times New Roman" w:hAnsi="Times New Roman"/>
          <w:sz w:val="28"/>
          <w:szCs w:val="28"/>
        </w:rPr>
        <w:softHyphen/>
        <w:t>вторно в первом чтении. При повторном внесении указанного законопроекта Государственная Дума рассматривает его в пер</w:t>
      </w:r>
      <w:r w:rsidRPr="00025910">
        <w:rPr>
          <w:rFonts w:ascii="Times New Roman" w:hAnsi="Times New Roman"/>
          <w:sz w:val="28"/>
          <w:szCs w:val="28"/>
        </w:rPr>
        <w:softHyphen/>
        <w:t>вом чтении в течение 10 дней со дня его повторного внесения в Государственную Думу.</w:t>
      </w:r>
    </w:p>
    <w:p w:rsidR="00025910" w:rsidRPr="00025910" w:rsidRDefault="00025910" w:rsidP="00593141">
      <w:pPr>
        <w:shd w:val="clear" w:color="auto" w:fill="FFFFFF"/>
        <w:spacing w:line="360" w:lineRule="auto"/>
        <w:ind w:firstLine="720"/>
        <w:jc w:val="both"/>
        <w:rPr>
          <w:rFonts w:ascii="Times New Roman" w:hAnsi="Times New Roman"/>
          <w:sz w:val="28"/>
          <w:szCs w:val="28"/>
        </w:rPr>
      </w:pPr>
      <w:r w:rsidRPr="00025910">
        <w:rPr>
          <w:rFonts w:ascii="Times New Roman" w:hAnsi="Times New Roman"/>
          <w:sz w:val="28"/>
          <w:szCs w:val="28"/>
        </w:rPr>
        <w:t>В случае отставки Правительства Российской Федерации в связи с отклонением проекта федерального закона о федераль</w:t>
      </w:r>
      <w:r w:rsidRPr="00025910">
        <w:rPr>
          <w:rFonts w:ascii="Times New Roman" w:hAnsi="Times New Roman"/>
          <w:sz w:val="28"/>
          <w:szCs w:val="28"/>
        </w:rPr>
        <w:softHyphen/>
        <w:t>ном бюджете вновь сформированное Правительство Российской Федерации представляет новый вариант проекта федерального закона о федеральном бюджете на планируемый год не позднее 30 дней после сформирования.</w:t>
      </w:r>
    </w:p>
    <w:p w:rsidR="00025910" w:rsidRPr="00025910" w:rsidRDefault="00025910" w:rsidP="00593141">
      <w:pPr>
        <w:shd w:val="clear" w:color="auto" w:fill="FFFFFF"/>
        <w:spacing w:line="360" w:lineRule="auto"/>
        <w:ind w:firstLine="720"/>
        <w:jc w:val="both"/>
        <w:rPr>
          <w:rFonts w:ascii="Times New Roman" w:hAnsi="Times New Roman"/>
          <w:sz w:val="28"/>
          <w:szCs w:val="28"/>
        </w:rPr>
      </w:pPr>
      <w:r w:rsidRPr="00025910">
        <w:rPr>
          <w:rFonts w:ascii="Times New Roman" w:hAnsi="Times New Roman"/>
          <w:sz w:val="28"/>
          <w:szCs w:val="28"/>
        </w:rPr>
        <w:t>Проект федерального закона о федеральном бюджете на планируемый год Государственная Дума рассматривает во вто</w:t>
      </w:r>
      <w:r w:rsidRPr="00025910">
        <w:rPr>
          <w:rFonts w:ascii="Times New Roman" w:hAnsi="Times New Roman"/>
          <w:sz w:val="28"/>
          <w:szCs w:val="28"/>
        </w:rPr>
        <w:softHyphen/>
        <w:t>ром чтении в течение 15 дней со дня принятия указанного зако</w:t>
      </w:r>
      <w:r w:rsidRPr="00025910">
        <w:rPr>
          <w:rFonts w:ascii="Times New Roman" w:hAnsi="Times New Roman"/>
          <w:sz w:val="28"/>
          <w:szCs w:val="28"/>
        </w:rPr>
        <w:softHyphen/>
        <w:t>нопроекта в первом чтении.</w:t>
      </w:r>
    </w:p>
    <w:p w:rsidR="00025910" w:rsidRPr="00025910" w:rsidRDefault="00025910" w:rsidP="00593141">
      <w:pPr>
        <w:shd w:val="clear" w:color="auto" w:fill="FFFFFF"/>
        <w:spacing w:line="360" w:lineRule="auto"/>
        <w:ind w:firstLine="720"/>
        <w:jc w:val="both"/>
        <w:rPr>
          <w:rFonts w:ascii="Times New Roman" w:hAnsi="Times New Roman"/>
          <w:sz w:val="28"/>
          <w:szCs w:val="28"/>
        </w:rPr>
      </w:pPr>
      <w:r w:rsidRPr="00025910">
        <w:rPr>
          <w:rFonts w:ascii="Times New Roman" w:hAnsi="Times New Roman"/>
          <w:sz w:val="28"/>
          <w:szCs w:val="28"/>
        </w:rPr>
        <w:lastRenderedPageBreak/>
        <w:t>2) При рассмотрении проекта федерального закона о феде</w:t>
      </w:r>
      <w:r w:rsidRPr="00025910">
        <w:rPr>
          <w:rFonts w:ascii="Times New Roman" w:hAnsi="Times New Roman"/>
          <w:sz w:val="28"/>
          <w:szCs w:val="28"/>
        </w:rPr>
        <w:softHyphen/>
        <w:t>ральном бюджете во втором чтении Государственная Дума утверждает расходы федерального бюджета по разделам функ</w:t>
      </w:r>
      <w:r w:rsidRPr="00025910">
        <w:rPr>
          <w:rFonts w:ascii="Times New Roman" w:hAnsi="Times New Roman"/>
          <w:sz w:val="28"/>
          <w:szCs w:val="28"/>
        </w:rPr>
        <w:softHyphen/>
        <w:t>циональной классификации в пределах общего объема расходов федерального бюджета, утвержденного в первом чтении, размер Федерального фонда финансовой поддержки субъектов Россий</w:t>
      </w:r>
      <w:r w:rsidRPr="00025910">
        <w:rPr>
          <w:rFonts w:ascii="Times New Roman" w:hAnsi="Times New Roman"/>
          <w:sz w:val="28"/>
          <w:szCs w:val="28"/>
        </w:rPr>
        <w:softHyphen/>
        <w:t>ской Федерации и распределение его средств по субъектам Рос</w:t>
      </w:r>
      <w:r w:rsidRPr="00025910">
        <w:rPr>
          <w:rFonts w:ascii="Times New Roman" w:hAnsi="Times New Roman"/>
          <w:sz w:val="28"/>
          <w:szCs w:val="28"/>
        </w:rPr>
        <w:softHyphen/>
        <w:t>сийской Федерации, общий объем бюджета развития и бюджета текущих расходов.</w:t>
      </w:r>
    </w:p>
    <w:p w:rsidR="00025910" w:rsidRPr="00025910" w:rsidRDefault="00025910" w:rsidP="00593141">
      <w:pPr>
        <w:shd w:val="clear" w:color="auto" w:fill="FFFFFF"/>
        <w:spacing w:line="360" w:lineRule="auto"/>
        <w:ind w:firstLine="720"/>
        <w:jc w:val="both"/>
        <w:rPr>
          <w:rFonts w:ascii="Times New Roman" w:hAnsi="Times New Roman"/>
          <w:sz w:val="28"/>
          <w:szCs w:val="28"/>
        </w:rPr>
      </w:pPr>
      <w:r w:rsidRPr="00025910">
        <w:rPr>
          <w:rFonts w:ascii="Times New Roman" w:hAnsi="Times New Roman"/>
          <w:sz w:val="28"/>
          <w:szCs w:val="28"/>
        </w:rPr>
        <w:t>Субъекты права законодательной инициативы направляют в Комитет по бюджету поправки по расходам федерального бюд</w:t>
      </w:r>
      <w:r w:rsidRPr="00025910">
        <w:rPr>
          <w:rFonts w:ascii="Times New Roman" w:hAnsi="Times New Roman"/>
          <w:sz w:val="28"/>
          <w:szCs w:val="28"/>
        </w:rPr>
        <w:softHyphen/>
        <w:t>жета, на основе которых Комитет по бюджету разрабатывает и вносит на рассмотрение Государственной Думы проект поста</w:t>
      </w:r>
      <w:r w:rsidRPr="00025910">
        <w:rPr>
          <w:rFonts w:ascii="Times New Roman" w:hAnsi="Times New Roman"/>
          <w:sz w:val="28"/>
          <w:szCs w:val="28"/>
        </w:rPr>
        <w:softHyphen/>
        <w:t>новления Государственной Думы Федерального Собрания Российской Федерации о принятии проекта федерального закона о федеральном бюджете во втором чтении и о распределении рас</w:t>
      </w:r>
      <w:r w:rsidRPr="00025910">
        <w:rPr>
          <w:rFonts w:ascii="Times New Roman" w:hAnsi="Times New Roman"/>
          <w:sz w:val="28"/>
          <w:szCs w:val="28"/>
        </w:rPr>
        <w:softHyphen/>
        <w:t>ходов федерального бюджета по разделам функциональной клас</w:t>
      </w:r>
      <w:r w:rsidRPr="00025910">
        <w:rPr>
          <w:rFonts w:ascii="Times New Roman" w:hAnsi="Times New Roman"/>
          <w:sz w:val="28"/>
          <w:szCs w:val="28"/>
        </w:rPr>
        <w:softHyphen/>
        <w:t>сификации, в том числе по бюджету развития и бюджету теку</w:t>
      </w:r>
      <w:r w:rsidRPr="00025910">
        <w:rPr>
          <w:rFonts w:ascii="Times New Roman" w:hAnsi="Times New Roman"/>
          <w:sz w:val="28"/>
          <w:szCs w:val="28"/>
        </w:rPr>
        <w:softHyphen/>
        <w:t>щих расходов. Если Государственная Дума при рассмотрении этого законопроекта во втором чтении не поддерживает предло</w:t>
      </w:r>
      <w:r w:rsidRPr="00025910">
        <w:rPr>
          <w:rFonts w:ascii="Times New Roman" w:hAnsi="Times New Roman"/>
          <w:sz w:val="28"/>
          <w:szCs w:val="28"/>
        </w:rPr>
        <w:softHyphen/>
        <w:t>жение Комитета по бюджету, она может рассмотреть на своем заседании альтернативные варианты сбалансированного распре</w:t>
      </w:r>
      <w:r w:rsidRPr="00025910">
        <w:rPr>
          <w:rFonts w:ascii="Times New Roman" w:hAnsi="Times New Roman"/>
          <w:sz w:val="28"/>
          <w:szCs w:val="28"/>
        </w:rPr>
        <w:softHyphen/>
        <w:t>деления расходов федерального бюджета, предварительно рас</w:t>
      </w:r>
      <w:r w:rsidRPr="00025910">
        <w:rPr>
          <w:rFonts w:ascii="Times New Roman" w:hAnsi="Times New Roman"/>
          <w:sz w:val="28"/>
          <w:szCs w:val="28"/>
        </w:rPr>
        <w:softHyphen/>
        <w:t>смотренные Комитетом по бюджету и имеющие заключение Правительства Российской Федерации.</w:t>
      </w:r>
    </w:p>
    <w:p w:rsidR="00025910" w:rsidRPr="00025910" w:rsidRDefault="00025910" w:rsidP="00593141">
      <w:pPr>
        <w:shd w:val="clear" w:color="auto" w:fill="FFFFFF"/>
        <w:spacing w:before="5" w:line="360" w:lineRule="auto"/>
        <w:ind w:firstLine="720"/>
        <w:jc w:val="both"/>
        <w:rPr>
          <w:rFonts w:ascii="Times New Roman" w:hAnsi="Times New Roman"/>
          <w:sz w:val="28"/>
          <w:szCs w:val="28"/>
        </w:rPr>
      </w:pPr>
      <w:r w:rsidRPr="00025910">
        <w:rPr>
          <w:rFonts w:ascii="Times New Roman" w:hAnsi="Times New Roman"/>
          <w:sz w:val="28"/>
          <w:szCs w:val="28"/>
        </w:rPr>
        <w:t>В целях нормализации бюджетного процесса в субъектах Российской Федерации при рассмотрении проекта федерального закона о федеральном бюджете на планируемый год Государст</w:t>
      </w:r>
      <w:r w:rsidRPr="00025910">
        <w:rPr>
          <w:rFonts w:ascii="Times New Roman" w:hAnsi="Times New Roman"/>
          <w:sz w:val="28"/>
          <w:szCs w:val="28"/>
        </w:rPr>
        <w:softHyphen/>
        <w:t>венная Дума направляет в исполнительные и представительные органы субъектов Российской Федерации сведения о распреде</w:t>
      </w:r>
      <w:r w:rsidRPr="00025910">
        <w:rPr>
          <w:rFonts w:ascii="Times New Roman" w:hAnsi="Times New Roman"/>
          <w:sz w:val="28"/>
          <w:szCs w:val="28"/>
        </w:rPr>
        <w:softHyphen/>
        <w:t>лении доходов от федеральных налогов и сборов в бюджеты субъектов Российской Федерации, утвержденном при рассмот</w:t>
      </w:r>
      <w:r w:rsidRPr="00025910">
        <w:rPr>
          <w:rFonts w:ascii="Times New Roman" w:hAnsi="Times New Roman"/>
          <w:sz w:val="28"/>
          <w:szCs w:val="28"/>
        </w:rPr>
        <w:softHyphen/>
        <w:t xml:space="preserve">рении проекта федерального закона о федеральном бюджете в </w:t>
      </w:r>
      <w:r w:rsidRPr="00025910">
        <w:rPr>
          <w:rFonts w:ascii="Times New Roman" w:hAnsi="Times New Roman"/>
          <w:sz w:val="28"/>
          <w:szCs w:val="28"/>
        </w:rPr>
        <w:lastRenderedPageBreak/>
        <w:t>первом чтении, а также сведения о размере Федерального фонда финансовой поддержки субъектов Российской Федерации и распределении его средств по субъектам Российской Федерации, утвержденных при рассмотрении указанного законопроекта во втором  чтении.</w:t>
      </w:r>
    </w:p>
    <w:p w:rsidR="00025910" w:rsidRPr="00025910" w:rsidRDefault="00025910" w:rsidP="00593141">
      <w:pPr>
        <w:shd w:val="clear" w:color="auto" w:fill="FFFFFF"/>
        <w:spacing w:before="10" w:line="360" w:lineRule="auto"/>
        <w:ind w:firstLine="720"/>
        <w:jc w:val="both"/>
        <w:rPr>
          <w:rFonts w:ascii="Times New Roman" w:hAnsi="Times New Roman"/>
          <w:sz w:val="28"/>
          <w:szCs w:val="28"/>
        </w:rPr>
      </w:pPr>
      <w:r w:rsidRPr="00025910">
        <w:rPr>
          <w:rFonts w:ascii="Times New Roman" w:hAnsi="Times New Roman"/>
          <w:sz w:val="28"/>
          <w:szCs w:val="28"/>
        </w:rPr>
        <w:t>Если Государственная Дума отклоняет проект федерального закона о федеральном бюджете во втором чтении, она передает указанный законопроект в согласительную комиссию.</w:t>
      </w:r>
    </w:p>
    <w:p w:rsidR="00025910" w:rsidRPr="00025910" w:rsidRDefault="00025910" w:rsidP="00593141">
      <w:pPr>
        <w:shd w:val="clear" w:color="auto" w:fill="FFFFFF"/>
        <w:spacing w:line="360" w:lineRule="auto"/>
        <w:ind w:firstLine="720"/>
        <w:jc w:val="both"/>
        <w:rPr>
          <w:rFonts w:ascii="Times New Roman" w:hAnsi="Times New Roman"/>
          <w:sz w:val="28"/>
          <w:szCs w:val="28"/>
        </w:rPr>
      </w:pPr>
      <w:r w:rsidRPr="00025910">
        <w:rPr>
          <w:rFonts w:ascii="Times New Roman" w:hAnsi="Times New Roman"/>
          <w:sz w:val="28"/>
          <w:szCs w:val="28"/>
        </w:rPr>
        <w:t>3) Проект федерального закона о федеральном бюджете на планируемый год Государственная Дума рассматривает  в  третьем чтении в течение 25 дней со дня принятия указан</w:t>
      </w:r>
      <w:r w:rsidRPr="00025910">
        <w:rPr>
          <w:rFonts w:ascii="Times New Roman" w:hAnsi="Times New Roman"/>
          <w:sz w:val="28"/>
          <w:szCs w:val="28"/>
        </w:rPr>
        <w:softHyphen/>
        <w:t>ного законопроекта во втором чтении.</w:t>
      </w:r>
    </w:p>
    <w:p w:rsidR="00025910" w:rsidRPr="00025910" w:rsidRDefault="00025910" w:rsidP="00593141">
      <w:pPr>
        <w:shd w:val="clear" w:color="auto" w:fill="FFFFFF"/>
        <w:spacing w:before="14" w:line="360" w:lineRule="auto"/>
        <w:ind w:firstLine="720"/>
        <w:jc w:val="both"/>
        <w:rPr>
          <w:rFonts w:ascii="Times New Roman" w:hAnsi="Times New Roman"/>
          <w:sz w:val="28"/>
          <w:szCs w:val="28"/>
        </w:rPr>
      </w:pPr>
      <w:r w:rsidRPr="00025910">
        <w:rPr>
          <w:rFonts w:ascii="Times New Roman" w:hAnsi="Times New Roman"/>
          <w:sz w:val="28"/>
          <w:szCs w:val="28"/>
        </w:rPr>
        <w:t>Государственная Дума при рассмотрении в третьем чтении законопроекта рассматривает расходы федерального бюджета по подразделам функциональной классификации, всем уровням ведомственной классификации, федеральным целевым програм</w:t>
      </w:r>
      <w:r w:rsidRPr="00025910">
        <w:rPr>
          <w:rFonts w:ascii="Times New Roman" w:hAnsi="Times New Roman"/>
          <w:sz w:val="28"/>
          <w:szCs w:val="28"/>
        </w:rPr>
        <w:softHyphen/>
        <w:t>мам, Федеральной адресной инвестиционной программе на планируемый год в пределах расходов, утвержденных по разделам федерального бюджета во втором чтении; перечень защищенных статей федерального бюджета, программы предоставления га</w:t>
      </w:r>
      <w:r w:rsidRPr="00025910">
        <w:rPr>
          <w:rFonts w:ascii="Times New Roman" w:hAnsi="Times New Roman"/>
          <w:sz w:val="28"/>
          <w:szCs w:val="28"/>
        </w:rPr>
        <w:softHyphen/>
        <w:t>рантий Правительства Российской Федерации на планируемый год, программы предоставления средств федерального бюджета на возвратной основе по каждому виду расходов, программу государственных внешних заимствований Российской Федерации и предоставления государственных кредитов Российской Феде</w:t>
      </w:r>
      <w:r w:rsidRPr="00025910">
        <w:rPr>
          <w:rFonts w:ascii="Times New Roman" w:hAnsi="Times New Roman"/>
          <w:sz w:val="28"/>
          <w:szCs w:val="28"/>
        </w:rPr>
        <w:softHyphen/>
        <w:t>рацией иностранным государствам.</w:t>
      </w:r>
    </w:p>
    <w:p w:rsidR="00025910" w:rsidRPr="00025910" w:rsidRDefault="00025910" w:rsidP="00593141">
      <w:pPr>
        <w:shd w:val="clear" w:color="auto" w:fill="FFFFFF"/>
        <w:spacing w:line="360" w:lineRule="auto"/>
        <w:ind w:firstLine="720"/>
        <w:jc w:val="both"/>
        <w:rPr>
          <w:rFonts w:ascii="Times New Roman" w:hAnsi="Times New Roman"/>
          <w:sz w:val="28"/>
          <w:szCs w:val="28"/>
        </w:rPr>
      </w:pPr>
      <w:r w:rsidRPr="00025910">
        <w:rPr>
          <w:rFonts w:ascii="Times New Roman" w:hAnsi="Times New Roman"/>
          <w:sz w:val="28"/>
          <w:szCs w:val="28"/>
        </w:rPr>
        <w:t>Субъекты права законодательной инициативы направляют свои поправки по показателям федерального бюджета, рассмат</w:t>
      </w:r>
      <w:r w:rsidRPr="00025910">
        <w:rPr>
          <w:rFonts w:ascii="Times New Roman" w:hAnsi="Times New Roman"/>
          <w:sz w:val="28"/>
          <w:szCs w:val="28"/>
        </w:rPr>
        <w:softHyphen/>
        <w:t>риваемым в третьем чтении, в Комитет по бюджету.</w:t>
      </w:r>
    </w:p>
    <w:p w:rsidR="00025910" w:rsidRPr="00025910" w:rsidRDefault="00025910" w:rsidP="00593141">
      <w:pPr>
        <w:shd w:val="clear" w:color="auto" w:fill="FFFFFF"/>
        <w:spacing w:line="360" w:lineRule="auto"/>
        <w:ind w:firstLine="720"/>
        <w:jc w:val="both"/>
        <w:rPr>
          <w:rFonts w:ascii="Times New Roman" w:hAnsi="Times New Roman"/>
          <w:sz w:val="28"/>
          <w:szCs w:val="28"/>
        </w:rPr>
      </w:pPr>
      <w:r w:rsidRPr="00025910">
        <w:rPr>
          <w:rFonts w:ascii="Times New Roman" w:hAnsi="Times New Roman"/>
          <w:sz w:val="28"/>
          <w:szCs w:val="28"/>
        </w:rPr>
        <w:lastRenderedPageBreak/>
        <w:t>В течение десяти дней Комитет по бюджету проводит экс</w:t>
      </w:r>
      <w:r w:rsidRPr="00025910">
        <w:rPr>
          <w:rFonts w:ascii="Times New Roman" w:hAnsi="Times New Roman"/>
          <w:sz w:val="28"/>
          <w:szCs w:val="28"/>
        </w:rPr>
        <w:softHyphen/>
        <w:t>пертизу поправок, готовит сводные таблицы поправок по разде</w:t>
      </w:r>
      <w:r w:rsidRPr="00025910">
        <w:rPr>
          <w:rFonts w:ascii="Times New Roman" w:hAnsi="Times New Roman"/>
          <w:sz w:val="28"/>
          <w:szCs w:val="28"/>
        </w:rPr>
        <w:softHyphen/>
        <w:t>лам указанного законопроекта, рассматриваемых в третьем чте</w:t>
      </w:r>
      <w:r w:rsidRPr="00025910">
        <w:rPr>
          <w:rFonts w:ascii="Times New Roman" w:hAnsi="Times New Roman"/>
          <w:sz w:val="28"/>
          <w:szCs w:val="28"/>
        </w:rPr>
        <w:softHyphen/>
        <w:t>нии, и направляет их в соответствующие профильные комитеты Государственной Думы. Дальнейшему рассмотрению подлежат исключительно поправки, прошедшие экспертизу в Комитете по бюджету и в Правительстве Российской Федерации.</w:t>
      </w:r>
    </w:p>
    <w:p w:rsidR="00025910" w:rsidRPr="00025910" w:rsidRDefault="00025910" w:rsidP="00593141">
      <w:pPr>
        <w:shd w:val="clear" w:color="auto" w:fill="FFFFFF"/>
        <w:spacing w:line="360" w:lineRule="auto"/>
        <w:ind w:firstLine="720"/>
        <w:jc w:val="both"/>
        <w:rPr>
          <w:rFonts w:ascii="Times New Roman" w:hAnsi="Times New Roman"/>
          <w:sz w:val="28"/>
          <w:szCs w:val="28"/>
        </w:rPr>
      </w:pPr>
      <w:r w:rsidRPr="00025910">
        <w:rPr>
          <w:rFonts w:ascii="Times New Roman" w:hAnsi="Times New Roman"/>
          <w:sz w:val="28"/>
          <w:szCs w:val="28"/>
        </w:rPr>
        <w:t>Рассмотрение поправок по соответствующим подразделам функциональной классификации расходов федерального бюдже</w:t>
      </w:r>
      <w:r w:rsidRPr="00025910">
        <w:rPr>
          <w:rFonts w:ascii="Times New Roman" w:hAnsi="Times New Roman"/>
          <w:sz w:val="28"/>
          <w:szCs w:val="28"/>
        </w:rPr>
        <w:softHyphen/>
        <w:t>та и всем уровням ведомственной классификации, перечню и объему расходов по федеральным целевым программам, Феде</w:t>
      </w:r>
      <w:r w:rsidRPr="00025910">
        <w:rPr>
          <w:rFonts w:ascii="Times New Roman" w:hAnsi="Times New Roman"/>
          <w:sz w:val="28"/>
          <w:szCs w:val="28"/>
        </w:rPr>
        <w:softHyphen/>
        <w:t>ральной адресной инвестиционной программе на планируемый год, программе государственных внешних заимствований Рос</w:t>
      </w:r>
      <w:r w:rsidRPr="00025910">
        <w:rPr>
          <w:rFonts w:ascii="Times New Roman" w:hAnsi="Times New Roman"/>
          <w:sz w:val="28"/>
          <w:szCs w:val="28"/>
        </w:rPr>
        <w:softHyphen/>
        <w:t>сийской Федерации и предоставления государственных кредитов Российской Федерации иностранным государствам, программам предоставления гарантий Правительства Российской Федерации и программам предоставления средств федерального бюджета на возвратной основе по каждому виду расходов проводится на со</w:t>
      </w:r>
      <w:r w:rsidRPr="00025910">
        <w:rPr>
          <w:rFonts w:ascii="Times New Roman" w:hAnsi="Times New Roman"/>
          <w:sz w:val="28"/>
          <w:szCs w:val="28"/>
        </w:rPr>
        <w:softHyphen/>
        <w:t>вместных заседаниях Комитета по бюджету и соответствующего профильного комитета Государственной Думы. Если сумма ас</w:t>
      </w:r>
      <w:r w:rsidRPr="00025910">
        <w:rPr>
          <w:rFonts w:ascii="Times New Roman" w:hAnsi="Times New Roman"/>
          <w:sz w:val="28"/>
          <w:szCs w:val="28"/>
        </w:rPr>
        <w:softHyphen/>
        <w:t>сигнований по принятым поправкам по подразделам соответст</w:t>
      </w:r>
      <w:r w:rsidRPr="00025910">
        <w:rPr>
          <w:rFonts w:ascii="Times New Roman" w:hAnsi="Times New Roman"/>
          <w:sz w:val="28"/>
          <w:szCs w:val="28"/>
        </w:rPr>
        <w:softHyphen/>
        <w:t>вующего раздела функциональной классификации превышает сумму ассигнований, утвержденную во втором чтении по данно</w:t>
      </w:r>
      <w:r w:rsidRPr="00025910">
        <w:rPr>
          <w:rFonts w:ascii="Times New Roman" w:hAnsi="Times New Roman"/>
          <w:sz w:val="28"/>
          <w:szCs w:val="28"/>
        </w:rPr>
        <w:softHyphen/>
        <w:t>му разделу, указанные комитеты проводят раздельное рейтинговое голосование по этим поправкам.</w:t>
      </w:r>
    </w:p>
    <w:p w:rsidR="00025910" w:rsidRPr="00025910" w:rsidRDefault="00025910" w:rsidP="00593141">
      <w:pPr>
        <w:shd w:val="clear" w:color="auto" w:fill="FFFFFF"/>
        <w:spacing w:before="5" w:line="360" w:lineRule="auto"/>
        <w:ind w:firstLine="720"/>
        <w:jc w:val="both"/>
        <w:rPr>
          <w:rFonts w:ascii="Times New Roman" w:hAnsi="Times New Roman"/>
          <w:sz w:val="28"/>
          <w:szCs w:val="28"/>
        </w:rPr>
      </w:pPr>
      <w:r w:rsidRPr="00025910">
        <w:rPr>
          <w:rFonts w:ascii="Times New Roman" w:hAnsi="Times New Roman"/>
          <w:sz w:val="28"/>
          <w:szCs w:val="28"/>
        </w:rPr>
        <w:t>На пленарном заседании Государственной Думы при рас</w:t>
      </w:r>
      <w:r w:rsidRPr="00025910">
        <w:rPr>
          <w:rFonts w:ascii="Times New Roman" w:hAnsi="Times New Roman"/>
          <w:sz w:val="28"/>
          <w:szCs w:val="28"/>
        </w:rPr>
        <w:softHyphen/>
        <w:t>смотрении проекта федерального закона о федеральном бюджете в третьем чтении рассматриваются три блока поправок:</w:t>
      </w:r>
    </w:p>
    <w:p w:rsidR="00025910" w:rsidRPr="00025910" w:rsidRDefault="00025910" w:rsidP="00593141">
      <w:pPr>
        <w:shd w:val="clear" w:color="auto" w:fill="FFFFFF"/>
        <w:spacing w:line="360" w:lineRule="auto"/>
        <w:ind w:firstLine="720"/>
        <w:jc w:val="both"/>
        <w:rPr>
          <w:rFonts w:ascii="Times New Roman" w:hAnsi="Times New Roman"/>
          <w:sz w:val="28"/>
          <w:szCs w:val="28"/>
        </w:rPr>
      </w:pPr>
      <w:r w:rsidRPr="00025910">
        <w:rPr>
          <w:rFonts w:ascii="Times New Roman" w:hAnsi="Times New Roman"/>
          <w:sz w:val="28"/>
          <w:szCs w:val="28"/>
        </w:rPr>
        <w:t>•  поправки, поддержанные Комитетом по бюджету и соот</w:t>
      </w:r>
      <w:r w:rsidRPr="00025910">
        <w:rPr>
          <w:rFonts w:ascii="Times New Roman" w:hAnsi="Times New Roman"/>
          <w:sz w:val="28"/>
          <w:szCs w:val="28"/>
        </w:rPr>
        <w:softHyphen/>
        <w:t>ветствующим профильным комитетом Государственной Думы;</w:t>
      </w:r>
    </w:p>
    <w:p w:rsidR="00025910" w:rsidRPr="00025910" w:rsidRDefault="00191DC8" w:rsidP="00593141">
      <w:pPr>
        <w:shd w:val="clear" w:color="auto" w:fill="FFFFFF"/>
        <w:spacing w:line="360" w:lineRule="auto"/>
        <w:ind w:firstLine="720"/>
        <w:jc w:val="both"/>
        <w:rPr>
          <w:rFonts w:ascii="Times New Roman" w:hAnsi="Times New Roman"/>
          <w:sz w:val="28"/>
          <w:szCs w:val="28"/>
        </w:rPr>
      </w:pPr>
      <w:r w:rsidRPr="00025910">
        <w:rPr>
          <w:rFonts w:ascii="Times New Roman" w:hAnsi="Times New Roman"/>
          <w:sz w:val="28"/>
          <w:szCs w:val="28"/>
        </w:rPr>
        <w:lastRenderedPageBreak/>
        <w:fldChar w:fldCharType="begin"/>
      </w:r>
      <w:r w:rsidR="00025910" w:rsidRPr="00025910">
        <w:rPr>
          <w:rFonts w:ascii="Times New Roman" w:hAnsi="Times New Roman"/>
          <w:sz w:val="28"/>
          <w:szCs w:val="28"/>
        </w:rPr>
        <w:instrText xml:space="preserve"> SYMBOL 183 \f "Symbol" \s 10 \h </w:instrText>
      </w:r>
      <w:r w:rsidRPr="00025910">
        <w:rPr>
          <w:rFonts w:ascii="Times New Roman" w:hAnsi="Times New Roman"/>
          <w:sz w:val="28"/>
          <w:szCs w:val="28"/>
        </w:rPr>
        <w:fldChar w:fldCharType="end"/>
      </w:r>
      <w:r w:rsidR="00025910" w:rsidRPr="00025910">
        <w:rPr>
          <w:rFonts w:ascii="Times New Roman" w:hAnsi="Times New Roman"/>
          <w:sz w:val="28"/>
          <w:szCs w:val="28"/>
        </w:rPr>
        <w:t xml:space="preserve"> поправки, отклоненные Комитетом по бюджету и соот</w:t>
      </w:r>
      <w:r w:rsidR="00025910" w:rsidRPr="00025910">
        <w:rPr>
          <w:rFonts w:ascii="Times New Roman" w:hAnsi="Times New Roman"/>
          <w:sz w:val="28"/>
          <w:szCs w:val="28"/>
        </w:rPr>
        <w:softHyphen/>
        <w:t>ветствующим профильным комитетом Государственной Думы;</w:t>
      </w:r>
    </w:p>
    <w:p w:rsidR="00025910" w:rsidRPr="00025910" w:rsidRDefault="00025910" w:rsidP="00593141">
      <w:pPr>
        <w:shd w:val="clear" w:color="auto" w:fill="FFFFFF"/>
        <w:spacing w:line="360" w:lineRule="auto"/>
        <w:ind w:firstLine="720"/>
        <w:jc w:val="both"/>
        <w:rPr>
          <w:rFonts w:ascii="Times New Roman" w:hAnsi="Times New Roman"/>
          <w:sz w:val="28"/>
          <w:szCs w:val="28"/>
        </w:rPr>
      </w:pPr>
      <w:r w:rsidRPr="00025910">
        <w:rPr>
          <w:rFonts w:ascii="Times New Roman" w:hAnsi="Times New Roman"/>
          <w:sz w:val="28"/>
          <w:szCs w:val="28"/>
        </w:rPr>
        <w:t>• поправки, поддержанные одним комитетом и отклонен</w:t>
      </w:r>
      <w:r w:rsidRPr="00025910">
        <w:rPr>
          <w:rFonts w:ascii="Times New Roman" w:hAnsi="Times New Roman"/>
          <w:sz w:val="28"/>
          <w:szCs w:val="28"/>
        </w:rPr>
        <w:softHyphen/>
        <w:t>ные другим комитетом Государственной Думы.</w:t>
      </w:r>
    </w:p>
    <w:p w:rsidR="00025910" w:rsidRPr="00025910" w:rsidRDefault="00025910" w:rsidP="00593141">
      <w:pPr>
        <w:shd w:val="clear" w:color="auto" w:fill="FFFFFF"/>
        <w:spacing w:line="360" w:lineRule="auto"/>
        <w:ind w:firstLine="720"/>
        <w:jc w:val="both"/>
        <w:rPr>
          <w:rFonts w:ascii="Times New Roman" w:hAnsi="Times New Roman"/>
          <w:sz w:val="28"/>
          <w:szCs w:val="28"/>
        </w:rPr>
      </w:pPr>
      <w:r w:rsidRPr="00025910">
        <w:rPr>
          <w:rFonts w:ascii="Times New Roman" w:hAnsi="Times New Roman"/>
          <w:sz w:val="28"/>
          <w:szCs w:val="28"/>
        </w:rPr>
        <w:t>Общая сумма ассигнований по поправкам, поддержанным комитетами Государственной Думы, не должна превышать сумму расходов по соответствующему разделу функциональной классификации расходов федерального бюджета. Поправки, по которым имеются разногласия, выносятся на голосование на пленарном заседании Государственной Думы.</w:t>
      </w:r>
    </w:p>
    <w:p w:rsidR="00025910" w:rsidRPr="00025910" w:rsidRDefault="00025910" w:rsidP="00593141">
      <w:pPr>
        <w:shd w:val="clear" w:color="auto" w:fill="FFFFFF"/>
        <w:spacing w:line="360" w:lineRule="auto"/>
        <w:ind w:firstLine="720"/>
        <w:jc w:val="both"/>
        <w:rPr>
          <w:rFonts w:ascii="Times New Roman" w:hAnsi="Times New Roman"/>
          <w:sz w:val="28"/>
          <w:szCs w:val="28"/>
        </w:rPr>
      </w:pPr>
      <w:r w:rsidRPr="00025910">
        <w:rPr>
          <w:rFonts w:ascii="Times New Roman" w:hAnsi="Times New Roman"/>
          <w:sz w:val="28"/>
          <w:szCs w:val="28"/>
        </w:rPr>
        <w:t>4) Государственная Дума рассматривает проект федерального закона о федеральном бюджете в четвертом   чтении в те</w:t>
      </w:r>
      <w:r w:rsidRPr="00025910">
        <w:rPr>
          <w:rFonts w:ascii="Times New Roman" w:hAnsi="Times New Roman"/>
          <w:sz w:val="28"/>
          <w:szCs w:val="28"/>
        </w:rPr>
        <w:softHyphen/>
        <w:t>чение 15 дней со дня принятия законопроекта в третьем чтении. При рассмотрении законопроекта в четвертом чтении рассмат</w:t>
      </w:r>
      <w:r w:rsidRPr="00025910">
        <w:rPr>
          <w:rFonts w:ascii="Times New Roman" w:hAnsi="Times New Roman"/>
          <w:sz w:val="28"/>
          <w:szCs w:val="28"/>
        </w:rPr>
        <w:softHyphen/>
        <w:t xml:space="preserve">риваются  поправки к законопроекту,  а также  поквартальное распределение   доходов,   расходов   и   дефицита   федерального бюджета.    </w:t>
      </w:r>
    </w:p>
    <w:p w:rsidR="00025910" w:rsidRPr="00025910" w:rsidRDefault="00025910" w:rsidP="00593141">
      <w:pPr>
        <w:shd w:val="clear" w:color="auto" w:fill="FFFFFF"/>
        <w:spacing w:line="360" w:lineRule="auto"/>
        <w:ind w:firstLine="720"/>
        <w:jc w:val="both"/>
        <w:rPr>
          <w:rFonts w:ascii="Times New Roman" w:hAnsi="Times New Roman"/>
          <w:sz w:val="28"/>
          <w:szCs w:val="28"/>
        </w:rPr>
      </w:pPr>
      <w:r w:rsidRPr="00025910">
        <w:rPr>
          <w:rFonts w:ascii="Times New Roman" w:hAnsi="Times New Roman"/>
          <w:sz w:val="28"/>
          <w:szCs w:val="28"/>
        </w:rPr>
        <w:t>На  пленарном  заседании  Государственной  Думы  сначала рассматриваются поправки к законопроекту, утверждается поквартальное распределение доходов, расходов и дефицита федерального бюджета, а затем законопроект ставится на голосование в целом.</w:t>
      </w:r>
    </w:p>
    <w:p w:rsidR="00025910" w:rsidRPr="00025910" w:rsidRDefault="00025910" w:rsidP="00593141">
      <w:pPr>
        <w:shd w:val="clear" w:color="auto" w:fill="FFFFFF"/>
        <w:spacing w:line="360" w:lineRule="auto"/>
        <w:ind w:firstLine="720"/>
        <w:jc w:val="both"/>
        <w:rPr>
          <w:rFonts w:ascii="Times New Roman" w:hAnsi="Times New Roman"/>
          <w:sz w:val="28"/>
          <w:szCs w:val="28"/>
        </w:rPr>
      </w:pPr>
      <w:r w:rsidRPr="00025910">
        <w:rPr>
          <w:rFonts w:ascii="Times New Roman" w:hAnsi="Times New Roman"/>
          <w:sz w:val="28"/>
          <w:szCs w:val="28"/>
        </w:rPr>
        <w:t>Принятый Государственной Думой Федеральный закон о федеральном бюджете в течение пяти дней со дня его принятия передается на рассмотрение Совета Федерации. После его рас</w:t>
      </w:r>
      <w:r w:rsidRPr="00025910">
        <w:rPr>
          <w:rFonts w:ascii="Times New Roman" w:hAnsi="Times New Roman"/>
          <w:sz w:val="28"/>
          <w:szCs w:val="28"/>
        </w:rPr>
        <w:softHyphen/>
        <w:t>смотрения и принятия Советом Федерации Федеральный закон о федеральном бюджете на планируемый год передается на рас</w:t>
      </w:r>
      <w:r w:rsidRPr="00025910">
        <w:rPr>
          <w:rFonts w:ascii="Times New Roman" w:hAnsi="Times New Roman"/>
          <w:sz w:val="28"/>
          <w:szCs w:val="28"/>
        </w:rPr>
        <w:softHyphen/>
        <w:t>смотрение Президента Российской Федерации для подписания и обнародования.</w:t>
      </w:r>
    </w:p>
    <w:p w:rsidR="00025910" w:rsidRPr="00025910" w:rsidRDefault="00025910" w:rsidP="00593141">
      <w:pPr>
        <w:shd w:val="clear" w:color="auto" w:fill="FFFFFF"/>
        <w:spacing w:line="360" w:lineRule="auto"/>
        <w:ind w:firstLine="720"/>
        <w:jc w:val="both"/>
        <w:rPr>
          <w:rFonts w:ascii="Times New Roman" w:hAnsi="Times New Roman"/>
          <w:sz w:val="28"/>
          <w:szCs w:val="28"/>
        </w:rPr>
      </w:pPr>
      <w:r w:rsidRPr="00025910">
        <w:rPr>
          <w:rFonts w:ascii="Times New Roman" w:hAnsi="Times New Roman"/>
          <w:sz w:val="28"/>
          <w:szCs w:val="28"/>
        </w:rPr>
        <w:t>В случае непринятия проекта федерального закона о феде</w:t>
      </w:r>
      <w:r w:rsidRPr="00025910">
        <w:rPr>
          <w:rFonts w:ascii="Times New Roman" w:hAnsi="Times New Roman"/>
          <w:sz w:val="28"/>
          <w:szCs w:val="28"/>
        </w:rPr>
        <w:softHyphen/>
        <w:t xml:space="preserve">ральном бюджете на планируемый год до 1 января очередного финансового года </w:t>
      </w:r>
      <w:r w:rsidRPr="00025910">
        <w:rPr>
          <w:rFonts w:ascii="Times New Roman" w:hAnsi="Times New Roman"/>
          <w:sz w:val="28"/>
          <w:szCs w:val="28"/>
        </w:rPr>
        <w:lastRenderedPageBreak/>
        <w:t>федеральные органы исполнительной власти имеют право производить расходование бюджетных средств по соответствующим разделам расходов, подразделам, видам и предметным статьям функциональной и ведомственной класси</w:t>
      </w:r>
      <w:r w:rsidRPr="00025910">
        <w:rPr>
          <w:rFonts w:ascii="Times New Roman" w:hAnsi="Times New Roman"/>
          <w:sz w:val="28"/>
          <w:szCs w:val="28"/>
        </w:rPr>
        <w:softHyphen/>
        <w:t>фикаций ежемесячно в размере одной трети фактически произ</w:t>
      </w:r>
      <w:r w:rsidRPr="00025910">
        <w:rPr>
          <w:rFonts w:ascii="Times New Roman" w:hAnsi="Times New Roman"/>
          <w:sz w:val="28"/>
          <w:szCs w:val="28"/>
        </w:rPr>
        <w:softHyphen/>
        <w:t>веденных сумм расходов за четвертый квартал текущего года до принятия Федерального закона о федеральном бюджете на пла</w:t>
      </w:r>
      <w:r w:rsidRPr="00025910">
        <w:rPr>
          <w:rFonts w:ascii="Times New Roman" w:hAnsi="Times New Roman"/>
          <w:sz w:val="28"/>
          <w:szCs w:val="28"/>
        </w:rPr>
        <w:softHyphen/>
        <w:t>нируемый год.</w:t>
      </w:r>
    </w:p>
    <w:p w:rsidR="00025910" w:rsidRPr="00025910" w:rsidRDefault="00025910" w:rsidP="00593141">
      <w:pPr>
        <w:shd w:val="clear" w:color="auto" w:fill="FFFFFF"/>
        <w:spacing w:line="360" w:lineRule="auto"/>
        <w:ind w:firstLine="720"/>
        <w:jc w:val="both"/>
        <w:rPr>
          <w:rFonts w:ascii="Times New Roman" w:hAnsi="Times New Roman"/>
          <w:sz w:val="28"/>
          <w:szCs w:val="28"/>
        </w:rPr>
      </w:pPr>
      <w:r w:rsidRPr="00025910">
        <w:rPr>
          <w:rFonts w:ascii="Times New Roman" w:hAnsi="Times New Roman"/>
          <w:sz w:val="28"/>
          <w:szCs w:val="28"/>
        </w:rPr>
        <w:t>Государственная Дума может также принять Федеральный закон о финансировании расходов из федерального бюджета в первом квартале на планируемый год. В этом случае федеральные органы исполнительной власти производят расходование бюджетных средств в соответствии с указанным Федеральным законом.</w:t>
      </w:r>
    </w:p>
    <w:p w:rsidR="00025910" w:rsidRPr="00025910" w:rsidRDefault="00025910" w:rsidP="00593141">
      <w:pPr>
        <w:shd w:val="clear" w:color="auto" w:fill="FFFFFF"/>
        <w:spacing w:before="5" w:line="360" w:lineRule="auto"/>
        <w:ind w:firstLine="720"/>
        <w:jc w:val="both"/>
        <w:rPr>
          <w:rFonts w:ascii="Times New Roman" w:hAnsi="Times New Roman"/>
          <w:sz w:val="28"/>
          <w:szCs w:val="28"/>
        </w:rPr>
      </w:pPr>
      <w:r w:rsidRPr="00025910">
        <w:rPr>
          <w:rFonts w:ascii="Times New Roman" w:hAnsi="Times New Roman"/>
          <w:sz w:val="28"/>
          <w:szCs w:val="28"/>
        </w:rPr>
        <w:t>Порядок рассмотрения и утверждения представительными органами территорий бюджетов субъектов федерации и местных бюджетов аналогичен рассмотренным выше процедурам.</w:t>
      </w:r>
    </w:p>
    <w:p w:rsidR="00025910" w:rsidRPr="00025910" w:rsidRDefault="00025910" w:rsidP="00593141">
      <w:pPr>
        <w:spacing w:line="360" w:lineRule="auto"/>
        <w:ind w:left="360"/>
        <w:jc w:val="both"/>
        <w:rPr>
          <w:rFonts w:ascii="Times New Roman" w:hAnsi="Times New Roman"/>
          <w:b/>
          <w:bCs/>
          <w:sz w:val="28"/>
          <w:szCs w:val="28"/>
        </w:rPr>
      </w:pPr>
    </w:p>
    <w:p w:rsidR="00025910" w:rsidRPr="00025910" w:rsidRDefault="00025910" w:rsidP="00593141">
      <w:pPr>
        <w:spacing w:line="360" w:lineRule="auto"/>
        <w:ind w:left="360"/>
        <w:jc w:val="both"/>
        <w:rPr>
          <w:sz w:val="28"/>
          <w:szCs w:val="28"/>
        </w:rPr>
      </w:pPr>
    </w:p>
    <w:p w:rsidR="00025910" w:rsidRDefault="00025910" w:rsidP="00593141">
      <w:pPr>
        <w:spacing w:line="360" w:lineRule="auto"/>
        <w:ind w:left="360"/>
      </w:pPr>
    </w:p>
    <w:p w:rsidR="00025910" w:rsidRPr="00025910" w:rsidRDefault="00025910" w:rsidP="00593141">
      <w:pPr>
        <w:spacing w:line="360" w:lineRule="auto"/>
      </w:pPr>
    </w:p>
    <w:p w:rsidR="00025910" w:rsidRPr="00025910" w:rsidRDefault="00025910" w:rsidP="00593141">
      <w:pPr>
        <w:spacing w:line="360" w:lineRule="auto"/>
      </w:pPr>
    </w:p>
    <w:p w:rsidR="00025910" w:rsidRPr="00025910" w:rsidRDefault="00025910" w:rsidP="00593141">
      <w:pPr>
        <w:spacing w:line="360" w:lineRule="auto"/>
      </w:pPr>
    </w:p>
    <w:p w:rsidR="00025910" w:rsidRDefault="00025910" w:rsidP="00593141">
      <w:pPr>
        <w:spacing w:line="360" w:lineRule="auto"/>
      </w:pPr>
    </w:p>
    <w:p w:rsidR="00025910" w:rsidRDefault="00025910" w:rsidP="00593141">
      <w:pPr>
        <w:tabs>
          <w:tab w:val="left" w:pos="1140"/>
        </w:tabs>
        <w:spacing w:line="360" w:lineRule="auto"/>
      </w:pPr>
      <w:r>
        <w:tab/>
      </w:r>
    </w:p>
    <w:p w:rsidR="00025910" w:rsidRDefault="00025910" w:rsidP="00593141">
      <w:pPr>
        <w:tabs>
          <w:tab w:val="left" w:pos="1140"/>
        </w:tabs>
        <w:spacing w:line="360" w:lineRule="auto"/>
      </w:pPr>
    </w:p>
    <w:p w:rsidR="00025910" w:rsidRDefault="00025910" w:rsidP="00593141">
      <w:pPr>
        <w:tabs>
          <w:tab w:val="left" w:pos="1140"/>
        </w:tabs>
        <w:spacing w:line="360" w:lineRule="auto"/>
      </w:pPr>
    </w:p>
    <w:p w:rsidR="00593141" w:rsidRDefault="00593141" w:rsidP="00593141">
      <w:pPr>
        <w:pStyle w:val="1"/>
        <w:ind w:left="0"/>
      </w:pPr>
      <w:bookmarkStart w:id="0" w:name="_Toc133159005"/>
      <w:bookmarkStart w:id="1" w:name="_Toc190704885"/>
      <w:r w:rsidRPr="00E10604">
        <w:lastRenderedPageBreak/>
        <w:t xml:space="preserve">Практическое задание: Вариант </w:t>
      </w:r>
      <w:bookmarkEnd w:id="0"/>
      <w:bookmarkEnd w:id="1"/>
      <w:r w:rsidRPr="00E10604">
        <w:t>3</w:t>
      </w:r>
    </w:p>
    <w:p w:rsidR="00593141" w:rsidRPr="00593141" w:rsidRDefault="00593141" w:rsidP="00593141">
      <w:pPr>
        <w:jc w:val="center"/>
        <w:rPr>
          <w:lang w:eastAsia="ru-RU"/>
        </w:rPr>
      </w:pPr>
    </w:p>
    <w:p w:rsidR="00593141" w:rsidRPr="00593141" w:rsidRDefault="00593141" w:rsidP="00593141">
      <w:pPr>
        <w:shd w:val="clear" w:color="auto" w:fill="FFFFFF"/>
        <w:spacing w:line="360" w:lineRule="auto"/>
        <w:ind w:firstLine="720"/>
        <w:jc w:val="center"/>
        <w:rPr>
          <w:rFonts w:ascii="Times New Roman" w:hAnsi="Times New Roman"/>
          <w:b/>
          <w:bCs/>
          <w:sz w:val="28"/>
          <w:szCs w:val="28"/>
        </w:rPr>
      </w:pPr>
      <w:r w:rsidRPr="00593141">
        <w:rPr>
          <w:rFonts w:ascii="Times New Roman" w:hAnsi="Times New Roman"/>
          <w:b/>
          <w:bCs/>
          <w:sz w:val="28"/>
          <w:szCs w:val="28"/>
          <w:lang w:val="en-US"/>
        </w:rPr>
        <w:t>I</w:t>
      </w:r>
      <w:r w:rsidRPr="00593141">
        <w:rPr>
          <w:rFonts w:ascii="Times New Roman" w:hAnsi="Times New Roman"/>
          <w:b/>
          <w:bCs/>
          <w:sz w:val="28"/>
          <w:szCs w:val="28"/>
        </w:rPr>
        <w:t>. Данные для расчета доходов бюджета.</w:t>
      </w:r>
    </w:p>
    <w:p w:rsidR="00593141" w:rsidRPr="00593141" w:rsidRDefault="00593141" w:rsidP="00593141">
      <w:pPr>
        <w:shd w:val="clear" w:color="auto" w:fill="FFFFFF"/>
        <w:spacing w:line="360" w:lineRule="auto"/>
        <w:ind w:firstLine="720"/>
        <w:jc w:val="both"/>
        <w:outlineLvl w:val="0"/>
        <w:rPr>
          <w:rFonts w:ascii="Times New Roman" w:hAnsi="Times New Roman"/>
          <w:sz w:val="28"/>
          <w:szCs w:val="28"/>
        </w:rPr>
      </w:pPr>
      <w:r w:rsidRPr="00593141">
        <w:rPr>
          <w:rFonts w:ascii="Times New Roman" w:hAnsi="Times New Roman"/>
          <w:sz w:val="28"/>
          <w:szCs w:val="28"/>
        </w:rPr>
        <w:t>1. Налог на имущество физических лиц.</w:t>
      </w:r>
    </w:p>
    <w:p w:rsidR="00593141" w:rsidRPr="00593141" w:rsidRDefault="00593141" w:rsidP="00593141">
      <w:pPr>
        <w:shd w:val="clear" w:color="auto" w:fill="FFFFFF"/>
        <w:spacing w:line="360" w:lineRule="auto"/>
        <w:ind w:firstLine="720"/>
        <w:jc w:val="both"/>
        <w:rPr>
          <w:rFonts w:ascii="Times New Roman" w:hAnsi="Times New Roman"/>
          <w:sz w:val="28"/>
          <w:szCs w:val="28"/>
        </w:rPr>
      </w:pPr>
      <w:r w:rsidRPr="00593141">
        <w:rPr>
          <w:rFonts w:ascii="Times New Roman" w:hAnsi="Times New Roman"/>
          <w:sz w:val="28"/>
          <w:szCs w:val="28"/>
        </w:rPr>
        <w:t>В текущем году данный налог начислен в сумме 32 000 тыс. руб. До конца года указанная сумма поступит полностью. На следующий год налог на имущество физических лиц планируется с ростом на 25% против уровня текущего года.</w:t>
      </w:r>
    </w:p>
    <w:p w:rsidR="00593141" w:rsidRPr="00593141" w:rsidRDefault="00593141" w:rsidP="00593141">
      <w:pPr>
        <w:shd w:val="clear" w:color="auto" w:fill="FFFFFF"/>
        <w:spacing w:line="360" w:lineRule="auto"/>
        <w:ind w:firstLine="720"/>
        <w:jc w:val="both"/>
        <w:outlineLvl w:val="0"/>
        <w:rPr>
          <w:rFonts w:ascii="Times New Roman" w:hAnsi="Times New Roman"/>
          <w:sz w:val="28"/>
          <w:szCs w:val="28"/>
        </w:rPr>
      </w:pPr>
      <w:r w:rsidRPr="00593141">
        <w:rPr>
          <w:rFonts w:ascii="Times New Roman" w:hAnsi="Times New Roman"/>
          <w:sz w:val="28"/>
          <w:szCs w:val="28"/>
        </w:rPr>
        <w:t>2. Земельный налог.</w:t>
      </w:r>
    </w:p>
    <w:p w:rsidR="00593141" w:rsidRPr="00593141" w:rsidRDefault="00593141" w:rsidP="00593141">
      <w:pPr>
        <w:shd w:val="clear" w:color="auto" w:fill="FFFFFF"/>
        <w:spacing w:line="360" w:lineRule="auto"/>
        <w:ind w:firstLine="720"/>
        <w:jc w:val="both"/>
        <w:rPr>
          <w:rFonts w:ascii="Times New Roman" w:hAnsi="Times New Roman"/>
          <w:sz w:val="28"/>
          <w:szCs w:val="28"/>
        </w:rPr>
      </w:pPr>
      <w:r w:rsidRPr="00593141">
        <w:rPr>
          <w:rFonts w:ascii="Times New Roman" w:hAnsi="Times New Roman"/>
          <w:sz w:val="28"/>
          <w:szCs w:val="28"/>
        </w:rPr>
        <w:t>Прогнозные поступления земельного налога в местные бюджеты рассчитываются по следующей формуле:</w:t>
      </w:r>
    </w:p>
    <w:p w:rsidR="00593141" w:rsidRPr="00593141" w:rsidRDefault="00593141" w:rsidP="00593141">
      <w:pPr>
        <w:shd w:val="clear" w:color="auto" w:fill="FFFFFF"/>
        <w:spacing w:line="360" w:lineRule="auto"/>
        <w:jc w:val="center"/>
        <w:rPr>
          <w:rFonts w:ascii="Times New Roman" w:hAnsi="Times New Roman"/>
          <w:sz w:val="28"/>
          <w:szCs w:val="28"/>
        </w:rPr>
      </w:pPr>
      <w:r w:rsidRPr="00593141">
        <w:rPr>
          <w:rFonts w:ascii="Times New Roman" w:hAnsi="Times New Roman"/>
          <w:sz w:val="28"/>
          <w:szCs w:val="28"/>
          <w:lang w:val="en-US"/>
        </w:rPr>
        <w:t>N</w:t>
      </w:r>
      <w:r w:rsidRPr="00593141">
        <w:rPr>
          <w:rFonts w:ascii="Times New Roman" w:hAnsi="Times New Roman"/>
          <w:sz w:val="28"/>
          <w:szCs w:val="28"/>
          <w:vertAlign w:val="subscript"/>
          <w:lang w:val="en-US"/>
        </w:rPr>
        <w:t>i</w:t>
      </w:r>
      <w:r w:rsidRPr="00593141">
        <w:rPr>
          <w:rFonts w:ascii="Times New Roman" w:hAnsi="Times New Roman"/>
          <w:sz w:val="28"/>
          <w:szCs w:val="28"/>
        </w:rPr>
        <w:t xml:space="preserve"> = (Нн</w:t>
      </w:r>
      <w:r w:rsidRPr="00593141">
        <w:rPr>
          <w:rFonts w:ascii="Times New Roman" w:hAnsi="Times New Roman"/>
          <w:sz w:val="28"/>
          <w:szCs w:val="28"/>
          <w:vertAlign w:val="subscript"/>
          <w:lang w:val="en-US"/>
        </w:rPr>
        <w:t>i</w:t>
      </w:r>
      <w:r w:rsidRPr="00593141">
        <w:rPr>
          <w:rFonts w:ascii="Times New Roman" w:hAnsi="Times New Roman"/>
          <w:sz w:val="28"/>
          <w:szCs w:val="28"/>
        </w:rPr>
        <w:t xml:space="preserve"> * К</w:t>
      </w:r>
      <w:r w:rsidRPr="00593141">
        <w:rPr>
          <w:rFonts w:ascii="Times New Roman" w:hAnsi="Times New Roman"/>
          <w:sz w:val="28"/>
          <w:szCs w:val="28"/>
          <w:vertAlign w:val="subscript"/>
        </w:rPr>
        <w:t>И</w:t>
      </w:r>
      <w:r w:rsidRPr="00593141">
        <w:rPr>
          <w:rFonts w:ascii="Times New Roman" w:hAnsi="Times New Roman"/>
          <w:sz w:val="28"/>
          <w:szCs w:val="28"/>
        </w:rPr>
        <w:t xml:space="preserve"> - П</w:t>
      </w:r>
      <w:r w:rsidRPr="00593141">
        <w:rPr>
          <w:rFonts w:ascii="Times New Roman" w:hAnsi="Times New Roman"/>
          <w:sz w:val="28"/>
          <w:szCs w:val="28"/>
          <w:vertAlign w:val="subscript"/>
        </w:rPr>
        <w:t>пзи</w:t>
      </w:r>
      <w:r w:rsidRPr="00593141">
        <w:rPr>
          <w:rFonts w:ascii="Times New Roman" w:hAnsi="Times New Roman"/>
          <w:sz w:val="28"/>
          <w:szCs w:val="28"/>
        </w:rPr>
        <w:t>) * Нс.г.н,</w:t>
      </w:r>
    </w:p>
    <w:p w:rsidR="00593141" w:rsidRPr="00593141" w:rsidRDefault="00593141" w:rsidP="00593141">
      <w:pPr>
        <w:shd w:val="clear" w:color="auto" w:fill="FFFFFF"/>
        <w:spacing w:line="360" w:lineRule="auto"/>
        <w:ind w:firstLine="720"/>
        <w:jc w:val="both"/>
        <w:rPr>
          <w:rFonts w:ascii="Times New Roman" w:hAnsi="Times New Roman"/>
          <w:sz w:val="28"/>
          <w:szCs w:val="28"/>
        </w:rPr>
      </w:pPr>
      <w:r w:rsidRPr="00593141">
        <w:rPr>
          <w:rFonts w:ascii="Times New Roman" w:hAnsi="Times New Roman"/>
          <w:sz w:val="28"/>
          <w:szCs w:val="28"/>
        </w:rPr>
        <w:t xml:space="preserve">где </w:t>
      </w:r>
      <w:r w:rsidRPr="00593141">
        <w:rPr>
          <w:rFonts w:ascii="Times New Roman" w:hAnsi="Times New Roman"/>
          <w:sz w:val="28"/>
          <w:szCs w:val="28"/>
          <w:lang w:val="en-US"/>
        </w:rPr>
        <w:t>N</w:t>
      </w:r>
      <w:r w:rsidRPr="00593141">
        <w:rPr>
          <w:rFonts w:ascii="Times New Roman" w:hAnsi="Times New Roman"/>
          <w:sz w:val="28"/>
          <w:szCs w:val="28"/>
          <w:vertAlign w:val="subscript"/>
          <w:lang w:val="en-US"/>
        </w:rPr>
        <w:t>i</w:t>
      </w:r>
      <w:r w:rsidRPr="00593141">
        <w:rPr>
          <w:rFonts w:ascii="Times New Roman" w:hAnsi="Times New Roman"/>
          <w:sz w:val="28"/>
          <w:szCs w:val="28"/>
        </w:rPr>
        <w:t xml:space="preserve"> — прогноз поступлений земельного налога в бюджет района;</w:t>
      </w:r>
    </w:p>
    <w:p w:rsidR="00593141" w:rsidRPr="00593141" w:rsidRDefault="00593141" w:rsidP="00593141">
      <w:pPr>
        <w:shd w:val="clear" w:color="auto" w:fill="FFFFFF"/>
        <w:spacing w:line="360" w:lineRule="auto"/>
        <w:ind w:firstLine="720"/>
        <w:jc w:val="both"/>
        <w:rPr>
          <w:rFonts w:ascii="Times New Roman" w:hAnsi="Times New Roman"/>
          <w:sz w:val="28"/>
          <w:szCs w:val="28"/>
        </w:rPr>
      </w:pPr>
      <w:r w:rsidRPr="00593141">
        <w:rPr>
          <w:rFonts w:ascii="Times New Roman" w:hAnsi="Times New Roman"/>
          <w:sz w:val="28"/>
          <w:szCs w:val="28"/>
        </w:rPr>
        <w:t>Нн</w:t>
      </w:r>
      <w:r w:rsidRPr="00593141">
        <w:rPr>
          <w:rFonts w:ascii="Times New Roman" w:hAnsi="Times New Roman"/>
          <w:sz w:val="28"/>
          <w:szCs w:val="28"/>
          <w:vertAlign w:val="subscript"/>
          <w:lang w:val="en-US"/>
        </w:rPr>
        <w:t>i</w:t>
      </w:r>
      <w:r w:rsidRPr="00593141">
        <w:rPr>
          <w:rFonts w:ascii="Times New Roman" w:hAnsi="Times New Roman"/>
          <w:sz w:val="28"/>
          <w:szCs w:val="28"/>
        </w:rPr>
        <w:t xml:space="preserve"> — сумма начисленного земельного налога в предыдущем году на территории района;</w:t>
      </w:r>
    </w:p>
    <w:p w:rsidR="00593141" w:rsidRPr="00593141" w:rsidRDefault="00593141" w:rsidP="00593141">
      <w:pPr>
        <w:shd w:val="clear" w:color="auto" w:fill="FFFFFF"/>
        <w:spacing w:line="360" w:lineRule="auto"/>
        <w:ind w:firstLine="720"/>
        <w:jc w:val="both"/>
        <w:rPr>
          <w:rFonts w:ascii="Times New Roman" w:hAnsi="Times New Roman"/>
          <w:sz w:val="28"/>
          <w:szCs w:val="28"/>
        </w:rPr>
      </w:pPr>
      <w:r w:rsidRPr="00593141">
        <w:rPr>
          <w:rFonts w:ascii="Times New Roman" w:hAnsi="Times New Roman"/>
          <w:sz w:val="28"/>
          <w:szCs w:val="28"/>
        </w:rPr>
        <w:t>К</w:t>
      </w:r>
      <w:r w:rsidRPr="00593141">
        <w:rPr>
          <w:rFonts w:ascii="Times New Roman" w:hAnsi="Times New Roman"/>
          <w:sz w:val="28"/>
          <w:szCs w:val="28"/>
          <w:vertAlign w:val="subscript"/>
        </w:rPr>
        <w:t>И</w:t>
      </w:r>
      <w:r w:rsidRPr="00593141">
        <w:rPr>
          <w:rFonts w:ascii="Times New Roman" w:hAnsi="Times New Roman"/>
          <w:sz w:val="28"/>
          <w:szCs w:val="28"/>
        </w:rPr>
        <w:t xml:space="preserve"> — коэффициент, учитывающий индексацию ставок земельного налога;</w:t>
      </w:r>
    </w:p>
    <w:p w:rsidR="00593141" w:rsidRPr="00593141" w:rsidRDefault="00593141" w:rsidP="00593141">
      <w:pPr>
        <w:shd w:val="clear" w:color="auto" w:fill="FFFFFF"/>
        <w:spacing w:line="360" w:lineRule="auto"/>
        <w:ind w:firstLine="720"/>
        <w:jc w:val="both"/>
        <w:rPr>
          <w:rFonts w:ascii="Times New Roman" w:hAnsi="Times New Roman"/>
          <w:sz w:val="28"/>
          <w:szCs w:val="28"/>
        </w:rPr>
      </w:pPr>
      <w:r w:rsidRPr="00593141">
        <w:rPr>
          <w:rFonts w:ascii="Times New Roman" w:hAnsi="Times New Roman"/>
          <w:sz w:val="28"/>
          <w:szCs w:val="28"/>
        </w:rPr>
        <w:t>П</w:t>
      </w:r>
      <w:r w:rsidRPr="00593141">
        <w:rPr>
          <w:rFonts w:ascii="Times New Roman" w:hAnsi="Times New Roman"/>
          <w:sz w:val="28"/>
          <w:szCs w:val="28"/>
          <w:vertAlign w:val="subscript"/>
        </w:rPr>
        <w:t>пзи</w:t>
      </w:r>
      <w:r w:rsidRPr="00593141">
        <w:rPr>
          <w:rFonts w:ascii="Times New Roman" w:hAnsi="Times New Roman"/>
          <w:sz w:val="28"/>
          <w:szCs w:val="28"/>
        </w:rPr>
        <w:t xml:space="preserve"> — сумма уменьшения земельного налога в связи с переводом пользователей с права бессрочного пользования на право аренды по бюджету района;</w:t>
      </w:r>
    </w:p>
    <w:p w:rsidR="00593141" w:rsidRPr="00593141" w:rsidRDefault="00593141" w:rsidP="00593141">
      <w:pPr>
        <w:shd w:val="clear" w:color="auto" w:fill="FFFFFF"/>
        <w:spacing w:line="360" w:lineRule="auto"/>
        <w:ind w:firstLine="720"/>
        <w:jc w:val="both"/>
        <w:rPr>
          <w:rFonts w:ascii="Times New Roman" w:hAnsi="Times New Roman"/>
          <w:sz w:val="28"/>
          <w:szCs w:val="28"/>
        </w:rPr>
      </w:pPr>
      <w:r w:rsidRPr="00593141">
        <w:rPr>
          <w:rFonts w:ascii="Times New Roman" w:hAnsi="Times New Roman"/>
          <w:sz w:val="28"/>
          <w:szCs w:val="28"/>
        </w:rPr>
        <w:t>Нс.г.н. — нормативы отчислений в местный бюджет земельного налога за земли сельскохозяйственного назначения, за земли городов и за другие земли несельскохозяйственного назначения, установленные федеральным законодательством.</w:t>
      </w:r>
    </w:p>
    <w:p w:rsidR="00593141" w:rsidRDefault="00593141" w:rsidP="00593141">
      <w:pPr>
        <w:shd w:val="clear" w:color="auto" w:fill="FFFFFF"/>
        <w:spacing w:line="360" w:lineRule="auto"/>
        <w:jc w:val="both"/>
        <w:outlineLvl w:val="0"/>
        <w:rPr>
          <w:rFonts w:ascii="Times New Roman" w:hAnsi="Times New Roman"/>
          <w:sz w:val="28"/>
          <w:szCs w:val="28"/>
        </w:rPr>
      </w:pPr>
    </w:p>
    <w:p w:rsidR="00593141" w:rsidRPr="00593141" w:rsidRDefault="00593141" w:rsidP="00593141">
      <w:pPr>
        <w:shd w:val="clear" w:color="auto" w:fill="FFFFFF"/>
        <w:spacing w:line="360" w:lineRule="auto"/>
        <w:jc w:val="both"/>
        <w:outlineLvl w:val="0"/>
        <w:rPr>
          <w:rFonts w:ascii="Times New Roman" w:hAnsi="Times New Roman"/>
          <w:sz w:val="28"/>
          <w:szCs w:val="28"/>
        </w:rPr>
      </w:pPr>
      <w:r>
        <w:rPr>
          <w:rFonts w:ascii="Times New Roman" w:hAnsi="Times New Roman"/>
          <w:sz w:val="28"/>
          <w:szCs w:val="28"/>
        </w:rPr>
        <w:lastRenderedPageBreak/>
        <w:t xml:space="preserve">  </w:t>
      </w:r>
      <w:r w:rsidRPr="00593141">
        <w:rPr>
          <w:rFonts w:ascii="Times New Roman" w:hAnsi="Times New Roman"/>
          <w:sz w:val="28"/>
          <w:szCs w:val="28"/>
        </w:rPr>
        <w:t>3. Единый налог на вмененный доход.</w:t>
      </w:r>
    </w:p>
    <w:p w:rsidR="00593141" w:rsidRPr="00593141" w:rsidRDefault="00593141" w:rsidP="00593141">
      <w:pPr>
        <w:shd w:val="clear" w:color="auto" w:fill="FFFFFF"/>
        <w:spacing w:line="360" w:lineRule="auto"/>
        <w:ind w:firstLine="720"/>
        <w:jc w:val="both"/>
        <w:rPr>
          <w:rFonts w:ascii="Times New Roman" w:hAnsi="Times New Roman"/>
          <w:sz w:val="28"/>
          <w:szCs w:val="28"/>
        </w:rPr>
      </w:pPr>
      <w:r w:rsidRPr="00593141">
        <w:rPr>
          <w:rFonts w:ascii="Times New Roman" w:hAnsi="Times New Roman"/>
          <w:sz w:val="28"/>
          <w:szCs w:val="28"/>
        </w:rPr>
        <w:t>В текущем году данный налог начислен в сумме 272 000 тыс. руб. До конца года указанная сумма поступит полностью. На следующий год единый налог на вмененный доход планируется с ростом на 15% против уровня текущего года.</w:t>
      </w:r>
    </w:p>
    <w:p w:rsidR="00593141" w:rsidRPr="00593141" w:rsidRDefault="00593141" w:rsidP="00593141">
      <w:pPr>
        <w:shd w:val="clear" w:color="auto" w:fill="FFFFFF"/>
        <w:spacing w:line="360" w:lineRule="auto"/>
        <w:ind w:firstLine="720"/>
        <w:jc w:val="both"/>
        <w:outlineLvl w:val="0"/>
        <w:rPr>
          <w:rFonts w:ascii="Times New Roman" w:hAnsi="Times New Roman"/>
          <w:sz w:val="28"/>
          <w:szCs w:val="28"/>
        </w:rPr>
      </w:pPr>
      <w:r w:rsidRPr="00593141">
        <w:rPr>
          <w:rFonts w:ascii="Times New Roman" w:hAnsi="Times New Roman"/>
          <w:sz w:val="28"/>
          <w:szCs w:val="28"/>
        </w:rPr>
        <w:t>4. Транспортный налог (от физических лиц). Планирование транспортного налога осуществляется по</w:t>
      </w:r>
    </w:p>
    <w:p w:rsidR="00593141" w:rsidRPr="00593141" w:rsidRDefault="00593141" w:rsidP="00593141">
      <w:pPr>
        <w:shd w:val="clear" w:color="auto" w:fill="FFFFFF"/>
        <w:spacing w:line="360" w:lineRule="auto"/>
        <w:ind w:firstLine="720"/>
        <w:jc w:val="both"/>
        <w:rPr>
          <w:rFonts w:ascii="Times New Roman" w:hAnsi="Times New Roman"/>
          <w:sz w:val="28"/>
          <w:szCs w:val="28"/>
        </w:rPr>
      </w:pPr>
      <w:r w:rsidRPr="00593141">
        <w:rPr>
          <w:rFonts w:ascii="Times New Roman" w:hAnsi="Times New Roman"/>
          <w:sz w:val="28"/>
          <w:szCs w:val="28"/>
        </w:rPr>
        <w:t>формуле:</w:t>
      </w:r>
    </w:p>
    <w:p w:rsidR="00593141" w:rsidRPr="00593141" w:rsidRDefault="00593141" w:rsidP="00593141">
      <w:pPr>
        <w:shd w:val="clear" w:color="auto" w:fill="FFFFFF"/>
        <w:spacing w:line="360" w:lineRule="auto"/>
        <w:ind w:firstLine="142"/>
        <w:jc w:val="center"/>
        <w:rPr>
          <w:rFonts w:ascii="Times New Roman" w:hAnsi="Times New Roman"/>
          <w:sz w:val="28"/>
          <w:szCs w:val="28"/>
        </w:rPr>
      </w:pPr>
      <w:r w:rsidRPr="00593141">
        <w:rPr>
          <w:rFonts w:ascii="Times New Roman" w:hAnsi="Times New Roman"/>
          <w:sz w:val="28"/>
          <w:szCs w:val="28"/>
        </w:rPr>
        <w:t>ТН = М * Ст,</w:t>
      </w:r>
    </w:p>
    <w:p w:rsidR="00593141" w:rsidRPr="00593141" w:rsidRDefault="00593141" w:rsidP="00593141">
      <w:pPr>
        <w:shd w:val="clear" w:color="auto" w:fill="FFFFFF"/>
        <w:spacing w:line="360" w:lineRule="auto"/>
        <w:ind w:firstLine="720"/>
        <w:jc w:val="both"/>
        <w:rPr>
          <w:rFonts w:ascii="Times New Roman" w:hAnsi="Times New Roman"/>
          <w:sz w:val="28"/>
          <w:szCs w:val="28"/>
        </w:rPr>
      </w:pPr>
      <w:r w:rsidRPr="00593141">
        <w:rPr>
          <w:rFonts w:ascii="Times New Roman" w:hAnsi="Times New Roman"/>
          <w:sz w:val="28"/>
          <w:szCs w:val="28"/>
        </w:rPr>
        <w:t>где ТН — планируемая на соответствующий финансовый год сумма транспортного налога;</w:t>
      </w:r>
    </w:p>
    <w:p w:rsidR="00593141" w:rsidRPr="00593141" w:rsidRDefault="00593141" w:rsidP="00593141">
      <w:pPr>
        <w:shd w:val="clear" w:color="auto" w:fill="FFFFFF"/>
        <w:spacing w:line="360" w:lineRule="auto"/>
        <w:ind w:firstLine="720"/>
        <w:jc w:val="both"/>
        <w:rPr>
          <w:rFonts w:ascii="Times New Roman" w:hAnsi="Times New Roman"/>
          <w:sz w:val="28"/>
          <w:szCs w:val="28"/>
        </w:rPr>
      </w:pPr>
      <w:r w:rsidRPr="00593141">
        <w:rPr>
          <w:rFonts w:ascii="Times New Roman" w:hAnsi="Times New Roman"/>
          <w:sz w:val="28"/>
          <w:szCs w:val="28"/>
        </w:rPr>
        <w:t xml:space="preserve">М — общая мощность в лошадиных силах; </w:t>
      </w:r>
    </w:p>
    <w:p w:rsidR="00593141" w:rsidRPr="00593141" w:rsidRDefault="00593141" w:rsidP="00593141">
      <w:pPr>
        <w:shd w:val="clear" w:color="auto" w:fill="FFFFFF"/>
        <w:spacing w:line="360" w:lineRule="auto"/>
        <w:ind w:firstLine="720"/>
        <w:jc w:val="both"/>
        <w:rPr>
          <w:rFonts w:ascii="Times New Roman" w:hAnsi="Times New Roman"/>
          <w:sz w:val="28"/>
          <w:szCs w:val="28"/>
        </w:rPr>
      </w:pPr>
      <w:r w:rsidRPr="00593141">
        <w:rPr>
          <w:rFonts w:ascii="Times New Roman" w:hAnsi="Times New Roman"/>
          <w:sz w:val="28"/>
          <w:szCs w:val="28"/>
        </w:rPr>
        <w:t>Ст — ставка транспортного налога по категориям транспортных средств, установленная законодательством.</w:t>
      </w:r>
    </w:p>
    <w:p w:rsidR="00593141" w:rsidRPr="00593141" w:rsidRDefault="00593141" w:rsidP="00593141">
      <w:pPr>
        <w:shd w:val="clear" w:color="auto" w:fill="FFFFFF"/>
        <w:spacing w:line="360" w:lineRule="auto"/>
        <w:ind w:firstLine="720"/>
        <w:jc w:val="both"/>
        <w:outlineLvl w:val="0"/>
        <w:rPr>
          <w:rFonts w:ascii="Times New Roman" w:hAnsi="Times New Roman"/>
          <w:sz w:val="28"/>
          <w:szCs w:val="28"/>
        </w:rPr>
      </w:pPr>
      <w:r w:rsidRPr="00593141">
        <w:rPr>
          <w:rFonts w:ascii="Times New Roman" w:hAnsi="Times New Roman"/>
          <w:sz w:val="28"/>
          <w:szCs w:val="28"/>
        </w:rPr>
        <w:t>5. Налог на доходы физических лиц.</w:t>
      </w:r>
    </w:p>
    <w:p w:rsidR="00593141" w:rsidRPr="00593141" w:rsidRDefault="00593141" w:rsidP="00593141">
      <w:pPr>
        <w:shd w:val="clear" w:color="auto" w:fill="FFFFFF"/>
        <w:spacing w:line="360" w:lineRule="auto"/>
        <w:ind w:firstLine="720"/>
        <w:jc w:val="both"/>
        <w:rPr>
          <w:rFonts w:ascii="Times New Roman" w:hAnsi="Times New Roman"/>
          <w:sz w:val="28"/>
          <w:szCs w:val="28"/>
        </w:rPr>
      </w:pPr>
      <w:r w:rsidRPr="00593141">
        <w:rPr>
          <w:rFonts w:ascii="Times New Roman" w:hAnsi="Times New Roman"/>
          <w:sz w:val="28"/>
          <w:szCs w:val="28"/>
        </w:rPr>
        <w:t>Планирование налога на доходы физических лиц осуществляется по формуле:</w:t>
      </w:r>
    </w:p>
    <w:p w:rsidR="00593141" w:rsidRPr="00593141" w:rsidRDefault="00593141" w:rsidP="00593141">
      <w:pPr>
        <w:shd w:val="clear" w:color="auto" w:fill="FFFFFF"/>
        <w:spacing w:line="360" w:lineRule="auto"/>
        <w:ind w:firstLine="720"/>
        <w:jc w:val="both"/>
        <w:rPr>
          <w:rFonts w:ascii="Times New Roman" w:hAnsi="Times New Roman"/>
          <w:sz w:val="28"/>
          <w:szCs w:val="28"/>
        </w:rPr>
      </w:pPr>
      <w:r w:rsidRPr="00593141">
        <w:rPr>
          <w:rFonts w:ascii="Times New Roman" w:hAnsi="Times New Roman"/>
          <w:sz w:val="28"/>
          <w:szCs w:val="28"/>
        </w:rPr>
        <w:t>НДФЛ = (СД - НЧСД) * Ст,</w:t>
      </w:r>
    </w:p>
    <w:p w:rsidR="00593141" w:rsidRPr="00593141" w:rsidRDefault="00593141" w:rsidP="00593141">
      <w:pPr>
        <w:shd w:val="clear" w:color="auto" w:fill="FFFFFF"/>
        <w:spacing w:line="360" w:lineRule="auto"/>
        <w:ind w:firstLine="720"/>
        <w:jc w:val="both"/>
        <w:rPr>
          <w:rFonts w:ascii="Times New Roman" w:hAnsi="Times New Roman"/>
          <w:sz w:val="28"/>
          <w:szCs w:val="28"/>
        </w:rPr>
      </w:pPr>
      <w:r w:rsidRPr="00593141">
        <w:rPr>
          <w:rFonts w:ascii="Times New Roman" w:hAnsi="Times New Roman"/>
          <w:sz w:val="28"/>
          <w:szCs w:val="28"/>
        </w:rPr>
        <w:t xml:space="preserve">где НДФЛ — планируемая на соответствующий финансовый год сумма налога на доходы физических лиц; </w:t>
      </w:r>
    </w:p>
    <w:p w:rsidR="00593141" w:rsidRPr="00593141" w:rsidRDefault="00593141" w:rsidP="00593141">
      <w:pPr>
        <w:shd w:val="clear" w:color="auto" w:fill="FFFFFF"/>
        <w:spacing w:line="360" w:lineRule="auto"/>
        <w:ind w:firstLine="720"/>
        <w:jc w:val="both"/>
        <w:rPr>
          <w:rFonts w:ascii="Times New Roman" w:hAnsi="Times New Roman"/>
          <w:sz w:val="28"/>
          <w:szCs w:val="28"/>
        </w:rPr>
      </w:pPr>
      <w:r w:rsidRPr="00593141">
        <w:rPr>
          <w:rFonts w:ascii="Times New Roman" w:hAnsi="Times New Roman"/>
          <w:sz w:val="28"/>
          <w:szCs w:val="28"/>
        </w:rPr>
        <w:t>СД — совокупный доход физических лиц, начисленный налоговыми агентами;</w:t>
      </w:r>
    </w:p>
    <w:p w:rsidR="00593141" w:rsidRPr="00593141" w:rsidRDefault="00593141" w:rsidP="00593141">
      <w:pPr>
        <w:shd w:val="clear" w:color="auto" w:fill="FFFFFF"/>
        <w:spacing w:line="360" w:lineRule="auto"/>
        <w:ind w:firstLine="720"/>
        <w:jc w:val="both"/>
        <w:rPr>
          <w:rFonts w:ascii="Times New Roman" w:hAnsi="Times New Roman"/>
          <w:sz w:val="28"/>
          <w:szCs w:val="28"/>
        </w:rPr>
      </w:pPr>
      <w:r w:rsidRPr="00593141">
        <w:rPr>
          <w:rFonts w:ascii="Times New Roman" w:hAnsi="Times New Roman"/>
          <w:sz w:val="28"/>
          <w:szCs w:val="28"/>
        </w:rPr>
        <w:t xml:space="preserve">НЧСД — необлагаемая часть совокупного дохода в соответствии с главой 23 части второй Налогового кодекса РФ (пенсии, пособия, стипендии, </w:t>
      </w:r>
      <w:r w:rsidRPr="00593141">
        <w:rPr>
          <w:rFonts w:ascii="Times New Roman" w:hAnsi="Times New Roman"/>
          <w:sz w:val="28"/>
          <w:szCs w:val="28"/>
        </w:rPr>
        <w:lastRenderedPageBreak/>
        <w:t>вознаграждения, другие выплаты, а также стандартные, социальные, имущественные и прочие налоговые вычеты);</w:t>
      </w:r>
    </w:p>
    <w:p w:rsidR="00593141" w:rsidRPr="00593141" w:rsidRDefault="00593141" w:rsidP="00593141">
      <w:pPr>
        <w:shd w:val="clear" w:color="auto" w:fill="FFFFFF"/>
        <w:spacing w:line="360" w:lineRule="auto"/>
        <w:ind w:firstLine="720"/>
        <w:jc w:val="both"/>
        <w:rPr>
          <w:rFonts w:ascii="Times New Roman" w:hAnsi="Times New Roman"/>
          <w:sz w:val="28"/>
          <w:szCs w:val="28"/>
        </w:rPr>
      </w:pPr>
      <w:r w:rsidRPr="00593141">
        <w:rPr>
          <w:rFonts w:ascii="Times New Roman" w:hAnsi="Times New Roman"/>
          <w:sz w:val="28"/>
          <w:szCs w:val="28"/>
        </w:rPr>
        <w:t xml:space="preserve">Ст — ставка налога на доходы физических лиц, установленная главой 23 части второй Налогового кодекса РФ. </w:t>
      </w:r>
    </w:p>
    <w:p w:rsidR="00593141" w:rsidRPr="00593141" w:rsidRDefault="00593141" w:rsidP="00593141">
      <w:pPr>
        <w:shd w:val="clear" w:color="auto" w:fill="FFFFFF"/>
        <w:spacing w:line="360" w:lineRule="auto"/>
        <w:ind w:firstLine="720"/>
        <w:jc w:val="both"/>
        <w:rPr>
          <w:rFonts w:ascii="Times New Roman" w:hAnsi="Times New Roman"/>
          <w:sz w:val="28"/>
          <w:szCs w:val="28"/>
        </w:rPr>
      </w:pPr>
      <w:r w:rsidRPr="00593141">
        <w:rPr>
          <w:rFonts w:ascii="Times New Roman" w:hAnsi="Times New Roman"/>
          <w:sz w:val="28"/>
          <w:szCs w:val="28"/>
        </w:rPr>
        <w:t>Ставка налога на доходы физических лиц — 13%. Норматив отчислений в бюджет города — 40%. В текущем году налог на доходы физических лиц в бюджет города зачислялся в плановом размере 7866,6 тыс. руб.</w:t>
      </w:r>
    </w:p>
    <w:p w:rsidR="00593141" w:rsidRPr="00593141" w:rsidRDefault="00593141" w:rsidP="00593141">
      <w:pPr>
        <w:shd w:val="clear" w:color="auto" w:fill="FFFFFF"/>
        <w:spacing w:line="360" w:lineRule="auto"/>
        <w:ind w:firstLine="720"/>
        <w:jc w:val="both"/>
        <w:outlineLvl w:val="0"/>
        <w:rPr>
          <w:rFonts w:ascii="Times New Roman" w:hAnsi="Times New Roman"/>
          <w:sz w:val="28"/>
          <w:szCs w:val="28"/>
        </w:rPr>
      </w:pPr>
      <w:r w:rsidRPr="00593141">
        <w:rPr>
          <w:rFonts w:ascii="Times New Roman" w:hAnsi="Times New Roman"/>
          <w:sz w:val="28"/>
          <w:szCs w:val="28"/>
        </w:rPr>
        <w:t>6. Неналоговые доходы.</w:t>
      </w:r>
    </w:p>
    <w:p w:rsidR="00593141" w:rsidRPr="00593141" w:rsidRDefault="00593141" w:rsidP="00593141">
      <w:pPr>
        <w:shd w:val="clear" w:color="auto" w:fill="FFFFFF"/>
        <w:spacing w:line="360" w:lineRule="auto"/>
        <w:ind w:firstLine="720"/>
        <w:jc w:val="both"/>
        <w:rPr>
          <w:rFonts w:ascii="Times New Roman" w:hAnsi="Times New Roman"/>
          <w:sz w:val="28"/>
          <w:szCs w:val="28"/>
        </w:rPr>
      </w:pPr>
      <w:r w:rsidRPr="00593141">
        <w:rPr>
          <w:rFonts w:ascii="Times New Roman" w:hAnsi="Times New Roman"/>
          <w:sz w:val="28"/>
          <w:szCs w:val="28"/>
        </w:rPr>
        <w:t>Неналоговые доходы бюджета района запланированы в текущем году в сумме 500 тыс. руб. Ожидается выполнение на уровне плана. На следующий год предусматривается рост 15%.</w:t>
      </w:r>
    </w:p>
    <w:p w:rsidR="00593141" w:rsidRDefault="00593141" w:rsidP="00593141">
      <w:pPr>
        <w:shd w:val="clear" w:color="auto" w:fill="FFFFFF"/>
        <w:spacing w:line="360" w:lineRule="auto"/>
        <w:jc w:val="both"/>
        <w:rPr>
          <w:rFonts w:ascii="Times New Roman" w:hAnsi="Times New Roman"/>
          <w:sz w:val="28"/>
          <w:szCs w:val="28"/>
        </w:rPr>
      </w:pPr>
      <w:r>
        <w:rPr>
          <w:rFonts w:ascii="Times New Roman" w:hAnsi="Times New Roman"/>
          <w:sz w:val="28"/>
          <w:szCs w:val="28"/>
        </w:rPr>
        <w:t xml:space="preserve">    </w:t>
      </w:r>
    </w:p>
    <w:p w:rsidR="00593141" w:rsidRPr="00593141" w:rsidRDefault="00593141" w:rsidP="00593141">
      <w:pPr>
        <w:shd w:val="clear" w:color="auto" w:fill="FFFFFF"/>
        <w:spacing w:line="360" w:lineRule="auto"/>
        <w:jc w:val="both"/>
        <w:rPr>
          <w:rFonts w:ascii="Times New Roman" w:hAnsi="Times New Roman"/>
          <w:b/>
          <w:bCs/>
          <w:sz w:val="28"/>
          <w:szCs w:val="28"/>
        </w:rPr>
      </w:pPr>
      <w:r w:rsidRPr="00593141">
        <w:rPr>
          <w:rFonts w:ascii="Times New Roman" w:hAnsi="Times New Roman"/>
          <w:b/>
          <w:bCs/>
          <w:sz w:val="28"/>
          <w:szCs w:val="28"/>
          <w:lang w:val="en-US"/>
        </w:rPr>
        <w:t>II</w:t>
      </w:r>
      <w:r w:rsidRPr="00593141">
        <w:rPr>
          <w:rFonts w:ascii="Times New Roman" w:hAnsi="Times New Roman"/>
          <w:b/>
          <w:bCs/>
          <w:sz w:val="28"/>
          <w:szCs w:val="28"/>
        </w:rPr>
        <w:t>. Данные для расчета расходов бюджета.</w:t>
      </w:r>
    </w:p>
    <w:p w:rsidR="00593141" w:rsidRPr="00593141" w:rsidRDefault="00593141" w:rsidP="00593141">
      <w:pPr>
        <w:shd w:val="clear" w:color="auto" w:fill="FFFFFF"/>
        <w:tabs>
          <w:tab w:val="left" w:pos="782"/>
        </w:tabs>
        <w:spacing w:line="360" w:lineRule="auto"/>
        <w:ind w:firstLine="720"/>
        <w:jc w:val="both"/>
        <w:rPr>
          <w:rFonts w:ascii="Times New Roman" w:hAnsi="Times New Roman"/>
          <w:sz w:val="28"/>
          <w:szCs w:val="28"/>
        </w:rPr>
      </w:pPr>
      <w:r w:rsidRPr="00593141">
        <w:rPr>
          <w:rFonts w:ascii="Times New Roman" w:hAnsi="Times New Roman"/>
          <w:sz w:val="28"/>
          <w:szCs w:val="28"/>
        </w:rPr>
        <w:t>1. План выпуска и приема в следующем году по городским школам, чел.</w:t>
      </w:r>
    </w:p>
    <w:p w:rsidR="00593141" w:rsidRPr="00593141" w:rsidRDefault="00593141" w:rsidP="00593141">
      <w:pPr>
        <w:shd w:val="clear" w:color="auto" w:fill="FFFFFF"/>
        <w:spacing w:line="360" w:lineRule="auto"/>
        <w:ind w:firstLine="720"/>
        <w:jc w:val="both"/>
        <w:rPr>
          <w:rFonts w:ascii="Times New Roman" w:hAnsi="Times New Roman"/>
          <w:sz w:val="28"/>
          <w:szCs w:val="28"/>
        </w:rPr>
      </w:pPr>
      <w:r w:rsidRPr="00593141">
        <w:rPr>
          <w:rFonts w:ascii="Times New Roman" w:hAnsi="Times New Roman"/>
          <w:sz w:val="28"/>
          <w:szCs w:val="28"/>
        </w:rPr>
        <w:t>Выпуск:</w:t>
      </w:r>
    </w:p>
    <w:p w:rsidR="00593141" w:rsidRPr="00593141" w:rsidRDefault="00593141" w:rsidP="00593141">
      <w:pPr>
        <w:shd w:val="clear" w:color="auto" w:fill="FFFFFF"/>
        <w:spacing w:line="360" w:lineRule="auto"/>
        <w:ind w:firstLine="720"/>
        <w:jc w:val="both"/>
        <w:rPr>
          <w:rFonts w:ascii="Times New Roman" w:hAnsi="Times New Roman"/>
          <w:sz w:val="28"/>
          <w:szCs w:val="28"/>
        </w:rPr>
      </w:pPr>
      <w:r w:rsidRPr="00593141">
        <w:rPr>
          <w:rFonts w:ascii="Times New Roman" w:hAnsi="Times New Roman"/>
          <w:sz w:val="28"/>
          <w:szCs w:val="28"/>
        </w:rPr>
        <w:t>из 4-х классов —110 чел.;</w:t>
      </w:r>
    </w:p>
    <w:p w:rsidR="00593141" w:rsidRPr="00593141" w:rsidRDefault="00593141" w:rsidP="00593141">
      <w:pPr>
        <w:shd w:val="clear" w:color="auto" w:fill="FFFFFF"/>
        <w:spacing w:line="360" w:lineRule="auto"/>
        <w:ind w:firstLine="720"/>
        <w:jc w:val="both"/>
        <w:rPr>
          <w:rFonts w:ascii="Times New Roman" w:hAnsi="Times New Roman"/>
          <w:sz w:val="28"/>
          <w:szCs w:val="28"/>
        </w:rPr>
      </w:pPr>
      <w:r w:rsidRPr="00593141">
        <w:rPr>
          <w:rFonts w:ascii="Times New Roman" w:hAnsi="Times New Roman"/>
          <w:sz w:val="28"/>
          <w:szCs w:val="28"/>
        </w:rPr>
        <w:t>из 9-х классов —135 чел.;</w:t>
      </w:r>
    </w:p>
    <w:p w:rsidR="00593141" w:rsidRPr="00593141" w:rsidRDefault="00593141" w:rsidP="00593141">
      <w:pPr>
        <w:shd w:val="clear" w:color="auto" w:fill="FFFFFF"/>
        <w:spacing w:line="360" w:lineRule="auto"/>
        <w:ind w:firstLine="720"/>
        <w:jc w:val="both"/>
        <w:rPr>
          <w:rFonts w:ascii="Times New Roman" w:hAnsi="Times New Roman"/>
          <w:sz w:val="28"/>
          <w:szCs w:val="28"/>
        </w:rPr>
      </w:pPr>
      <w:r w:rsidRPr="00593141">
        <w:rPr>
          <w:rFonts w:ascii="Times New Roman" w:hAnsi="Times New Roman"/>
          <w:sz w:val="28"/>
          <w:szCs w:val="28"/>
        </w:rPr>
        <w:t>из 11-х классов — 100 чел.;</w:t>
      </w:r>
    </w:p>
    <w:p w:rsidR="00593141" w:rsidRPr="00593141" w:rsidRDefault="00593141" w:rsidP="00593141">
      <w:pPr>
        <w:shd w:val="clear" w:color="auto" w:fill="FFFFFF"/>
        <w:spacing w:line="360" w:lineRule="auto"/>
        <w:ind w:firstLine="720"/>
        <w:jc w:val="both"/>
        <w:outlineLvl w:val="0"/>
        <w:rPr>
          <w:rFonts w:ascii="Times New Roman" w:hAnsi="Times New Roman"/>
          <w:sz w:val="28"/>
          <w:szCs w:val="28"/>
        </w:rPr>
      </w:pPr>
      <w:r w:rsidRPr="00593141">
        <w:rPr>
          <w:rFonts w:ascii="Times New Roman" w:hAnsi="Times New Roman"/>
          <w:sz w:val="28"/>
          <w:szCs w:val="28"/>
        </w:rPr>
        <w:t>Прием:</w:t>
      </w:r>
    </w:p>
    <w:p w:rsidR="00593141" w:rsidRPr="00593141" w:rsidRDefault="00593141" w:rsidP="00593141">
      <w:pPr>
        <w:shd w:val="clear" w:color="auto" w:fill="FFFFFF"/>
        <w:spacing w:line="360" w:lineRule="auto"/>
        <w:ind w:firstLine="720"/>
        <w:jc w:val="both"/>
        <w:rPr>
          <w:rFonts w:ascii="Times New Roman" w:hAnsi="Times New Roman"/>
          <w:sz w:val="28"/>
          <w:szCs w:val="28"/>
        </w:rPr>
      </w:pPr>
      <w:r w:rsidRPr="00593141">
        <w:rPr>
          <w:rFonts w:ascii="Times New Roman" w:hAnsi="Times New Roman"/>
          <w:sz w:val="28"/>
          <w:szCs w:val="28"/>
        </w:rPr>
        <w:t>в 1-й класс — 55 чел.;</w:t>
      </w:r>
    </w:p>
    <w:p w:rsidR="00593141" w:rsidRPr="00593141" w:rsidRDefault="00593141" w:rsidP="00593141">
      <w:pPr>
        <w:shd w:val="clear" w:color="auto" w:fill="FFFFFF"/>
        <w:spacing w:line="360" w:lineRule="auto"/>
        <w:ind w:firstLine="720"/>
        <w:jc w:val="both"/>
        <w:rPr>
          <w:rFonts w:ascii="Times New Roman" w:hAnsi="Times New Roman"/>
          <w:sz w:val="28"/>
          <w:szCs w:val="28"/>
        </w:rPr>
      </w:pPr>
      <w:r w:rsidRPr="00593141">
        <w:rPr>
          <w:rFonts w:ascii="Times New Roman" w:hAnsi="Times New Roman"/>
          <w:sz w:val="28"/>
          <w:szCs w:val="28"/>
        </w:rPr>
        <w:t>в 5-е классы — 140 чел.;</w:t>
      </w:r>
    </w:p>
    <w:p w:rsidR="00593141" w:rsidRPr="00593141" w:rsidRDefault="00593141" w:rsidP="00593141">
      <w:pPr>
        <w:shd w:val="clear" w:color="auto" w:fill="FFFFFF"/>
        <w:spacing w:line="360" w:lineRule="auto"/>
        <w:ind w:firstLine="720"/>
        <w:jc w:val="both"/>
        <w:rPr>
          <w:rFonts w:ascii="Times New Roman" w:hAnsi="Times New Roman"/>
          <w:sz w:val="28"/>
          <w:szCs w:val="28"/>
        </w:rPr>
      </w:pPr>
      <w:r w:rsidRPr="00593141">
        <w:rPr>
          <w:rFonts w:ascii="Times New Roman" w:hAnsi="Times New Roman"/>
          <w:sz w:val="28"/>
          <w:szCs w:val="28"/>
        </w:rPr>
        <w:t>в 10-е классы — 75% выпуска 9-х классов.</w:t>
      </w:r>
    </w:p>
    <w:p w:rsidR="00593141" w:rsidRPr="00593141" w:rsidRDefault="00593141" w:rsidP="0055605A">
      <w:pPr>
        <w:widowControl w:val="0"/>
        <w:numPr>
          <w:ilvl w:val="0"/>
          <w:numId w:val="1"/>
        </w:numPr>
        <w:shd w:val="clear" w:color="auto" w:fill="FFFFFF"/>
        <w:tabs>
          <w:tab w:val="left" w:pos="782"/>
        </w:tabs>
        <w:autoSpaceDE w:val="0"/>
        <w:autoSpaceDN w:val="0"/>
        <w:adjustRightInd w:val="0"/>
        <w:spacing w:after="0" w:line="360" w:lineRule="auto"/>
        <w:ind w:firstLine="720"/>
        <w:jc w:val="both"/>
        <w:rPr>
          <w:rFonts w:ascii="Times New Roman" w:hAnsi="Times New Roman"/>
          <w:sz w:val="28"/>
          <w:szCs w:val="28"/>
        </w:rPr>
      </w:pPr>
      <w:r w:rsidRPr="00593141">
        <w:rPr>
          <w:rFonts w:ascii="Times New Roman" w:hAnsi="Times New Roman"/>
          <w:sz w:val="28"/>
          <w:szCs w:val="28"/>
        </w:rPr>
        <w:lastRenderedPageBreak/>
        <w:t xml:space="preserve"> Среднегодовая наполняемость классов в следующем году определяется на основании рассчитанного среднегодового числа классов и учащихся.</w:t>
      </w:r>
    </w:p>
    <w:p w:rsidR="00593141" w:rsidRPr="00593141" w:rsidRDefault="00593141" w:rsidP="0055605A">
      <w:pPr>
        <w:widowControl w:val="0"/>
        <w:numPr>
          <w:ilvl w:val="0"/>
          <w:numId w:val="1"/>
        </w:numPr>
        <w:shd w:val="clear" w:color="auto" w:fill="FFFFFF"/>
        <w:tabs>
          <w:tab w:val="left" w:pos="782"/>
        </w:tabs>
        <w:autoSpaceDE w:val="0"/>
        <w:autoSpaceDN w:val="0"/>
        <w:adjustRightInd w:val="0"/>
        <w:spacing w:after="0" w:line="360" w:lineRule="auto"/>
        <w:ind w:firstLine="720"/>
        <w:jc w:val="both"/>
        <w:rPr>
          <w:rFonts w:ascii="Times New Roman" w:hAnsi="Times New Roman"/>
          <w:sz w:val="28"/>
          <w:szCs w:val="28"/>
        </w:rPr>
      </w:pPr>
      <w:r w:rsidRPr="00593141">
        <w:rPr>
          <w:rFonts w:ascii="Times New Roman" w:hAnsi="Times New Roman"/>
          <w:sz w:val="28"/>
          <w:szCs w:val="28"/>
        </w:rPr>
        <w:t xml:space="preserve"> Среднегодовые показатели рассчитываются по формулам:</w:t>
      </w:r>
    </w:p>
    <w:p w:rsidR="00593141" w:rsidRPr="00593141" w:rsidRDefault="00593141" w:rsidP="00593141">
      <w:pPr>
        <w:shd w:val="clear" w:color="auto" w:fill="FFFFFF"/>
        <w:spacing w:line="360" w:lineRule="auto"/>
        <w:ind w:firstLine="720"/>
        <w:jc w:val="both"/>
        <w:rPr>
          <w:rFonts w:ascii="Times New Roman" w:hAnsi="Times New Roman"/>
          <w:sz w:val="28"/>
          <w:szCs w:val="28"/>
        </w:rPr>
      </w:pPr>
      <w:r w:rsidRPr="00593141">
        <w:rPr>
          <w:rFonts w:ascii="Times New Roman" w:hAnsi="Times New Roman"/>
          <w:noProof/>
          <w:sz w:val="28"/>
          <w:szCs w:val="28"/>
          <w:lang w:eastAsia="ru-RU"/>
        </w:rPr>
        <w:drawing>
          <wp:inline distT="0" distB="0" distL="0" distR="0">
            <wp:extent cx="1485900" cy="438150"/>
            <wp:effectExtent l="1905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srcRect/>
                    <a:stretch>
                      <a:fillRect/>
                    </a:stretch>
                  </pic:blipFill>
                  <pic:spPr bwMode="auto">
                    <a:xfrm>
                      <a:off x="0" y="0"/>
                      <a:ext cx="1485900" cy="438150"/>
                    </a:xfrm>
                    <a:prstGeom prst="rect">
                      <a:avLst/>
                    </a:prstGeom>
                    <a:noFill/>
                    <a:ln w="9525">
                      <a:noFill/>
                      <a:miter lim="800000"/>
                      <a:headEnd/>
                      <a:tailEnd/>
                    </a:ln>
                  </pic:spPr>
                </pic:pic>
              </a:graphicData>
            </a:graphic>
          </wp:inline>
        </w:drawing>
      </w:r>
    </w:p>
    <w:p w:rsidR="00593141" w:rsidRPr="00593141" w:rsidRDefault="00593141" w:rsidP="00593141">
      <w:pPr>
        <w:shd w:val="clear" w:color="auto" w:fill="FFFFFF"/>
        <w:spacing w:line="360" w:lineRule="auto"/>
        <w:ind w:firstLine="720"/>
        <w:jc w:val="both"/>
        <w:rPr>
          <w:rFonts w:ascii="Times New Roman" w:hAnsi="Times New Roman"/>
          <w:sz w:val="28"/>
          <w:szCs w:val="28"/>
        </w:rPr>
      </w:pPr>
      <w:r w:rsidRPr="00593141">
        <w:rPr>
          <w:rFonts w:ascii="Times New Roman" w:hAnsi="Times New Roman"/>
          <w:sz w:val="28"/>
          <w:szCs w:val="28"/>
        </w:rPr>
        <w:t>где К</w:t>
      </w:r>
      <w:r w:rsidRPr="00593141">
        <w:rPr>
          <w:rFonts w:ascii="Times New Roman" w:hAnsi="Times New Roman"/>
          <w:sz w:val="28"/>
          <w:szCs w:val="28"/>
          <w:vertAlign w:val="subscript"/>
        </w:rPr>
        <w:t>ср</w:t>
      </w:r>
      <w:r w:rsidRPr="00593141">
        <w:rPr>
          <w:rFonts w:ascii="Times New Roman" w:hAnsi="Times New Roman"/>
          <w:sz w:val="28"/>
          <w:szCs w:val="28"/>
        </w:rPr>
        <w:t xml:space="preserve"> — среднегодовое количество классов (учащихся);</w:t>
      </w:r>
    </w:p>
    <w:p w:rsidR="00593141" w:rsidRPr="00593141" w:rsidRDefault="00593141" w:rsidP="00593141">
      <w:pPr>
        <w:shd w:val="clear" w:color="auto" w:fill="FFFFFF"/>
        <w:spacing w:line="360" w:lineRule="auto"/>
        <w:ind w:firstLine="720"/>
        <w:jc w:val="both"/>
        <w:rPr>
          <w:rFonts w:ascii="Times New Roman" w:hAnsi="Times New Roman"/>
          <w:sz w:val="28"/>
          <w:szCs w:val="28"/>
        </w:rPr>
      </w:pPr>
      <w:r w:rsidRPr="00593141">
        <w:rPr>
          <w:rFonts w:ascii="Times New Roman" w:hAnsi="Times New Roman"/>
          <w:sz w:val="28"/>
          <w:szCs w:val="28"/>
        </w:rPr>
        <w:t>К</w:t>
      </w:r>
      <w:r w:rsidRPr="00593141">
        <w:rPr>
          <w:rFonts w:ascii="Times New Roman" w:hAnsi="Times New Roman"/>
          <w:sz w:val="28"/>
          <w:szCs w:val="28"/>
          <w:vertAlign w:val="subscript"/>
        </w:rPr>
        <w:t>01.01.</w:t>
      </w:r>
      <w:r w:rsidRPr="00593141">
        <w:rPr>
          <w:rFonts w:ascii="Times New Roman" w:hAnsi="Times New Roman"/>
          <w:sz w:val="28"/>
          <w:szCs w:val="28"/>
        </w:rPr>
        <w:t xml:space="preserve"> — количество классов (учащихся) на 1 января;</w:t>
      </w:r>
    </w:p>
    <w:p w:rsidR="00593141" w:rsidRPr="00593141" w:rsidRDefault="00593141" w:rsidP="00593141">
      <w:pPr>
        <w:shd w:val="clear" w:color="auto" w:fill="FFFFFF"/>
        <w:spacing w:line="360" w:lineRule="auto"/>
        <w:ind w:firstLine="720"/>
        <w:jc w:val="both"/>
        <w:rPr>
          <w:rFonts w:ascii="Times New Roman" w:hAnsi="Times New Roman"/>
          <w:sz w:val="28"/>
          <w:szCs w:val="28"/>
        </w:rPr>
      </w:pPr>
      <w:r w:rsidRPr="00593141">
        <w:rPr>
          <w:rFonts w:ascii="Times New Roman" w:hAnsi="Times New Roman"/>
          <w:sz w:val="28"/>
          <w:szCs w:val="28"/>
        </w:rPr>
        <w:t>К</w:t>
      </w:r>
      <w:r w:rsidRPr="00593141">
        <w:rPr>
          <w:rFonts w:ascii="Times New Roman" w:hAnsi="Times New Roman"/>
          <w:sz w:val="28"/>
          <w:szCs w:val="28"/>
          <w:vertAlign w:val="subscript"/>
        </w:rPr>
        <w:t>01.09.</w:t>
      </w:r>
      <w:r w:rsidRPr="00593141">
        <w:rPr>
          <w:rFonts w:ascii="Times New Roman" w:hAnsi="Times New Roman"/>
          <w:sz w:val="28"/>
          <w:szCs w:val="28"/>
        </w:rPr>
        <w:t xml:space="preserve"> — количество классов (учащихся) на 1 сентября;</w:t>
      </w:r>
    </w:p>
    <w:p w:rsidR="00593141" w:rsidRPr="00593141" w:rsidRDefault="00593141" w:rsidP="0055605A">
      <w:pPr>
        <w:widowControl w:val="0"/>
        <w:numPr>
          <w:ilvl w:val="0"/>
          <w:numId w:val="2"/>
        </w:numPr>
        <w:shd w:val="clear" w:color="auto" w:fill="FFFFFF"/>
        <w:tabs>
          <w:tab w:val="left" w:pos="782"/>
        </w:tabs>
        <w:autoSpaceDE w:val="0"/>
        <w:autoSpaceDN w:val="0"/>
        <w:adjustRightInd w:val="0"/>
        <w:spacing w:after="0" w:line="360" w:lineRule="auto"/>
        <w:ind w:firstLine="720"/>
        <w:jc w:val="both"/>
        <w:rPr>
          <w:rFonts w:ascii="Times New Roman" w:hAnsi="Times New Roman"/>
          <w:sz w:val="28"/>
          <w:szCs w:val="28"/>
        </w:rPr>
      </w:pPr>
      <w:r w:rsidRPr="00593141">
        <w:rPr>
          <w:rFonts w:ascii="Times New Roman" w:hAnsi="Times New Roman"/>
          <w:sz w:val="28"/>
          <w:szCs w:val="28"/>
        </w:rPr>
        <w:t xml:space="preserve"> Среднегодовое количество классов рассчитывается с точностью до десятых, а учащихся — до целых.</w:t>
      </w:r>
    </w:p>
    <w:p w:rsidR="00593141" w:rsidRPr="00593141" w:rsidRDefault="00593141" w:rsidP="0055605A">
      <w:pPr>
        <w:widowControl w:val="0"/>
        <w:numPr>
          <w:ilvl w:val="0"/>
          <w:numId w:val="2"/>
        </w:numPr>
        <w:shd w:val="clear" w:color="auto" w:fill="FFFFFF"/>
        <w:tabs>
          <w:tab w:val="left" w:pos="782"/>
        </w:tabs>
        <w:autoSpaceDE w:val="0"/>
        <w:autoSpaceDN w:val="0"/>
        <w:adjustRightInd w:val="0"/>
        <w:spacing w:after="0" w:line="360" w:lineRule="auto"/>
        <w:ind w:firstLine="720"/>
        <w:jc w:val="both"/>
        <w:rPr>
          <w:rFonts w:ascii="Times New Roman" w:hAnsi="Times New Roman"/>
          <w:sz w:val="28"/>
          <w:szCs w:val="28"/>
        </w:rPr>
      </w:pPr>
      <w:r w:rsidRPr="00593141">
        <w:rPr>
          <w:rFonts w:ascii="Times New Roman" w:hAnsi="Times New Roman"/>
          <w:sz w:val="28"/>
          <w:szCs w:val="28"/>
        </w:rPr>
        <w:t xml:space="preserve"> Количество педагогических ставок по группе классов =</w:t>
      </w:r>
    </w:p>
    <w:p w:rsidR="00593141" w:rsidRPr="00593141" w:rsidRDefault="00593141" w:rsidP="00593141">
      <w:pPr>
        <w:shd w:val="clear" w:color="auto" w:fill="FFFFFF"/>
        <w:spacing w:line="360" w:lineRule="auto"/>
        <w:ind w:firstLine="720"/>
        <w:jc w:val="both"/>
        <w:rPr>
          <w:rFonts w:ascii="Times New Roman" w:hAnsi="Times New Roman"/>
          <w:sz w:val="28"/>
          <w:szCs w:val="28"/>
        </w:rPr>
      </w:pPr>
      <w:r w:rsidRPr="00593141">
        <w:rPr>
          <w:rFonts w:ascii="Times New Roman" w:hAnsi="Times New Roman"/>
          <w:noProof/>
          <w:sz w:val="28"/>
          <w:szCs w:val="28"/>
          <w:lang w:eastAsia="ru-RU"/>
        </w:rPr>
        <w:drawing>
          <wp:inline distT="0" distB="0" distL="0" distR="0">
            <wp:extent cx="3095625" cy="3905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3095625" cy="390525"/>
                    </a:xfrm>
                    <a:prstGeom prst="rect">
                      <a:avLst/>
                    </a:prstGeom>
                    <a:noFill/>
                    <a:ln w="9525">
                      <a:noFill/>
                      <a:miter lim="800000"/>
                      <a:headEnd/>
                      <a:tailEnd/>
                    </a:ln>
                  </pic:spPr>
                </pic:pic>
              </a:graphicData>
            </a:graphic>
          </wp:inline>
        </w:drawing>
      </w:r>
    </w:p>
    <w:p w:rsidR="00593141" w:rsidRPr="00593141" w:rsidRDefault="00593141" w:rsidP="00593141">
      <w:pPr>
        <w:shd w:val="clear" w:color="auto" w:fill="FFFFFF"/>
        <w:tabs>
          <w:tab w:val="left" w:pos="782"/>
        </w:tabs>
        <w:spacing w:line="360" w:lineRule="auto"/>
        <w:ind w:firstLine="720"/>
        <w:jc w:val="both"/>
        <w:rPr>
          <w:rFonts w:ascii="Times New Roman" w:hAnsi="Times New Roman"/>
          <w:sz w:val="28"/>
          <w:szCs w:val="28"/>
        </w:rPr>
      </w:pPr>
      <w:r w:rsidRPr="00593141">
        <w:rPr>
          <w:rFonts w:ascii="Times New Roman" w:hAnsi="Times New Roman"/>
          <w:sz w:val="28"/>
          <w:szCs w:val="28"/>
        </w:rPr>
        <w:t>6. Плановая норма организационной нагрузки учителя составляет:</w:t>
      </w:r>
    </w:p>
    <w:p w:rsidR="00593141" w:rsidRPr="00593141" w:rsidRDefault="00593141" w:rsidP="00593141">
      <w:pPr>
        <w:shd w:val="clear" w:color="auto" w:fill="FFFFFF"/>
        <w:spacing w:line="360" w:lineRule="auto"/>
        <w:ind w:firstLine="720"/>
        <w:jc w:val="both"/>
        <w:rPr>
          <w:rFonts w:ascii="Times New Roman" w:hAnsi="Times New Roman"/>
          <w:sz w:val="28"/>
          <w:szCs w:val="28"/>
        </w:rPr>
      </w:pPr>
      <w:r w:rsidRPr="00593141">
        <w:rPr>
          <w:rFonts w:ascii="Times New Roman" w:hAnsi="Times New Roman"/>
          <w:sz w:val="28"/>
          <w:szCs w:val="28"/>
        </w:rPr>
        <w:t xml:space="preserve">1—4 кл. — 20 часов в неделю; </w:t>
      </w:r>
    </w:p>
    <w:p w:rsidR="00593141" w:rsidRPr="00593141" w:rsidRDefault="00593141" w:rsidP="00593141">
      <w:pPr>
        <w:shd w:val="clear" w:color="auto" w:fill="FFFFFF"/>
        <w:spacing w:line="360" w:lineRule="auto"/>
        <w:ind w:firstLine="720"/>
        <w:jc w:val="both"/>
        <w:rPr>
          <w:rFonts w:ascii="Times New Roman" w:hAnsi="Times New Roman"/>
          <w:sz w:val="28"/>
          <w:szCs w:val="28"/>
        </w:rPr>
      </w:pPr>
      <w:r w:rsidRPr="00593141">
        <w:rPr>
          <w:rFonts w:ascii="Times New Roman" w:hAnsi="Times New Roman"/>
          <w:sz w:val="28"/>
          <w:szCs w:val="28"/>
        </w:rPr>
        <w:t xml:space="preserve">5—9 кл. — 18 часов в неделю; </w:t>
      </w:r>
    </w:p>
    <w:p w:rsidR="00593141" w:rsidRPr="00593141" w:rsidRDefault="00593141" w:rsidP="00593141">
      <w:pPr>
        <w:shd w:val="clear" w:color="auto" w:fill="FFFFFF"/>
        <w:spacing w:line="360" w:lineRule="auto"/>
        <w:ind w:firstLine="720"/>
        <w:jc w:val="both"/>
        <w:rPr>
          <w:rFonts w:ascii="Times New Roman" w:hAnsi="Times New Roman"/>
          <w:sz w:val="28"/>
          <w:szCs w:val="28"/>
        </w:rPr>
      </w:pPr>
      <w:r w:rsidRPr="00593141">
        <w:rPr>
          <w:rFonts w:ascii="Times New Roman" w:hAnsi="Times New Roman"/>
          <w:sz w:val="28"/>
          <w:szCs w:val="28"/>
        </w:rPr>
        <w:t>10—11 кл. — 18 часов в неделю.</w:t>
      </w:r>
    </w:p>
    <w:p w:rsidR="00593141" w:rsidRPr="00593141" w:rsidRDefault="00593141" w:rsidP="00593141">
      <w:pPr>
        <w:shd w:val="clear" w:color="auto" w:fill="FFFFFF"/>
        <w:tabs>
          <w:tab w:val="left" w:pos="230"/>
        </w:tabs>
        <w:spacing w:line="360" w:lineRule="auto"/>
        <w:ind w:firstLine="720"/>
        <w:jc w:val="both"/>
        <w:rPr>
          <w:rFonts w:ascii="Times New Roman" w:hAnsi="Times New Roman"/>
          <w:sz w:val="28"/>
          <w:szCs w:val="28"/>
        </w:rPr>
      </w:pPr>
      <w:r w:rsidRPr="00593141">
        <w:rPr>
          <w:rFonts w:ascii="Times New Roman" w:hAnsi="Times New Roman"/>
          <w:sz w:val="28"/>
          <w:szCs w:val="28"/>
        </w:rPr>
        <w:t xml:space="preserve">7. Количество педагогических ставок на 1 класс = </w:t>
      </w:r>
    </w:p>
    <w:p w:rsidR="00593141" w:rsidRPr="00593141" w:rsidRDefault="00593141" w:rsidP="00593141">
      <w:pPr>
        <w:shd w:val="clear" w:color="auto" w:fill="FFFFFF"/>
        <w:spacing w:line="360" w:lineRule="auto"/>
        <w:ind w:firstLine="720"/>
        <w:jc w:val="both"/>
        <w:rPr>
          <w:rFonts w:ascii="Times New Roman" w:hAnsi="Times New Roman"/>
          <w:sz w:val="28"/>
          <w:szCs w:val="28"/>
        </w:rPr>
      </w:pPr>
      <w:r w:rsidRPr="00593141">
        <w:rPr>
          <w:rFonts w:ascii="Times New Roman" w:hAnsi="Times New Roman"/>
          <w:sz w:val="28"/>
          <w:szCs w:val="28"/>
        </w:rPr>
        <w:t>=</w:t>
      </w:r>
      <w:r w:rsidRPr="00593141">
        <w:rPr>
          <w:rFonts w:ascii="Times New Roman" w:hAnsi="Times New Roman"/>
          <w:noProof/>
          <w:sz w:val="28"/>
          <w:szCs w:val="28"/>
          <w:lang w:eastAsia="ru-RU"/>
        </w:rPr>
        <w:drawing>
          <wp:inline distT="0" distB="0" distL="0" distR="0">
            <wp:extent cx="3629025" cy="352425"/>
            <wp:effectExtent l="19050" t="0" r="952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3629025" cy="352425"/>
                    </a:xfrm>
                    <a:prstGeom prst="rect">
                      <a:avLst/>
                    </a:prstGeom>
                    <a:noFill/>
                    <a:ln w="9525">
                      <a:noFill/>
                      <a:miter lim="800000"/>
                      <a:headEnd/>
                      <a:tailEnd/>
                    </a:ln>
                  </pic:spPr>
                </pic:pic>
              </a:graphicData>
            </a:graphic>
          </wp:inline>
        </w:drawing>
      </w:r>
    </w:p>
    <w:p w:rsidR="00593141" w:rsidRPr="00593141" w:rsidRDefault="00593141" w:rsidP="00593141">
      <w:pPr>
        <w:shd w:val="clear" w:color="auto" w:fill="FFFFFF"/>
        <w:tabs>
          <w:tab w:val="left" w:pos="230"/>
        </w:tabs>
        <w:spacing w:line="360" w:lineRule="auto"/>
        <w:ind w:firstLine="720"/>
        <w:jc w:val="both"/>
        <w:rPr>
          <w:rFonts w:ascii="Times New Roman" w:hAnsi="Times New Roman"/>
          <w:sz w:val="28"/>
          <w:szCs w:val="28"/>
        </w:rPr>
      </w:pPr>
      <w:r w:rsidRPr="00593141">
        <w:rPr>
          <w:rFonts w:ascii="Times New Roman" w:hAnsi="Times New Roman"/>
          <w:sz w:val="28"/>
          <w:szCs w:val="28"/>
        </w:rPr>
        <w:t>8. Среднегодовое количество педагогических ставок =</w:t>
      </w:r>
    </w:p>
    <w:p w:rsidR="00593141" w:rsidRPr="00593141" w:rsidRDefault="00593141" w:rsidP="00593141">
      <w:pPr>
        <w:shd w:val="clear" w:color="auto" w:fill="FFFFFF"/>
        <w:spacing w:line="360" w:lineRule="auto"/>
        <w:ind w:firstLine="720"/>
        <w:jc w:val="both"/>
        <w:rPr>
          <w:rFonts w:ascii="Times New Roman" w:hAnsi="Times New Roman"/>
          <w:sz w:val="28"/>
          <w:szCs w:val="28"/>
        </w:rPr>
      </w:pPr>
      <w:r w:rsidRPr="00593141">
        <w:rPr>
          <w:rFonts w:ascii="Times New Roman" w:hAnsi="Times New Roman"/>
          <w:noProof/>
          <w:sz w:val="28"/>
          <w:szCs w:val="28"/>
          <w:lang w:eastAsia="ru-RU"/>
        </w:rPr>
        <w:drawing>
          <wp:inline distT="0" distB="0" distL="0" distR="0">
            <wp:extent cx="3848100" cy="38100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3848100" cy="381000"/>
                    </a:xfrm>
                    <a:prstGeom prst="rect">
                      <a:avLst/>
                    </a:prstGeom>
                    <a:noFill/>
                    <a:ln w="9525">
                      <a:noFill/>
                      <a:miter lim="800000"/>
                      <a:headEnd/>
                      <a:tailEnd/>
                    </a:ln>
                  </pic:spPr>
                </pic:pic>
              </a:graphicData>
            </a:graphic>
          </wp:inline>
        </w:drawing>
      </w:r>
    </w:p>
    <w:p w:rsidR="00593141" w:rsidRDefault="00593141" w:rsidP="00593141">
      <w:pPr>
        <w:shd w:val="clear" w:color="auto" w:fill="FFFFFF"/>
        <w:tabs>
          <w:tab w:val="left" w:pos="230"/>
        </w:tabs>
        <w:spacing w:line="360" w:lineRule="auto"/>
        <w:ind w:firstLine="720"/>
        <w:jc w:val="both"/>
        <w:rPr>
          <w:rFonts w:ascii="Times New Roman" w:hAnsi="Times New Roman"/>
          <w:sz w:val="28"/>
          <w:szCs w:val="28"/>
        </w:rPr>
      </w:pPr>
    </w:p>
    <w:p w:rsidR="00593141" w:rsidRPr="00593141" w:rsidRDefault="00593141" w:rsidP="00593141">
      <w:pPr>
        <w:shd w:val="clear" w:color="auto" w:fill="FFFFFF"/>
        <w:tabs>
          <w:tab w:val="left" w:pos="230"/>
        </w:tabs>
        <w:spacing w:line="360" w:lineRule="auto"/>
        <w:ind w:firstLine="720"/>
        <w:jc w:val="both"/>
        <w:rPr>
          <w:rFonts w:ascii="Times New Roman" w:hAnsi="Times New Roman"/>
          <w:sz w:val="28"/>
          <w:szCs w:val="28"/>
        </w:rPr>
      </w:pPr>
      <w:r w:rsidRPr="00593141">
        <w:rPr>
          <w:rFonts w:ascii="Times New Roman" w:hAnsi="Times New Roman"/>
          <w:sz w:val="28"/>
          <w:szCs w:val="28"/>
        </w:rPr>
        <w:lastRenderedPageBreak/>
        <w:t>9. Средняя ставка учителя в месяц =</w:t>
      </w:r>
    </w:p>
    <w:p w:rsidR="00593141" w:rsidRPr="00593141" w:rsidRDefault="00593141" w:rsidP="00593141">
      <w:pPr>
        <w:shd w:val="clear" w:color="auto" w:fill="FFFFFF"/>
        <w:spacing w:line="360" w:lineRule="auto"/>
        <w:ind w:firstLine="720"/>
        <w:jc w:val="both"/>
        <w:rPr>
          <w:rFonts w:ascii="Times New Roman" w:hAnsi="Times New Roman"/>
          <w:sz w:val="28"/>
          <w:szCs w:val="28"/>
        </w:rPr>
      </w:pPr>
      <w:r w:rsidRPr="00593141">
        <w:rPr>
          <w:rFonts w:ascii="Times New Roman" w:hAnsi="Times New Roman"/>
          <w:sz w:val="28"/>
          <w:szCs w:val="28"/>
        </w:rPr>
        <w:t>=</w:t>
      </w:r>
      <w:r w:rsidRPr="00593141">
        <w:rPr>
          <w:rFonts w:ascii="Times New Roman" w:hAnsi="Times New Roman"/>
          <w:noProof/>
          <w:sz w:val="28"/>
          <w:szCs w:val="28"/>
          <w:lang w:eastAsia="ru-RU"/>
        </w:rPr>
        <w:drawing>
          <wp:inline distT="0" distB="0" distL="0" distR="0">
            <wp:extent cx="2724150" cy="628650"/>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srcRect/>
                    <a:stretch>
                      <a:fillRect/>
                    </a:stretch>
                  </pic:blipFill>
                  <pic:spPr bwMode="auto">
                    <a:xfrm>
                      <a:off x="0" y="0"/>
                      <a:ext cx="2724150" cy="628650"/>
                    </a:xfrm>
                    <a:prstGeom prst="rect">
                      <a:avLst/>
                    </a:prstGeom>
                    <a:noFill/>
                    <a:ln w="9525">
                      <a:noFill/>
                      <a:miter lim="800000"/>
                      <a:headEnd/>
                      <a:tailEnd/>
                    </a:ln>
                  </pic:spPr>
                </pic:pic>
              </a:graphicData>
            </a:graphic>
          </wp:inline>
        </w:drawing>
      </w:r>
    </w:p>
    <w:p w:rsidR="00593141" w:rsidRPr="00593141" w:rsidRDefault="00593141" w:rsidP="00593141">
      <w:pPr>
        <w:shd w:val="clear" w:color="auto" w:fill="FFFFFF"/>
        <w:tabs>
          <w:tab w:val="left" w:pos="341"/>
        </w:tabs>
        <w:spacing w:line="360" w:lineRule="auto"/>
        <w:ind w:firstLine="720"/>
        <w:jc w:val="both"/>
        <w:rPr>
          <w:rFonts w:ascii="Times New Roman" w:hAnsi="Times New Roman"/>
          <w:sz w:val="28"/>
          <w:szCs w:val="28"/>
        </w:rPr>
      </w:pPr>
      <w:r w:rsidRPr="00593141">
        <w:rPr>
          <w:rFonts w:ascii="Times New Roman" w:hAnsi="Times New Roman"/>
          <w:sz w:val="28"/>
          <w:szCs w:val="28"/>
        </w:rPr>
        <w:t>10. ФЗП в год =</w:t>
      </w:r>
    </w:p>
    <w:p w:rsidR="00593141" w:rsidRPr="00593141" w:rsidRDefault="00593141" w:rsidP="00593141">
      <w:pPr>
        <w:shd w:val="clear" w:color="auto" w:fill="FFFFFF"/>
        <w:spacing w:line="360" w:lineRule="auto"/>
        <w:ind w:firstLine="720"/>
        <w:jc w:val="both"/>
        <w:rPr>
          <w:rFonts w:ascii="Times New Roman" w:hAnsi="Times New Roman"/>
          <w:sz w:val="28"/>
          <w:szCs w:val="28"/>
        </w:rPr>
      </w:pPr>
      <w:r w:rsidRPr="00593141">
        <w:rPr>
          <w:rFonts w:ascii="Times New Roman" w:hAnsi="Times New Roman"/>
          <w:noProof/>
          <w:sz w:val="28"/>
          <w:szCs w:val="28"/>
          <w:lang w:eastAsia="ru-RU"/>
        </w:rPr>
        <w:drawing>
          <wp:inline distT="0" distB="0" distL="0" distR="0">
            <wp:extent cx="3533775" cy="342900"/>
            <wp:effectExtent l="1905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srcRect/>
                    <a:stretch>
                      <a:fillRect/>
                    </a:stretch>
                  </pic:blipFill>
                  <pic:spPr bwMode="auto">
                    <a:xfrm>
                      <a:off x="0" y="0"/>
                      <a:ext cx="3533775" cy="342900"/>
                    </a:xfrm>
                    <a:prstGeom prst="rect">
                      <a:avLst/>
                    </a:prstGeom>
                    <a:noFill/>
                    <a:ln w="9525">
                      <a:noFill/>
                      <a:miter lim="800000"/>
                      <a:headEnd/>
                      <a:tailEnd/>
                    </a:ln>
                  </pic:spPr>
                </pic:pic>
              </a:graphicData>
            </a:graphic>
          </wp:inline>
        </w:drawing>
      </w:r>
    </w:p>
    <w:p w:rsidR="00593141" w:rsidRPr="00593141" w:rsidRDefault="00593141" w:rsidP="00593141">
      <w:pPr>
        <w:shd w:val="clear" w:color="auto" w:fill="FFFFFF"/>
        <w:tabs>
          <w:tab w:val="left" w:pos="341"/>
        </w:tabs>
        <w:spacing w:line="360" w:lineRule="auto"/>
        <w:ind w:firstLine="720"/>
        <w:jc w:val="both"/>
        <w:rPr>
          <w:rFonts w:ascii="Times New Roman" w:hAnsi="Times New Roman"/>
          <w:sz w:val="28"/>
          <w:szCs w:val="28"/>
        </w:rPr>
      </w:pPr>
      <w:r w:rsidRPr="00593141">
        <w:rPr>
          <w:rFonts w:ascii="Times New Roman" w:hAnsi="Times New Roman"/>
          <w:sz w:val="28"/>
          <w:szCs w:val="28"/>
        </w:rPr>
        <w:t>11. Начисления на ФПЗ планируются в размере 26%.</w:t>
      </w:r>
    </w:p>
    <w:p w:rsidR="00593141" w:rsidRPr="00593141" w:rsidRDefault="00593141" w:rsidP="00593141">
      <w:pPr>
        <w:shd w:val="clear" w:color="auto" w:fill="FFFFFF"/>
        <w:tabs>
          <w:tab w:val="left" w:pos="466"/>
        </w:tabs>
        <w:spacing w:line="360" w:lineRule="auto"/>
        <w:ind w:firstLine="720"/>
        <w:jc w:val="both"/>
        <w:rPr>
          <w:rFonts w:ascii="Times New Roman" w:hAnsi="Times New Roman"/>
          <w:sz w:val="28"/>
          <w:szCs w:val="28"/>
        </w:rPr>
      </w:pPr>
      <w:r w:rsidRPr="00593141">
        <w:rPr>
          <w:rFonts w:ascii="Times New Roman" w:hAnsi="Times New Roman"/>
          <w:sz w:val="28"/>
          <w:szCs w:val="28"/>
        </w:rPr>
        <w:t>12. Группу продленного дня посещают 80% учащихся 1—4-х классов.</w:t>
      </w:r>
    </w:p>
    <w:p w:rsidR="00593141" w:rsidRPr="00593141" w:rsidRDefault="00593141" w:rsidP="00593141">
      <w:pPr>
        <w:shd w:val="clear" w:color="auto" w:fill="FFFFFF"/>
        <w:tabs>
          <w:tab w:val="left" w:pos="466"/>
        </w:tabs>
        <w:spacing w:line="360" w:lineRule="auto"/>
        <w:ind w:firstLine="720"/>
        <w:jc w:val="both"/>
        <w:rPr>
          <w:rFonts w:ascii="Times New Roman" w:hAnsi="Times New Roman"/>
          <w:sz w:val="28"/>
          <w:szCs w:val="28"/>
        </w:rPr>
      </w:pPr>
      <w:r w:rsidRPr="00593141">
        <w:rPr>
          <w:rFonts w:ascii="Times New Roman" w:hAnsi="Times New Roman"/>
          <w:sz w:val="28"/>
          <w:szCs w:val="28"/>
        </w:rPr>
        <w:t>13. Фонд всеобуча создается в размере 1,0% общей суммы расходов на содержание общеобразовательных школ.</w:t>
      </w:r>
    </w:p>
    <w:p w:rsidR="00593141" w:rsidRPr="00593141" w:rsidRDefault="00593141" w:rsidP="00593141">
      <w:pPr>
        <w:shd w:val="clear" w:color="auto" w:fill="FFFFFF"/>
        <w:tabs>
          <w:tab w:val="left" w:pos="480"/>
        </w:tabs>
        <w:spacing w:line="360" w:lineRule="auto"/>
        <w:ind w:firstLine="720"/>
        <w:jc w:val="both"/>
        <w:rPr>
          <w:rFonts w:ascii="Times New Roman" w:hAnsi="Times New Roman"/>
          <w:sz w:val="28"/>
          <w:szCs w:val="28"/>
        </w:rPr>
      </w:pPr>
      <w:r w:rsidRPr="00593141">
        <w:rPr>
          <w:rFonts w:ascii="Times New Roman" w:hAnsi="Times New Roman"/>
          <w:sz w:val="28"/>
          <w:szCs w:val="28"/>
        </w:rPr>
        <w:t>14. Расходы на приобретение инвентаря и оборудования по общеобразовательным школам на следующий год планируются с ростом на 15%.</w:t>
      </w:r>
    </w:p>
    <w:p w:rsidR="00593141" w:rsidRPr="00593141" w:rsidRDefault="00593141" w:rsidP="00593141">
      <w:pPr>
        <w:shd w:val="clear" w:color="auto" w:fill="FFFFFF"/>
        <w:tabs>
          <w:tab w:val="left" w:pos="912"/>
        </w:tabs>
        <w:spacing w:line="360" w:lineRule="auto"/>
        <w:ind w:firstLine="720"/>
        <w:jc w:val="both"/>
        <w:rPr>
          <w:rFonts w:ascii="Times New Roman" w:hAnsi="Times New Roman"/>
          <w:sz w:val="28"/>
          <w:szCs w:val="28"/>
        </w:rPr>
      </w:pPr>
      <w:r w:rsidRPr="00593141">
        <w:rPr>
          <w:rFonts w:ascii="Times New Roman" w:hAnsi="Times New Roman"/>
          <w:sz w:val="28"/>
          <w:szCs w:val="28"/>
        </w:rPr>
        <w:t>15. Среднегодовое количество коек рассчитывается по следующей формуле:</w:t>
      </w:r>
    </w:p>
    <w:p w:rsidR="00593141" w:rsidRPr="00593141" w:rsidRDefault="00593141" w:rsidP="00593141">
      <w:pPr>
        <w:shd w:val="clear" w:color="auto" w:fill="FFFFFF"/>
        <w:spacing w:line="360" w:lineRule="auto"/>
        <w:ind w:firstLine="720"/>
        <w:jc w:val="both"/>
        <w:rPr>
          <w:rFonts w:ascii="Times New Roman" w:hAnsi="Times New Roman"/>
          <w:sz w:val="28"/>
          <w:szCs w:val="28"/>
        </w:rPr>
      </w:pPr>
      <w:r w:rsidRPr="00593141">
        <w:rPr>
          <w:rFonts w:ascii="Times New Roman" w:hAnsi="Times New Roman"/>
          <w:noProof/>
          <w:sz w:val="28"/>
          <w:szCs w:val="28"/>
          <w:lang w:eastAsia="ru-RU"/>
        </w:rPr>
        <w:drawing>
          <wp:inline distT="0" distB="0" distL="0" distR="0">
            <wp:extent cx="1200150" cy="361950"/>
            <wp:effectExtent l="1905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srcRect/>
                    <a:stretch>
                      <a:fillRect/>
                    </a:stretch>
                  </pic:blipFill>
                  <pic:spPr bwMode="auto">
                    <a:xfrm>
                      <a:off x="0" y="0"/>
                      <a:ext cx="1200150" cy="361950"/>
                    </a:xfrm>
                    <a:prstGeom prst="rect">
                      <a:avLst/>
                    </a:prstGeom>
                    <a:noFill/>
                    <a:ln w="9525">
                      <a:noFill/>
                      <a:miter lim="800000"/>
                      <a:headEnd/>
                      <a:tailEnd/>
                    </a:ln>
                  </pic:spPr>
                </pic:pic>
              </a:graphicData>
            </a:graphic>
          </wp:inline>
        </w:drawing>
      </w:r>
    </w:p>
    <w:p w:rsidR="00593141" w:rsidRPr="00593141" w:rsidRDefault="00593141" w:rsidP="00593141">
      <w:pPr>
        <w:shd w:val="clear" w:color="auto" w:fill="FFFFFF"/>
        <w:spacing w:line="360" w:lineRule="auto"/>
        <w:ind w:firstLine="720"/>
        <w:jc w:val="both"/>
        <w:rPr>
          <w:rFonts w:ascii="Times New Roman" w:hAnsi="Times New Roman"/>
          <w:sz w:val="28"/>
          <w:szCs w:val="28"/>
        </w:rPr>
      </w:pPr>
      <w:r w:rsidRPr="00593141">
        <w:rPr>
          <w:rFonts w:ascii="Times New Roman" w:hAnsi="Times New Roman"/>
          <w:sz w:val="28"/>
          <w:szCs w:val="28"/>
        </w:rPr>
        <w:t>где К</w:t>
      </w:r>
      <w:r w:rsidRPr="00593141">
        <w:rPr>
          <w:rFonts w:ascii="Times New Roman" w:hAnsi="Times New Roman"/>
          <w:sz w:val="28"/>
          <w:szCs w:val="28"/>
          <w:vertAlign w:val="subscript"/>
        </w:rPr>
        <w:t>ср</w:t>
      </w:r>
      <w:r w:rsidRPr="00593141">
        <w:rPr>
          <w:rFonts w:ascii="Times New Roman" w:hAnsi="Times New Roman"/>
          <w:sz w:val="28"/>
          <w:szCs w:val="28"/>
        </w:rPr>
        <w:t xml:space="preserve"> — среднегодовое количество коек;</w:t>
      </w:r>
    </w:p>
    <w:p w:rsidR="00593141" w:rsidRPr="00593141" w:rsidRDefault="00593141" w:rsidP="00593141">
      <w:pPr>
        <w:shd w:val="clear" w:color="auto" w:fill="FFFFFF"/>
        <w:spacing w:line="360" w:lineRule="auto"/>
        <w:ind w:firstLine="720"/>
        <w:jc w:val="both"/>
        <w:rPr>
          <w:rFonts w:ascii="Times New Roman" w:hAnsi="Times New Roman"/>
          <w:sz w:val="28"/>
          <w:szCs w:val="28"/>
        </w:rPr>
      </w:pPr>
      <w:r w:rsidRPr="00593141">
        <w:rPr>
          <w:rFonts w:ascii="Times New Roman" w:hAnsi="Times New Roman"/>
          <w:sz w:val="28"/>
          <w:szCs w:val="28"/>
        </w:rPr>
        <w:t>К</w:t>
      </w:r>
      <w:r w:rsidRPr="00593141">
        <w:rPr>
          <w:rFonts w:ascii="Times New Roman" w:hAnsi="Times New Roman"/>
          <w:sz w:val="28"/>
          <w:szCs w:val="28"/>
          <w:vertAlign w:val="subscript"/>
        </w:rPr>
        <w:t>01.01.</w:t>
      </w:r>
      <w:r w:rsidRPr="00593141">
        <w:rPr>
          <w:rFonts w:ascii="Times New Roman" w:hAnsi="Times New Roman"/>
          <w:sz w:val="28"/>
          <w:szCs w:val="28"/>
        </w:rPr>
        <w:t>— количество коек на начало года;</w:t>
      </w:r>
    </w:p>
    <w:p w:rsidR="00593141" w:rsidRPr="00593141" w:rsidRDefault="00593141" w:rsidP="00593141">
      <w:pPr>
        <w:shd w:val="clear" w:color="auto" w:fill="FFFFFF"/>
        <w:spacing w:line="360" w:lineRule="auto"/>
        <w:ind w:firstLine="720"/>
        <w:jc w:val="both"/>
        <w:rPr>
          <w:rFonts w:ascii="Times New Roman" w:hAnsi="Times New Roman"/>
          <w:sz w:val="28"/>
          <w:szCs w:val="28"/>
        </w:rPr>
      </w:pPr>
      <w:r w:rsidRPr="00593141">
        <w:rPr>
          <w:rFonts w:ascii="Times New Roman" w:hAnsi="Times New Roman"/>
          <w:sz w:val="28"/>
          <w:szCs w:val="28"/>
        </w:rPr>
        <w:t>К</w:t>
      </w:r>
      <w:r w:rsidRPr="00593141">
        <w:rPr>
          <w:rFonts w:ascii="Times New Roman" w:hAnsi="Times New Roman"/>
          <w:sz w:val="28"/>
          <w:szCs w:val="28"/>
          <w:vertAlign w:val="subscript"/>
        </w:rPr>
        <w:t>н</w:t>
      </w:r>
      <w:r w:rsidRPr="00593141">
        <w:rPr>
          <w:rFonts w:ascii="Times New Roman" w:hAnsi="Times New Roman"/>
          <w:sz w:val="28"/>
          <w:szCs w:val="28"/>
        </w:rPr>
        <w:t xml:space="preserve"> — количество развернутых новых коек;</w:t>
      </w:r>
    </w:p>
    <w:p w:rsidR="00593141" w:rsidRPr="00593141" w:rsidRDefault="00593141" w:rsidP="00593141">
      <w:pPr>
        <w:shd w:val="clear" w:color="auto" w:fill="FFFFFF"/>
        <w:spacing w:line="360" w:lineRule="auto"/>
        <w:ind w:firstLine="720"/>
        <w:jc w:val="both"/>
        <w:rPr>
          <w:rFonts w:ascii="Times New Roman" w:hAnsi="Times New Roman"/>
          <w:sz w:val="28"/>
          <w:szCs w:val="28"/>
        </w:rPr>
      </w:pPr>
      <w:r w:rsidRPr="00593141">
        <w:rPr>
          <w:rFonts w:ascii="Times New Roman" w:hAnsi="Times New Roman"/>
          <w:sz w:val="28"/>
          <w:szCs w:val="28"/>
          <w:lang w:val="en-US"/>
        </w:rPr>
        <w:t>m</w:t>
      </w:r>
      <w:r w:rsidRPr="00593141">
        <w:rPr>
          <w:rFonts w:ascii="Times New Roman" w:hAnsi="Times New Roman"/>
          <w:sz w:val="28"/>
          <w:szCs w:val="28"/>
        </w:rPr>
        <w:t xml:space="preserve"> — количество месяцев функционирования новой койки в первый год.</w:t>
      </w:r>
    </w:p>
    <w:p w:rsidR="00593141" w:rsidRDefault="00593141" w:rsidP="00593141">
      <w:pPr>
        <w:shd w:val="clear" w:color="auto" w:fill="FFFFFF"/>
        <w:tabs>
          <w:tab w:val="left" w:pos="912"/>
        </w:tabs>
        <w:spacing w:line="360" w:lineRule="auto"/>
        <w:ind w:firstLine="720"/>
        <w:jc w:val="both"/>
        <w:rPr>
          <w:rFonts w:ascii="Times New Roman" w:hAnsi="Times New Roman"/>
          <w:sz w:val="28"/>
          <w:szCs w:val="28"/>
        </w:rPr>
      </w:pPr>
    </w:p>
    <w:p w:rsidR="00593141" w:rsidRDefault="00593141" w:rsidP="00593141">
      <w:pPr>
        <w:shd w:val="clear" w:color="auto" w:fill="FFFFFF"/>
        <w:tabs>
          <w:tab w:val="left" w:pos="912"/>
        </w:tabs>
        <w:spacing w:line="360" w:lineRule="auto"/>
        <w:ind w:firstLine="720"/>
        <w:jc w:val="both"/>
        <w:rPr>
          <w:rFonts w:ascii="Times New Roman" w:hAnsi="Times New Roman"/>
          <w:sz w:val="28"/>
          <w:szCs w:val="28"/>
        </w:rPr>
      </w:pPr>
    </w:p>
    <w:p w:rsidR="00593141" w:rsidRPr="00593141" w:rsidRDefault="00593141" w:rsidP="00593141">
      <w:pPr>
        <w:shd w:val="clear" w:color="auto" w:fill="FFFFFF"/>
        <w:tabs>
          <w:tab w:val="left" w:pos="912"/>
        </w:tabs>
        <w:spacing w:line="360" w:lineRule="auto"/>
        <w:ind w:firstLine="720"/>
        <w:jc w:val="both"/>
        <w:rPr>
          <w:rFonts w:ascii="Times New Roman" w:hAnsi="Times New Roman"/>
          <w:sz w:val="28"/>
          <w:szCs w:val="28"/>
        </w:rPr>
      </w:pPr>
      <w:r w:rsidRPr="00593141">
        <w:rPr>
          <w:rFonts w:ascii="Times New Roman" w:hAnsi="Times New Roman"/>
          <w:sz w:val="28"/>
          <w:szCs w:val="28"/>
        </w:rPr>
        <w:lastRenderedPageBreak/>
        <w:t>16. Число койко-дней =</w:t>
      </w:r>
    </w:p>
    <w:p w:rsidR="00593141" w:rsidRPr="00593141" w:rsidRDefault="00593141" w:rsidP="00593141">
      <w:pPr>
        <w:shd w:val="clear" w:color="auto" w:fill="FFFFFF"/>
        <w:spacing w:line="360" w:lineRule="auto"/>
        <w:ind w:firstLine="720"/>
        <w:jc w:val="both"/>
        <w:rPr>
          <w:rFonts w:ascii="Times New Roman" w:hAnsi="Times New Roman"/>
          <w:sz w:val="28"/>
          <w:szCs w:val="28"/>
        </w:rPr>
      </w:pPr>
      <w:r w:rsidRPr="00593141">
        <w:rPr>
          <w:rFonts w:ascii="Times New Roman" w:hAnsi="Times New Roman"/>
          <w:noProof/>
          <w:sz w:val="28"/>
          <w:szCs w:val="28"/>
          <w:lang w:eastAsia="ru-RU"/>
        </w:rPr>
        <w:drawing>
          <wp:inline distT="0" distB="0" distL="0" distR="0">
            <wp:extent cx="3362325" cy="409575"/>
            <wp:effectExtent l="19050" t="0" r="952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srcRect/>
                    <a:stretch>
                      <a:fillRect/>
                    </a:stretch>
                  </pic:blipFill>
                  <pic:spPr bwMode="auto">
                    <a:xfrm>
                      <a:off x="0" y="0"/>
                      <a:ext cx="3362325" cy="409575"/>
                    </a:xfrm>
                    <a:prstGeom prst="rect">
                      <a:avLst/>
                    </a:prstGeom>
                    <a:noFill/>
                    <a:ln w="9525">
                      <a:noFill/>
                      <a:miter lim="800000"/>
                      <a:headEnd/>
                      <a:tailEnd/>
                    </a:ln>
                  </pic:spPr>
                </pic:pic>
              </a:graphicData>
            </a:graphic>
          </wp:inline>
        </w:drawing>
      </w:r>
    </w:p>
    <w:p w:rsidR="00593141" w:rsidRPr="00593141" w:rsidRDefault="00593141" w:rsidP="00593141">
      <w:pPr>
        <w:shd w:val="clear" w:color="auto" w:fill="FFFFFF"/>
        <w:tabs>
          <w:tab w:val="left" w:pos="926"/>
        </w:tabs>
        <w:spacing w:line="360" w:lineRule="auto"/>
        <w:ind w:firstLine="720"/>
        <w:jc w:val="both"/>
        <w:rPr>
          <w:rFonts w:ascii="Times New Roman" w:hAnsi="Times New Roman"/>
          <w:sz w:val="28"/>
          <w:szCs w:val="28"/>
        </w:rPr>
      </w:pPr>
      <w:r w:rsidRPr="00593141">
        <w:rPr>
          <w:rFonts w:ascii="Times New Roman" w:hAnsi="Times New Roman"/>
          <w:sz w:val="28"/>
          <w:szCs w:val="28"/>
        </w:rPr>
        <w:t>17. На следующий год планируется снижение расходов на капитальный ремонт в амбулаторно-поликлинических учреждениях на 2%.</w:t>
      </w:r>
    </w:p>
    <w:p w:rsidR="00593141" w:rsidRPr="00593141" w:rsidRDefault="00593141" w:rsidP="00593141">
      <w:pPr>
        <w:shd w:val="clear" w:color="auto" w:fill="FFFFFF"/>
        <w:tabs>
          <w:tab w:val="left" w:pos="926"/>
        </w:tabs>
        <w:spacing w:line="360" w:lineRule="auto"/>
        <w:ind w:firstLine="720"/>
        <w:jc w:val="both"/>
        <w:rPr>
          <w:rFonts w:ascii="Times New Roman" w:hAnsi="Times New Roman"/>
          <w:sz w:val="28"/>
          <w:szCs w:val="28"/>
        </w:rPr>
      </w:pPr>
      <w:r w:rsidRPr="00593141">
        <w:rPr>
          <w:rFonts w:ascii="Times New Roman" w:hAnsi="Times New Roman"/>
          <w:sz w:val="28"/>
          <w:szCs w:val="28"/>
        </w:rPr>
        <w:t>18. На следующий год в сфере здравоохранения планируется увеличение расходов:</w:t>
      </w:r>
    </w:p>
    <w:p w:rsidR="00593141" w:rsidRPr="00593141" w:rsidRDefault="00593141" w:rsidP="00593141">
      <w:pPr>
        <w:shd w:val="clear" w:color="auto" w:fill="FFFFFF"/>
        <w:spacing w:line="360" w:lineRule="auto"/>
        <w:ind w:firstLine="720"/>
        <w:jc w:val="both"/>
        <w:rPr>
          <w:rFonts w:ascii="Times New Roman" w:hAnsi="Times New Roman"/>
          <w:sz w:val="28"/>
          <w:szCs w:val="28"/>
        </w:rPr>
      </w:pPr>
      <w:r w:rsidRPr="00593141">
        <w:rPr>
          <w:rFonts w:ascii="Times New Roman" w:hAnsi="Times New Roman"/>
          <w:sz w:val="28"/>
          <w:szCs w:val="28"/>
        </w:rPr>
        <w:t>- на приобретение оборудования на 18%;</w:t>
      </w:r>
    </w:p>
    <w:p w:rsidR="00593141" w:rsidRPr="00593141" w:rsidRDefault="00593141" w:rsidP="00593141">
      <w:pPr>
        <w:shd w:val="clear" w:color="auto" w:fill="FFFFFF"/>
        <w:spacing w:line="360" w:lineRule="auto"/>
        <w:ind w:firstLine="720"/>
        <w:jc w:val="both"/>
        <w:rPr>
          <w:rFonts w:ascii="Times New Roman" w:hAnsi="Times New Roman"/>
          <w:sz w:val="28"/>
          <w:szCs w:val="28"/>
        </w:rPr>
      </w:pPr>
      <w:r w:rsidRPr="00593141">
        <w:rPr>
          <w:rFonts w:ascii="Times New Roman" w:hAnsi="Times New Roman"/>
          <w:sz w:val="28"/>
          <w:szCs w:val="28"/>
        </w:rPr>
        <w:t>- на капитальный ремонт — на 15%.</w:t>
      </w:r>
    </w:p>
    <w:p w:rsidR="00593141" w:rsidRPr="00593141" w:rsidRDefault="00593141" w:rsidP="00593141">
      <w:pPr>
        <w:shd w:val="clear" w:color="auto" w:fill="FFFFFF"/>
        <w:tabs>
          <w:tab w:val="left" w:pos="926"/>
        </w:tabs>
        <w:spacing w:line="360" w:lineRule="auto"/>
        <w:ind w:firstLine="720"/>
        <w:jc w:val="both"/>
        <w:rPr>
          <w:rFonts w:ascii="Times New Roman" w:hAnsi="Times New Roman"/>
          <w:sz w:val="28"/>
          <w:szCs w:val="28"/>
        </w:rPr>
      </w:pPr>
      <w:r w:rsidRPr="00593141">
        <w:rPr>
          <w:rFonts w:ascii="Times New Roman" w:hAnsi="Times New Roman"/>
          <w:sz w:val="28"/>
          <w:szCs w:val="28"/>
        </w:rPr>
        <w:t>19. Ожидаемое исполнение расходов на образование и здравоохранение — на уровне плана текущего года.</w:t>
      </w:r>
    </w:p>
    <w:p w:rsidR="00593141" w:rsidRPr="00593141" w:rsidRDefault="00593141" w:rsidP="00593141">
      <w:pPr>
        <w:shd w:val="clear" w:color="auto" w:fill="FFFFFF"/>
        <w:tabs>
          <w:tab w:val="left" w:pos="926"/>
        </w:tabs>
        <w:spacing w:line="360" w:lineRule="auto"/>
        <w:ind w:firstLine="720"/>
        <w:jc w:val="both"/>
        <w:rPr>
          <w:rFonts w:ascii="Times New Roman" w:hAnsi="Times New Roman"/>
          <w:sz w:val="28"/>
          <w:szCs w:val="28"/>
        </w:rPr>
      </w:pPr>
      <w:r w:rsidRPr="00593141">
        <w:rPr>
          <w:rFonts w:ascii="Times New Roman" w:hAnsi="Times New Roman"/>
          <w:sz w:val="28"/>
          <w:szCs w:val="28"/>
        </w:rPr>
        <w:t>20. Расходы бюджета на финансирование общегосударственных вопросов:</w:t>
      </w:r>
    </w:p>
    <w:p w:rsidR="00593141" w:rsidRPr="00593141" w:rsidRDefault="00593141" w:rsidP="00593141">
      <w:pPr>
        <w:shd w:val="clear" w:color="auto" w:fill="FFFFFF"/>
        <w:tabs>
          <w:tab w:val="left" w:pos="926"/>
        </w:tabs>
        <w:spacing w:line="360" w:lineRule="auto"/>
        <w:ind w:firstLine="720"/>
        <w:jc w:val="both"/>
        <w:rPr>
          <w:rFonts w:ascii="Times New Roman" w:hAnsi="Times New Roman"/>
          <w:sz w:val="28"/>
          <w:szCs w:val="28"/>
        </w:rPr>
      </w:pPr>
      <w:r w:rsidRPr="00593141">
        <w:rPr>
          <w:rFonts w:ascii="Times New Roman" w:hAnsi="Times New Roman"/>
          <w:sz w:val="28"/>
          <w:szCs w:val="28"/>
        </w:rPr>
        <w:t>- текущий год — 105 000 руб.;</w:t>
      </w:r>
    </w:p>
    <w:p w:rsidR="00593141" w:rsidRPr="00593141" w:rsidRDefault="00593141" w:rsidP="00593141">
      <w:pPr>
        <w:shd w:val="clear" w:color="auto" w:fill="FFFFFF"/>
        <w:spacing w:line="360" w:lineRule="auto"/>
        <w:ind w:firstLine="720"/>
        <w:jc w:val="both"/>
        <w:rPr>
          <w:rFonts w:ascii="Times New Roman" w:hAnsi="Times New Roman"/>
          <w:sz w:val="28"/>
          <w:szCs w:val="28"/>
        </w:rPr>
      </w:pPr>
      <w:r w:rsidRPr="00593141">
        <w:rPr>
          <w:rFonts w:ascii="Times New Roman" w:hAnsi="Times New Roman"/>
          <w:sz w:val="28"/>
          <w:szCs w:val="28"/>
        </w:rPr>
        <w:t>- за 6 месяцев — 60 000 руб.;</w:t>
      </w:r>
    </w:p>
    <w:p w:rsidR="00593141" w:rsidRPr="00593141" w:rsidRDefault="00593141" w:rsidP="00593141">
      <w:pPr>
        <w:shd w:val="clear" w:color="auto" w:fill="FFFFFF"/>
        <w:spacing w:line="360" w:lineRule="auto"/>
        <w:ind w:firstLine="720"/>
        <w:jc w:val="both"/>
        <w:rPr>
          <w:rFonts w:ascii="Times New Roman" w:hAnsi="Times New Roman"/>
          <w:sz w:val="28"/>
          <w:szCs w:val="28"/>
        </w:rPr>
      </w:pPr>
      <w:r w:rsidRPr="00593141">
        <w:rPr>
          <w:rFonts w:ascii="Times New Roman" w:hAnsi="Times New Roman"/>
          <w:sz w:val="28"/>
          <w:szCs w:val="28"/>
        </w:rPr>
        <w:t>- ожидаемое исполнение — на уровне плана;</w:t>
      </w:r>
    </w:p>
    <w:p w:rsidR="00593141" w:rsidRPr="00593141" w:rsidRDefault="00593141" w:rsidP="00593141">
      <w:pPr>
        <w:shd w:val="clear" w:color="auto" w:fill="FFFFFF"/>
        <w:spacing w:line="360" w:lineRule="auto"/>
        <w:ind w:firstLine="720"/>
        <w:jc w:val="both"/>
        <w:rPr>
          <w:rFonts w:ascii="Times New Roman" w:hAnsi="Times New Roman"/>
          <w:sz w:val="28"/>
          <w:szCs w:val="28"/>
        </w:rPr>
      </w:pPr>
      <w:r w:rsidRPr="00593141">
        <w:rPr>
          <w:rFonts w:ascii="Times New Roman" w:hAnsi="Times New Roman"/>
          <w:sz w:val="28"/>
          <w:szCs w:val="28"/>
        </w:rPr>
        <w:t>- на следующий год планируется увеличение расходов — на 6%.</w:t>
      </w:r>
    </w:p>
    <w:p w:rsidR="00593141" w:rsidRPr="00593141" w:rsidRDefault="00593141" w:rsidP="00593141">
      <w:pPr>
        <w:shd w:val="clear" w:color="auto" w:fill="FFFFFF"/>
        <w:tabs>
          <w:tab w:val="left" w:pos="922"/>
        </w:tabs>
        <w:spacing w:line="360" w:lineRule="auto"/>
        <w:ind w:firstLine="720"/>
        <w:jc w:val="both"/>
        <w:rPr>
          <w:rFonts w:ascii="Times New Roman" w:hAnsi="Times New Roman"/>
          <w:sz w:val="28"/>
          <w:szCs w:val="28"/>
        </w:rPr>
      </w:pPr>
      <w:r w:rsidRPr="00593141">
        <w:rPr>
          <w:rFonts w:ascii="Times New Roman" w:hAnsi="Times New Roman"/>
          <w:sz w:val="28"/>
          <w:szCs w:val="28"/>
        </w:rPr>
        <w:t>21. Расходы бюджета на обеспечение национальной безопасности и правоохранительной деятельности:</w:t>
      </w:r>
    </w:p>
    <w:p w:rsidR="00593141" w:rsidRPr="00593141" w:rsidRDefault="00593141" w:rsidP="00593141">
      <w:pPr>
        <w:shd w:val="clear" w:color="auto" w:fill="FFFFFF"/>
        <w:tabs>
          <w:tab w:val="left" w:pos="922"/>
        </w:tabs>
        <w:spacing w:line="360" w:lineRule="auto"/>
        <w:ind w:firstLine="720"/>
        <w:jc w:val="both"/>
        <w:rPr>
          <w:rFonts w:ascii="Times New Roman" w:hAnsi="Times New Roman"/>
          <w:sz w:val="28"/>
          <w:szCs w:val="28"/>
        </w:rPr>
      </w:pPr>
      <w:r w:rsidRPr="00593141">
        <w:rPr>
          <w:rFonts w:ascii="Times New Roman" w:hAnsi="Times New Roman"/>
          <w:sz w:val="28"/>
          <w:szCs w:val="28"/>
        </w:rPr>
        <w:t>- текущий год — 100 000 руб.;</w:t>
      </w:r>
    </w:p>
    <w:p w:rsidR="00593141" w:rsidRPr="00593141" w:rsidRDefault="00593141" w:rsidP="00593141">
      <w:pPr>
        <w:shd w:val="clear" w:color="auto" w:fill="FFFFFF"/>
        <w:spacing w:line="360" w:lineRule="auto"/>
        <w:ind w:firstLine="720"/>
        <w:jc w:val="both"/>
        <w:rPr>
          <w:rFonts w:ascii="Times New Roman" w:hAnsi="Times New Roman"/>
          <w:sz w:val="28"/>
          <w:szCs w:val="28"/>
        </w:rPr>
      </w:pPr>
      <w:r w:rsidRPr="00593141">
        <w:rPr>
          <w:rFonts w:ascii="Times New Roman" w:hAnsi="Times New Roman"/>
          <w:sz w:val="28"/>
          <w:szCs w:val="28"/>
        </w:rPr>
        <w:t>- за 6 месяцев — 50% плана;</w:t>
      </w:r>
    </w:p>
    <w:p w:rsidR="00593141" w:rsidRPr="00593141" w:rsidRDefault="00593141" w:rsidP="00593141">
      <w:pPr>
        <w:shd w:val="clear" w:color="auto" w:fill="FFFFFF"/>
        <w:spacing w:line="360" w:lineRule="auto"/>
        <w:ind w:firstLine="720"/>
        <w:jc w:val="both"/>
        <w:rPr>
          <w:rFonts w:ascii="Times New Roman" w:hAnsi="Times New Roman"/>
          <w:sz w:val="28"/>
          <w:szCs w:val="28"/>
        </w:rPr>
      </w:pPr>
      <w:r w:rsidRPr="00593141">
        <w:rPr>
          <w:rFonts w:ascii="Times New Roman" w:hAnsi="Times New Roman"/>
          <w:sz w:val="28"/>
          <w:szCs w:val="28"/>
        </w:rPr>
        <w:t>- ожидаемое исполнение — на уровне плана;</w:t>
      </w:r>
    </w:p>
    <w:p w:rsidR="00593141" w:rsidRPr="00593141" w:rsidRDefault="00593141" w:rsidP="00593141">
      <w:pPr>
        <w:shd w:val="clear" w:color="auto" w:fill="FFFFFF"/>
        <w:spacing w:line="360" w:lineRule="auto"/>
        <w:ind w:firstLine="720"/>
        <w:jc w:val="both"/>
        <w:rPr>
          <w:rFonts w:ascii="Times New Roman" w:hAnsi="Times New Roman"/>
          <w:sz w:val="28"/>
          <w:szCs w:val="28"/>
        </w:rPr>
      </w:pPr>
      <w:r w:rsidRPr="00593141">
        <w:rPr>
          <w:rFonts w:ascii="Times New Roman" w:hAnsi="Times New Roman"/>
          <w:sz w:val="28"/>
          <w:szCs w:val="28"/>
        </w:rPr>
        <w:t>- на следующий год планируется увеличение расходов — на 10%.</w:t>
      </w:r>
    </w:p>
    <w:p w:rsidR="00593141" w:rsidRPr="00593141" w:rsidRDefault="00593141" w:rsidP="00593141">
      <w:pPr>
        <w:shd w:val="clear" w:color="auto" w:fill="FFFFFF"/>
        <w:tabs>
          <w:tab w:val="left" w:pos="926"/>
        </w:tabs>
        <w:spacing w:line="360" w:lineRule="auto"/>
        <w:ind w:firstLine="720"/>
        <w:jc w:val="both"/>
        <w:rPr>
          <w:rFonts w:ascii="Times New Roman" w:hAnsi="Times New Roman"/>
          <w:sz w:val="28"/>
          <w:szCs w:val="28"/>
        </w:rPr>
      </w:pPr>
      <w:r w:rsidRPr="00593141">
        <w:rPr>
          <w:rFonts w:ascii="Times New Roman" w:hAnsi="Times New Roman"/>
          <w:sz w:val="28"/>
          <w:szCs w:val="28"/>
        </w:rPr>
        <w:lastRenderedPageBreak/>
        <w:t>22. Расходы бюджета на финансирование национальной экономики:</w:t>
      </w:r>
    </w:p>
    <w:p w:rsidR="00593141" w:rsidRPr="00593141" w:rsidRDefault="00593141" w:rsidP="00593141">
      <w:pPr>
        <w:shd w:val="clear" w:color="auto" w:fill="FFFFFF"/>
        <w:tabs>
          <w:tab w:val="left" w:pos="926"/>
        </w:tabs>
        <w:spacing w:line="360" w:lineRule="auto"/>
        <w:ind w:firstLine="720"/>
        <w:jc w:val="both"/>
        <w:rPr>
          <w:rFonts w:ascii="Times New Roman" w:hAnsi="Times New Roman"/>
          <w:sz w:val="28"/>
          <w:szCs w:val="28"/>
        </w:rPr>
      </w:pPr>
      <w:r w:rsidRPr="00593141">
        <w:rPr>
          <w:rFonts w:ascii="Times New Roman" w:hAnsi="Times New Roman"/>
          <w:sz w:val="28"/>
          <w:szCs w:val="28"/>
        </w:rPr>
        <w:t>- текущий год — 250 000 руб.;</w:t>
      </w:r>
    </w:p>
    <w:p w:rsidR="00593141" w:rsidRPr="00593141" w:rsidRDefault="00593141" w:rsidP="00593141">
      <w:pPr>
        <w:shd w:val="clear" w:color="auto" w:fill="FFFFFF"/>
        <w:spacing w:line="360" w:lineRule="auto"/>
        <w:ind w:firstLine="720"/>
        <w:jc w:val="both"/>
        <w:rPr>
          <w:rFonts w:ascii="Times New Roman" w:hAnsi="Times New Roman"/>
          <w:sz w:val="28"/>
          <w:szCs w:val="28"/>
        </w:rPr>
      </w:pPr>
      <w:r w:rsidRPr="00593141">
        <w:rPr>
          <w:rFonts w:ascii="Times New Roman" w:hAnsi="Times New Roman"/>
          <w:sz w:val="28"/>
          <w:szCs w:val="28"/>
        </w:rPr>
        <w:t>- за 6 месяцев —50% плана;</w:t>
      </w:r>
    </w:p>
    <w:p w:rsidR="00593141" w:rsidRPr="00593141" w:rsidRDefault="00593141" w:rsidP="00593141">
      <w:pPr>
        <w:shd w:val="clear" w:color="auto" w:fill="FFFFFF"/>
        <w:spacing w:line="360" w:lineRule="auto"/>
        <w:ind w:firstLine="720"/>
        <w:jc w:val="both"/>
        <w:rPr>
          <w:rFonts w:ascii="Times New Roman" w:hAnsi="Times New Roman"/>
          <w:sz w:val="28"/>
          <w:szCs w:val="28"/>
        </w:rPr>
      </w:pPr>
      <w:r w:rsidRPr="00593141">
        <w:rPr>
          <w:rFonts w:ascii="Times New Roman" w:hAnsi="Times New Roman"/>
          <w:sz w:val="28"/>
          <w:szCs w:val="28"/>
        </w:rPr>
        <w:t>- ожидаемое исполнение — на уровне плана;</w:t>
      </w:r>
    </w:p>
    <w:p w:rsidR="00593141" w:rsidRPr="00593141" w:rsidRDefault="00593141" w:rsidP="00593141">
      <w:pPr>
        <w:shd w:val="clear" w:color="auto" w:fill="FFFFFF"/>
        <w:spacing w:line="360" w:lineRule="auto"/>
        <w:ind w:firstLine="720"/>
        <w:jc w:val="both"/>
        <w:rPr>
          <w:rFonts w:ascii="Times New Roman" w:hAnsi="Times New Roman"/>
          <w:sz w:val="28"/>
          <w:szCs w:val="28"/>
        </w:rPr>
      </w:pPr>
      <w:r w:rsidRPr="00593141">
        <w:rPr>
          <w:rFonts w:ascii="Times New Roman" w:hAnsi="Times New Roman"/>
          <w:sz w:val="28"/>
          <w:szCs w:val="28"/>
        </w:rPr>
        <w:t>- на следующий год планируется увеличение расходов — на 7,5%.</w:t>
      </w:r>
    </w:p>
    <w:p w:rsidR="00593141" w:rsidRPr="00593141" w:rsidRDefault="00593141" w:rsidP="00593141">
      <w:pPr>
        <w:shd w:val="clear" w:color="auto" w:fill="FFFFFF"/>
        <w:tabs>
          <w:tab w:val="left" w:pos="907"/>
        </w:tabs>
        <w:spacing w:line="360" w:lineRule="auto"/>
        <w:ind w:firstLine="720"/>
        <w:jc w:val="both"/>
        <w:rPr>
          <w:rFonts w:ascii="Times New Roman" w:hAnsi="Times New Roman"/>
          <w:sz w:val="28"/>
          <w:szCs w:val="28"/>
        </w:rPr>
      </w:pPr>
      <w:r w:rsidRPr="00593141">
        <w:rPr>
          <w:rFonts w:ascii="Times New Roman" w:hAnsi="Times New Roman"/>
          <w:sz w:val="28"/>
          <w:szCs w:val="28"/>
        </w:rPr>
        <w:t>23. Расходы бюджета на жилищно-коммунальное хозяйство:</w:t>
      </w:r>
    </w:p>
    <w:p w:rsidR="00593141" w:rsidRPr="00593141" w:rsidRDefault="00593141" w:rsidP="00593141">
      <w:pPr>
        <w:shd w:val="clear" w:color="auto" w:fill="FFFFFF"/>
        <w:tabs>
          <w:tab w:val="left" w:pos="907"/>
        </w:tabs>
        <w:spacing w:line="360" w:lineRule="auto"/>
        <w:ind w:firstLine="720"/>
        <w:jc w:val="both"/>
        <w:rPr>
          <w:rFonts w:ascii="Times New Roman" w:hAnsi="Times New Roman"/>
          <w:sz w:val="28"/>
          <w:szCs w:val="28"/>
        </w:rPr>
      </w:pPr>
      <w:r w:rsidRPr="00593141">
        <w:rPr>
          <w:rFonts w:ascii="Times New Roman" w:hAnsi="Times New Roman"/>
          <w:sz w:val="28"/>
          <w:szCs w:val="28"/>
        </w:rPr>
        <w:t>- текущий год — 800 000 руб.;</w:t>
      </w:r>
    </w:p>
    <w:p w:rsidR="00593141" w:rsidRPr="00593141" w:rsidRDefault="00593141" w:rsidP="00593141">
      <w:pPr>
        <w:shd w:val="clear" w:color="auto" w:fill="FFFFFF"/>
        <w:spacing w:line="360" w:lineRule="auto"/>
        <w:ind w:firstLine="720"/>
        <w:jc w:val="both"/>
        <w:rPr>
          <w:rFonts w:ascii="Times New Roman" w:hAnsi="Times New Roman"/>
          <w:sz w:val="28"/>
          <w:szCs w:val="28"/>
        </w:rPr>
      </w:pPr>
      <w:r w:rsidRPr="00593141">
        <w:rPr>
          <w:rFonts w:ascii="Times New Roman" w:hAnsi="Times New Roman"/>
          <w:sz w:val="28"/>
          <w:szCs w:val="28"/>
        </w:rPr>
        <w:t>- за 6 месяцев — 300 000 руб.;</w:t>
      </w:r>
    </w:p>
    <w:p w:rsidR="00593141" w:rsidRPr="00593141" w:rsidRDefault="00593141" w:rsidP="00593141">
      <w:pPr>
        <w:shd w:val="clear" w:color="auto" w:fill="FFFFFF"/>
        <w:spacing w:line="360" w:lineRule="auto"/>
        <w:ind w:firstLine="720"/>
        <w:jc w:val="both"/>
        <w:rPr>
          <w:rFonts w:ascii="Times New Roman" w:hAnsi="Times New Roman"/>
          <w:sz w:val="28"/>
          <w:szCs w:val="28"/>
        </w:rPr>
      </w:pPr>
      <w:r w:rsidRPr="00593141">
        <w:rPr>
          <w:rFonts w:ascii="Times New Roman" w:hAnsi="Times New Roman"/>
          <w:sz w:val="28"/>
          <w:szCs w:val="28"/>
        </w:rPr>
        <w:t>- ожидаемое исполнение — на уровне плана;</w:t>
      </w:r>
    </w:p>
    <w:p w:rsidR="00593141" w:rsidRPr="00593141" w:rsidRDefault="00593141" w:rsidP="00593141">
      <w:pPr>
        <w:shd w:val="clear" w:color="auto" w:fill="FFFFFF"/>
        <w:spacing w:line="360" w:lineRule="auto"/>
        <w:ind w:firstLine="720"/>
        <w:jc w:val="both"/>
        <w:rPr>
          <w:rFonts w:ascii="Times New Roman" w:hAnsi="Times New Roman"/>
          <w:sz w:val="28"/>
          <w:szCs w:val="28"/>
        </w:rPr>
      </w:pPr>
      <w:r w:rsidRPr="00593141">
        <w:rPr>
          <w:rFonts w:ascii="Times New Roman" w:hAnsi="Times New Roman"/>
          <w:sz w:val="28"/>
          <w:szCs w:val="28"/>
        </w:rPr>
        <w:t>- на следующий год планируется увеличение расходов — на 11%.</w:t>
      </w:r>
    </w:p>
    <w:p w:rsidR="00593141" w:rsidRPr="00593141" w:rsidRDefault="00593141" w:rsidP="00593141">
      <w:pPr>
        <w:shd w:val="clear" w:color="auto" w:fill="FFFFFF"/>
        <w:tabs>
          <w:tab w:val="left" w:pos="912"/>
        </w:tabs>
        <w:spacing w:line="360" w:lineRule="auto"/>
        <w:ind w:firstLine="720"/>
        <w:jc w:val="both"/>
        <w:rPr>
          <w:rFonts w:ascii="Times New Roman" w:hAnsi="Times New Roman"/>
          <w:sz w:val="28"/>
          <w:szCs w:val="28"/>
        </w:rPr>
      </w:pPr>
      <w:r w:rsidRPr="00593141">
        <w:rPr>
          <w:rFonts w:ascii="Times New Roman" w:hAnsi="Times New Roman"/>
          <w:sz w:val="28"/>
          <w:szCs w:val="28"/>
        </w:rPr>
        <w:t>24. Расходы бюджета на охрану окружающей среды:</w:t>
      </w:r>
    </w:p>
    <w:p w:rsidR="00593141" w:rsidRPr="00593141" w:rsidRDefault="00593141" w:rsidP="00593141">
      <w:pPr>
        <w:shd w:val="clear" w:color="auto" w:fill="FFFFFF"/>
        <w:spacing w:line="360" w:lineRule="auto"/>
        <w:ind w:firstLine="720"/>
        <w:jc w:val="both"/>
        <w:rPr>
          <w:rFonts w:ascii="Times New Roman" w:hAnsi="Times New Roman"/>
          <w:sz w:val="28"/>
          <w:szCs w:val="28"/>
        </w:rPr>
      </w:pPr>
      <w:r w:rsidRPr="00593141">
        <w:rPr>
          <w:rFonts w:ascii="Times New Roman" w:hAnsi="Times New Roman"/>
          <w:sz w:val="28"/>
          <w:szCs w:val="28"/>
        </w:rPr>
        <w:t>- текущий год —100 000 руб.;</w:t>
      </w:r>
    </w:p>
    <w:p w:rsidR="00593141" w:rsidRPr="00593141" w:rsidRDefault="00593141" w:rsidP="00593141">
      <w:pPr>
        <w:shd w:val="clear" w:color="auto" w:fill="FFFFFF"/>
        <w:spacing w:line="360" w:lineRule="auto"/>
        <w:ind w:firstLine="720"/>
        <w:jc w:val="both"/>
        <w:rPr>
          <w:rFonts w:ascii="Times New Roman" w:hAnsi="Times New Roman"/>
          <w:sz w:val="28"/>
          <w:szCs w:val="28"/>
        </w:rPr>
      </w:pPr>
      <w:r w:rsidRPr="00593141">
        <w:rPr>
          <w:rFonts w:ascii="Times New Roman" w:hAnsi="Times New Roman"/>
          <w:sz w:val="28"/>
          <w:szCs w:val="28"/>
        </w:rPr>
        <w:t>- за 6 месяцев — 50% плана;</w:t>
      </w:r>
    </w:p>
    <w:p w:rsidR="00593141" w:rsidRPr="00593141" w:rsidRDefault="00593141" w:rsidP="00593141">
      <w:pPr>
        <w:shd w:val="clear" w:color="auto" w:fill="FFFFFF"/>
        <w:spacing w:line="360" w:lineRule="auto"/>
        <w:ind w:firstLine="720"/>
        <w:jc w:val="both"/>
        <w:rPr>
          <w:rFonts w:ascii="Times New Roman" w:hAnsi="Times New Roman"/>
          <w:sz w:val="28"/>
          <w:szCs w:val="28"/>
        </w:rPr>
      </w:pPr>
      <w:r w:rsidRPr="00593141">
        <w:rPr>
          <w:rFonts w:ascii="Times New Roman" w:hAnsi="Times New Roman"/>
          <w:sz w:val="28"/>
          <w:szCs w:val="28"/>
        </w:rPr>
        <w:t>- ожидаемое исполнение — на уровне плана;</w:t>
      </w:r>
    </w:p>
    <w:p w:rsidR="00593141" w:rsidRPr="00593141" w:rsidRDefault="00593141" w:rsidP="00593141">
      <w:pPr>
        <w:shd w:val="clear" w:color="auto" w:fill="FFFFFF"/>
        <w:spacing w:line="360" w:lineRule="auto"/>
        <w:ind w:firstLine="720"/>
        <w:jc w:val="both"/>
        <w:rPr>
          <w:rFonts w:ascii="Times New Roman" w:hAnsi="Times New Roman"/>
          <w:sz w:val="28"/>
          <w:szCs w:val="28"/>
        </w:rPr>
      </w:pPr>
      <w:r w:rsidRPr="00593141">
        <w:rPr>
          <w:rFonts w:ascii="Times New Roman" w:hAnsi="Times New Roman"/>
          <w:sz w:val="28"/>
          <w:szCs w:val="28"/>
        </w:rPr>
        <w:t>- на следующий год планируется увеличение расходов — на 5%.</w:t>
      </w:r>
    </w:p>
    <w:p w:rsidR="00593141" w:rsidRPr="00593141" w:rsidRDefault="00593141" w:rsidP="00593141">
      <w:pPr>
        <w:shd w:val="clear" w:color="auto" w:fill="FFFFFF"/>
        <w:tabs>
          <w:tab w:val="left" w:pos="917"/>
        </w:tabs>
        <w:spacing w:line="360" w:lineRule="auto"/>
        <w:ind w:firstLine="720"/>
        <w:jc w:val="both"/>
        <w:rPr>
          <w:rFonts w:ascii="Times New Roman" w:hAnsi="Times New Roman"/>
          <w:sz w:val="28"/>
          <w:szCs w:val="28"/>
        </w:rPr>
      </w:pPr>
      <w:r w:rsidRPr="00593141">
        <w:rPr>
          <w:rFonts w:ascii="Times New Roman" w:hAnsi="Times New Roman"/>
          <w:sz w:val="28"/>
          <w:szCs w:val="28"/>
        </w:rPr>
        <w:t>25. Расходы бюджета на культуру, кинематографию и средства массовой информации:</w:t>
      </w:r>
    </w:p>
    <w:p w:rsidR="00593141" w:rsidRPr="00593141" w:rsidRDefault="00593141" w:rsidP="00593141">
      <w:pPr>
        <w:shd w:val="clear" w:color="auto" w:fill="FFFFFF"/>
        <w:tabs>
          <w:tab w:val="left" w:pos="917"/>
        </w:tabs>
        <w:spacing w:line="360" w:lineRule="auto"/>
        <w:ind w:firstLine="720"/>
        <w:jc w:val="both"/>
        <w:rPr>
          <w:rFonts w:ascii="Times New Roman" w:hAnsi="Times New Roman"/>
          <w:sz w:val="28"/>
          <w:szCs w:val="28"/>
        </w:rPr>
      </w:pPr>
      <w:r w:rsidRPr="00593141">
        <w:rPr>
          <w:rFonts w:ascii="Times New Roman" w:hAnsi="Times New Roman"/>
          <w:sz w:val="28"/>
          <w:szCs w:val="28"/>
        </w:rPr>
        <w:t>- текущий год — 250 000 руб.;</w:t>
      </w:r>
    </w:p>
    <w:p w:rsidR="00593141" w:rsidRPr="00593141" w:rsidRDefault="00593141" w:rsidP="00593141">
      <w:pPr>
        <w:shd w:val="clear" w:color="auto" w:fill="FFFFFF"/>
        <w:spacing w:line="360" w:lineRule="auto"/>
        <w:ind w:firstLine="720"/>
        <w:jc w:val="both"/>
        <w:rPr>
          <w:rFonts w:ascii="Times New Roman" w:hAnsi="Times New Roman"/>
          <w:sz w:val="28"/>
          <w:szCs w:val="28"/>
        </w:rPr>
      </w:pPr>
      <w:r w:rsidRPr="00593141">
        <w:rPr>
          <w:rFonts w:ascii="Times New Roman" w:hAnsi="Times New Roman"/>
          <w:sz w:val="28"/>
          <w:szCs w:val="28"/>
        </w:rPr>
        <w:t>- за 6 месяцев — 125 000 руб.;</w:t>
      </w:r>
    </w:p>
    <w:p w:rsidR="00593141" w:rsidRPr="00593141" w:rsidRDefault="00593141" w:rsidP="00593141">
      <w:pPr>
        <w:shd w:val="clear" w:color="auto" w:fill="FFFFFF"/>
        <w:spacing w:line="360" w:lineRule="auto"/>
        <w:ind w:firstLine="720"/>
        <w:jc w:val="both"/>
        <w:rPr>
          <w:rFonts w:ascii="Times New Roman" w:hAnsi="Times New Roman"/>
          <w:sz w:val="28"/>
          <w:szCs w:val="28"/>
        </w:rPr>
      </w:pPr>
      <w:r w:rsidRPr="00593141">
        <w:rPr>
          <w:rFonts w:ascii="Times New Roman" w:hAnsi="Times New Roman"/>
          <w:sz w:val="28"/>
          <w:szCs w:val="28"/>
        </w:rPr>
        <w:t>- ожидаемое исполнение — на уровне плана;</w:t>
      </w:r>
    </w:p>
    <w:p w:rsidR="00593141" w:rsidRPr="00593141" w:rsidRDefault="00593141" w:rsidP="00593141">
      <w:pPr>
        <w:shd w:val="clear" w:color="auto" w:fill="FFFFFF"/>
        <w:spacing w:line="360" w:lineRule="auto"/>
        <w:ind w:firstLine="720"/>
        <w:jc w:val="both"/>
        <w:rPr>
          <w:rFonts w:ascii="Times New Roman" w:hAnsi="Times New Roman"/>
          <w:sz w:val="28"/>
          <w:szCs w:val="28"/>
        </w:rPr>
      </w:pPr>
      <w:r w:rsidRPr="00593141">
        <w:rPr>
          <w:rFonts w:ascii="Times New Roman" w:hAnsi="Times New Roman"/>
          <w:sz w:val="28"/>
          <w:szCs w:val="28"/>
        </w:rPr>
        <w:t>- на следующий год планируется — 300 000 руб..</w:t>
      </w:r>
    </w:p>
    <w:p w:rsidR="00593141" w:rsidRPr="00593141" w:rsidRDefault="00593141" w:rsidP="00593141">
      <w:pPr>
        <w:shd w:val="clear" w:color="auto" w:fill="FFFFFF"/>
        <w:tabs>
          <w:tab w:val="left" w:pos="917"/>
        </w:tabs>
        <w:spacing w:line="360" w:lineRule="auto"/>
        <w:ind w:firstLine="720"/>
        <w:jc w:val="both"/>
        <w:rPr>
          <w:rFonts w:ascii="Times New Roman" w:hAnsi="Times New Roman"/>
          <w:sz w:val="28"/>
          <w:szCs w:val="28"/>
        </w:rPr>
      </w:pPr>
      <w:r w:rsidRPr="00593141">
        <w:rPr>
          <w:rFonts w:ascii="Times New Roman" w:hAnsi="Times New Roman"/>
          <w:sz w:val="28"/>
          <w:szCs w:val="28"/>
        </w:rPr>
        <w:lastRenderedPageBreak/>
        <w:t>26. Оборотная кассовая наличность исчисляется в размере 2% от расходов бюджета.</w:t>
      </w:r>
    </w:p>
    <w:p w:rsidR="00593141" w:rsidRDefault="00593141" w:rsidP="00593141">
      <w:pPr>
        <w:pStyle w:val="2"/>
        <w:rPr>
          <w:rFonts w:ascii="Times New Roman" w:eastAsia="Calibri" w:hAnsi="Times New Roman" w:cs="Times New Roman"/>
          <w:b w:val="0"/>
          <w:bCs w:val="0"/>
          <w:color w:val="auto"/>
          <w:sz w:val="28"/>
          <w:szCs w:val="28"/>
        </w:rPr>
      </w:pPr>
      <w:bookmarkStart w:id="2" w:name="_Toc133159007"/>
      <w:bookmarkStart w:id="3" w:name="_Toc186038487"/>
      <w:bookmarkStart w:id="4" w:name="_Toc190704887"/>
    </w:p>
    <w:p w:rsidR="00593141" w:rsidRPr="00593141" w:rsidRDefault="00593141" w:rsidP="00593141">
      <w:pPr>
        <w:pStyle w:val="2"/>
        <w:rPr>
          <w:rFonts w:ascii="Times New Roman" w:hAnsi="Times New Roman" w:cs="Times New Roman"/>
          <w:color w:val="000000" w:themeColor="text1"/>
        </w:rPr>
      </w:pPr>
      <w:r w:rsidRPr="00593141">
        <w:rPr>
          <w:rFonts w:ascii="Times New Roman" w:hAnsi="Times New Roman" w:cs="Times New Roman"/>
          <w:color w:val="000000" w:themeColor="text1"/>
        </w:rPr>
        <w:t>Доходы бюджета</w:t>
      </w:r>
      <w:bookmarkEnd w:id="2"/>
      <w:bookmarkEnd w:id="3"/>
      <w:bookmarkEnd w:id="4"/>
    </w:p>
    <w:p w:rsidR="00593141" w:rsidRPr="00593141" w:rsidRDefault="00593141" w:rsidP="00593141">
      <w:pPr>
        <w:shd w:val="clear" w:color="auto" w:fill="FFFFFF"/>
        <w:jc w:val="both"/>
        <w:outlineLvl w:val="0"/>
        <w:rPr>
          <w:rFonts w:ascii="Times New Roman" w:hAnsi="Times New Roman"/>
          <w:sz w:val="24"/>
          <w:szCs w:val="24"/>
        </w:rPr>
      </w:pPr>
    </w:p>
    <w:p w:rsidR="00593141" w:rsidRPr="00593141" w:rsidRDefault="00593141" w:rsidP="00593141">
      <w:pPr>
        <w:shd w:val="clear" w:color="auto" w:fill="FFFFFF"/>
        <w:spacing w:line="360" w:lineRule="auto"/>
        <w:ind w:firstLine="720"/>
        <w:jc w:val="both"/>
        <w:outlineLvl w:val="0"/>
        <w:rPr>
          <w:rFonts w:ascii="Times New Roman" w:hAnsi="Times New Roman"/>
          <w:sz w:val="28"/>
          <w:szCs w:val="28"/>
        </w:rPr>
      </w:pPr>
      <w:r w:rsidRPr="00593141">
        <w:rPr>
          <w:rFonts w:ascii="Times New Roman" w:hAnsi="Times New Roman"/>
          <w:sz w:val="28"/>
          <w:szCs w:val="28"/>
        </w:rPr>
        <w:t>1. Налог на имущество физических лиц</w:t>
      </w:r>
    </w:p>
    <w:p w:rsidR="00593141" w:rsidRPr="00593141" w:rsidRDefault="00593141" w:rsidP="00593141">
      <w:pPr>
        <w:shd w:val="clear" w:color="auto" w:fill="FFFFFF"/>
        <w:spacing w:line="360" w:lineRule="auto"/>
        <w:ind w:firstLine="720"/>
        <w:jc w:val="both"/>
        <w:rPr>
          <w:rFonts w:ascii="Times New Roman" w:hAnsi="Times New Roman"/>
          <w:sz w:val="28"/>
          <w:szCs w:val="28"/>
        </w:rPr>
      </w:pPr>
      <w:r w:rsidRPr="00593141">
        <w:rPr>
          <w:rFonts w:ascii="Times New Roman" w:hAnsi="Times New Roman"/>
          <w:sz w:val="28"/>
          <w:szCs w:val="28"/>
        </w:rPr>
        <w:t>В текущем году данный налог начислен в сумме 32 000 тыс. руб. До конца года указанная сумма поступит полностью. На следующий год налог на имущество физических лиц планируется с ростом на 25% против уровня текущего года.</w:t>
      </w:r>
    </w:p>
    <w:p w:rsidR="00593141" w:rsidRPr="00593141" w:rsidRDefault="00593141" w:rsidP="00593141">
      <w:pPr>
        <w:shd w:val="clear" w:color="auto" w:fill="FFFFFF"/>
        <w:spacing w:line="360" w:lineRule="auto"/>
        <w:ind w:firstLine="720"/>
        <w:jc w:val="both"/>
        <w:outlineLvl w:val="0"/>
        <w:rPr>
          <w:rFonts w:ascii="Times New Roman" w:hAnsi="Times New Roman"/>
          <w:sz w:val="28"/>
          <w:szCs w:val="28"/>
        </w:rPr>
      </w:pPr>
      <w:r w:rsidRPr="00593141">
        <w:rPr>
          <w:rFonts w:ascii="Times New Roman" w:hAnsi="Times New Roman"/>
          <w:sz w:val="28"/>
          <w:szCs w:val="28"/>
        </w:rPr>
        <w:t>2. Земельный налог</w:t>
      </w:r>
    </w:p>
    <w:p w:rsidR="00593141" w:rsidRPr="00593141" w:rsidRDefault="00593141" w:rsidP="00593141">
      <w:pPr>
        <w:shd w:val="clear" w:color="auto" w:fill="FFFFFF"/>
        <w:spacing w:line="360" w:lineRule="auto"/>
        <w:ind w:firstLine="720"/>
        <w:jc w:val="both"/>
        <w:rPr>
          <w:rFonts w:ascii="Times New Roman" w:hAnsi="Times New Roman"/>
          <w:sz w:val="28"/>
          <w:szCs w:val="28"/>
        </w:rPr>
      </w:pPr>
      <w:r w:rsidRPr="00593141">
        <w:rPr>
          <w:rFonts w:ascii="Times New Roman" w:hAnsi="Times New Roman"/>
          <w:sz w:val="28"/>
          <w:szCs w:val="28"/>
        </w:rPr>
        <w:t>По данным Комитета по земельным ресурсам и землеустройству поступление земельного налога за земли городов и поселков по району в текущем году — 168 000 тыс. руб. Норматив отчислений земельного налога в бюджет района в текущем году — 65%. Коэффициент увеличения ставки земельного налога в следующем году — 1,8. Сумма уменьшения земельного налога в связи с переводом пользователей с права бессрочного пользования на право аренды по бюджету района в следующем году — 1500 тыс. руб. Норматив отчислений земельного налога в бюджет района в следующем году — 100%. Ожидаемое исполнение в текущем году на уровне плана.</w:t>
      </w:r>
    </w:p>
    <w:p w:rsidR="00593141" w:rsidRPr="00593141" w:rsidRDefault="00593141" w:rsidP="00593141">
      <w:pPr>
        <w:shd w:val="clear" w:color="auto" w:fill="FFFFFF"/>
        <w:spacing w:line="360" w:lineRule="auto"/>
        <w:ind w:firstLine="720"/>
        <w:jc w:val="both"/>
        <w:outlineLvl w:val="0"/>
        <w:rPr>
          <w:rFonts w:ascii="Times New Roman" w:hAnsi="Times New Roman"/>
          <w:sz w:val="28"/>
          <w:szCs w:val="28"/>
        </w:rPr>
      </w:pPr>
      <w:r w:rsidRPr="00593141">
        <w:rPr>
          <w:rFonts w:ascii="Times New Roman" w:hAnsi="Times New Roman"/>
          <w:sz w:val="28"/>
          <w:szCs w:val="28"/>
        </w:rPr>
        <w:t>3. Единый налог на вмененный доход</w:t>
      </w:r>
    </w:p>
    <w:p w:rsidR="00593141" w:rsidRPr="00593141" w:rsidRDefault="00593141" w:rsidP="00593141">
      <w:pPr>
        <w:shd w:val="clear" w:color="auto" w:fill="FFFFFF"/>
        <w:spacing w:line="360" w:lineRule="auto"/>
        <w:ind w:firstLine="720"/>
        <w:jc w:val="both"/>
        <w:rPr>
          <w:rFonts w:ascii="Times New Roman" w:hAnsi="Times New Roman"/>
          <w:sz w:val="28"/>
          <w:szCs w:val="28"/>
        </w:rPr>
      </w:pPr>
      <w:r w:rsidRPr="00593141">
        <w:rPr>
          <w:rFonts w:ascii="Times New Roman" w:hAnsi="Times New Roman"/>
          <w:sz w:val="28"/>
          <w:szCs w:val="28"/>
        </w:rPr>
        <w:t>В текущем году данный налог начислен в сумме 272 000 тыс. руб. До конца года указанная сумма поступит полностью. На следующий год единый налог на вмененный доход планируется с ростом на 15% против уровня текущего года.</w:t>
      </w:r>
    </w:p>
    <w:p w:rsidR="00593141" w:rsidRDefault="00593141" w:rsidP="00593141">
      <w:pPr>
        <w:shd w:val="clear" w:color="auto" w:fill="FFFFFF"/>
        <w:spacing w:line="360" w:lineRule="auto"/>
        <w:ind w:firstLine="720"/>
        <w:jc w:val="both"/>
        <w:outlineLvl w:val="0"/>
        <w:rPr>
          <w:rFonts w:ascii="Times New Roman" w:hAnsi="Times New Roman"/>
          <w:sz w:val="28"/>
          <w:szCs w:val="28"/>
        </w:rPr>
      </w:pPr>
    </w:p>
    <w:p w:rsidR="00593141" w:rsidRPr="00593141" w:rsidRDefault="00593141" w:rsidP="00593141">
      <w:pPr>
        <w:shd w:val="clear" w:color="auto" w:fill="FFFFFF"/>
        <w:spacing w:line="360" w:lineRule="auto"/>
        <w:ind w:firstLine="720"/>
        <w:jc w:val="both"/>
        <w:outlineLvl w:val="0"/>
        <w:rPr>
          <w:rFonts w:ascii="Times New Roman" w:hAnsi="Times New Roman"/>
          <w:sz w:val="28"/>
          <w:szCs w:val="28"/>
        </w:rPr>
      </w:pPr>
      <w:r w:rsidRPr="00593141">
        <w:rPr>
          <w:rFonts w:ascii="Times New Roman" w:hAnsi="Times New Roman"/>
          <w:sz w:val="28"/>
          <w:szCs w:val="28"/>
        </w:rPr>
        <w:lastRenderedPageBreak/>
        <w:t>4. Транспортный налог</w:t>
      </w: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7371"/>
        <w:gridCol w:w="1862"/>
      </w:tblGrid>
      <w:tr w:rsidR="00593141" w:rsidRPr="00593141" w:rsidTr="00F91BB4">
        <w:trPr>
          <w:trHeight w:val="20"/>
        </w:trPr>
        <w:tc>
          <w:tcPr>
            <w:tcW w:w="7371" w:type="dxa"/>
            <w:tcBorders>
              <w:top w:val="single" w:sz="4" w:space="0" w:color="auto"/>
              <w:left w:val="single" w:sz="4" w:space="0" w:color="auto"/>
              <w:bottom w:val="single" w:sz="4" w:space="0" w:color="auto"/>
              <w:right w:val="single" w:sz="4" w:space="0" w:color="auto"/>
            </w:tcBorders>
            <w:shd w:val="clear" w:color="auto" w:fill="FFFFFF"/>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Показатель</w:t>
            </w:r>
          </w:p>
        </w:tc>
        <w:tc>
          <w:tcPr>
            <w:tcW w:w="1862" w:type="dxa"/>
            <w:tcBorders>
              <w:top w:val="single" w:sz="4" w:space="0" w:color="auto"/>
              <w:left w:val="single" w:sz="4" w:space="0" w:color="auto"/>
              <w:bottom w:val="single" w:sz="4" w:space="0" w:color="auto"/>
              <w:right w:val="single" w:sz="4" w:space="0" w:color="auto"/>
            </w:tcBorders>
            <w:shd w:val="clear" w:color="auto" w:fill="FFFFFF"/>
            <w:vAlign w:val="center"/>
          </w:tcPr>
          <w:p w:rsidR="00593141" w:rsidRPr="00593141" w:rsidRDefault="00593141" w:rsidP="00F91BB4">
            <w:pPr>
              <w:jc w:val="center"/>
              <w:rPr>
                <w:rFonts w:ascii="Times New Roman" w:hAnsi="Times New Roman"/>
                <w:sz w:val="24"/>
                <w:szCs w:val="24"/>
              </w:rPr>
            </w:pPr>
          </w:p>
        </w:tc>
      </w:tr>
      <w:tr w:rsidR="00593141" w:rsidRPr="00593141" w:rsidTr="00F91BB4">
        <w:trPr>
          <w:trHeight w:val="20"/>
        </w:trPr>
        <w:tc>
          <w:tcPr>
            <w:tcW w:w="7371" w:type="dxa"/>
            <w:tcBorders>
              <w:top w:val="single" w:sz="4" w:space="0" w:color="auto"/>
              <w:left w:val="single" w:sz="4" w:space="0" w:color="auto"/>
              <w:bottom w:val="single" w:sz="4" w:space="0" w:color="auto"/>
              <w:right w:val="single" w:sz="4" w:space="0" w:color="auto"/>
            </w:tcBorders>
            <w:shd w:val="clear" w:color="auto" w:fill="FFFFFF"/>
            <w:vAlign w:val="bottom"/>
          </w:tcPr>
          <w:p w:rsidR="00593141" w:rsidRPr="00593141" w:rsidRDefault="00593141" w:rsidP="00F91BB4">
            <w:pPr>
              <w:rPr>
                <w:rFonts w:ascii="Times New Roman" w:hAnsi="Times New Roman"/>
                <w:sz w:val="24"/>
                <w:szCs w:val="24"/>
              </w:rPr>
            </w:pPr>
            <w:r w:rsidRPr="00593141">
              <w:rPr>
                <w:rFonts w:ascii="Times New Roman" w:hAnsi="Times New Roman"/>
                <w:sz w:val="24"/>
                <w:szCs w:val="24"/>
              </w:rPr>
              <w:t xml:space="preserve">1. Количество транспортных средств, зарегистрированных в городе физическими лицами, шт. </w:t>
            </w:r>
          </w:p>
        </w:tc>
        <w:tc>
          <w:tcPr>
            <w:tcW w:w="1862" w:type="dxa"/>
            <w:tcBorders>
              <w:top w:val="single" w:sz="4" w:space="0" w:color="auto"/>
              <w:left w:val="single" w:sz="4" w:space="0" w:color="auto"/>
              <w:bottom w:val="single" w:sz="4" w:space="0" w:color="auto"/>
              <w:right w:val="single" w:sz="4" w:space="0" w:color="auto"/>
            </w:tcBorders>
            <w:shd w:val="clear" w:color="auto" w:fill="FFFFFF"/>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9846</w:t>
            </w:r>
          </w:p>
        </w:tc>
      </w:tr>
      <w:tr w:rsidR="00593141" w:rsidRPr="00593141" w:rsidTr="00F91BB4">
        <w:trPr>
          <w:trHeight w:val="20"/>
        </w:trPr>
        <w:tc>
          <w:tcPr>
            <w:tcW w:w="7371" w:type="dxa"/>
            <w:tcBorders>
              <w:top w:val="single" w:sz="4" w:space="0" w:color="auto"/>
              <w:left w:val="single" w:sz="4" w:space="0" w:color="auto"/>
              <w:bottom w:val="single" w:sz="4" w:space="0" w:color="auto"/>
              <w:right w:val="single" w:sz="4" w:space="0" w:color="auto"/>
            </w:tcBorders>
            <w:shd w:val="clear" w:color="auto" w:fill="FFFFFF"/>
          </w:tcPr>
          <w:p w:rsidR="00593141" w:rsidRPr="00593141" w:rsidRDefault="00593141" w:rsidP="00F91BB4">
            <w:pPr>
              <w:rPr>
                <w:rFonts w:ascii="Times New Roman" w:hAnsi="Times New Roman"/>
                <w:sz w:val="24"/>
                <w:szCs w:val="24"/>
              </w:rPr>
            </w:pPr>
            <w:r w:rsidRPr="00593141">
              <w:rPr>
                <w:rFonts w:ascii="Times New Roman" w:hAnsi="Times New Roman"/>
                <w:sz w:val="24"/>
                <w:szCs w:val="24"/>
              </w:rPr>
              <w:t xml:space="preserve">в том числе: </w:t>
            </w:r>
          </w:p>
        </w:tc>
        <w:tc>
          <w:tcPr>
            <w:tcW w:w="1862" w:type="dxa"/>
            <w:tcBorders>
              <w:top w:val="single" w:sz="4" w:space="0" w:color="auto"/>
              <w:left w:val="single" w:sz="4" w:space="0" w:color="auto"/>
              <w:bottom w:val="single" w:sz="4" w:space="0" w:color="auto"/>
              <w:right w:val="single" w:sz="4" w:space="0" w:color="auto"/>
            </w:tcBorders>
            <w:shd w:val="clear" w:color="auto" w:fill="FFFFFF"/>
            <w:vAlign w:val="center"/>
          </w:tcPr>
          <w:p w:rsidR="00593141" w:rsidRPr="00593141" w:rsidRDefault="00593141" w:rsidP="00F91BB4">
            <w:pPr>
              <w:jc w:val="center"/>
              <w:rPr>
                <w:rFonts w:ascii="Times New Roman" w:hAnsi="Times New Roman"/>
                <w:sz w:val="24"/>
                <w:szCs w:val="24"/>
              </w:rPr>
            </w:pPr>
          </w:p>
        </w:tc>
      </w:tr>
      <w:tr w:rsidR="00593141" w:rsidRPr="00593141" w:rsidTr="00F91BB4">
        <w:trPr>
          <w:trHeight w:val="20"/>
        </w:trPr>
        <w:tc>
          <w:tcPr>
            <w:tcW w:w="7371" w:type="dxa"/>
            <w:tcBorders>
              <w:top w:val="single" w:sz="4" w:space="0" w:color="auto"/>
              <w:left w:val="single" w:sz="4" w:space="0" w:color="auto"/>
              <w:bottom w:val="single" w:sz="4" w:space="0" w:color="auto"/>
              <w:right w:val="single" w:sz="4" w:space="0" w:color="auto"/>
            </w:tcBorders>
            <w:shd w:val="clear" w:color="auto" w:fill="FFFFFF"/>
          </w:tcPr>
          <w:p w:rsidR="00593141" w:rsidRPr="00593141" w:rsidRDefault="00593141" w:rsidP="00F91BB4">
            <w:pPr>
              <w:rPr>
                <w:rFonts w:ascii="Times New Roman" w:hAnsi="Times New Roman"/>
                <w:sz w:val="24"/>
                <w:szCs w:val="24"/>
              </w:rPr>
            </w:pPr>
            <w:r w:rsidRPr="00593141">
              <w:rPr>
                <w:rFonts w:ascii="Times New Roman" w:hAnsi="Times New Roman"/>
                <w:sz w:val="24"/>
                <w:szCs w:val="24"/>
              </w:rPr>
              <w:t xml:space="preserve">• с мощностью до 100 л. с. </w:t>
            </w:r>
          </w:p>
        </w:tc>
        <w:tc>
          <w:tcPr>
            <w:tcW w:w="1862" w:type="dxa"/>
            <w:tcBorders>
              <w:top w:val="single" w:sz="4" w:space="0" w:color="auto"/>
              <w:left w:val="single" w:sz="4" w:space="0" w:color="auto"/>
              <w:bottom w:val="single" w:sz="4" w:space="0" w:color="auto"/>
              <w:right w:val="single" w:sz="4" w:space="0" w:color="auto"/>
            </w:tcBorders>
            <w:shd w:val="clear" w:color="auto" w:fill="FFFFFF"/>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6851</w:t>
            </w:r>
          </w:p>
        </w:tc>
      </w:tr>
      <w:tr w:rsidR="00593141" w:rsidRPr="00593141" w:rsidTr="00F91BB4">
        <w:trPr>
          <w:trHeight w:val="20"/>
        </w:trPr>
        <w:tc>
          <w:tcPr>
            <w:tcW w:w="7371" w:type="dxa"/>
            <w:tcBorders>
              <w:top w:val="single" w:sz="4" w:space="0" w:color="auto"/>
              <w:left w:val="single" w:sz="4" w:space="0" w:color="auto"/>
              <w:bottom w:val="single" w:sz="4" w:space="0" w:color="auto"/>
              <w:right w:val="single" w:sz="4" w:space="0" w:color="auto"/>
            </w:tcBorders>
            <w:shd w:val="clear" w:color="auto" w:fill="FFFFFF"/>
          </w:tcPr>
          <w:p w:rsidR="00593141" w:rsidRPr="00593141" w:rsidRDefault="00593141" w:rsidP="00F91BB4">
            <w:pPr>
              <w:rPr>
                <w:rFonts w:ascii="Times New Roman" w:hAnsi="Times New Roman"/>
                <w:sz w:val="24"/>
                <w:szCs w:val="24"/>
              </w:rPr>
            </w:pPr>
            <w:r w:rsidRPr="00593141">
              <w:rPr>
                <w:rFonts w:ascii="Times New Roman" w:hAnsi="Times New Roman"/>
                <w:sz w:val="24"/>
                <w:szCs w:val="24"/>
              </w:rPr>
              <w:t xml:space="preserve">• с мощностью от 100 до 150 л. с. </w:t>
            </w:r>
          </w:p>
        </w:tc>
        <w:tc>
          <w:tcPr>
            <w:tcW w:w="1862" w:type="dxa"/>
            <w:tcBorders>
              <w:top w:val="single" w:sz="4" w:space="0" w:color="auto"/>
              <w:left w:val="single" w:sz="4" w:space="0" w:color="auto"/>
              <w:bottom w:val="single" w:sz="4" w:space="0" w:color="auto"/>
              <w:right w:val="single" w:sz="4" w:space="0" w:color="auto"/>
            </w:tcBorders>
            <w:shd w:val="clear" w:color="auto" w:fill="FFFFFF"/>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2995</w:t>
            </w:r>
          </w:p>
        </w:tc>
      </w:tr>
      <w:tr w:rsidR="00593141" w:rsidRPr="00593141" w:rsidTr="00F91BB4">
        <w:trPr>
          <w:trHeight w:val="20"/>
        </w:trPr>
        <w:tc>
          <w:tcPr>
            <w:tcW w:w="7371" w:type="dxa"/>
            <w:tcBorders>
              <w:top w:val="single" w:sz="4" w:space="0" w:color="auto"/>
              <w:left w:val="single" w:sz="4" w:space="0" w:color="auto"/>
              <w:bottom w:val="single" w:sz="4" w:space="0" w:color="auto"/>
              <w:right w:val="single" w:sz="4" w:space="0" w:color="auto"/>
            </w:tcBorders>
            <w:shd w:val="clear" w:color="auto" w:fill="FFFFFF"/>
          </w:tcPr>
          <w:p w:rsidR="00593141" w:rsidRPr="00593141" w:rsidRDefault="00593141" w:rsidP="00F91BB4">
            <w:pPr>
              <w:rPr>
                <w:rFonts w:ascii="Times New Roman" w:hAnsi="Times New Roman"/>
                <w:sz w:val="24"/>
                <w:szCs w:val="24"/>
              </w:rPr>
            </w:pPr>
            <w:r w:rsidRPr="00593141">
              <w:rPr>
                <w:rFonts w:ascii="Times New Roman" w:hAnsi="Times New Roman"/>
                <w:sz w:val="24"/>
                <w:szCs w:val="24"/>
              </w:rPr>
              <w:t xml:space="preserve">2. Общая мощность в лошадиных силах </w:t>
            </w:r>
          </w:p>
        </w:tc>
        <w:tc>
          <w:tcPr>
            <w:tcW w:w="1862" w:type="dxa"/>
            <w:tcBorders>
              <w:top w:val="single" w:sz="4" w:space="0" w:color="auto"/>
              <w:left w:val="single" w:sz="4" w:space="0" w:color="auto"/>
              <w:bottom w:val="single" w:sz="4" w:space="0" w:color="auto"/>
              <w:right w:val="single" w:sz="4" w:space="0" w:color="auto"/>
            </w:tcBorders>
            <w:shd w:val="clear" w:color="auto" w:fill="FFFFFF"/>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903175</w:t>
            </w:r>
          </w:p>
        </w:tc>
      </w:tr>
      <w:tr w:rsidR="00593141" w:rsidRPr="00593141" w:rsidTr="00F91BB4">
        <w:trPr>
          <w:trHeight w:val="20"/>
        </w:trPr>
        <w:tc>
          <w:tcPr>
            <w:tcW w:w="7371" w:type="dxa"/>
            <w:tcBorders>
              <w:top w:val="single" w:sz="4" w:space="0" w:color="auto"/>
              <w:left w:val="single" w:sz="4" w:space="0" w:color="auto"/>
              <w:bottom w:val="single" w:sz="4" w:space="0" w:color="auto"/>
              <w:right w:val="single" w:sz="4" w:space="0" w:color="auto"/>
            </w:tcBorders>
            <w:shd w:val="clear" w:color="auto" w:fill="FFFFFF"/>
          </w:tcPr>
          <w:p w:rsidR="00593141" w:rsidRPr="00593141" w:rsidRDefault="00593141" w:rsidP="00F91BB4">
            <w:pPr>
              <w:rPr>
                <w:rFonts w:ascii="Times New Roman" w:hAnsi="Times New Roman"/>
                <w:sz w:val="24"/>
                <w:szCs w:val="24"/>
              </w:rPr>
            </w:pPr>
            <w:r w:rsidRPr="00593141">
              <w:rPr>
                <w:rFonts w:ascii="Times New Roman" w:hAnsi="Times New Roman"/>
                <w:sz w:val="24"/>
                <w:szCs w:val="24"/>
              </w:rPr>
              <w:t xml:space="preserve">в том числе: </w:t>
            </w:r>
          </w:p>
        </w:tc>
        <w:tc>
          <w:tcPr>
            <w:tcW w:w="1862" w:type="dxa"/>
            <w:tcBorders>
              <w:top w:val="single" w:sz="4" w:space="0" w:color="auto"/>
              <w:left w:val="single" w:sz="4" w:space="0" w:color="auto"/>
              <w:bottom w:val="single" w:sz="4" w:space="0" w:color="auto"/>
              <w:right w:val="single" w:sz="4" w:space="0" w:color="auto"/>
            </w:tcBorders>
            <w:shd w:val="clear" w:color="auto" w:fill="FFFFFF"/>
            <w:vAlign w:val="center"/>
          </w:tcPr>
          <w:p w:rsidR="00593141" w:rsidRPr="00593141" w:rsidRDefault="00593141" w:rsidP="00F91BB4">
            <w:pPr>
              <w:jc w:val="center"/>
              <w:rPr>
                <w:rFonts w:ascii="Times New Roman" w:hAnsi="Times New Roman"/>
                <w:sz w:val="24"/>
                <w:szCs w:val="24"/>
              </w:rPr>
            </w:pPr>
          </w:p>
        </w:tc>
      </w:tr>
      <w:tr w:rsidR="00593141" w:rsidRPr="00593141" w:rsidTr="00F91BB4">
        <w:trPr>
          <w:trHeight w:val="20"/>
        </w:trPr>
        <w:tc>
          <w:tcPr>
            <w:tcW w:w="7371" w:type="dxa"/>
            <w:tcBorders>
              <w:top w:val="single" w:sz="4" w:space="0" w:color="auto"/>
              <w:left w:val="single" w:sz="4" w:space="0" w:color="auto"/>
              <w:bottom w:val="single" w:sz="4" w:space="0" w:color="auto"/>
              <w:right w:val="single" w:sz="4" w:space="0" w:color="auto"/>
            </w:tcBorders>
            <w:shd w:val="clear" w:color="auto" w:fill="FFFFFF"/>
          </w:tcPr>
          <w:p w:rsidR="00593141" w:rsidRPr="00593141" w:rsidRDefault="00593141" w:rsidP="00F91BB4">
            <w:pPr>
              <w:rPr>
                <w:rFonts w:ascii="Times New Roman" w:hAnsi="Times New Roman"/>
                <w:sz w:val="24"/>
                <w:szCs w:val="24"/>
              </w:rPr>
            </w:pPr>
            <w:r w:rsidRPr="00593141">
              <w:rPr>
                <w:rFonts w:ascii="Times New Roman" w:hAnsi="Times New Roman"/>
                <w:sz w:val="24"/>
                <w:szCs w:val="24"/>
              </w:rPr>
              <w:t xml:space="preserve">• с мощностью до 100 л. с. </w:t>
            </w:r>
          </w:p>
        </w:tc>
        <w:tc>
          <w:tcPr>
            <w:tcW w:w="1862" w:type="dxa"/>
            <w:tcBorders>
              <w:top w:val="single" w:sz="4" w:space="0" w:color="auto"/>
              <w:left w:val="single" w:sz="4" w:space="0" w:color="auto"/>
              <w:bottom w:val="single" w:sz="4" w:space="0" w:color="auto"/>
              <w:right w:val="single" w:sz="4" w:space="0" w:color="auto"/>
            </w:tcBorders>
            <w:shd w:val="clear" w:color="auto" w:fill="FFFFFF"/>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513825</w:t>
            </w:r>
          </w:p>
        </w:tc>
      </w:tr>
      <w:tr w:rsidR="00593141" w:rsidRPr="00593141" w:rsidTr="00F91BB4">
        <w:trPr>
          <w:trHeight w:val="20"/>
        </w:trPr>
        <w:tc>
          <w:tcPr>
            <w:tcW w:w="7371" w:type="dxa"/>
            <w:tcBorders>
              <w:top w:val="single" w:sz="4" w:space="0" w:color="auto"/>
              <w:left w:val="single" w:sz="4" w:space="0" w:color="auto"/>
              <w:bottom w:val="single" w:sz="4" w:space="0" w:color="auto"/>
              <w:right w:val="single" w:sz="4" w:space="0" w:color="auto"/>
            </w:tcBorders>
            <w:shd w:val="clear" w:color="auto" w:fill="FFFFFF"/>
          </w:tcPr>
          <w:p w:rsidR="00593141" w:rsidRPr="00593141" w:rsidRDefault="00593141" w:rsidP="00F91BB4">
            <w:pPr>
              <w:rPr>
                <w:rFonts w:ascii="Times New Roman" w:hAnsi="Times New Roman"/>
                <w:sz w:val="24"/>
                <w:szCs w:val="24"/>
              </w:rPr>
            </w:pPr>
            <w:r w:rsidRPr="00593141">
              <w:rPr>
                <w:rFonts w:ascii="Times New Roman" w:hAnsi="Times New Roman"/>
                <w:sz w:val="24"/>
                <w:szCs w:val="24"/>
              </w:rPr>
              <w:t xml:space="preserve">• с мощностью от 100 до 150 л. с. </w:t>
            </w:r>
          </w:p>
        </w:tc>
        <w:tc>
          <w:tcPr>
            <w:tcW w:w="1862" w:type="dxa"/>
            <w:tcBorders>
              <w:top w:val="single" w:sz="4" w:space="0" w:color="auto"/>
              <w:left w:val="single" w:sz="4" w:space="0" w:color="auto"/>
              <w:bottom w:val="single" w:sz="4" w:space="0" w:color="auto"/>
              <w:right w:val="single" w:sz="4" w:space="0" w:color="auto"/>
            </w:tcBorders>
            <w:shd w:val="clear" w:color="auto" w:fill="FFFFFF"/>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389 350</w:t>
            </w:r>
          </w:p>
        </w:tc>
      </w:tr>
      <w:tr w:rsidR="00593141" w:rsidRPr="00593141" w:rsidTr="00F91BB4">
        <w:trPr>
          <w:trHeight w:val="20"/>
        </w:trPr>
        <w:tc>
          <w:tcPr>
            <w:tcW w:w="7371" w:type="dxa"/>
            <w:tcBorders>
              <w:top w:val="single" w:sz="4" w:space="0" w:color="auto"/>
              <w:left w:val="single" w:sz="4" w:space="0" w:color="auto"/>
              <w:bottom w:val="single" w:sz="4" w:space="0" w:color="auto"/>
              <w:right w:val="single" w:sz="4" w:space="0" w:color="auto"/>
            </w:tcBorders>
            <w:shd w:val="clear" w:color="auto" w:fill="FFFFFF"/>
            <w:vAlign w:val="bottom"/>
          </w:tcPr>
          <w:p w:rsidR="00593141" w:rsidRPr="00593141" w:rsidRDefault="00593141" w:rsidP="00F91BB4">
            <w:pPr>
              <w:rPr>
                <w:rFonts w:ascii="Times New Roman" w:hAnsi="Times New Roman"/>
                <w:sz w:val="24"/>
                <w:szCs w:val="24"/>
              </w:rPr>
            </w:pPr>
            <w:r w:rsidRPr="00593141">
              <w:rPr>
                <w:rFonts w:ascii="Times New Roman" w:hAnsi="Times New Roman"/>
                <w:sz w:val="24"/>
                <w:szCs w:val="24"/>
              </w:rPr>
              <w:t xml:space="preserve">3. Ставка налога по транспортным средствам с мощностью до 100л. с., руб. </w:t>
            </w:r>
          </w:p>
        </w:tc>
        <w:tc>
          <w:tcPr>
            <w:tcW w:w="1862" w:type="dxa"/>
            <w:tcBorders>
              <w:top w:val="single" w:sz="4" w:space="0" w:color="auto"/>
              <w:left w:val="single" w:sz="4" w:space="0" w:color="auto"/>
              <w:bottom w:val="single" w:sz="4" w:space="0" w:color="auto"/>
              <w:right w:val="single" w:sz="4" w:space="0" w:color="auto"/>
            </w:tcBorders>
            <w:shd w:val="clear" w:color="auto" w:fill="FFFFFF"/>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20</w:t>
            </w:r>
          </w:p>
        </w:tc>
      </w:tr>
      <w:tr w:rsidR="00593141" w:rsidRPr="00593141" w:rsidTr="00F91BB4">
        <w:trPr>
          <w:trHeight w:val="20"/>
        </w:trPr>
        <w:tc>
          <w:tcPr>
            <w:tcW w:w="7371" w:type="dxa"/>
            <w:tcBorders>
              <w:top w:val="single" w:sz="4" w:space="0" w:color="auto"/>
              <w:left w:val="single" w:sz="4" w:space="0" w:color="auto"/>
              <w:bottom w:val="single" w:sz="4" w:space="0" w:color="auto"/>
              <w:right w:val="single" w:sz="4" w:space="0" w:color="auto"/>
            </w:tcBorders>
            <w:shd w:val="clear" w:color="auto" w:fill="FFFFFF"/>
            <w:vAlign w:val="bottom"/>
          </w:tcPr>
          <w:p w:rsidR="00593141" w:rsidRPr="00593141" w:rsidRDefault="00593141" w:rsidP="00F91BB4">
            <w:pPr>
              <w:rPr>
                <w:rFonts w:ascii="Times New Roman" w:hAnsi="Times New Roman"/>
                <w:sz w:val="24"/>
                <w:szCs w:val="24"/>
              </w:rPr>
            </w:pPr>
            <w:r w:rsidRPr="00593141">
              <w:rPr>
                <w:rFonts w:ascii="Times New Roman" w:hAnsi="Times New Roman"/>
                <w:sz w:val="24"/>
                <w:szCs w:val="24"/>
              </w:rPr>
              <w:t xml:space="preserve">4. Ставка налога по транспортным средствам с мощностью от 100 до 150 л. с., руб. </w:t>
            </w:r>
          </w:p>
        </w:tc>
        <w:tc>
          <w:tcPr>
            <w:tcW w:w="1862" w:type="dxa"/>
            <w:tcBorders>
              <w:top w:val="single" w:sz="4" w:space="0" w:color="auto"/>
              <w:left w:val="single" w:sz="4" w:space="0" w:color="auto"/>
              <w:bottom w:val="single" w:sz="4" w:space="0" w:color="auto"/>
              <w:right w:val="single" w:sz="4" w:space="0" w:color="auto"/>
            </w:tcBorders>
            <w:shd w:val="clear" w:color="auto" w:fill="FFFFFF"/>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28</w:t>
            </w:r>
          </w:p>
        </w:tc>
      </w:tr>
      <w:tr w:rsidR="00593141" w:rsidRPr="00593141" w:rsidTr="00F91BB4">
        <w:trPr>
          <w:trHeight w:val="20"/>
        </w:trPr>
        <w:tc>
          <w:tcPr>
            <w:tcW w:w="7371" w:type="dxa"/>
            <w:tcBorders>
              <w:top w:val="single" w:sz="4" w:space="0" w:color="auto"/>
              <w:left w:val="single" w:sz="4" w:space="0" w:color="auto"/>
              <w:bottom w:val="single" w:sz="4" w:space="0" w:color="auto"/>
              <w:right w:val="single" w:sz="4" w:space="0" w:color="auto"/>
            </w:tcBorders>
            <w:shd w:val="clear" w:color="auto" w:fill="FFFFFF"/>
          </w:tcPr>
          <w:p w:rsidR="00593141" w:rsidRPr="00593141" w:rsidRDefault="00593141" w:rsidP="00F91BB4">
            <w:pPr>
              <w:rPr>
                <w:rFonts w:ascii="Times New Roman" w:hAnsi="Times New Roman"/>
                <w:sz w:val="24"/>
                <w:szCs w:val="24"/>
              </w:rPr>
            </w:pPr>
            <w:r w:rsidRPr="00593141">
              <w:rPr>
                <w:rFonts w:ascii="Times New Roman" w:hAnsi="Times New Roman"/>
                <w:sz w:val="24"/>
                <w:szCs w:val="24"/>
              </w:rPr>
              <w:t xml:space="preserve">5. Планируемая на соответствующий финансовый год сумма транспортного налога, руб. </w:t>
            </w:r>
          </w:p>
        </w:tc>
        <w:tc>
          <w:tcPr>
            <w:tcW w:w="1862" w:type="dxa"/>
            <w:tcBorders>
              <w:top w:val="single" w:sz="4" w:space="0" w:color="auto"/>
              <w:left w:val="single" w:sz="4" w:space="0" w:color="auto"/>
              <w:bottom w:val="single" w:sz="4" w:space="0" w:color="auto"/>
              <w:right w:val="single" w:sz="4" w:space="0" w:color="auto"/>
            </w:tcBorders>
            <w:shd w:val="clear" w:color="auto" w:fill="FFFFFF"/>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21178300</w:t>
            </w:r>
          </w:p>
        </w:tc>
      </w:tr>
      <w:tr w:rsidR="00593141" w:rsidRPr="00593141" w:rsidTr="00F91BB4">
        <w:trPr>
          <w:trHeight w:val="20"/>
        </w:trPr>
        <w:tc>
          <w:tcPr>
            <w:tcW w:w="7371" w:type="dxa"/>
            <w:tcBorders>
              <w:top w:val="single" w:sz="4" w:space="0" w:color="auto"/>
              <w:left w:val="single" w:sz="4" w:space="0" w:color="auto"/>
              <w:bottom w:val="single" w:sz="4" w:space="0" w:color="auto"/>
              <w:right w:val="single" w:sz="4" w:space="0" w:color="auto"/>
            </w:tcBorders>
            <w:shd w:val="clear" w:color="auto" w:fill="FFFFFF"/>
          </w:tcPr>
          <w:p w:rsidR="00593141" w:rsidRPr="00593141" w:rsidRDefault="00593141" w:rsidP="00F91BB4">
            <w:pPr>
              <w:rPr>
                <w:rFonts w:ascii="Times New Roman" w:hAnsi="Times New Roman"/>
                <w:sz w:val="24"/>
                <w:szCs w:val="24"/>
              </w:rPr>
            </w:pPr>
            <w:r w:rsidRPr="00593141">
              <w:rPr>
                <w:rFonts w:ascii="Times New Roman" w:hAnsi="Times New Roman"/>
                <w:sz w:val="24"/>
                <w:szCs w:val="24"/>
              </w:rPr>
              <w:t xml:space="preserve">6. Норматив отчислений в бюджет региона, % </w:t>
            </w:r>
          </w:p>
        </w:tc>
        <w:tc>
          <w:tcPr>
            <w:tcW w:w="1862" w:type="dxa"/>
            <w:tcBorders>
              <w:top w:val="single" w:sz="4" w:space="0" w:color="auto"/>
              <w:left w:val="single" w:sz="4" w:space="0" w:color="auto"/>
              <w:bottom w:val="single" w:sz="4" w:space="0" w:color="auto"/>
              <w:right w:val="single" w:sz="4" w:space="0" w:color="auto"/>
            </w:tcBorders>
            <w:shd w:val="clear" w:color="auto" w:fill="FFFFFF"/>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100</w:t>
            </w:r>
          </w:p>
        </w:tc>
      </w:tr>
      <w:tr w:rsidR="00593141" w:rsidRPr="00593141" w:rsidTr="00F91BB4">
        <w:trPr>
          <w:trHeight w:val="20"/>
        </w:trPr>
        <w:tc>
          <w:tcPr>
            <w:tcW w:w="7371" w:type="dxa"/>
            <w:tcBorders>
              <w:top w:val="single" w:sz="4" w:space="0" w:color="auto"/>
              <w:left w:val="single" w:sz="4" w:space="0" w:color="auto"/>
              <w:bottom w:val="single" w:sz="4" w:space="0" w:color="auto"/>
              <w:right w:val="single" w:sz="4" w:space="0" w:color="auto"/>
            </w:tcBorders>
            <w:shd w:val="clear" w:color="auto" w:fill="FFFFFF"/>
          </w:tcPr>
          <w:p w:rsidR="00593141" w:rsidRPr="00593141" w:rsidRDefault="00593141" w:rsidP="00F91BB4">
            <w:pPr>
              <w:rPr>
                <w:rFonts w:ascii="Times New Roman" w:hAnsi="Times New Roman"/>
                <w:sz w:val="24"/>
                <w:szCs w:val="24"/>
              </w:rPr>
            </w:pPr>
            <w:r w:rsidRPr="00593141">
              <w:rPr>
                <w:rFonts w:ascii="Times New Roman" w:hAnsi="Times New Roman"/>
                <w:sz w:val="24"/>
                <w:szCs w:val="24"/>
              </w:rPr>
              <w:t xml:space="preserve">1 . Проект поступления транспортного налога в бюджет города в следующем году, тыс. руб. </w:t>
            </w:r>
          </w:p>
        </w:tc>
        <w:tc>
          <w:tcPr>
            <w:tcW w:w="1862" w:type="dxa"/>
            <w:tcBorders>
              <w:top w:val="single" w:sz="4" w:space="0" w:color="auto"/>
              <w:left w:val="single" w:sz="4" w:space="0" w:color="auto"/>
              <w:bottom w:val="single" w:sz="4" w:space="0" w:color="auto"/>
              <w:right w:val="single" w:sz="4" w:space="0" w:color="auto"/>
            </w:tcBorders>
            <w:shd w:val="clear" w:color="auto" w:fill="FFFFFF"/>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21178</w:t>
            </w:r>
          </w:p>
        </w:tc>
      </w:tr>
    </w:tbl>
    <w:p w:rsidR="00593141" w:rsidRPr="00593141" w:rsidRDefault="00593141" w:rsidP="00593141">
      <w:pPr>
        <w:shd w:val="clear" w:color="auto" w:fill="FFFFFF"/>
        <w:spacing w:line="360" w:lineRule="auto"/>
        <w:ind w:firstLine="720"/>
        <w:jc w:val="both"/>
        <w:rPr>
          <w:rFonts w:ascii="Times New Roman" w:hAnsi="Times New Roman"/>
          <w:sz w:val="28"/>
          <w:szCs w:val="28"/>
        </w:rPr>
      </w:pPr>
    </w:p>
    <w:p w:rsidR="00593141" w:rsidRDefault="00593141" w:rsidP="00593141">
      <w:pPr>
        <w:shd w:val="clear" w:color="auto" w:fill="FFFFFF"/>
        <w:spacing w:line="360" w:lineRule="auto"/>
        <w:ind w:firstLine="720"/>
        <w:jc w:val="both"/>
        <w:rPr>
          <w:rFonts w:ascii="Times New Roman" w:hAnsi="Times New Roman"/>
          <w:sz w:val="28"/>
          <w:szCs w:val="28"/>
        </w:rPr>
      </w:pPr>
    </w:p>
    <w:p w:rsidR="00593141" w:rsidRDefault="00593141" w:rsidP="00593141">
      <w:pPr>
        <w:shd w:val="clear" w:color="auto" w:fill="FFFFFF"/>
        <w:spacing w:line="360" w:lineRule="auto"/>
        <w:ind w:firstLine="720"/>
        <w:jc w:val="both"/>
        <w:rPr>
          <w:rFonts w:ascii="Times New Roman" w:hAnsi="Times New Roman"/>
          <w:sz w:val="28"/>
          <w:szCs w:val="28"/>
        </w:rPr>
      </w:pPr>
    </w:p>
    <w:p w:rsidR="00593141" w:rsidRDefault="00593141" w:rsidP="00593141">
      <w:pPr>
        <w:shd w:val="clear" w:color="auto" w:fill="FFFFFF"/>
        <w:spacing w:line="360" w:lineRule="auto"/>
        <w:ind w:firstLine="720"/>
        <w:jc w:val="both"/>
        <w:rPr>
          <w:rFonts w:ascii="Times New Roman" w:hAnsi="Times New Roman"/>
          <w:sz w:val="28"/>
          <w:szCs w:val="28"/>
        </w:rPr>
      </w:pPr>
    </w:p>
    <w:p w:rsidR="00593141" w:rsidRDefault="00593141" w:rsidP="00593141">
      <w:pPr>
        <w:shd w:val="clear" w:color="auto" w:fill="FFFFFF"/>
        <w:spacing w:line="360" w:lineRule="auto"/>
        <w:ind w:firstLine="720"/>
        <w:jc w:val="both"/>
        <w:rPr>
          <w:rFonts w:ascii="Times New Roman" w:hAnsi="Times New Roman"/>
          <w:sz w:val="28"/>
          <w:szCs w:val="28"/>
        </w:rPr>
      </w:pPr>
    </w:p>
    <w:p w:rsidR="00593141" w:rsidRDefault="00593141" w:rsidP="00593141">
      <w:pPr>
        <w:shd w:val="clear" w:color="auto" w:fill="FFFFFF"/>
        <w:spacing w:line="360" w:lineRule="auto"/>
        <w:ind w:firstLine="720"/>
        <w:jc w:val="both"/>
        <w:rPr>
          <w:rFonts w:ascii="Times New Roman" w:hAnsi="Times New Roman"/>
          <w:sz w:val="28"/>
          <w:szCs w:val="28"/>
        </w:rPr>
      </w:pPr>
    </w:p>
    <w:p w:rsidR="00593141" w:rsidRDefault="00593141" w:rsidP="00593141">
      <w:pPr>
        <w:shd w:val="clear" w:color="auto" w:fill="FFFFFF"/>
        <w:spacing w:line="360" w:lineRule="auto"/>
        <w:ind w:firstLine="720"/>
        <w:jc w:val="both"/>
        <w:rPr>
          <w:rFonts w:ascii="Times New Roman" w:hAnsi="Times New Roman"/>
          <w:sz w:val="28"/>
          <w:szCs w:val="28"/>
        </w:rPr>
      </w:pPr>
    </w:p>
    <w:p w:rsidR="00593141" w:rsidRDefault="00593141" w:rsidP="00593141">
      <w:pPr>
        <w:shd w:val="clear" w:color="auto" w:fill="FFFFFF"/>
        <w:spacing w:line="360" w:lineRule="auto"/>
        <w:ind w:firstLine="720"/>
        <w:jc w:val="both"/>
        <w:rPr>
          <w:rFonts w:ascii="Times New Roman" w:hAnsi="Times New Roman"/>
          <w:sz w:val="28"/>
          <w:szCs w:val="28"/>
        </w:rPr>
      </w:pPr>
    </w:p>
    <w:p w:rsidR="00593141" w:rsidRPr="00593141" w:rsidRDefault="00593141" w:rsidP="00593141">
      <w:pPr>
        <w:shd w:val="clear" w:color="auto" w:fill="FFFFFF"/>
        <w:spacing w:line="360" w:lineRule="auto"/>
        <w:ind w:firstLine="720"/>
        <w:jc w:val="both"/>
        <w:rPr>
          <w:rFonts w:ascii="Times New Roman" w:hAnsi="Times New Roman"/>
          <w:sz w:val="28"/>
          <w:szCs w:val="28"/>
        </w:rPr>
      </w:pPr>
      <w:r w:rsidRPr="00593141">
        <w:rPr>
          <w:rFonts w:ascii="Times New Roman" w:hAnsi="Times New Roman"/>
          <w:sz w:val="28"/>
          <w:szCs w:val="28"/>
        </w:rPr>
        <w:t>5. Налог на доходы физических лиц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tblPr>
      <w:tblGrid>
        <w:gridCol w:w="7550"/>
        <w:gridCol w:w="1887"/>
      </w:tblGrid>
      <w:tr w:rsidR="00593141" w:rsidRPr="00593141" w:rsidTr="00F91BB4">
        <w:trPr>
          <w:trHeight w:val="20"/>
        </w:trPr>
        <w:tc>
          <w:tcPr>
            <w:tcW w:w="4000" w:type="pct"/>
            <w:tcBorders>
              <w:top w:val="single" w:sz="4" w:space="0" w:color="auto"/>
              <w:left w:val="single" w:sz="4" w:space="0" w:color="auto"/>
              <w:bottom w:val="single" w:sz="4" w:space="0" w:color="auto"/>
              <w:right w:val="single" w:sz="4" w:space="0" w:color="auto"/>
            </w:tcBorders>
            <w:shd w:val="clear" w:color="auto" w:fill="FFFFFF"/>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Показатель</w:t>
            </w:r>
          </w:p>
        </w:tc>
        <w:tc>
          <w:tcPr>
            <w:tcW w:w="1000" w:type="pct"/>
            <w:tcBorders>
              <w:top w:val="single" w:sz="4" w:space="0" w:color="auto"/>
              <w:left w:val="single" w:sz="4" w:space="0" w:color="auto"/>
              <w:bottom w:val="single" w:sz="4" w:space="0" w:color="auto"/>
              <w:right w:val="single" w:sz="4" w:space="0" w:color="auto"/>
            </w:tcBorders>
            <w:shd w:val="clear" w:color="auto" w:fill="FFFFFF"/>
            <w:vAlign w:val="center"/>
          </w:tcPr>
          <w:p w:rsidR="00593141" w:rsidRPr="00593141" w:rsidRDefault="00593141" w:rsidP="00F91BB4">
            <w:pPr>
              <w:jc w:val="center"/>
              <w:rPr>
                <w:rFonts w:ascii="Times New Roman" w:hAnsi="Times New Roman"/>
                <w:sz w:val="24"/>
                <w:szCs w:val="24"/>
              </w:rPr>
            </w:pPr>
          </w:p>
        </w:tc>
      </w:tr>
      <w:tr w:rsidR="00593141" w:rsidRPr="00593141" w:rsidTr="00F91BB4">
        <w:trPr>
          <w:trHeight w:val="20"/>
        </w:trPr>
        <w:tc>
          <w:tcPr>
            <w:tcW w:w="4000" w:type="pct"/>
            <w:tcBorders>
              <w:top w:val="single" w:sz="4" w:space="0" w:color="auto"/>
              <w:left w:val="single" w:sz="4" w:space="0" w:color="auto"/>
              <w:bottom w:val="single" w:sz="4" w:space="0" w:color="auto"/>
              <w:right w:val="single" w:sz="4" w:space="0" w:color="auto"/>
            </w:tcBorders>
            <w:shd w:val="clear" w:color="auto" w:fill="FFFFFF"/>
            <w:vAlign w:val="bottom"/>
          </w:tcPr>
          <w:p w:rsidR="00593141" w:rsidRPr="00593141" w:rsidRDefault="00593141" w:rsidP="00F91BB4">
            <w:pPr>
              <w:rPr>
                <w:rFonts w:ascii="Times New Roman" w:hAnsi="Times New Roman"/>
                <w:sz w:val="24"/>
                <w:szCs w:val="24"/>
              </w:rPr>
            </w:pPr>
            <w:r w:rsidRPr="00593141">
              <w:rPr>
                <w:rFonts w:ascii="Times New Roman" w:hAnsi="Times New Roman"/>
                <w:sz w:val="24"/>
                <w:szCs w:val="24"/>
              </w:rPr>
              <w:t xml:space="preserve">1. Совокупный доход на следующий год (по данным отдела экономики и прогнозирования) </w:t>
            </w:r>
          </w:p>
        </w:tc>
        <w:tc>
          <w:tcPr>
            <w:tcW w:w="1000" w:type="pct"/>
            <w:tcBorders>
              <w:top w:val="single" w:sz="4" w:space="0" w:color="auto"/>
              <w:left w:val="single" w:sz="4" w:space="0" w:color="auto"/>
              <w:bottom w:val="single" w:sz="4" w:space="0" w:color="auto"/>
              <w:right w:val="single" w:sz="4" w:space="0" w:color="auto"/>
            </w:tcBorders>
            <w:shd w:val="clear" w:color="auto" w:fill="FFFFFF"/>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12351700</w:t>
            </w:r>
          </w:p>
        </w:tc>
      </w:tr>
      <w:tr w:rsidR="00593141" w:rsidRPr="00593141" w:rsidTr="00F91BB4">
        <w:trPr>
          <w:trHeight w:val="20"/>
        </w:trPr>
        <w:tc>
          <w:tcPr>
            <w:tcW w:w="4000" w:type="pct"/>
            <w:tcBorders>
              <w:top w:val="single" w:sz="4" w:space="0" w:color="auto"/>
              <w:left w:val="single" w:sz="4" w:space="0" w:color="auto"/>
              <w:bottom w:val="single" w:sz="4" w:space="0" w:color="auto"/>
              <w:right w:val="single" w:sz="4" w:space="0" w:color="auto"/>
            </w:tcBorders>
            <w:shd w:val="clear" w:color="auto" w:fill="FFFFFF"/>
          </w:tcPr>
          <w:p w:rsidR="00593141" w:rsidRPr="00593141" w:rsidRDefault="00593141" w:rsidP="00F91BB4">
            <w:pPr>
              <w:rPr>
                <w:rFonts w:ascii="Times New Roman" w:hAnsi="Times New Roman"/>
                <w:sz w:val="24"/>
                <w:szCs w:val="24"/>
              </w:rPr>
            </w:pPr>
            <w:r w:rsidRPr="00593141">
              <w:rPr>
                <w:rFonts w:ascii="Times New Roman" w:hAnsi="Times New Roman"/>
                <w:sz w:val="24"/>
                <w:szCs w:val="24"/>
              </w:rPr>
              <w:t xml:space="preserve">2. Налоговые вычеты — всего, тыс. руб. </w:t>
            </w:r>
          </w:p>
        </w:tc>
        <w:tc>
          <w:tcPr>
            <w:tcW w:w="1000" w:type="pct"/>
            <w:tcBorders>
              <w:top w:val="single" w:sz="4" w:space="0" w:color="auto"/>
              <w:left w:val="single" w:sz="4" w:space="0" w:color="auto"/>
              <w:bottom w:val="single" w:sz="4" w:space="0" w:color="auto"/>
              <w:right w:val="single" w:sz="4" w:space="0" w:color="auto"/>
            </w:tcBorders>
            <w:shd w:val="clear" w:color="auto" w:fill="FFFFFF"/>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3153900</w:t>
            </w:r>
          </w:p>
        </w:tc>
      </w:tr>
      <w:tr w:rsidR="00593141" w:rsidRPr="00593141" w:rsidTr="00F91BB4">
        <w:trPr>
          <w:trHeight w:val="20"/>
        </w:trPr>
        <w:tc>
          <w:tcPr>
            <w:tcW w:w="4000" w:type="pct"/>
            <w:tcBorders>
              <w:top w:val="single" w:sz="4" w:space="0" w:color="auto"/>
              <w:left w:val="single" w:sz="4" w:space="0" w:color="auto"/>
              <w:bottom w:val="single" w:sz="4" w:space="0" w:color="auto"/>
              <w:right w:val="single" w:sz="4" w:space="0" w:color="auto"/>
            </w:tcBorders>
            <w:shd w:val="clear" w:color="auto" w:fill="FFFFFF"/>
          </w:tcPr>
          <w:p w:rsidR="00593141" w:rsidRPr="00593141" w:rsidRDefault="00593141" w:rsidP="00F91BB4">
            <w:pPr>
              <w:rPr>
                <w:rFonts w:ascii="Times New Roman" w:hAnsi="Times New Roman"/>
                <w:sz w:val="24"/>
                <w:szCs w:val="24"/>
              </w:rPr>
            </w:pPr>
            <w:r w:rsidRPr="00593141">
              <w:rPr>
                <w:rFonts w:ascii="Times New Roman" w:hAnsi="Times New Roman"/>
                <w:sz w:val="24"/>
                <w:szCs w:val="24"/>
              </w:rPr>
              <w:t xml:space="preserve">в том числе: </w:t>
            </w:r>
          </w:p>
        </w:tc>
        <w:tc>
          <w:tcPr>
            <w:tcW w:w="1000" w:type="pct"/>
            <w:tcBorders>
              <w:top w:val="single" w:sz="4" w:space="0" w:color="auto"/>
              <w:left w:val="single" w:sz="4" w:space="0" w:color="auto"/>
              <w:bottom w:val="single" w:sz="4" w:space="0" w:color="auto"/>
              <w:right w:val="single" w:sz="4" w:space="0" w:color="auto"/>
            </w:tcBorders>
            <w:shd w:val="clear" w:color="auto" w:fill="FFFFFF"/>
            <w:vAlign w:val="center"/>
          </w:tcPr>
          <w:p w:rsidR="00593141" w:rsidRPr="00593141" w:rsidRDefault="00593141" w:rsidP="00F91BB4">
            <w:pPr>
              <w:jc w:val="center"/>
              <w:rPr>
                <w:rFonts w:ascii="Times New Roman" w:hAnsi="Times New Roman"/>
                <w:sz w:val="24"/>
                <w:szCs w:val="24"/>
              </w:rPr>
            </w:pPr>
          </w:p>
        </w:tc>
      </w:tr>
      <w:tr w:rsidR="00593141" w:rsidRPr="00593141" w:rsidTr="00F91BB4">
        <w:trPr>
          <w:trHeight w:val="20"/>
        </w:trPr>
        <w:tc>
          <w:tcPr>
            <w:tcW w:w="4000" w:type="pct"/>
            <w:tcBorders>
              <w:top w:val="single" w:sz="4" w:space="0" w:color="auto"/>
              <w:left w:val="single" w:sz="4" w:space="0" w:color="auto"/>
              <w:bottom w:val="single" w:sz="4" w:space="0" w:color="auto"/>
              <w:right w:val="single" w:sz="4" w:space="0" w:color="auto"/>
            </w:tcBorders>
            <w:shd w:val="clear" w:color="auto" w:fill="FFFFFF"/>
          </w:tcPr>
          <w:p w:rsidR="00593141" w:rsidRPr="00593141" w:rsidRDefault="00593141" w:rsidP="00F91BB4">
            <w:pPr>
              <w:rPr>
                <w:rFonts w:ascii="Times New Roman" w:hAnsi="Times New Roman"/>
                <w:sz w:val="24"/>
                <w:szCs w:val="24"/>
              </w:rPr>
            </w:pPr>
            <w:r w:rsidRPr="00593141">
              <w:rPr>
                <w:rFonts w:ascii="Times New Roman" w:hAnsi="Times New Roman"/>
                <w:sz w:val="24"/>
                <w:szCs w:val="24"/>
              </w:rPr>
              <w:t xml:space="preserve">• профессиональные </w:t>
            </w:r>
          </w:p>
        </w:tc>
        <w:tc>
          <w:tcPr>
            <w:tcW w:w="1000" w:type="pct"/>
            <w:tcBorders>
              <w:top w:val="single" w:sz="4" w:space="0" w:color="auto"/>
              <w:left w:val="single" w:sz="4" w:space="0" w:color="auto"/>
              <w:bottom w:val="single" w:sz="4" w:space="0" w:color="auto"/>
              <w:right w:val="single" w:sz="4" w:space="0" w:color="auto"/>
            </w:tcBorders>
            <w:shd w:val="clear" w:color="auto" w:fill="FFFFFF"/>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2010950</w:t>
            </w:r>
          </w:p>
        </w:tc>
      </w:tr>
      <w:tr w:rsidR="00593141" w:rsidRPr="00593141" w:rsidTr="00F91BB4">
        <w:trPr>
          <w:trHeight w:val="20"/>
        </w:trPr>
        <w:tc>
          <w:tcPr>
            <w:tcW w:w="4000" w:type="pct"/>
            <w:tcBorders>
              <w:top w:val="single" w:sz="4" w:space="0" w:color="auto"/>
              <w:left w:val="single" w:sz="4" w:space="0" w:color="auto"/>
              <w:bottom w:val="single" w:sz="4" w:space="0" w:color="auto"/>
              <w:right w:val="single" w:sz="4" w:space="0" w:color="auto"/>
            </w:tcBorders>
            <w:shd w:val="clear" w:color="auto" w:fill="FFFFFF"/>
          </w:tcPr>
          <w:p w:rsidR="00593141" w:rsidRPr="00593141" w:rsidRDefault="00593141" w:rsidP="00F91BB4">
            <w:pPr>
              <w:rPr>
                <w:rFonts w:ascii="Times New Roman" w:hAnsi="Times New Roman"/>
                <w:sz w:val="24"/>
                <w:szCs w:val="24"/>
              </w:rPr>
            </w:pPr>
            <w:r w:rsidRPr="00593141">
              <w:rPr>
                <w:rFonts w:ascii="Times New Roman" w:hAnsi="Times New Roman"/>
                <w:sz w:val="24"/>
                <w:szCs w:val="24"/>
              </w:rPr>
              <w:t xml:space="preserve">• имущественные </w:t>
            </w:r>
          </w:p>
        </w:tc>
        <w:tc>
          <w:tcPr>
            <w:tcW w:w="1000" w:type="pct"/>
            <w:tcBorders>
              <w:top w:val="single" w:sz="4" w:space="0" w:color="auto"/>
              <w:left w:val="single" w:sz="4" w:space="0" w:color="auto"/>
              <w:bottom w:val="single" w:sz="4" w:space="0" w:color="auto"/>
              <w:right w:val="single" w:sz="4" w:space="0" w:color="auto"/>
            </w:tcBorders>
            <w:shd w:val="clear" w:color="auto" w:fill="FFFFFF"/>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158950</w:t>
            </w:r>
          </w:p>
        </w:tc>
      </w:tr>
      <w:tr w:rsidR="00593141" w:rsidRPr="00593141" w:rsidTr="00F91BB4">
        <w:trPr>
          <w:trHeight w:val="20"/>
        </w:trPr>
        <w:tc>
          <w:tcPr>
            <w:tcW w:w="4000" w:type="pct"/>
            <w:tcBorders>
              <w:top w:val="single" w:sz="4" w:space="0" w:color="auto"/>
              <w:left w:val="single" w:sz="4" w:space="0" w:color="auto"/>
              <w:bottom w:val="single" w:sz="4" w:space="0" w:color="auto"/>
              <w:right w:val="single" w:sz="4" w:space="0" w:color="auto"/>
            </w:tcBorders>
            <w:shd w:val="clear" w:color="auto" w:fill="FFFFFF"/>
          </w:tcPr>
          <w:p w:rsidR="00593141" w:rsidRPr="00593141" w:rsidRDefault="00593141" w:rsidP="00F91BB4">
            <w:pPr>
              <w:rPr>
                <w:rFonts w:ascii="Times New Roman" w:hAnsi="Times New Roman"/>
                <w:sz w:val="24"/>
                <w:szCs w:val="24"/>
              </w:rPr>
            </w:pPr>
            <w:r w:rsidRPr="00593141">
              <w:rPr>
                <w:rFonts w:ascii="Times New Roman" w:hAnsi="Times New Roman"/>
                <w:sz w:val="24"/>
                <w:szCs w:val="24"/>
              </w:rPr>
              <w:t xml:space="preserve">• социальные </w:t>
            </w:r>
          </w:p>
        </w:tc>
        <w:tc>
          <w:tcPr>
            <w:tcW w:w="1000" w:type="pct"/>
            <w:tcBorders>
              <w:top w:val="single" w:sz="4" w:space="0" w:color="auto"/>
              <w:left w:val="single" w:sz="4" w:space="0" w:color="auto"/>
              <w:bottom w:val="single" w:sz="4" w:space="0" w:color="auto"/>
              <w:right w:val="single" w:sz="4" w:space="0" w:color="auto"/>
            </w:tcBorders>
            <w:shd w:val="clear" w:color="auto" w:fill="FFFFFF"/>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8600</w:t>
            </w:r>
          </w:p>
        </w:tc>
      </w:tr>
      <w:tr w:rsidR="00593141" w:rsidRPr="00593141" w:rsidTr="00F91BB4">
        <w:trPr>
          <w:trHeight w:val="20"/>
        </w:trPr>
        <w:tc>
          <w:tcPr>
            <w:tcW w:w="4000" w:type="pct"/>
            <w:tcBorders>
              <w:top w:val="single" w:sz="4" w:space="0" w:color="auto"/>
              <w:left w:val="single" w:sz="4" w:space="0" w:color="auto"/>
              <w:bottom w:val="single" w:sz="4" w:space="0" w:color="auto"/>
              <w:right w:val="single" w:sz="4" w:space="0" w:color="auto"/>
            </w:tcBorders>
            <w:shd w:val="clear" w:color="auto" w:fill="FFFFFF"/>
          </w:tcPr>
          <w:p w:rsidR="00593141" w:rsidRPr="00593141" w:rsidRDefault="00593141" w:rsidP="00F91BB4">
            <w:pPr>
              <w:rPr>
                <w:rFonts w:ascii="Times New Roman" w:hAnsi="Times New Roman"/>
                <w:sz w:val="24"/>
                <w:szCs w:val="24"/>
              </w:rPr>
            </w:pPr>
            <w:r w:rsidRPr="00593141">
              <w:rPr>
                <w:rFonts w:ascii="Times New Roman" w:hAnsi="Times New Roman"/>
                <w:sz w:val="24"/>
                <w:szCs w:val="24"/>
              </w:rPr>
              <w:t xml:space="preserve">• стандартные </w:t>
            </w:r>
          </w:p>
        </w:tc>
        <w:tc>
          <w:tcPr>
            <w:tcW w:w="1000" w:type="pct"/>
            <w:tcBorders>
              <w:top w:val="single" w:sz="4" w:space="0" w:color="auto"/>
              <w:left w:val="single" w:sz="4" w:space="0" w:color="auto"/>
              <w:bottom w:val="single" w:sz="4" w:space="0" w:color="auto"/>
              <w:right w:val="single" w:sz="4" w:space="0" w:color="auto"/>
            </w:tcBorders>
            <w:shd w:val="clear" w:color="auto" w:fill="FFFFFF"/>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975 400</w:t>
            </w:r>
          </w:p>
        </w:tc>
      </w:tr>
      <w:tr w:rsidR="00593141" w:rsidRPr="00593141" w:rsidTr="00F91BB4">
        <w:trPr>
          <w:trHeight w:val="20"/>
        </w:trPr>
        <w:tc>
          <w:tcPr>
            <w:tcW w:w="4000" w:type="pct"/>
            <w:tcBorders>
              <w:top w:val="single" w:sz="4" w:space="0" w:color="auto"/>
              <w:left w:val="single" w:sz="4" w:space="0" w:color="auto"/>
              <w:bottom w:val="single" w:sz="4" w:space="0" w:color="auto"/>
              <w:right w:val="single" w:sz="4" w:space="0" w:color="auto"/>
            </w:tcBorders>
            <w:shd w:val="clear" w:color="auto" w:fill="FFFFFF"/>
          </w:tcPr>
          <w:p w:rsidR="00593141" w:rsidRPr="00593141" w:rsidRDefault="00593141" w:rsidP="00F91BB4">
            <w:pPr>
              <w:rPr>
                <w:rFonts w:ascii="Times New Roman" w:hAnsi="Times New Roman"/>
                <w:sz w:val="24"/>
                <w:szCs w:val="24"/>
              </w:rPr>
            </w:pPr>
            <w:r w:rsidRPr="00593141">
              <w:rPr>
                <w:rFonts w:ascii="Times New Roman" w:hAnsi="Times New Roman"/>
                <w:sz w:val="24"/>
                <w:szCs w:val="24"/>
              </w:rPr>
              <w:t xml:space="preserve">3. Налогооблагаемый совокупный доход физических лиц </w:t>
            </w:r>
          </w:p>
        </w:tc>
        <w:tc>
          <w:tcPr>
            <w:tcW w:w="1000" w:type="pct"/>
            <w:tcBorders>
              <w:top w:val="single" w:sz="4" w:space="0" w:color="auto"/>
              <w:left w:val="single" w:sz="4" w:space="0" w:color="auto"/>
              <w:bottom w:val="single" w:sz="4" w:space="0" w:color="auto"/>
              <w:right w:val="single" w:sz="4" w:space="0" w:color="auto"/>
            </w:tcBorders>
            <w:shd w:val="clear" w:color="auto" w:fill="FFFFFF"/>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9197800</w:t>
            </w:r>
          </w:p>
        </w:tc>
      </w:tr>
      <w:tr w:rsidR="00593141" w:rsidRPr="00593141" w:rsidTr="00F91BB4">
        <w:trPr>
          <w:trHeight w:val="20"/>
        </w:trPr>
        <w:tc>
          <w:tcPr>
            <w:tcW w:w="4000" w:type="pct"/>
            <w:tcBorders>
              <w:top w:val="single" w:sz="4" w:space="0" w:color="auto"/>
              <w:left w:val="single" w:sz="4" w:space="0" w:color="auto"/>
              <w:bottom w:val="single" w:sz="4" w:space="0" w:color="auto"/>
              <w:right w:val="single" w:sz="4" w:space="0" w:color="auto"/>
            </w:tcBorders>
            <w:shd w:val="clear" w:color="auto" w:fill="FFFFFF"/>
          </w:tcPr>
          <w:p w:rsidR="00593141" w:rsidRPr="00593141" w:rsidRDefault="00593141" w:rsidP="00F91BB4">
            <w:pPr>
              <w:rPr>
                <w:rFonts w:ascii="Times New Roman" w:hAnsi="Times New Roman"/>
                <w:sz w:val="24"/>
                <w:szCs w:val="24"/>
              </w:rPr>
            </w:pPr>
            <w:r w:rsidRPr="00593141">
              <w:rPr>
                <w:rFonts w:ascii="Times New Roman" w:hAnsi="Times New Roman"/>
                <w:sz w:val="24"/>
                <w:szCs w:val="24"/>
              </w:rPr>
              <w:t xml:space="preserve">4. Ставка налога, % </w:t>
            </w:r>
          </w:p>
        </w:tc>
        <w:tc>
          <w:tcPr>
            <w:tcW w:w="1000" w:type="pct"/>
            <w:tcBorders>
              <w:top w:val="single" w:sz="4" w:space="0" w:color="auto"/>
              <w:left w:val="single" w:sz="4" w:space="0" w:color="auto"/>
              <w:bottom w:val="single" w:sz="4" w:space="0" w:color="auto"/>
              <w:right w:val="single" w:sz="4" w:space="0" w:color="auto"/>
            </w:tcBorders>
            <w:shd w:val="clear" w:color="auto" w:fill="FFFFFF"/>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13</w:t>
            </w:r>
          </w:p>
        </w:tc>
      </w:tr>
      <w:tr w:rsidR="00593141" w:rsidRPr="00593141" w:rsidTr="00F91BB4">
        <w:trPr>
          <w:trHeight w:val="20"/>
        </w:trPr>
        <w:tc>
          <w:tcPr>
            <w:tcW w:w="4000" w:type="pct"/>
            <w:tcBorders>
              <w:top w:val="single" w:sz="4" w:space="0" w:color="auto"/>
              <w:left w:val="single" w:sz="4" w:space="0" w:color="auto"/>
              <w:bottom w:val="single" w:sz="4" w:space="0" w:color="auto"/>
              <w:right w:val="single" w:sz="4" w:space="0" w:color="auto"/>
            </w:tcBorders>
            <w:shd w:val="clear" w:color="auto" w:fill="FFFFFF"/>
          </w:tcPr>
          <w:p w:rsidR="00593141" w:rsidRPr="00593141" w:rsidRDefault="00593141" w:rsidP="00F91BB4">
            <w:pPr>
              <w:rPr>
                <w:rFonts w:ascii="Times New Roman" w:hAnsi="Times New Roman"/>
                <w:sz w:val="24"/>
                <w:szCs w:val="24"/>
              </w:rPr>
            </w:pPr>
            <w:r w:rsidRPr="00593141">
              <w:rPr>
                <w:rFonts w:ascii="Times New Roman" w:hAnsi="Times New Roman"/>
                <w:sz w:val="24"/>
                <w:szCs w:val="24"/>
              </w:rPr>
              <w:t xml:space="preserve">5. Планируемая на соответствующий финансовый год сумма налога, тыс. руб. </w:t>
            </w:r>
          </w:p>
        </w:tc>
        <w:tc>
          <w:tcPr>
            <w:tcW w:w="1000" w:type="pct"/>
            <w:tcBorders>
              <w:top w:val="single" w:sz="4" w:space="0" w:color="auto"/>
              <w:left w:val="single" w:sz="4" w:space="0" w:color="auto"/>
              <w:bottom w:val="single" w:sz="4" w:space="0" w:color="auto"/>
              <w:right w:val="single" w:sz="4" w:space="0" w:color="auto"/>
            </w:tcBorders>
            <w:shd w:val="clear" w:color="auto" w:fill="FFFFFF"/>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1195714</w:t>
            </w:r>
          </w:p>
        </w:tc>
      </w:tr>
      <w:tr w:rsidR="00593141" w:rsidRPr="00593141" w:rsidTr="00F91BB4">
        <w:trPr>
          <w:trHeight w:val="20"/>
        </w:trPr>
        <w:tc>
          <w:tcPr>
            <w:tcW w:w="4000" w:type="pct"/>
            <w:tcBorders>
              <w:top w:val="single" w:sz="4" w:space="0" w:color="auto"/>
              <w:left w:val="single" w:sz="4" w:space="0" w:color="auto"/>
              <w:bottom w:val="single" w:sz="4" w:space="0" w:color="auto"/>
              <w:right w:val="single" w:sz="4" w:space="0" w:color="auto"/>
            </w:tcBorders>
            <w:shd w:val="clear" w:color="auto" w:fill="FFFFFF"/>
          </w:tcPr>
          <w:p w:rsidR="00593141" w:rsidRPr="00593141" w:rsidRDefault="00593141" w:rsidP="00F91BB4">
            <w:pPr>
              <w:rPr>
                <w:rFonts w:ascii="Times New Roman" w:hAnsi="Times New Roman"/>
                <w:sz w:val="24"/>
                <w:szCs w:val="24"/>
              </w:rPr>
            </w:pPr>
            <w:r w:rsidRPr="00593141">
              <w:rPr>
                <w:rFonts w:ascii="Times New Roman" w:hAnsi="Times New Roman"/>
                <w:sz w:val="24"/>
                <w:szCs w:val="24"/>
              </w:rPr>
              <w:t xml:space="preserve">6. Норматив отчислений в бюджет региона, % </w:t>
            </w:r>
          </w:p>
        </w:tc>
        <w:tc>
          <w:tcPr>
            <w:tcW w:w="1000" w:type="pct"/>
            <w:tcBorders>
              <w:top w:val="single" w:sz="4" w:space="0" w:color="auto"/>
              <w:left w:val="single" w:sz="4" w:space="0" w:color="auto"/>
              <w:bottom w:val="single" w:sz="4" w:space="0" w:color="auto"/>
              <w:right w:val="single" w:sz="4" w:space="0" w:color="auto"/>
            </w:tcBorders>
            <w:shd w:val="clear" w:color="auto" w:fill="FFFFFF"/>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40</w:t>
            </w:r>
          </w:p>
        </w:tc>
      </w:tr>
      <w:tr w:rsidR="00593141" w:rsidRPr="00593141" w:rsidTr="00F91BB4">
        <w:trPr>
          <w:trHeight w:val="20"/>
        </w:trPr>
        <w:tc>
          <w:tcPr>
            <w:tcW w:w="4000" w:type="pct"/>
            <w:tcBorders>
              <w:top w:val="single" w:sz="4" w:space="0" w:color="auto"/>
              <w:left w:val="single" w:sz="4" w:space="0" w:color="auto"/>
              <w:bottom w:val="single" w:sz="4" w:space="0" w:color="auto"/>
              <w:right w:val="single" w:sz="4" w:space="0" w:color="auto"/>
            </w:tcBorders>
            <w:shd w:val="clear" w:color="auto" w:fill="FFFFFF"/>
          </w:tcPr>
          <w:p w:rsidR="00593141" w:rsidRPr="00593141" w:rsidRDefault="00593141" w:rsidP="00F91BB4">
            <w:pPr>
              <w:rPr>
                <w:rFonts w:ascii="Times New Roman" w:hAnsi="Times New Roman"/>
                <w:sz w:val="24"/>
                <w:szCs w:val="24"/>
              </w:rPr>
            </w:pPr>
            <w:r w:rsidRPr="00593141">
              <w:rPr>
                <w:rFonts w:ascii="Times New Roman" w:hAnsi="Times New Roman"/>
                <w:sz w:val="24"/>
                <w:szCs w:val="24"/>
              </w:rPr>
              <w:t xml:space="preserve">7. Проект поступления налога на доходы физических лиц в бюджет района в следующем году, тыс. руб. </w:t>
            </w:r>
          </w:p>
        </w:tc>
        <w:tc>
          <w:tcPr>
            <w:tcW w:w="1000" w:type="pct"/>
            <w:tcBorders>
              <w:top w:val="single" w:sz="4" w:space="0" w:color="auto"/>
              <w:left w:val="single" w:sz="4" w:space="0" w:color="auto"/>
              <w:bottom w:val="single" w:sz="4" w:space="0" w:color="auto"/>
              <w:right w:val="single" w:sz="4" w:space="0" w:color="auto"/>
            </w:tcBorders>
            <w:shd w:val="clear" w:color="auto" w:fill="FFFFFF"/>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478286</w:t>
            </w:r>
          </w:p>
        </w:tc>
      </w:tr>
    </w:tbl>
    <w:p w:rsidR="00593141" w:rsidRPr="00593141" w:rsidRDefault="00593141" w:rsidP="00593141">
      <w:pPr>
        <w:spacing w:line="360" w:lineRule="auto"/>
        <w:ind w:firstLine="720"/>
        <w:jc w:val="both"/>
        <w:rPr>
          <w:rFonts w:ascii="Times New Roman" w:hAnsi="Times New Roman"/>
          <w:sz w:val="28"/>
          <w:szCs w:val="28"/>
        </w:rPr>
      </w:pPr>
    </w:p>
    <w:p w:rsidR="00593141" w:rsidRPr="00593141" w:rsidRDefault="00593141" w:rsidP="00593141">
      <w:pPr>
        <w:pStyle w:val="2"/>
        <w:rPr>
          <w:rFonts w:ascii="Times New Roman" w:hAnsi="Times New Roman" w:cs="Times New Roman"/>
          <w:color w:val="000000" w:themeColor="text1"/>
        </w:rPr>
      </w:pPr>
      <w:r w:rsidRPr="00593141">
        <w:rPr>
          <w:rFonts w:ascii="Times New Roman" w:hAnsi="Times New Roman" w:cs="Times New Roman"/>
        </w:rPr>
        <w:br w:type="page"/>
      </w:r>
      <w:bookmarkStart w:id="5" w:name="_Toc133159008"/>
      <w:bookmarkStart w:id="6" w:name="_Toc186038488"/>
      <w:bookmarkStart w:id="7" w:name="_Toc190704888"/>
      <w:r w:rsidRPr="00593141">
        <w:rPr>
          <w:rFonts w:ascii="Times New Roman" w:hAnsi="Times New Roman" w:cs="Times New Roman"/>
          <w:color w:val="000000" w:themeColor="text1"/>
        </w:rPr>
        <w:lastRenderedPageBreak/>
        <w:t>Расходы бюджета</w:t>
      </w:r>
      <w:bookmarkEnd w:id="5"/>
      <w:bookmarkEnd w:id="6"/>
      <w:bookmarkEnd w:id="7"/>
    </w:p>
    <w:p w:rsidR="00593141" w:rsidRPr="00593141" w:rsidRDefault="00593141" w:rsidP="00593141">
      <w:pPr>
        <w:shd w:val="clear" w:color="auto" w:fill="FFFFFF"/>
        <w:jc w:val="both"/>
        <w:rPr>
          <w:rFonts w:ascii="Times New Roman" w:hAnsi="Times New Roman"/>
          <w:color w:val="000000" w:themeColor="text1"/>
          <w:sz w:val="24"/>
          <w:szCs w:val="24"/>
        </w:rPr>
      </w:pPr>
    </w:p>
    <w:p w:rsidR="00593141" w:rsidRPr="00593141" w:rsidRDefault="00593141" w:rsidP="00593141">
      <w:pPr>
        <w:pStyle w:val="4"/>
        <w:rPr>
          <w:rFonts w:ascii="Times New Roman" w:hAnsi="Times New Roman" w:cs="Times New Roman"/>
          <w:b w:val="0"/>
          <w:bCs w:val="0"/>
          <w:color w:val="000000" w:themeColor="text1"/>
          <w:sz w:val="28"/>
          <w:szCs w:val="28"/>
        </w:rPr>
      </w:pPr>
      <w:r w:rsidRPr="00593141">
        <w:rPr>
          <w:rFonts w:ascii="Times New Roman" w:hAnsi="Times New Roman" w:cs="Times New Roman"/>
          <w:b w:val="0"/>
          <w:bCs w:val="0"/>
          <w:color w:val="000000" w:themeColor="text1"/>
          <w:sz w:val="28"/>
          <w:szCs w:val="28"/>
        </w:rPr>
        <w:t>Образование</w:t>
      </w:r>
    </w:p>
    <w:p w:rsidR="00593141" w:rsidRPr="00593141" w:rsidRDefault="00593141" w:rsidP="00593141">
      <w:pPr>
        <w:shd w:val="clear" w:color="auto" w:fill="FFFFFF"/>
        <w:jc w:val="both"/>
        <w:outlineLvl w:val="0"/>
        <w:rPr>
          <w:rFonts w:ascii="Times New Roman" w:hAnsi="Times New Roman"/>
          <w:color w:val="000000" w:themeColor="text1"/>
          <w:sz w:val="28"/>
          <w:szCs w:val="28"/>
        </w:rPr>
      </w:pPr>
    </w:p>
    <w:p w:rsidR="00593141" w:rsidRPr="00593141" w:rsidRDefault="00593141" w:rsidP="00593141">
      <w:pPr>
        <w:shd w:val="clear" w:color="auto" w:fill="FFFFFF"/>
        <w:jc w:val="both"/>
        <w:outlineLvl w:val="0"/>
        <w:rPr>
          <w:rFonts w:ascii="Times New Roman" w:hAnsi="Times New Roman"/>
          <w:sz w:val="28"/>
          <w:szCs w:val="28"/>
        </w:rPr>
      </w:pPr>
      <w:r w:rsidRPr="00593141">
        <w:rPr>
          <w:rFonts w:ascii="Times New Roman" w:hAnsi="Times New Roman"/>
          <w:sz w:val="28"/>
          <w:szCs w:val="28"/>
        </w:rPr>
        <w:t>1. Расчет среднегодового количества классов по городским общеобразовательным школам</w:t>
      </w:r>
    </w:p>
    <w:p w:rsidR="00593141" w:rsidRPr="00593141" w:rsidRDefault="00593141" w:rsidP="00593141">
      <w:pPr>
        <w:jc w:val="both"/>
        <w:rPr>
          <w:rFonts w:ascii="Times New Roman" w:hAnsi="Times New Roman"/>
          <w:sz w:val="28"/>
          <w:szCs w:val="28"/>
        </w:rPr>
      </w:pPr>
    </w:p>
    <w:tbl>
      <w:tblPr>
        <w:tblW w:w="9497" w:type="dxa"/>
        <w:tblInd w:w="40" w:type="dxa"/>
        <w:tblLayout w:type="fixed"/>
        <w:tblCellMar>
          <w:left w:w="40" w:type="dxa"/>
          <w:right w:w="40" w:type="dxa"/>
        </w:tblCellMar>
        <w:tblLook w:val="0000"/>
      </w:tblPr>
      <w:tblGrid>
        <w:gridCol w:w="2977"/>
        <w:gridCol w:w="992"/>
        <w:gridCol w:w="993"/>
        <w:gridCol w:w="1275"/>
        <w:gridCol w:w="992"/>
        <w:gridCol w:w="992"/>
        <w:gridCol w:w="1276"/>
      </w:tblGrid>
      <w:tr w:rsidR="00593141" w:rsidRPr="00593141" w:rsidTr="00F91BB4">
        <w:trPr>
          <w:cantSplit/>
          <w:trHeight w:val="20"/>
        </w:trPr>
        <w:tc>
          <w:tcPr>
            <w:tcW w:w="2977" w:type="dxa"/>
            <w:vMerge w:val="restart"/>
            <w:tcBorders>
              <w:top w:val="single" w:sz="4" w:space="0" w:color="auto"/>
              <w:left w:val="single" w:sz="4" w:space="0" w:color="auto"/>
              <w:bottom w:val="nil"/>
              <w:right w:val="single" w:sz="4" w:space="0" w:color="auto"/>
            </w:tcBorders>
            <w:shd w:val="clear" w:color="auto" w:fill="FFFFFF"/>
            <w:vAlign w:val="center"/>
          </w:tcPr>
          <w:p w:rsidR="00593141" w:rsidRPr="00593141" w:rsidRDefault="00593141" w:rsidP="00F91BB4">
            <w:pPr>
              <w:shd w:val="clear" w:color="auto" w:fill="FFFFFF"/>
              <w:jc w:val="center"/>
              <w:rPr>
                <w:rFonts w:ascii="Times New Roman" w:hAnsi="Times New Roman"/>
                <w:sz w:val="24"/>
                <w:szCs w:val="24"/>
              </w:rPr>
            </w:pPr>
            <w:r w:rsidRPr="00593141">
              <w:rPr>
                <w:rFonts w:ascii="Times New Roman" w:hAnsi="Times New Roman"/>
                <w:sz w:val="24"/>
                <w:szCs w:val="24"/>
              </w:rPr>
              <w:t>Показатель</w:t>
            </w:r>
          </w:p>
        </w:tc>
        <w:tc>
          <w:tcPr>
            <w:tcW w:w="326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93141" w:rsidRPr="00593141" w:rsidRDefault="00593141" w:rsidP="00F91BB4">
            <w:pPr>
              <w:shd w:val="clear" w:color="auto" w:fill="FFFFFF"/>
              <w:jc w:val="center"/>
              <w:rPr>
                <w:rFonts w:ascii="Times New Roman" w:hAnsi="Times New Roman"/>
                <w:sz w:val="24"/>
                <w:szCs w:val="24"/>
              </w:rPr>
            </w:pPr>
            <w:r w:rsidRPr="00593141">
              <w:rPr>
                <w:rFonts w:ascii="Times New Roman" w:hAnsi="Times New Roman"/>
                <w:sz w:val="24"/>
                <w:szCs w:val="24"/>
              </w:rPr>
              <w:t>Текущий год</w:t>
            </w:r>
          </w:p>
        </w:tc>
        <w:tc>
          <w:tcPr>
            <w:tcW w:w="326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93141" w:rsidRPr="00593141" w:rsidRDefault="00593141" w:rsidP="00F91BB4">
            <w:pPr>
              <w:shd w:val="clear" w:color="auto" w:fill="FFFFFF"/>
              <w:jc w:val="center"/>
              <w:rPr>
                <w:rFonts w:ascii="Times New Roman" w:hAnsi="Times New Roman"/>
                <w:sz w:val="24"/>
                <w:szCs w:val="24"/>
              </w:rPr>
            </w:pPr>
            <w:r w:rsidRPr="00593141">
              <w:rPr>
                <w:rFonts w:ascii="Times New Roman" w:hAnsi="Times New Roman"/>
                <w:sz w:val="24"/>
                <w:szCs w:val="24"/>
              </w:rPr>
              <w:t>Следующий год</w:t>
            </w:r>
          </w:p>
        </w:tc>
      </w:tr>
      <w:tr w:rsidR="00593141" w:rsidRPr="00593141" w:rsidTr="00F91BB4">
        <w:trPr>
          <w:cantSplit/>
          <w:trHeight w:val="20"/>
        </w:trPr>
        <w:tc>
          <w:tcPr>
            <w:tcW w:w="2977" w:type="dxa"/>
            <w:vMerge/>
            <w:tcBorders>
              <w:top w:val="nil"/>
              <w:left w:val="single" w:sz="4" w:space="0" w:color="auto"/>
              <w:bottom w:val="nil"/>
              <w:right w:val="single" w:sz="4" w:space="0" w:color="auto"/>
            </w:tcBorders>
            <w:shd w:val="clear" w:color="auto" w:fill="FFFFFF"/>
            <w:vAlign w:val="center"/>
          </w:tcPr>
          <w:p w:rsidR="00593141" w:rsidRPr="00593141" w:rsidRDefault="00593141" w:rsidP="00F91BB4">
            <w:pPr>
              <w:shd w:val="clear" w:color="auto" w:fill="FFFFFF"/>
              <w:jc w:val="center"/>
              <w:rPr>
                <w:rFonts w:ascii="Times New Roman" w:hAnsi="Times New Roman"/>
                <w:sz w:val="24"/>
                <w:szCs w:val="24"/>
              </w:rPr>
            </w:pPr>
          </w:p>
        </w:tc>
        <w:tc>
          <w:tcPr>
            <w:tcW w:w="198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93141" w:rsidRPr="00593141" w:rsidRDefault="00593141" w:rsidP="00F91BB4">
            <w:pPr>
              <w:shd w:val="clear" w:color="auto" w:fill="FFFFFF"/>
              <w:jc w:val="center"/>
              <w:rPr>
                <w:rFonts w:ascii="Times New Roman" w:hAnsi="Times New Roman"/>
                <w:sz w:val="24"/>
                <w:szCs w:val="24"/>
              </w:rPr>
            </w:pPr>
            <w:r w:rsidRPr="00593141">
              <w:rPr>
                <w:rFonts w:ascii="Times New Roman" w:hAnsi="Times New Roman"/>
                <w:sz w:val="24"/>
                <w:szCs w:val="24"/>
              </w:rPr>
              <w:t>Принято</w:t>
            </w:r>
          </w:p>
        </w:tc>
        <w:tc>
          <w:tcPr>
            <w:tcW w:w="1275" w:type="dxa"/>
            <w:vMerge w:val="restart"/>
            <w:tcBorders>
              <w:top w:val="single" w:sz="4" w:space="0" w:color="auto"/>
              <w:left w:val="single" w:sz="4" w:space="0" w:color="auto"/>
              <w:bottom w:val="nil"/>
              <w:right w:val="single" w:sz="4" w:space="0" w:color="auto"/>
            </w:tcBorders>
            <w:shd w:val="clear" w:color="auto" w:fill="FFFFFF"/>
            <w:vAlign w:val="center"/>
          </w:tcPr>
          <w:p w:rsidR="00593141" w:rsidRPr="00593141" w:rsidRDefault="00593141" w:rsidP="00F91BB4">
            <w:pPr>
              <w:shd w:val="clear" w:color="auto" w:fill="FFFFFF"/>
              <w:jc w:val="center"/>
              <w:rPr>
                <w:rFonts w:ascii="Times New Roman" w:hAnsi="Times New Roman"/>
                <w:sz w:val="24"/>
                <w:szCs w:val="24"/>
              </w:rPr>
            </w:pPr>
            <w:r w:rsidRPr="00593141">
              <w:rPr>
                <w:rFonts w:ascii="Times New Roman" w:hAnsi="Times New Roman"/>
                <w:sz w:val="24"/>
                <w:szCs w:val="24"/>
              </w:rPr>
              <w:t>Среднегодовое</w:t>
            </w:r>
          </w:p>
        </w:tc>
        <w:tc>
          <w:tcPr>
            <w:tcW w:w="198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93141" w:rsidRPr="00593141" w:rsidRDefault="00593141" w:rsidP="00F91BB4">
            <w:pPr>
              <w:shd w:val="clear" w:color="auto" w:fill="FFFFFF"/>
              <w:jc w:val="center"/>
              <w:rPr>
                <w:rFonts w:ascii="Times New Roman" w:hAnsi="Times New Roman"/>
                <w:sz w:val="24"/>
                <w:szCs w:val="24"/>
              </w:rPr>
            </w:pPr>
            <w:r w:rsidRPr="00593141">
              <w:rPr>
                <w:rFonts w:ascii="Times New Roman" w:hAnsi="Times New Roman"/>
                <w:sz w:val="24"/>
                <w:szCs w:val="24"/>
              </w:rPr>
              <w:t>Проект</w:t>
            </w:r>
          </w:p>
        </w:tc>
        <w:tc>
          <w:tcPr>
            <w:tcW w:w="1276" w:type="dxa"/>
            <w:vMerge w:val="restart"/>
            <w:tcBorders>
              <w:top w:val="single" w:sz="4" w:space="0" w:color="auto"/>
              <w:left w:val="single" w:sz="4" w:space="0" w:color="auto"/>
              <w:bottom w:val="nil"/>
              <w:right w:val="single" w:sz="4" w:space="0" w:color="auto"/>
            </w:tcBorders>
            <w:shd w:val="clear" w:color="auto" w:fill="FFFFFF"/>
            <w:vAlign w:val="center"/>
          </w:tcPr>
          <w:p w:rsidR="00593141" w:rsidRPr="00593141" w:rsidRDefault="00593141" w:rsidP="00F91BB4">
            <w:pPr>
              <w:shd w:val="clear" w:color="auto" w:fill="FFFFFF"/>
              <w:jc w:val="center"/>
              <w:rPr>
                <w:rFonts w:ascii="Times New Roman" w:hAnsi="Times New Roman"/>
                <w:sz w:val="24"/>
                <w:szCs w:val="24"/>
              </w:rPr>
            </w:pPr>
            <w:r w:rsidRPr="00593141">
              <w:rPr>
                <w:rFonts w:ascii="Times New Roman" w:hAnsi="Times New Roman"/>
                <w:sz w:val="24"/>
                <w:szCs w:val="24"/>
              </w:rPr>
              <w:t>Среднегодовое</w:t>
            </w:r>
          </w:p>
        </w:tc>
      </w:tr>
      <w:tr w:rsidR="00593141" w:rsidRPr="00593141" w:rsidTr="00F91BB4">
        <w:trPr>
          <w:cantSplit/>
          <w:trHeight w:val="20"/>
        </w:trPr>
        <w:tc>
          <w:tcPr>
            <w:tcW w:w="2977" w:type="dxa"/>
            <w:vMerge/>
            <w:tcBorders>
              <w:top w:val="nil"/>
              <w:left w:val="single" w:sz="4" w:space="0" w:color="auto"/>
              <w:bottom w:val="single" w:sz="4" w:space="0" w:color="auto"/>
              <w:right w:val="single" w:sz="4" w:space="0" w:color="auto"/>
            </w:tcBorders>
            <w:shd w:val="clear" w:color="auto" w:fill="FFFFFF"/>
            <w:vAlign w:val="center"/>
          </w:tcPr>
          <w:p w:rsidR="00593141" w:rsidRPr="00593141" w:rsidRDefault="00593141" w:rsidP="00F91BB4">
            <w:pPr>
              <w:shd w:val="clear" w:color="auto" w:fill="FFFFFF"/>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593141" w:rsidRPr="00593141" w:rsidRDefault="00593141" w:rsidP="00F91BB4">
            <w:pPr>
              <w:shd w:val="clear" w:color="auto" w:fill="FFFFFF"/>
              <w:jc w:val="center"/>
              <w:rPr>
                <w:rFonts w:ascii="Times New Roman" w:hAnsi="Times New Roman"/>
                <w:sz w:val="24"/>
                <w:szCs w:val="24"/>
              </w:rPr>
            </w:pPr>
            <w:r w:rsidRPr="00593141">
              <w:rPr>
                <w:rFonts w:ascii="Times New Roman" w:hAnsi="Times New Roman"/>
                <w:sz w:val="24"/>
                <w:szCs w:val="24"/>
              </w:rPr>
              <w:t>на 01.01</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593141" w:rsidRPr="00593141" w:rsidRDefault="00593141" w:rsidP="00F91BB4">
            <w:pPr>
              <w:shd w:val="clear" w:color="auto" w:fill="FFFFFF"/>
              <w:jc w:val="center"/>
              <w:rPr>
                <w:rFonts w:ascii="Times New Roman" w:hAnsi="Times New Roman"/>
                <w:sz w:val="24"/>
                <w:szCs w:val="24"/>
              </w:rPr>
            </w:pPr>
            <w:r w:rsidRPr="00593141">
              <w:rPr>
                <w:rFonts w:ascii="Times New Roman" w:hAnsi="Times New Roman"/>
                <w:sz w:val="24"/>
                <w:szCs w:val="24"/>
              </w:rPr>
              <w:t>на 01.09</w:t>
            </w:r>
          </w:p>
        </w:tc>
        <w:tc>
          <w:tcPr>
            <w:tcW w:w="1275" w:type="dxa"/>
            <w:vMerge/>
            <w:tcBorders>
              <w:top w:val="nil"/>
              <w:left w:val="single" w:sz="4" w:space="0" w:color="auto"/>
              <w:bottom w:val="single" w:sz="4" w:space="0" w:color="auto"/>
              <w:right w:val="single" w:sz="4" w:space="0" w:color="auto"/>
            </w:tcBorders>
            <w:shd w:val="clear" w:color="auto" w:fill="FFFFFF"/>
            <w:vAlign w:val="center"/>
          </w:tcPr>
          <w:p w:rsidR="00593141" w:rsidRPr="00593141" w:rsidRDefault="00593141" w:rsidP="00F91BB4">
            <w:pPr>
              <w:shd w:val="clear" w:color="auto" w:fill="FFFFFF"/>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593141" w:rsidRPr="00593141" w:rsidRDefault="00593141" w:rsidP="00F91BB4">
            <w:pPr>
              <w:shd w:val="clear" w:color="auto" w:fill="FFFFFF"/>
              <w:jc w:val="center"/>
              <w:rPr>
                <w:rFonts w:ascii="Times New Roman" w:hAnsi="Times New Roman"/>
                <w:sz w:val="24"/>
                <w:szCs w:val="24"/>
              </w:rPr>
            </w:pPr>
            <w:r w:rsidRPr="00593141">
              <w:rPr>
                <w:rFonts w:ascii="Times New Roman" w:hAnsi="Times New Roman"/>
                <w:sz w:val="24"/>
                <w:szCs w:val="24"/>
              </w:rPr>
              <w:t>на 01.01</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593141" w:rsidRPr="00593141" w:rsidRDefault="00593141" w:rsidP="00F91BB4">
            <w:pPr>
              <w:shd w:val="clear" w:color="auto" w:fill="FFFFFF"/>
              <w:jc w:val="center"/>
              <w:rPr>
                <w:rFonts w:ascii="Times New Roman" w:hAnsi="Times New Roman"/>
                <w:sz w:val="24"/>
                <w:szCs w:val="24"/>
              </w:rPr>
            </w:pPr>
            <w:r w:rsidRPr="00593141">
              <w:rPr>
                <w:rFonts w:ascii="Times New Roman" w:hAnsi="Times New Roman"/>
                <w:sz w:val="24"/>
                <w:szCs w:val="24"/>
              </w:rPr>
              <w:t>на 01.09</w:t>
            </w:r>
          </w:p>
        </w:tc>
        <w:tc>
          <w:tcPr>
            <w:tcW w:w="1276" w:type="dxa"/>
            <w:vMerge/>
            <w:tcBorders>
              <w:top w:val="nil"/>
              <w:left w:val="single" w:sz="4" w:space="0" w:color="auto"/>
              <w:bottom w:val="single" w:sz="4" w:space="0" w:color="auto"/>
              <w:right w:val="single" w:sz="4" w:space="0" w:color="auto"/>
            </w:tcBorders>
            <w:shd w:val="clear" w:color="auto" w:fill="FFFFFF"/>
            <w:vAlign w:val="center"/>
          </w:tcPr>
          <w:p w:rsidR="00593141" w:rsidRPr="00593141" w:rsidRDefault="00593141" w:rsidP="00F91BB4">
            <w:pPr>
              <w:shd w:val="clear" w:color="auto" w:fill="FFFFFF"/>
              <w:jc w:val="center"/>
              <w:rPr>
                <w:rFonts w:ascii="Times New Roman" w:hAnsi="Times New Roman"/>
                <w:sz w:val="24"/>
                <w:szCs w:val="24"/>
              </w:rPr>
            </w:pPr>
          </w:p>
        </w:tc>
      </w:tr>
      <w:tr w:rsidR="00593141" w:rsidRPr="00593141" w:rsidTr="00F91BB4">
        <w:trPr>
          <w:trHeight w:val="20"/>
        </w:trPr>
        <w:tc>
          <w:tcPr>
            <w:tcW w:w="2977" w:type="dxa"/>
            <w:tcBorders>
              <w:top w:val="single" w:sz="4" w:space="0" w:color="auto"/>
              <w:left w:val="single" w:sz="4" w:space="0" w:color="auto"/>
              <w:bottom w:val="single" w:sz="4" w:space="0" w:color="auto"/>
              <w:right w:val="single" w:sz="4" w:space="0" w:color="auto"/>
            </w:tcBorders>
            <w:shd w:val="clear" w:color="auto" w:fill="FFFFFF"/>
          </w:tcPr>
          <w:p w:rsidR="00593141" w:rsidRPr="00593141" w:rsidRDefault="00593141" w:rsidP="00F91BB4">
            <w:pPr>
              <w:shd w:val="clear" w:color="auto" w:fill="FFFFFF"/>
              <w:jc w:val="both"/>
              <w:rPr>
                <w:rFonts w:ascii="Times New Roman" w:hAnsi="Times New Roman"/>
                <w:sz w:val="24"/>
                <w:szCs w:val="24"/>
              </w:rPr>
            </w:pPr>
            <w:r w:rsidRPr="00593141">
              <w:rPr>
                <w:rFonts w:ascii="Times New Roman" w:hAnsi="Times New Roman"/>
                <w:sz w:val="24"/>
                <w:szCs w:val="24"/>
              </w:rPr>
              <w:t>1. Число классов, всего</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54</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70</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59,3</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70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70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70,1</w:t>
            </w:r>
          </w:p>
        </w:tc>
      </w:tr>
      <w:tr w:rsidR="00593141" w:rsidRPr="00593141" w:rsidTr="00F91BB4">
        <w:trPr>
          <w:trHeight w:val="20"/>
        </w:trPr>
        <w:tc>
          <w:tcPr>
            <w:tcW w:w="2977" w:type="dxa"/>
            <w:tcBorders>
              <w:top w:val="single" w:sz="4" w:space="0" w:color="auto"/>
              <w:left w:val="single" w:sz="4" w:space="0" w:color="auto"/>
              <w:bottom w:val="single" w:sz="4" w:space="0" w:color="auto"/>
              <w:right w:val="single" w:sz="4" w:space="0" w:color="auto"/>
            </w:tcBorders>
            <w:shd w:val="clear" w:color="auto" w:fill="FFFFFF"/>
          </w:tcPr>
          <w:p w:rsidR="00593141" w:rsidRPr="00593141" w:rsidRDefault="00593141" w:rsidP="00F91BB4">
            <w:pPr>
              <w:shd w:val="clear" w:color="auto" w:fill="FFFFFF"/>
              <w:jc w:val="both"/>
              <w:rPr>
                <w:rFonts w:ascii="Times New Roman" w:hAnsi="Times New Roman"/>
                <w:sz w:val="24"/>
                <w:szCs w:val="24"/>
              </w:rPr>
            </w:pPr>
            <w:r w:rsidRPr="00593141">
              <w:rPr>
                <w:rFonts w:ascii="Times New Roman" w:hAnsi="Times New Roman"/>
                <w:sz w:val="24"/>
                <w:szCs w:val="24"/>
              </w:rPr>
              <w:t xml:space="preserve">В том числе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593141" w:rsidRPr="00593141" w:rsidRDefault="00593141" w:rsidP="00F91BB4">
            <w:pPr>
              <w:jc w:val="center"/>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593141" w:rsidRPr="00593141" w:rsidRDefault="00593141" w:rsidP="00F91BB4">
            <w:pPr>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593141" w:rsidRPr="00593141" w:rsidRDefault="00593141" w:rsidP="00F91BB4">
            <w:pPr>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593141" w:rsidRPr="00593141" w:rsidRDefault="00593141" w:rsidP="00F91BB4">
            <w:pPr>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593141" w:rsidRPr="00593141" w:rsidRDefault="00593141" w:rsidP="00F91BB4">
            <w:pPr>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593141" w:rsidRPr="00593141" w:rsidRDefault="00593141" w:rsidP="00F91BB4">
            <w:pPr>
              <w:jc w:val="center"/>
              <w:rPr>
                <w:rFonts w:ascii="Times New Roman" w:hAnsi="Times New Roman"/>
                <w:sz w:val="24"/>
                <w:szCs w:val="24"/>
              </w:rPr>
            </w:pPr>
          </w:p>
        </w:tc>
      </w:tr>
      <w:tr w:rsidR="00593141" w:rsidRPr="00593141" w:rsidTr="00F91BB4">
        <w:trPr>
          <w:trHeight w:val="20"/>
        </w:trPr>
        <w:tc>
          <w:tcPr>
            <w:tcW w:w="2977" w:type="dxa"/>
            <w:tcBorders>
              <w:top w:val="single" w:sz="4" w:space="0" w:color="auto"/>
              <w:left w:val="single" w:sz="4" w:space="0" w:color="auto"/>
              <w:bottom w:val="single" w:sz="4" w:space="0" w:color="auto"/>
              <w:right w:val="single" w:sz="4" w:space="0" w:color="auto"/>
            </w:tcBorders>
            <w:shd w:val="clear" w:color="auto" w:fill="FFFFFF"/>
          </w:tcPr>
          <w:p w:rsidR="00593141" w:rsidRPr="00593141" w:rsidRDefault="00593141" w:rsidP="00F91BB4">
            <w:pPr>
              <w:shd w:val="clear" w:color="auto" w:fill="FFFFFF"/>
              <w:jc w:val="both"/>
              <w:rPr>
                <w:rFonts w:ascii="Times New Roman" w:hAnsi="Times New Roman"/>
                <w:sz w:val="24"/>
                <w:szCs w:val="24"/>
              </w:rPr>
            </w:pPr>
            <w:r w:rsidRPr="00593141">
              <w:rPr>
                <w:rFonts w:ascii="Times New Roman" w:hAnsi="Times New Roman"/>
                <w:sz w:val="24"/>
                <w:szCs w:val="24"/>
              </w:rPr>
              <w:t xml:space="preserve">1 — 4-е классы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24</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30</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26,0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30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29</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29,7</w:t>
            </w:r>
          </w:p>
        </w:tc>
      </w:tr>
      <w:tr w:rsidR="00593141" w:rsidRPr="00593141" w:rsidTr="00F91BB4">
        <w:trPr>
          <w:trHeight w:val="20"/>
        </w:trPr>
        <w:tc>
          <w:tcPr>
            <w:tcW w:w="2977" w:type="dxa"/>
            <w:tcBorders>
              <w:top w:val="single" w:sz="4" w:space="0" w:color="auto"/>
              <w:left w:val="single" w:sz="4" w:space="0" w:color="auto"/>
              <w:bottom w:val="single" w:sz="4" w:space="0" w:color="auto"/>
              <w:right w:val="single" w:sz="4" w:space="0" w:color="auto"/>
            </w:tcBorders>
            <w:shd w:val="clear" w:color="auto" w:fill="FFFFFF"/>
          </w:tcPr>
          <w:p w:rsidR="00593141" w:rsidRPr="00593141" w:rsidRDefault="00593141" w:rsidP="00F91BB4">
            <w:pPr>
              <w:shd w:val="clear" w:color="auto" w:fill="FFFFFF"/>
              <w:jc w:val="both"/>
              <w:rPr>
                <w:rFonts w:ascii="Times New Roman" w:hAnsi="Times New Roman"/>
                <w:sz w:val="24"/>
                <w:szCs w:val="24"/>
              </w:rPr>
            </w:pPr>
            <w:r w:rsidRPr="00593141">
              <w:rPr>
                <w:rFonts w:ascii="Times New Roman" w:hAnsi="Times New Roman"/>
                <w:sz w:val="24"/>
                <w:szCs w:val="24"/>
              </w:rPr>
              <w:t xml:space="preserve">5 — 9-е классы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20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28</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22,7</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28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28</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28,1</w:t>
            </w:r>
          </w:p>
        </w:tc>
      </w:tr>
      <w:tr w:rsidR="00593141" w:rsidRPr="00593141" w:rsidTr="00F91BB4">
        <w:trPr>
          <w:trHeight w:val="20"/>
        </w:trPr>
        <w:tc>
          <w:tcPr>
            <w:tcW w:w="2977" w:type="dxa"/>
            <w:tcBorders>
              <w:top w:val="single" w:sz="4" w:space="0" w:color="auto"/>
              <w:left w:val="single" w:sz="4" w:space="0" w:color="auto"/>
              <w:bottom w:val="single" w:sz="4" w:space="0" w:color="auto"/>
              <w:right w:val="single" w:sz="4" w:space="0" w:color="auto"/>
            </w:tcBorders>
            <w:shd w:val="clear" w:color="auto" w:fill="FFFFFF"/>
          </w:tcPr>
          <w:p w:rsidR="00593141" w:rsidRPr="00593141" w:rsidRDefault="00593141" w:rsidP="00F91BB4">
            <w:pPr>
              <w:shd w:val="clear" w:color="auto" w:fill="FFFFFF"/>
              <w:jc w:val="both"/>
              <w:rPr>
                <w:rFonts w:ascii="Times New Roman" w:hAnsi="Times New Roman"/>
                <w:sz w:val="24"/>
                <w:szCs w:val="24"/>
              </w:rPr>
            </w:pPr>
            <w:r w:rsidRPr="00593141">
              <w:rPr>
                <w:rFonts w:ascii="Times New Roman" w:hAnsi="Times New Roman"/>
                <w:sz w:val="24"/>
                <w:szCs w:val="24"/>
              </w:rPr>
              <w:t xml:space="preserve">10 — 11-е классы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10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12</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10,7</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12</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13</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12,3</w:t>
            </w:r>
          </w:p>
        </w:tc>
      </w:tr>
      <w:tr w:rsidR="00593141" w:rsidRPr="00593141" w:rsidTr="00F91BB4">
        <w:trPr>
          <w:trHeight w:val="20"/>
        </w:trPr>
        <w:tc>
          <w:tcPr>
            <w:tcW w:w="2977" w:type="dxa"/>
            <w:tcBorders>
              <w:top w:val="single" w:sz="4" w:space="0" w:color="auto"/>
              <w:left w:val="single" w:sz="4" w:space="0" w:color="auto"/>
              <w:bottom w:val="single" w:sz="4" w:space="0" w:color="auto"/>
              <w:right w:val="single" w:sz="4" w:space="0" w:color="auto"/>
            </w:tcBorders>
            <w:shd w:val="clear" w:color="auto" w:fill="FFFFFF"/>
          </w:tcPr>
          <w:p w:rsidR="00593141" w:rsidRPr="00593141" w:rsidRDefault="00593141" w:rsidP="00F91BB4">
            <w:pPr>
              <w:shd w:val="clear" w:color="auto" w:fill="FFFFFF"/>
              <w:jc w:val="both"/>
              <w:rPr>
                <w:rFonts w:ascii="Times New Roman" w:hAnsi="Times New Roman"/>
                <w:sz w:val="24"/>
                <w:szCs w:val="24"/>
              </w:rPr>
            </w:pPr>
            <w:r w:rsidRPr="00593141">
              <w:rPr>
                <w:rFonts w:ascii="Times New Roman" w:hAnsi="Times New Roman"/>
                <w:sz w:val="24"/>
                <w:szCs w:val="24"/>
              </w:rPr>
              <w:t>2. Число учащихся, всего</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1140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1572</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1284</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1572</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1523</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1556</w:t>
            </w:r>
          </w:p>
        </w:tc>
      </w:tr>
      <w:tr w:rsidR="00593141" w:rsidRPr="00593141" w:rsidTr="00F91BB4">
        <w:trPr>
          <w:trHeight w:val="20"/>
        </w:trPr>
        <w:tc>
          <w:tcPr>
            <w:tcW w:w="2977" w:type="dxa"/>
            <w:tcBorders>
              <w:top w:val="single" w:sz="4" w:space="0" w:color="auto"/>
              <w:left w:val="single" w:sz="4" w:space="0" w:color="auto"/>
              <w:bottom w:val="single" w:sz="4" w:space="0" w:color="auto"/>
              <w:right w:val="single" w:sz="4" w:space="0" w:color="auto"/>
            </w:tcBorders>
            <w:shd w:val="clear" w:color="auto" w:fill="FFFFFF"/>
          </w:tcPr>
          <w:p w:rsidR="00593141" w:rsidRPr="00593141" w:rsidRDefault="00593141" w:rsidP="00F91BB4">
            <w:pPr>
              <w:shd w:val="clear" w:color="auto" w:fill="FFFFFF"/>
              <w:jc w:val="both"/>
              <w:rPr>
                <w:rFonts w:ascii="Times New Roman" w:hAnsi="Times New Roman"/>
                <w:sz w:val="24"/>
                <w:szCs w:val="24"/>
              </w:rPr>
            </w:pPr>
            <w:r w:rsidRPr="00593141">
              <w:rPr>
                <w:rFonts w:ascii="Times New Roman" w:hAnsi="Times New Roman"/>
                <w:sz w:val="24"/>
                <w:szCs w:val="24"/>
              </w:rPr>
              <w:t xml:space="preserve">В том числе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593141" w:rsidRPr="00593141" w:rsidRDefault="00593141" w:rsidP="00F91BB4">
            <w:pPr>
              <w:jc w:val="center"/>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593141" w:rsidRPr="00593141" w:rsidRDefault="00593141" w:rsidP="00F91BB4">
            <w:pPr>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593141" w:rsidRPr="00593141" w:rsidRDefault="00593141" w:rsidP="00F91BB4">
            <w:pPr>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593141" w:rsidRPr="00593141" w:rsidRDefault="00593141" w:rsidP="00F91BB4">
            <w:pPr>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593141" w:rsidRPr="00593141" w:rsidRDefault="00593141" w:rsidP="00F91BB4">
            <w:pPr>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593141" w:rsidRPr="00593141" w:rsidRDefault="00593141" w:rsidP="00F91BB4">
            <w:pPr>
              <w:jc w:val="center"/>
              <w:rPr>
                <w:rFonts w:ascii="Times New Roman" w:hAnsi="Times New Roman"/>
                <w:sz w:val="24"/>
                <w:szCs w:val="24"/>
              </w:rPr>
            </w:pPr>
          </w:p>
        </w:tc>
      </w:tr>
      <w:tr w:rsidR="00593141" w:rsidRPr="00593141" w:rsidTr="00F91BB4">
        <w:trPr>
          <w:trHeight w:val="20"/>
        </w:trPr>
        <w:tc>
          <w:tcPr>
            <w:tcW w:w="2977" w:type="dxa"/>
            <w:tcBorders>
              <w:top w:val="single" w:sz="4" w:space="0" w:color="auto"/>
              <w:left w:val="single" w:sz="4" w:space="0" w:color="auto"/>
              <w:bottom w:val="single" w:sz="4" w:space="0" w:color="auto"/>
              <w:right w:val="single" w:sz="4" w:space="0" w:color="auto"/>
            </w:tcBorders>
            <w:shd w:val="clear" w:color="auto" w:fill="FFFFFF"/>
          </w:tcPr>
          <w:p w:rsidR="00593141" w:rsidRPr="00593141" w:rsidRDefault="00593141" w:rsidP="00F91BB4">
            <w:pPr>
              <w:shd w:val="clear" w:color="auto" w:fill="FFFFFF"/>
              <w:jc w:val="both"/>
              <w:rPr>
                <w:rFonts w:ascii="Times New Roman" w:hAnsi="Times New Roman"/>
                <w:sz w:val="24"/>
                <w:szCs w:val="24"/>
              </w:rPr>
            </w:pPr>
            <w:r w:rsidRPr="00593141">
              <w:rPr>
                <w:rFonts w:ascii="Times New Roman" w:hAnsi="Times New Roman"/>
                <w:sz w:val="24"/>
                <w:szCs w:val="24"/>
              </w:rPr>
              <w:t xml:space="preserve">1 — 4-е классы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480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660</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540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660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605</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642</w:t>
            </w:r>
          </w:p>
        </w:tc>
      </w:tr>
      <w:tr w:rsidR="00593141" w:rsidRPr="00593141" w:rsidTr="00F91BB4">
        <w:trPr>
          <w:trHeight w:val="20"/>
        </w:trPr>
        <w:tc>
          <w:tcPr>
            <w:tcW w:w="2977" w:type="dxa"/>
            <w:tcBorders>
              <w:top w:val="single" w:sz="4" w:space="0" w:color="auto"/>
              <w:left w:val="single" w:sz="4" w:space="0" w:color="auto"/>
              <w:bottom w:val="single" w:sz="4" w:space="0" w:color="auto"/>
              <w:right w:val="single" w:sz="4" w:space="0" w:color="auto"/>
            </w:tcBorders>
            <w:shd w:val="clear" w:color="auto" w:fill="FFFFFF"/>
          </w:tcPr>
          <w:p w:rsidR="00593141" w:rsidRPr="00593141" w:rsidRDefault="00593141" w:rsidP="00F91BB4">
            <w:pPr>
              <w:shd w:val="clear" w:color="auto" w:fill="FFFFFF"/>
              <w:jc w:val="both"/>
              <w:rPr>
                <w:rFonts w:ascii="Times New Roman" w:hAnsi="Times New Roman"/>
                <w:sz w:val="24"/>
                <w:szCs w:val="24"/>
              </w:rPr>
            </w:pPr>
            <w:r w:rsidRPr="00593141">
              <w:rPr>
                <w:rFonts w:ascii="Times New Roman" w:hAnsi="Times New Roman"/>
                <w:sz w:val="24"/>
                <w:szCs w:val="24"/>
              </w:rPr>
              <w:t xml:space="preserve">5 — 9-е классы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480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672</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544</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672</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677</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674</w:t>
            </w:r>
          </w:p>
        </w:tc>
      </w:tr>
      <w:tr w:rsidR="00593141" w:rsidRPr="00593141" w:rsidTr="00F91BB4">
        <w:trPr>
          <w:trHeight w:val="20"/>
        </w:trPr>
        <w:tc>
          <w:tcPr>
            <w:tcW w:w="2977" w:type="dxa"/>
            <w:tcBorders>
              <w:top w:val="single" w:sz="4" w:space="0" w:color="auto"/>
              <w:left w:val="single" w:sz="4" w:space="0" w:color="auto"/>
              <w:bottom w:val="single" w:sz="4" w:space="0" w:color="auto"/>
              <w:right w:val="single" w:sz="4" w:space="0" w:color="auto"/>
            </w:tcBorders>
            <w:shd w:val="clear" w:color="auto" w:fill="FFFFFF"/>
          </w:tcPr>
          <w:p w:rsidR="00593141" w:rsidRPr="00593141" w:rsidRDefault="00593141" w:rsidP="00F91BB4">
            <w:pPr>
              <w:shd w:val="clear" w:color="auto" w:fill="FFFFFF"/>
              <w:jc w:val="both"/>
              <w:rPr>
                <w:rFonts w:ascii="Times New Roman" w:hAnsi="Times New Roman"/>
                <w:sz w:val="24"/>
                <w:szCs w:val="24"/>
              </w:rPr>
            </w:pPr>
            <w:r w:rsidRPr="00593141">
              <w:rPr>
                <w:rFonts w:ascii="Times New Roman" w:hAnsi="Times New Roman"/>
                <w:sz w:val="24"/>
                <w:szCs w:val="24"/>
              </w:rPr>
              <w:t xml:space="preserve">10 — 11-е классы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180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240</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200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240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241</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240</w:t>
            </w:r>
          </w:p>
        </w:tc>
      </w:tr>
      <w:tr w:rsidR="00593141" w:rsidRPr="00593141" w:rsidTr="00F91BB4">
        <w:trPr>
          <w:trHeight w:val="20"/>
        </w:trPr>
        <w:tc>
          <w:tcPr>
            <w:tcW w:w="2977" w:type="dxa"/>
            <w:tcBorders>
              <w:top w:val="single" w:sz="4" w:space="0" w:color="auto"/>
              <w:left w:val="single" w:sz="4" w:space="0" w:color="auto"/>
              <w:bottom w:val="single" w:sz="4" w:space="0" w:color="auto"/>
              <w:right w:val="single" w:sz="4" w:space="0" w:color="auto"/>
            </w:tcBorders>
            <w:shd w:val="clear" w:color="auto" w:fill="FFFFFF"/>
          </w:tcPr>
          <w:p w:rsidR="00593141" w:rsidRPr="00593141" w:rsidRDefault="00593141" w:rsidP="00F91BB4">
            <w:pPr>
              <w:shd w:val="clear" w:color="auto" w:fill="FFFFFF"/>
              <w:jc w:val="both"/>
              <w:rPr>
                <w:rFonts w:ascii="Times New Roman" w:hAnsi="Times New Roman"/>
                <w:sz w:val="24"/>
                <w:szCs w:val="24"/>
              </w:rPr>
            </w:pPr>
            <w:r w:rsidRPr="00593141">
              <w:rPr>
                <w:rFonts w:ascii="Times New Roman" w:hAnsi="Times New Roman"/>
                <w:sz w:val="24"/>
                <w:szCs w:val="24"/>
              </w:rPr>
              <w:t xml:space="preserve">3. Наполняемость классов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593141" w:rsidRPr="00593141" w:rsidRDefault="00593141" w:rsidP="00F91BB4">
            <w:pPr>
              <w:jc w:val="center"/>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593141" w:rsidRPr="00593141" w:rsidRDefault="00593141" w:rsidP="00F91BB4">
            <w:pPr>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593141" w:rsidRPr="00593141" w:rsidRDefault="00593141" w:rsidP="00F91BB4">
            <w:pPr>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593141" w:rsidRPr="00593141" w:rsidRDefault="00593141" w:rsidP="00F91BB4">
            <w:pPr>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593141" w:rsidRPr="00593141" w:rsidRDefault="00593141" w:rsidP="00F91BB4">
            <w:pPr>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593141" w:rsidRPr="00593141" w:rsidRDefault="00593141" w:rsidP="00F91BB4">
            <w:pPr>
              <w:jc w:val="center"/>
              <w:rPr>
                <w:rFonts w:ascii="Times New Roman" w:hAnsi="Times New Roman"/>
                <w:sz w:val="24"/>
                <w:szCs w:val="24"/>
              </w:rPr>
            </w:pPr>
          </w:p>
        </w:tc>
      </w:tr>
      <w:tr w:rsidR="00593141" w:rsidRPr="00593141" w:rsidTr="00F91BB4">
        <w:trPr>
          <w:trHeight w:val="20"/>
        </w:trPr>
        <w:tc>
          <w:tcPr>
            <w:tcW w:w="2977" w:type="dxa"/>
            <w:tcBorders>
              <w:top w:val="single" w:sz="4" w:space="0" w:color="auto"/>
              <w:left w:val="single" w:sz="4" w:space="0" w:color="auto"/>
              <w:bottom w:val="single" w:sz="4" w:space="0" w:color="auto"/>
              <w:right w:val="single" w:sz="4" w:space="0" w:color="auto"/>
            </w:tcBorders>
            <w:shd w:val="clear" w:color="auto" w:fill="FFFFFF"/>
          </w:tcPr>
          <w:p w:rsidR="00593141" w:rsidRPr="00593141" w:rsidRDefault="00593141" w:rsidP="00F91BB4">
            <w:pPr>
              <w:shd w:val="clear" w:color="auto" w:fill="FFFFFF"/>
              <w:jc w:val="both"/>
              <w:rPr>
                <w:rFonts w:ascii="Times New Roman" w:hAnsi="Times New Roman"/>
                <w:sz w:val="24"/>
                <w:szCs w:val="24"/>
              </w:rPr>
            </w:pPr>
            <w:r w:rsidRPr="00593141">
              <w:rPr>
                <w:rFonts w:ascii="Times New Roman" w:hAnsi="Times New Roman"/>
                <w:sz w:val="24"/>
                <w:szCs w:val="24"/>
              </w:rPr>
              <w:t xml:space="preserve">1 — 4-е классы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20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22</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21</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22</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21</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22</w:t>
            </w:r>
          </w:p>
        </w:tc>
      </w:tr>
      <w:tr w:rsidR="00593141" w:rsidRPr="00593141" w:rsidTr="00F91BB4">
        <w:trPr>
          <w:trHeight w:val="20"/>
        </w:trPr>
        <w:tc>
          <w:tcPr>
            <w:tcW w:w="2977" w:type="dxa"/>
            <w:tcBorders>
              <w:top w:val="single" w:sz="4" w:space="0" w:color="auto"/>
              <w:left w:val="single" w:sz="4" w:space="0" w:color="auto"/>
              <w:bottom w:val="single" w:sz="4" w:space="0" w:color="auto"/>
              <w:right w:val="single" w:sz="4" w:space="0" w:color="auto"/>
            </w:tcBorders>
            <w:shd w:val="clear" w:color="auto" w:fill="FFFFFF"/>
          </w:tcPr>
          <w:p w:rsidR="00593141" w:rsidRPr="00593141" w:rsidRDefault="00593141" w:rsidP="00F91BB4">
            <w:pPr>
              <w:shd w:val="clear" w:color="auto" w:fill="FFFFFF"/>
              <w:jc w:val="both"/>
              <w:rPr>
                <w:rFonts w:ascii="Times New Roman" w:hAnsi="Times New Roman"/>
                <w:sz w:val="24"/>
                <w:szCs w:val="24"/>
              </w:rPr>
            </w:pPr>
            <w:r w:rsidRPr="00593141">
              <w:rPr>
                <w:rFonts w:ascii="Times New Roman" w:hAnsi="Times New Roman"/>
                <w:sz w:val="24"/>
                <w:szCs w:val="24"/>
              </w:rPr>
              <w:t xml:space="preserve">5 — 9-е классы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24</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24</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24</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24</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24</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24</w:t>
            </w:r>
          </w:p>
        </w:tc>
      </w:tr>
      <w:tr w:rsidR="00593141" w:rsidRPr="00593141" w:rsidTr="00F91BB4">
        <w:trPr>
          <w:trHeight w:val="20"/>
        </w:trPr>
        <w:tc>
          <w:tcPr>
            <w:tcW w:w="2977" w:type="dxa"/>
            <w:tcBorders>
              <w:top w:val="single" w:sz="4" w:space="0" w:color="auto"/>
              <w:left w:val="single" w:sz="4" w:space="0" w:color="auto"/>
              <w:bottom w:val="single" w:sz="4" w:space="0" w:color="auto"/>
              <w:right w:val="single" w:sz="4" w:space="0" w:color="auto"/>
            </w:tcBorders>
            <w:shd w:val="clear" w:color="auto" w:fill="FFFFFF"/>
          </w:tcPr>
          <w:p w:rsidR="00593141" w:rsidRPr="00593141" w:rsidRDefault="00593141" w:rsidP="00F91BB4">
            <w:pPr>
              <w:shd w:val="clear" w:color="auto" w:fill="FFFFFF"/>
              <w:jc w:val="both"/>
              <w:rPr>
                <w:rFonts w:ascii="Times New Roman" w:hAnsi="Times New Roman"/>
                <w:sz w:val="24"/>
                <w:szCs w:val="24"/>
              </w:rPr>
            </w:pPr>
            <w:r w:rsidRPr="00593141">
              <w:rPr>
                <w:rFonts w:ascii="Times New Roman" w:hAnsi="Times New Roman"/>
                <w:sz w:val="24"/>
                <w:szCs w:val="24"/>
              </w:rPr>
              <w:t xml:space="preserve">10 — 11-е классы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18</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20</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20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19</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20</w:t>
            </w:r>
          </w:p>
        </w:tc>
      </w:tr>
    </w:tbl>
    <w:p w:rsidR="00593141" w:rsidRPr="00593141" w:rsidRDefault="00593141" w:rsidP="00593141">
      <w:pPr>
        <w:shd w:val="clear" w:color="auto" w:fill="FFFFFF"/>
        <w:jc w:val="both"/>
        <w:outlineLvl w:val="0"/>
        <w:rPr>
          <w:rFonts w:ascii="Times New Roman" w:hAnsi="Times New Roman"/>
          <w:sz w:val="24"/>
          <w:szCs w:val="24"/>
        </w:rPr>
      </w:pPr>
    </w:p>
    <w:p w:rsidR="00593141" w:rsidRPr="00593141" w:rsidRDefault="00593141" w:rsidP="00593141">
      <w:pPr>
        <w:shd w:val="clear" w:color="auto" w:fill="FFFFFF"/>
        <w:jc w:val="both"/>
        <w:outlineLvl w:val="0"/>
        <w:rPr>
          <w:rFonts w:ascii="Times New Roman" w:hAnsi="Times New Roman"/>
          <w:sz w:val="24"/>
          <w:szCs w:val="24"/>
        </w:rPr>
        <w:sectPr w:rsidR="00593141" w:rsidRPr="00593141" w:rsidSect="00593141">
          <w:headerReference w:type="default" r:id="rId16"/>
          <w:footerReference w:type="default" r:id="rId17"/>
          <w:pgSz w:w="11909" w:h="16834"/>
          <w:pgMar w:top="1134" w:right="851" w:bottom="851" w:left="1701" w:header="720" w:footer="720" w:gutter="0"/>
          <w:pgNumType w:start="1"/>
          <w:cols w:space="60"/>
          <w:noEndnote/>
        </w:sectPr>
      </w:pPr>
    </w:p>
    <w:p w:rsidR="00593141" w:rsidRPr="00593141" w:rsidRDefault="00593141" w:rsidP="00593141">
      <w:pPr>
        <w:shd w:val="clear" w:color="auto" w:fill="FFFFFF"/>
        <w:jc w:val="both"/>
        <w:outlineLvl w:val="0"/>
        <w:rPr>
          <w:rFonts w:ascii="Times New Roman" w:hAnsi="Times New Roman"/>
          <w:sz w:val="28"/>
          <w:szCs w:val="28"/>
        </w:rPr>
      </w:pPr>
      <w:r w:rsidRPr="00593141">
        <w:rPr>
          <w:rFonts w:ascii="Times New Roman" w:hAnsi="Times New Roman"/>
          <w:sz w:val="28"/>
          <w:szCs w:val="28"/>
        </w:rPr>
        <w:lastRenderedPageBreak/>
        <w:t>2. Расчет фонда заработной платы педагогического персонала по общеобразовательным школам</w:t>
      </w:r>
    </w:p>
    <w:p w:rsidR="00593141" w:rsidRPr="00593141" w:rsidRDefault="00593141" w:rsidP="00593141">
      <w:pPr>
        <w:jc w:val="both"/>
        <w:rPr>
          <w:rFonts w:ascii="Times New Roman" w:hAnsi="Times New Roman"/>
          <w:sz w:val="28"/>
          <w:szCs w:val="28"/>
        </w:rPr>
      </w:pPr>
    </w:p>
    <w:tbl>
      <w:tblPr>
        <w:tblW w:w="16160" w:type="dxa"/>
        <w:tblInd w:w="-1236" w:type="dxa"/>
        <w:tblLayout w:type="fixed"/>
        <w:tblCellMar>
          <w:left w:w="40" w:type="dxa"/>
          <w:right w:w="40" w:type="dxa"/>
        </w:tblCellMar>
        <w:tblLook w:val="0000"/>
      </w:tblPr>
      <w:tblGrid>
        <w:gridCol w:w="1701"/>
        <w:gridCol w:w="709"/>
        <w:gridCol w:w="709"/>
        <w:gridCol w:w="709"/>
        <w:gridCol w:w="709"/>
        <w:gridCol w:w="708"/>
        <w:gridCol w:w="709"/>
        <w:gridCol w:w="708"/>
        <w:gridCol w:w="708"/>
        <w:gridCol w:w="710"/>
        <w:gridCol w:w="709"/>
        <w:gridCol w:w="708"/>
        <w:gridCol w:w="709"/>
        <w:gridCol w:w="709"/>
        <w:gridCol w:w="709"/>
        <w:gridCol w:w="708"/>
        <w:gridCol w:w="709"/>
        <w:gridCol w:w="709"/>
        <w:gridCol w:w="709"/>
        <w:gridCol w:w="851"/>
        <w:gridCol w:w="850"/>
      </w:tblGrid>
      <w:tr w:rsidR="00593141" w:rsidRPr="00593141" w:rsidTr="00F91BB4">
        <w:trPr>
          <w:cantSplit/>
          <w:trHeight w:val="20"/>
        </w:trPr>
        <w:tc>
          <w:tcPr>
            <w:tcW w:w="1701" w:type="dxa"/>
            <w:vMerge w:val="restart"/>
            <w:tcBorders>
              <w:top w:val="single" w:sz="6" w:space="0" w:color="auto"/>
              <w:left w:val="single" w:sz="6" w:space="0" w:color="auto"/>
              <w:bottom w:val="nil"/>
              <w:right w:val="single" w:sz="6" w:space="0" w:color="auto"/>
            </w:tcBorders>
            <w:shd w:val="clear" w:color="auto" w:fill="FFFFFF"/>
            <w:vAlign w:val="center"/>
          </w:tcPr>
          <w:p w:rsidR="00593141" w:rsidRPr="00593141" w:rsidRDefault="00593141" w:rsidP="00F91BB4">
            <w:pPr>
              <w:shd w:val="clear" w:color="auto" w:fill="FFFFFF"/>
              <w:jc w:val="center"/>
              <w:rPr>
                <w:rFonts w:ascii="Times New Roman" w:hAnsi="Times New Roman"/>
                <w:sz w:val="24"/>
                <w:szCs w:val="24"/>
              </w:rPr>
            </w:pPr>
            <w:r w:rsidRPr="00593141">
              <w:rPr>
                <w:rFonts w:ascii="Times New Roman" w:hAnsi="Times New Roman"/>
                <w:sz w:val="24"/>
                <w:szCs w:val="24"/>
              </w:rPr>
              <w:t>Группы классов</w:t>
            </w:r>
          </w:p>
        </w:tc>
        <w:tc>
          <w:tcPr>
            <w:tcW w:w="4253" w:type="dxa"/>
            <w:gridSpan w:val="6"/>
            <w:tcBorders>
              <w:top w:val="single" w:sz="6" w:space="0" w:color="auto"/>
              <w:left w:val="single" w:sz="6" w:space="0" w:color="auto"/>
              <w:bottom w:val="single" w:sz="6" w:space="0" w:color="auto"/>
              <w:right w:val="single" w:sz="6" w:space="0" w:color="auto"/>
            </w:tcBorders>
            <w:shd w:val="clear" w:color="auto" w:fill="FFFFFF"/>
            <w:vAlign w:val="center"/>
          </w:tcPr>
          <w:p w:rsidR="00593141" w:rsidRPr="00593141" w:rsidRDefault="00593141" w:rsidP="00F91BB4">
            <w:pPr>
              <w:shd w:val="clear" w:color="auto" w:fill="FFFFFF"/>
              <w:jc w:val="center"/>
              <w:rPr>
                <w:rFonts w:ascii="Times New Roman" w:hAnsi="Times New Roman"/>
                <w:sz w:val="24"/>
                <w:szCs w:val="24"/>
              </w:rPr>
            </w:pPr>
            <w:r w:rsidRPr="00593141">
              <w:rPr>
                <w:rFonts w:ascii="Times New Roman" w:hAnsi="Times New Roman"/>
                <w:sz w:val="24"/>
                <w:szCs w:val="24"/>
              </w:rPr>
              <w:t>Количество классов</w:t>
            </w:r>
          </w:p>
        </w:tc>
        <w:tc>
          <w:tcPr>
            <w:tcW w:w="2835"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rsidR="00593141" w:rsidRPr="00593141" w:rsidRDefault="00593141" w:rsidP="00F91BB4">
            <w:pPr>
              <w:shd w:val="clear" w:color="auto" w:fill="FFFFFF"/>
              <w:jc w:val="center"/>
              <w:rPr>
                <w:rFonts w:ascii="Times New Roman" w:hAnsi="Times New Roman"/>
                <w:sz w:val="24"/>
                <w:szCs w:val="24"/>
              </w:rPr>
            </w:pPr>
            <w:r w:rsidRPr="00593141">
              <w:rPr>
                <w:rFonts w:ascii="Times New Roman" w:hAnsi="Times New Roman"/>
                <w:sz w:val="24"/>
                <w:szCs w:val="24"/>
              </w:rPr>
              <w:t>Данные тарификационного списка</w:t>
            </w:r>
          </w:p>
        </w:tc>
        <w:tc>
          <w:tcPr>
            <w:tcW w:w="4252" w:type="dxa"/>
            <w:gridSpan w:val="6"/>
            <w:tcBorders>
              <w:top w:val="single" w:sz="6" w:space="0" w:color="auto"/>
              <w:left w:val="single" w:sz="6" w:space="0" w:color="auto"/>
              <w:bottom w:val="single" w:sz="6" w:space="0" w:color="auto"/>
              <w:right w:val="single" w:sz="6" w:space="0" w:color="auto"/>
            </w:tcBorders>
            <w:shd w:val="clear" w:color="auto" w:fill="FFFFFF"/>
            <w:vAlign w:val="center"/>
          </w:tcPr>
          <w:p w:rsidR="00593141" w:rsidRPr="00593141" w:rsidRDefault="00593141" w:rsidP="00F91BB4">
            <w:pPr>
              <w:shd w:val="clear" w:color="auto" w:fill="FFFFFF"/>
              <w:jc w:val="center"/>
              <w:rPr>
                <w:rFonts w:ascii="Times New Roman" w:hAnsi="Times New Roman"/>
                <w:sz w:val="24"/>
                <w:szCs w:val="24"/>
              </w:rPr>
            </w:pPr>
            <w:r w:rsidRPr="00593141">
              <w:rPr>
                <w:rFonts w:ascii="Times New Roman" w:hAnsi="Times New Roman"/>
                <w:sz w:val="24"/>
                <w:szCs w:val="24"/>
              </w:rPr>
              <w:t>Количество педагогических ставок</w:t>
            </w:r>
          </w:p>
        </w:tc>
        <w:tc>
          <w:tcPr>
            <w:tcW w:w="1418" w:type="dxa"/>
            <w:gridSpan w:val="2"/>
            <w:vMerge w:val="restart"/>
            <w:tcBorders>
              <w:top w:val="single" w:sz="6" w:space="0" w:color="auto"/>
              <w:left w:val="single" w:sz="6" w:space="0" w:color="auto"/>
              <w:bottom w:val="nil"/>
              <w:right w:val="single" w:sz="6" w:space="0" w:color="auto"/>
            </w:tcBorders>
            <w:shd w:val="clear" w:color="auto" w:fill="FFFFFF"/>
            <w:vAlign w:val="center"/>
          </w:tcPr>
          <w:p w:rsidR="00593141" w:rsidRPr="00593141" w:rsidRDefault="00593141" w:rsidP="00F91BB4">
            <w:pPr>
              <w:shd w:val="clear" w:color="auto" w:fill="FFFFFF"/>
              <w:jc w:val="center"/>
              <w:rPr>
                <w:rFonts w:ascii="Times New Roman" w:hAnsi="Times New Roman"/>
                <w:sz w:val="24"/>
                <w:szCs w:val="24"/>
              </w:rPr>
            </w:pPr>
            <w:r w:rsidRPr="00593141">
              <w:rPr>
                <w:rFonts w:ascii="Times New Roman" w:hAnsi="Times New Roman"/>
                <w:sz w:val="24"/>
                <w:szCs w:val="24"/>
              </w:rPr>
              <w:t>Средняя ставка учителя в месяц</w:t>
            </w:r>
          </w:p>
        </w:tc>
        <w:tc>
          <w:tcPr>
            <w:tcW w:w="1701" w:type="dxa"/>
            <w:gridSpan w:val="2"/>
            <w:vMerge w:val="restart"/>
            <w:tcBorders>
              <w:top w:val="single" w:sz="6" w:space="0" w:color="auto"/>
              <w:left w:val="single" w:sz="6" w:space="0" w:color="auto"/>
              <w:bottom w:val="nil"/>
              <w:right w:val="single" w:sz="6" w:space="0" w:color="auto"/>
            </w:tcBorders>
            <w:shd w:val="clear" w:color="auto" w:fill="FFFFFF"/>
            <w:vAlign w:val="center"/>
          </w:tcPr>
          <w:p w:rsidR="00593141" w:rsidRPr="00593141" w:rsidRDefault="00593141" w:rsidP="00F91BB4">
            <w:pPr>
              <w:shd w:val="clear" w:color="auto" w:fill="FFFFFF"/>
              <w:jc w:val="center"/>
              <w:rPr>
                <w:rFonts w:ascii="Times New Roman" w:hAnsi="Times New Roman"/>
                <w:sz w:val="24"/>
                <w:szCs w:val="24"/>
              </w:rPr>
            </w:pPr>
            <w:r w:rsidRPr="00593141">
              <w:rPr>
                <w:rFonts w:ascii="Times New Roman" w:hAnsi="Times New Roman"/>
                <w:sz w:val="24"/>
                <w:szCs w:val="24"/>
              </w:rPr>
              <w:t>ФЗП в год, руб.</w:t>
            </w:r>
          </w:p>
        </w:tc>
      </w:tr>
      <w:tr w:rsidR="00593141" w:rsidRPr="00593141" w:rsidTr="00F91BB4">
        <w:trPr>
          <w:cantSplit/>
          <w:trHeight w:val="20"/>
        </w:trPr>
        <w:tc>
          <w:tcPr>
            <w:tcW w:w="1701" w:type="dxa"/>
            <w:vMerge/>
            <w:tcBorders>
              <w:top w:val="nil"/>
              <w:left w:val="single" w:sz="6" w:space="0" w:color="auto"/>
              <w:bottom w:val="nil"/>
              <w:right w:val="single" w:sz="6" w:space="0" w:color="auto"/>
            </w:tcBorders>
            <w:shd w:val="clear" w:color="auto" w:fill="FFFFFF"/>
            <w:vAlign w:val="center"/>
          </w:tcPr>
          <w:p w:rsidR="00593141" w:rsidRPr="00593141" w:rsidRDefault="00593141" w:rsidP="00F91BB4">
            <w:pPr>
              <w:shd w:val="clear" w:color="auto" w:fill="FFFFFF"/>
              <w:jc w:val="center"/>
              <w:rPr>
                <w:rFonts w:ascii="Times New Roman" w:hAnsi="Times New Roman"/>
                <w:sz w:val="24"/>
                <w:szCs w:val="24"/>
              </w:rPr>
            </w:pPr>
          </w:p>
        </w:tc>
        <w:tc>
          <w:tcPr>
            <w:tcW w:w="1418"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593141" w:rsidRPr="00593141" w:rsidRDefault="00593141" w:rsidP="00F91BB4">
            <w:pPr>
              <w:shd w:val="clear" w:color="auto" w:fill="FFFFFF"/>
              <w:jc w:val="center"/>
              <w:rPr>
                <w:rFonts w:ascii="Times New Roman" w:hAnsi="Times New Roman"/>
                <w:sz w:val="24"/>
                <w:szCs w:val="24"/>
              </w:rPr>
            </w:pPr>
            <w:r w:rsidRPr="00593141">
              <w:rPr>
                <w:rFonts w:ascii="Times New Roman" w:hAnsi="Times New Roman"/>
                <w:sz w:val="24"/>
                <w:szCs w:val="24"/>
              </w:rPr>
              <w:t>На 01.01</w:t>
            </w:r>
          </w:p>
        </w:tc>
        <w:tc>
          <w:tcPr>
            <w:tcW w:w="1418"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593141" w:rsidRPr="00593141" w:rsidRDefault="00593141" w:rsidP="00F91BB4">
            <w:pPr>
              <w:shd w:val="clear" w:color="auto" w:fill="FFFFFF"/>
              <w:jc w:val="center"/>
              <w:rPr>
                <w:rFonts w:ascii="Times New Roman" w:hAnsi="Times New Roman"/>
                <w:sz w:val="24"/>
                <w:szCs w:val="24"/>
              </w:rPr>
            </w:pPr>
            <w:r w:rsidRPr="00593141">
              <w:rPr>
                <w:rFonts w:ascii="Times New Roman" w:hAnsi="Times New Roman"/>
                <w:sz w:val="24"/>
                <w:szCs w:val="24"/>
              </w:rPr>
              <w:t>На 01.09</w:t>
            </w:r>
          </w:p>
        </w:tc>
        <w:tc>
          <w:tcPr>
            <w:tcW w:w="1417"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593141" w:rsidRPr="00593141" w:rsidRDefault="00593141" w:rsidP="00F91BB4">
            <w:pPr>
              <w:shd w:val="clear" w:color="auto" w:fill="FFFFFF"/>
              <w:jc w:val="center"/>
              <w:rPr>
                <w:rFonts w:ascii="Times New Roman" w:hAnsi="Times New Roman"/>
                <w:sz w:val="24"/>
                <w:szCs w:val="24"/>
              </w:rPr>
            </w:pPr>
            <w:r w:rsidRPr="00593141">
              <w:rPr>
                <w:rFonts w:ascii="Times New Roman" w:hAnsi="Times New Roman"/>
                <w:sz w:val="24"/>
                <w:szCs w:val="24"/>
              </w:rPr>
              <w:t>Среднегодовое</w:t>
            </w:r>
          </w:p>
        </w:tc>
        <w:tc>
          <w:tcPr>
            <w:tcW w:w="1416"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593141" w:rsidRPr="00593141" w:rsidRDefault="00593141" w:rsidP="00F91BB4">
            <w:pPr>
              <w:shd w:val="clear" w:color="auto" w:fill="FFFFFF"/>
              <w:jc w:val="center"/>
              <w:rPr>
                <w:rFonts w:ascii="Times New Roman" w:hAnsi="Times New Roman"/>
                <w:sz w:val="24"/>
                <w:szCs w:val="24"/>
              </w:rPr>
            </w:pPr>
            <w:r w:rsidRPr="00593141">
              <w:rPr>
                <w:rFonts w:ascii="Times New Roman" w:hAnsi="Times New Roman"/>
                <w:sz w:val="24"/>
                <w:szCs w:val="24"/>
              </w:rPr>
              <w:t>Число учительских часов</w:t>
            </w:r>
          </w:p>
        </w:tc>
        <w:tc>
          <w:tcPr>
            <w:tcW w:w="1419"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593141" w:rsidRPr="00593141" w:rsidRDefault="00593141" w:rsidP="00F91BB4">
            <w:pPr>
              <w:shd w:val="clear" w:color="auto" w:fill="FFFFFF"/>
              <w:jc w:val="center"/>
              <w:rPr>
                <w:rFonts w:ascii="Times New Roman" w:hAnsi="Times New Roman"/>
                <w:sz w:val="24"/>
                <w:szCs w:val="24"/>
              </w:rPr>
            </w:pPr>
            <w:r w:rsidRPr="00593141">
              <w:rPr>
                <w:rFonts w:ascii="Times New Roman" w:hAnsi="Times New Roman"/>
                <w:sz w:val="24"/>
                <w:szCs w:val="24"/>
              </w:rPr>
              <w:t>Заработная плата в месяц</w:t>
            </w:r>
          </w:p>
        </w:tc>
        <w:tc>
          <w:tcPr>
            <w:tcW w:w="1417"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593141" w:rsidRPr="00593141" w:rsidRDefault="00593141" w:rsidP="00F91BB4">
            <w:pPr>
              <w:shd w:val="clear" w:color="auto" w:fill="FFFFFF"/>
              <w:jc w:val="center"/>
              <w:rPr>
                <w:rFonts w:ascii="Times New Roman" w:hAnsi="Times New Roman"/>
                <w:sz w:val="24"/>
                <w:szCs w:val="24"/>
              </w:rPr>
            </w:pPr>
            <w:r w:rsidRPr="00593141">
              <w:rPr>
                <w:rFonts w:ascii="Times New Roman" w:hAnsi="Times New Roman"/>
                <w:sz w:val="24"/>
                <w:szCs w:val="24"/>
              </w:rPr>
              <w:t>По группе классов</w:t>
            </w:r>
          </w:p>
        </w:tc>
        <w:tc>
          <w:tcPr>
            <w:tcW w:w="1418"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593141" w:rsidRPr="00593141" w:rsidRDefault="00593141" w:rsidP="00F91BB4">
            <w:pPr>
              <w:shd w:val="clear" w:color="auto" w:fill="FFFFFF"/>
              <w:jc w:val="center"/>
              <w:rPr>
                <w:rFonts w:ascii="Times New Roman" w:hAnsi="Times New Roman"/>
                <w:sz w:val="24"/>
                <w:szCs w:val="24"/>
              </w:rPr>
            </w:pPr>
            <w:r w:rsidRPr="00593141">
              <w:rPr>
                <w:rFonts w:ascii="Times New Roman" w:hAnsi="Times New Roman"/>
                <w:sz w:val="24"/>
                <w:szCs w:val="24"/>
              </w:rPr>
              <w:t>На 1 класс</w:t>
            </w:r>
          </w:p>
        </w:tc>
        <w:tc>
          <w:tcPr>
            <w:tcW w:w="1417"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593141" w:rsidRPr="00593141" w:rsidRDefault="00593141" w:rsidP="00F91BB4">
            <w:pPr>
              <w:shd w:val="clear" w:color="auto" w:fill="FFFFFF"/>
              <w:jc w:val="center"/>
              <w:rPr>
                <w:rFonts w:ascii="Times New Roman" w:hAnsi="Times New Roman"/>
                <w:sz w:val="24"/>
                <w:szCs w:val="24"/>
              </w:rPr>
            </w:pPr>
            <w:r w:rsidRPr="00593141">
              <w:rPr>
                <w:rFonts w:ascii="Times New Roman" w:hAnsi="Times New Roman"/>
                <w:sz w:val="24"/>
                <w:szCs w:val="24"/>
              </w:rPr>
              <w:t>Среднегодовое</w:t>
            </w:r>
          </w:p>
        </w:tc>
        <w:tc>
          <w:tcPr>
            <w:tcW w:w="1418" w:type="dxa"/>
            <w:gridSpan w:val="2"/>
            <w:vMerge/>
            <w:tcBorders>
              <w:top w:val="nil"/>
              <w:left w:val="single" w:sz="6" w:space="0" w:color="auto"/>
              <w:bottom w:val="single" w:sz="6" w:space="0" w:color="auto"/>
              <w:right w:val="single" w:sz="6" w:space="0" w:color="auto"/>
            </w:tcBorders>
            <w:shd w:val="clear" w:color="auto" w:fill="FFFFFF"/>
            <w:vAlign w:val="center"/>
          </w:tcPr>
          <w:p w:rsidR="00593141" w:rsidRPr="00593141" w:rsidRDefault="00593141" w:rsidP="00F91BB4">
            <w:pPr>
              <w:shd w:val="clear" w:color="auto" w:fill="FFFFFF"/>
              <w:jc w:val="center"/>
              <w:rPr>
                <w:rFonts w:ascii="Times New Roman" w:hAnsi="Times New Roman"/>
                <w:sz w:val="24"/>
                <w:szCs w:val="24"/>
              </w:rPr>
            </w:pPr>
          </w:p>
        </w:tc>
        <w:tc>
          <w:tcPr>
            <w:tcW w:w="1701" w:type="dxa"/>
            <w:gridSpan w:val="2"/>
            <w:vMerge/>
            <w:tcBorders>
              <w:top w:val="nil"/>
              <w:left w:val="single" w:sz="6" w:space="0" w:color="auto"/>
              <w:bottom w:val="single" w:sz="6" w:space="0" w:color="auto"/>
              <w:right w:val="single" w:sz="6" w:space="0" w:color="auto"/>
            </w:tcBorders>
            <w:shd w:val="clear" w:color="auto" w:fill="FFFFFF"/>
            <w:vAlign w:val="center"/>
          </w:tcPr>
          <w:p w:rsidR="00593141" w:rsidRPr="00593141" w:rsidRDefault="00593141" w:rsidP="00F91BB4">
            <w:pPr>
              <w:shd w:val="clear" w:color="auto" w:fill="FFFFFF"/>
              <w:jc w:val="center"/>
              <w:rPr>
                <w:rFonts w:ascii="Times New Roman" w:hAnsi="Times New Roman"/>
                <w:sz w:val="24"/>
                <w:szCs w:val="24"/>
              </w:rPr>
            </w:pPr>
          </w:p>
        </w:tc>
      </w:tr>
      <w:tr w:rsidR="00593141" w:rsidRPr="00593141" w:rsidTr="00F91BB4">
        <w:trPr>
          <w:cantSplit/>
          <w:trHeight w:val="20"/>
        </w:trPr>
        <w:tc>
          <w:tcPr>
            <w:tcW w:w="1701" w:type="dxa"/>
            <w:vMerge/>
            <w:tcBorders>
              <w:top w:val="nil"/>
              <w:left w:val="single" w:sz="6" w:space="0" w:color="auto"/>
              <w:bottom w:val="single" w:sz="6" w:space="0" w:color="auto"/>
              <w:right w:val="single" w:sz="6" w:space="0" w:color="auto"/>
            </w:tcBorders>
            <w:shd w:val="clear" w:color="auto" w:fill="FFFFFF"/>
            <w:vAlign w:val="center"/>
          </w:tcPr>
          <w:p w:rsidR="00593141" w:rsidRPr="00593141" w:rsidRDefault="00593141" w:rsidP="00F91BB4">
            <w:pPr>
              <w:shd w:val="clear" w:color="auto" w:fill="FFFFFF"/>
              <w:jc w:val="center"/>
              <w:rPr>
                <w:rFonts w:ascii="Times New Roman" w:hAnsi="Times New Roman"/>
                <w:sz w:val="24"/>
                <w:szCs w:val="24"/>
              </w:rPr>
            </w:pP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593141" w:rsidRPr="00593141" w:rsidRDefault="00593141" w:rsidP="00F91BB4">
            <w:pPr>
              <w:shd w:val="clear" w:color="auto" w:fill="FFFFFF"/>
              <w:jc w:val="center"/>
              <w:rPr>
                <w:rFonts w:ascii="Times New Roman" w:hAnsi="Times New Roman"/>
                <w:sz w:val="24"/>
                <w:szCs w:val="24"/>
              </w:rPr>
            </w:pPr>
            <w:r w:rsidRPr="00593141">
              <w:rPr>
                <w:rFonts w:ascii="Times New Roman" w:hAnsi="Times New Roman"/>
                <w:sz w:val="24"/>
                <w:szCs w:val="24"/>
              </w:rPr>
              <w:t>Текущий</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593141" w:rsidRPr="00593141" w:rsidRDefault="00593141" w:rsidP="00F91BB4">
            <w:pPr>
              <w:shd w:val="clear" w:color="auto" w:fill="FFFFFF"/>
              <w:jc w:val="center"/>
              <w:rPr>
                <w:rFonts w:ascii="Times New Roman" w:hAnsi="Times New Roman"/>
                <w:sz w:val="24"/>
                <w:szCs w:val="24"/>
              </w:rPr>
            </w:pPr>
            <w:r w:rsidRPr="00593141">
              <w:rPr>
                <w:rFonts w:ascii="Times New Roman" w:hAnsi="Times New Roman"/>
                <w:sz w:val="24"/>
                <w:szCs w:val="24"/>
              </w:rPr>
              <w:t>Проект</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593141" w:rsidRPr="00593141" w:rsidRDefault="00593141" w:rsidP="00F91BB4">
            <w:pPr>
              <w:shd w:val="clear" w:color="auto" w:fill="FFFFFF"/>
              <w:jc w:val="center"/>
              <w:rPr>
                <w:rFonts w:ascii="Times New Roman" w:hAnsi="Times New Roman"/>
                <w:sz w:val="24"/>
                <w:szCs w:val="24"/>
              </w:rPr>
            </w:pPr>
            <w:r w:rsidRPr="00593141">
              <w:rPr>
                <w:rFonts w:ascii="Times New Roman" w:hAnsi="Times New Roman"/>
                <w:sz w:val="24"/>
                <w:szCs w:val="24"/>
              </w:rPr>
              <w:t>Текущий</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593141" w:rsidRPr="00593141" w:rsidRDefault="00593141" w:rsidP="00F91BB4">
            <w:pPr>
              <w:shd w:val="clear" w:color="auto" w:fill="FFFFFF"/>
              <w:jc w:val="center"/>
              <w:rPr>
                <w:rFonts w:ascii="Times New Roman" w:hAnsi="Times New Roman"/>
                <w:sz w:val="24"/>
                <w:szCs w:val="24"/>
              </w:rPr>
            </w:pPr>
            <w:r w:rsidRPr="00593141">
              <w:rPr>
                <w:rFonts w:ascii="Times New Roman" w:hAnsi="Times New Roman"/>
                <w:sz w:val="24"/>
                <w:szCs w:val="24"/>
              </w:rPr>
              <w:t>Проект</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rsidR="00593141" w:rsidRPr="00593141" w:rsidRDefault="00593141" w:rsidP="00F91BB4">
            <w:pPr>
              <w:shd w:val="clear" w:color="auto" w:fill="FFFFFF"/>
              <w:jc w:val="center"/>
              <w:rPr>
                <w:rFonts w:ascii="Times New Roman" w:hAnsi="Times New Roman"/>
                <w:sz w:val="24"/>
                <w:szCs w:val="24"/>
              </w:rPr>
            </w:pPr>
            <w:r w:rsidRPr="00593141">
              <w:rPr>
                <w:rFonts w:ascii="Times New Roman" w:hAnsi="Times New Roman"/>
                <w:sz w:val="24"/>
                <w:szCs w:val="24"/>
              </w:rPr>
              <w:t>Текущий</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593141" w:rsidRPr="00593141" w:rsidRDefault="00593141" w:rsidP="00F91BB4">
            <w:pPr>
              <w:shd w:val="clear" w:color="auto" w:fill="FFFFFF"/>
              <w:jc w:val="center"/>
              <w:rPr>
                <w:rFonts w:ascii="Times New Roman" w:hAnsi="Times New Roman"/>
                <w:sz w:val="24"/>
                <w:szCs w:val="24"/>
              </w:rPr>
            </w:pPr>
            <w:r w:rsidRPr="00593141">
              <w:rPr>
                <w:rFonts w:ascii="Times New Roman" w:hAnsi="Times New Roman"/>
                <w:sz w:val="24"/>
                <w:szCs w:val="24"/>
              </w:rPr>
              <w:t>Проект</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rsidR="00593141" w:rsidRPr="00593141" w:rsidRDefault="00593141" w:rsidP="00F91BB4">
            <w:pPr>
              <w:shd w:val="clear" w:color="auto" w:fill="FFFFFF"/>
              <w:jc w:val="center"/>
              <w:rPr>
                <w:rFonts w:ascii="Times New Roman" w:hAnsi="Times New Roman"/>
                <w:sz w:val="24"/>
                <w:szCs w:val="24"/>
              </w:rPr>
            </w:pPr>
            <w:r w:rsidRPr="00593141">
              <w:rPr>
                <w:rFonts w:ascii="Times New Roman" w:hAnsi="Times New Roman"/>
                <w:sz w:val="24"/>
                <w:szCs w:val="24"/>
              </w:rPr>
              <w:t>Текущий</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rsidR="00593141" w:rsidRPr="00593141" w:rsidRDefault="00593141" w:rsidP="00F91BB4">
            <w:pPr>
              <w:shd w:val="clear" w:color="auto" w:fill="FFFFFF"/>
              <w:jc w:val="center"/>
              <w:rPr>
                <w:rFonts w:ascii="Times New Roman" w:hAnsi="Times New Roman"/>
                <w:sz w:val="24"/>
                <w:szCs w:val="24"/>
              </w:rPr>
            </w:pPr>
            <w:r w:rsidRPr="00593141">
              <w:rPr>
                <w:rFonts w:ascii="Times New Roman" w:hAnsi="Times New Roman"/>
                <w:sz w:val="24"/>
                <w:szCs w:val="24"/>
              </w:rPr>
              <w:t>Проект</w:t>
            </w:r>
          </w:p>
        </w:tc>
        <w:tc>
          <w:tcPr>
            <w:tcW w:w="710" w:type="dxa"/>
            <w:tcBorders>
              <w:top w:val="single" w:sz="6" w:space="0" w:color="auto"/>
              <w:left w:val="single" w:sz="6" w:space="0" w:color="auto"/>
              <w:bottom w:val="single" w:sz="6" w:space="0" w:color="auto"/>
              <w:right w:val="single" w:sz="6" w:space="0" w:color="auto"/>
            </w:tcBorders>
            <w:shd w:val="clear" w:color="auto" w:fill="FFFFFF"/>
            <w:vAlign w:val="center"/>
          </w:tcPr>
          <w:p w:rsidR="00593141" w:rsidRPr="00593141" w:rsidRDefault="00593141" w:rsidP="00F91BB4">
            <w:pPr>
              <w:shd w:val="clear" w:color="auto" w:fill="FFFFFF"/>
              <w:jc w:val="center"/>
              <w:rPr>
                <w:rFonts w:ascii="Times New Roman" w:hAnsi="Times New Roman"/>
                <w:sz w:val="24"/>
                <w:szCs w:val="24"/>
              </w:rPr>
            </w:pPr>
            <w:r w:rsidRPr="00593141">
              <w:rPr>
                <w:rFonts w:ascii="Times New Roman" w:hAnsi="Times New Roman"/>
                <w:sz w:val="24"/>
                <w:szCs w:val="24"/>
              </w:rPr>
              <w:t>Текущий</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593141" w:rsidRPr="00593141" w:rsidRDefault="00593141" w:rsidP="00F91BB4">
            <w:pPr>
              <w:shd w:val="clear" w:color="auto" w:fill="FFFFFF"/>
              <w:jc w:val="center"/>
              <w:rPr>
                <w:rFonts w:ascii="Times New Roman" w:hAnsi="Times New Roman"/>
                <w:sz w:val="24"/>
                <w:szCs w:val="24"/>
              </w:rPr>
            </w:pPr>
            <w:r w:rsidRPr="00593141">
              <w:rPr>
                <w:rFonts w:ascii="Times New Roman" w:hAnsi="Times New Roman"/>
                <w:sz w:val="24"/>
                <w:szCs w:val="24"/>
              </w:rPr>
              <w:t>Проект</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rsidR="00593141" w:rsidRPr="00593141" w:rsidRDefault="00593141" w:rsidP="00F91BB4">
            <w:pPr>
              <w:shd w:val="clear" w:color="auto" w:fill="FFFFFF"/>
              <w:jc w:val="center"/>
              <w:rPr>
                <w:rFonts w:ascii="Times New Roman" w:hAnsi="Times New Roman"/>
                <w:sz w:val="24"/>
                <w:szCs w:val="24"/>
              </w:rPr>
            </w:pPr>
            <w:r w:rsidRPr="00593141">
              <w:rPr>
                <w:rFonts w:ascii="Times New Roman" w:hAnsi="Times New Roman"/>
                <w:sz w:val="24"/>
                <w:szCs w:val="24"/>
              </w:rPr>
              <w:t>Текущий</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593141" w:rsidRPr="00593141" w:rsidRDefault="00593141" w:rsidP="00F91BB4">
            <w:pPr>
              <w:shd w:val="clear" w:color="auto" w:fill="FFFFFF"/>
              <w:jc w:val="center"/>
              <w:rPr>
                <w:rFonts w:ascii="Times New Roman" w:hAnsi="Times New Roman"/>
                <w:sz w:val="24"/>
                <w:szCs w:val="24"/>
              </w:rPr>
            </w:pPr>
            <w:r w:rsidRPr="00593141">
              <w:rPr>
                <w:rFonts w:ascii="Times New Roman" w:hAnsi="Times New Roman"/>
                <w:sz w:val="24"/>
                <w:szCs w:val="24"/>
              </w:rPr>
              <w:t>Проект</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593141" w:rsidRPr="00593141" w:rsidRDefault="00593141" w:rsidP="00F91BB4">
            <w:pPr>
              <w:shd w:val="clear" w:color="auto" w:fill="FFFFFF"/>
              <w:jc w:val="center"/>
              <w:rPr>
                <w:rFonts w:ascii="Times New Roman" w:hAnsi="Times New Roman"/>
                <w:sz w:val="24"/>
                <w:szCs w:val="24"/>
              </w:rPr>
            </w:pPr>
            <w:r w:rsidRPr="00593141">
              <w:rPr>
                <w:rFonts w:ascii="Times New Roman" w:hAnsi="Times New Roman"/>
                <w:sz w:val="24"/>
                <w:szCs w:val="24"/>
              </w:rPr>
              <w:t>Текущий</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593141" w:rsidRPr="00593141" w:rsidRDefault="00593141" w:rsidP="00F91BB4">
            <w:pPr>
              <w:shd w:val="clear" w:color="auto" w:fill="FFFFFF"/>
              <w:jc w:val="center"/>
              <w:rPr>
                <w:rFonts w:ascii="Times New Roman" w:hAnsi="Times New Roman"/>
                <w:sz w:val="24"/>
                <w:szCs w:val="24"/>
              </w:rPr>
            </w:pPr>
            <w:r w:rsidRPr="00593141">
              <w:rPr>
                <w:rFonts w:ascii="Times New Roman" w:hAnsi="Times New Roman"/>
                <w:sz w:val="24"/>
                <w:szCs w:val="24"/>
              </w:rPr>
              <w:t>Проект</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rsidR="00593141" w:rsidRPr="00593141" w:rsidRDefault="00593141" w:rsidP="00F91BB4">
            <w:pPr>
              <w:shd w:val="clear" w:color="auto" w:fill="FFFFFF"/>
              <w:jc w:val="center"/>
              <w:rPr>
                <w:rFonts w:ascii="Times New Roman" w:hAnsi="Times New Roman"/>
                <w:sz w:val="24"/>
                <w:szCs w:val="24"/>
              </w:rPr>
            </w:pPr>
            <w:r w:rsidRPr="00593141">
              <w:rPr>
                <w:rFonts w:ascii="Times New Roman" w:hAnsi="Times New Roman"/>
                <w:sz w:val="24"/>
                <w:szCs w:val="24"/>
              </w:rPr>
              <w:t>Текущий</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593141" w:rsidRPr="00593141" w:rsidRDefault="00593141" w:rsidP="00F91BB4">
            <w:pPr>
              <w:shd w:val="clear" w:color="auto" w:fill="FFFFFF"/>
              <w:jc w:val="center"/>
              <w:rPr>
                <w:rFonts w:ascii="Times New Roman" w:hAnsi="Times New Roman"/>
                <w:sz w:val="24"/>
                <w:szCs w:val="24"/>
              </w:rPr>
            </w:pPr>
            <w:r w:rsidRPr="00593141">
              <w:rPr>
                <w:rFonts w:ascii="Times New Roman" w:hAnsi="Times New Roman"/>
                <w:sz w:val="24"/>
                <w:szCs w:val="24"/>
              </w:rPr>
              <w:t>Проект</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593141" w:rsidRPr="00593141" w:rsidRDefault="00593141" w:rsidP="00F91BB4">
            <w:pPr>
              <w:shd w:val="clear" w:color="auto" w:fill="FFFFFF"/>
              <w:jc w:val="center"/>
              <w:rPr>
                <w:rFonts w:ascii="Times New Roman" w:hAnsi="Times New Roman"/>
                <w:sz w:val="24"/>
                <w:szCs w:val="24"/>
              </w:rPr>
            </w:pPr>
            <w:r w:rsidRPr="00593141">
              <w:rPr>
                <w:rFonts w:ascii="Times New Roman" w:hAnsi="Times New Roman"/>
                <w:sz w:val="24"/>
                <w:szCs w:val="24"/>
              </w:rPr>
              <w:t>Текущий</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593141" w:rsidRPr="00593141" w:rsidRDefault="00593141" w:rsidP="00F91BB4">
            <w:pPr>
              <w:shd w:val="clear" w:color="auto" w:fill="FFFFFF"/>
              <w:jc w:val="center"/>
              <w:rPr>
                <w:rFonts w:ascii="Times New Roman" w:hAnsi="Times New Roman"/>
                <w:sz w:val="24"/>
                <w:szCs w:val="24"/>
              </w:rPr>
            </w:pPr>
            <w:r w:rsidRPr="00593141">
              <w:rPr>
                <w:rFonts w:ascii="Times New Roman" w:hAnsi="Times New Roman"/>
                <w:sz w:val="24"/>
                <w:szCs w:val="24"/>
              </w:rPr>
              <w:t>Проект</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593141" w:rsidRPr="00593141" w:rsidRDefault="00593141" w:rsidP="00F91BB4">
            <w:pPr>
              <w:shd w:val="clear" w:color="auto" w:fill="FFFFFF"/>
              <w:jc w:val="center"/>
              <w:rPr>
                <w:rFonts w:ascii="Times New Roman" w:hAnsi="Times New Roman"/>
                <w:sz w:val="24"/>
                <w:szCs w:val="24"/>
              </w:rPr>
            </w:pPr>
            <w:r w:rsidRPr="00593141">
              <w:rPr>
                <w:rFonts w:ascii="Times New Roman" w:hAnsi="Times New Roman"/>
                <w:sz w:val="24"/>
                <w:szCs w:val="24"/>
              </w:rPr>
              <w:t>Текущий</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593141" w:rsidRPr="00593141" w:rsidRDefault="00593141" w:rsidP="00F91BB4">
            <w:pPr>
              <w:shd w:val="clear" w:color="auto" w:fill="FFFFFF"/>
              <w:jc w:val="center"/>
              <w:rPr>
                <w:rFonts w:ascii="Times New Roman" w:hAnsi="Times New Roman"/>
                <w:sz w:val="24"/>
                <w:szCs w:val="24"/>
              </w:rPr>
            </w:pPr>
            <w:r w:rsidRPr="00593141">
              <w:rPr>
                <w:rFonts w:ascii="Times New Roman" w:hAnsi="Times New Roman"/>
                <w:sz w:val="24"/>
                <w:szCs w:val="24"/>
              </w:rPr>
              <w:t>Проект</w:t>
            </w:r>
          </w:p>
        </w:tc>
      </w:tr>
      <w:tr w:rsidR="00593141" w:rsidRPr="00593141" w:rsidTr="00F91BB4">
        <w:trPr>
          <w:trHeight w:val="20"/>
        </w:trPr>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593141" w:rsidRPr="00593141" w:rsidRDefault="00593141" w:rsidP="00F91BB4">
            <w:pPr>
              <w:shd w:val="clear" w:color="auto" w:fill="FFFFFF"/>
              <w:jc w:val="center"/>
              <w:rPr>
                <w:rFonts w:ascii="Times New Roman" w:hAnsi="Times New Roman"/>
                <w:sz w:val="24"/>
                <w:szCs w:val="24"/>
              </w:rPr>
            </w:pPr>
            <w:r w:rsidRPr="00593141">
              <w:rPr>
                <w:rFonts w:ascii="Times New Roman" w:hAnsi="Times New Roman"/>
                <w:sz w:val="24"/>
                <w:szCs w:val="24"/>
              </w:rPr>
              <w:t>1</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2</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3</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4</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5</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6</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7</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8</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9</w:t>
            </w:r>
          </w:p>
        </w:tc>
        <w:tc>
          <w:tcPr>
            <w:tcW w:w="710" w:type="dxa"/>
            <w:tcBorders>
              <w:top w:val="single" w:sz="6" w:space="0" w:color="auto"/>
              <w:left w:val="single" w:sz="6" w:space="0" w:color="auto"/>
              <w:bottom w:val="single" w:sz="6" w:space="0" w:color="auto"/>
              <w:right w:val="single" w:sz="6" w:space="0" w:color="auto"/>
            </w:tcBorders>
            <w:shd w:val="clear" w:color="auto" w:fill="FFFFFF"/>
            <w:vAlign w:val="center"/>
          </w:tcPr>
          <w:p w:rsidR="00593141" w:rsidRPr="00593141" w:rsidRDefault="00593141" w:rsidP="00F91BB4">
            <w:pPr>
              <w:shd w:val="clear" w:color="auto" w:fill="FFFFFF"/>
              <w:jc w:val="center"/>
              <w:rPr>
                <w:rFonts w:ascii="Times New Roman" w:hAnsi="Times New Roman"/>
                <w:sz w:val="24"/>
                <w:szCs w:val="24"/>
              </w:rPr>
            </w:pPr>
            <w:r w:rsidRPr="00593141">
              <w:rPr>
                <w:rFonts w:ascii="Times New Roman" w:hAnsi="Times New Roman"/>
                <w:sz w:val="24"/>
                <w:szCs w:val="24"/>
              </w:rPr>
              <w:t>10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593141" w:rsidRPr="00593141" w:rsidRDefault="00593141" w:rsidP="00F91BB4">
            <w:pPr>
              <w:shd w:val="clear" w:color="auto" w:fill="FFFFFF"/>
              <w:jc w:val="center"/>
              <w:rPr>
                <w:rFonts w:ascii="Times New Roman" w:hAnsi="Times New Roman"/>
                <w:sz w:val="24"/>
                <w:szCs w:val="24"/>
              </w:rPr>
            </w:pPr>
            <w:r w:rsidRPr="00593141">
              <w:rPr>
                <w:rFonts w:ascii="Times New Roman" w:hAnsi="Times New Roman"/>
                <w:sz w:val="24"/>
                <w:szCs w:val="24"/>
              </w:rPr>
              <w:t>11</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rsidR="00593141" w:rsidRPr="00593141" w:rsidRDefault="00593141" w:rsidP="00F91BB4">
            <w:pPr>
              <w:shd w:val="clear" w:color="auto" w:fill="FFFFFF"/>
              <w:jc w:val="center"/>
              <w:rPr>
                <w:rFonts w:ascii="Times New Roman" w:hAnsi="Times New Roman"/>
                <w:sz w:val="24"/>
                <w:szCs w:val="24"/>
              </w:rPr>
            </w:pPr>
            <w:r w:rsidRPr="00593141">
              <w:rPr>
                <w:rFonts w:ascii="Times New Roman" w:hAnsi="Times New Roman"/>
                <w:sz w:val="24"/>
                <w:szCs w:val="24"/>
              </w:rPr>
              <w:t>12</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593141" w:rsidRPr="00593141" w:rsidRDefault="00593141" w:rsidP="00F91BB4">
            <w:pPr>
              <w:shd w:val="clear" w:color="auto" w:fill="FFFFFF"/>
              <w:jc w:val="center"/>
              <w:rPr>
                <w:rFonts w:ascii="Times New Roman" w:hAnsi="Times New Roman"/>
                <w:sz w:val="24"/>
                <w:szCs w:val="24"/>
              </w:rPr>
            </w:pPr>
            <w:r w:rsidRPr="00593141">
              <w:rPr>
                <w:rFonts w:ascii="Times New Roman" w:hAnsi="Times New Roman"/>
                <w:sz w:val="24"/>
                <w:szCs w:val="24"/>
              </w:rPr>
              <w:t>13</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593141" w:rsidRPr="00593141" w:rsidRDefault="00593141" w:rsidP="00F91BB4">
            <w:pPr>
              <w:shd w:val="clear" w:color="auto" w:fill="FFFFFF"/>
              <w:jc w:val="center"/>
              <w:rPr>
                <w:rFonts w:ascii="Times New Roman" w:hAnsi="Times New Roman"/>
                <w:sz w:val="24"/>
                <w:szCs w:val="24"/>
              </w:rPr>
            </w:pPr>
            <w:r w:rsidRPr="00593141">
              <w:rPr>
                <w:rFonts w:ascii="Times New Roman" w:hAnsi="Times New Roman"/>
                <w:sz w:val="24"/>
                <w:szCs w:val="24"/>
              </w:rPr>
              <w:t>14</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593141" w:rsidRPr="00593141" w:rsidRDefault="00593141" w:rsidP="00F91BB4">
            <w:pPr>
              <w:shd w:val="clear" w:color="auto" w:fill="FFFFFF"/>
              <w:jc w:val="center"/>
              <w:rPr>
                <w:rFonts w:ascii="Times New Roman" w:hAnsi="Times New Roman"/>
                <w:sz w:val="24"/>
                <w:szCs w:val="24"/>
              </w:rPr>
            </w:pPr>
            <w:r w:rsidRPr="00593141">
              <w:rPr>
                <w:rFonts w:ascii="Times New Roman" w:hAnsi="Times New Roman"/>
                <w:sz w:val="24"/>
                <w:szCs w:val="24"/>
              </w:rPr>
              <w:t>15</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rsidR="00593141" w:rsidRPr="00593141" w:rsidRDefault="00593141" w:rsidP="00F91BB4">
            <w:pPr>
              <w:shd w:val="clear" w:color="auto" w:fill="FFFFFF"/>
              <w:jc w:val="center"/>
              <w:rPr>
                <w:rFonts w:ascii="Times New Roman" w:hAnsi="Times New Roman"/>
                <w:sz w:val="24"/>
                <w:szCs w:val="24"/>
              </w:rPr>
            </w:pPr>
            <w:r w:rsidRPr="00593141">
              <w:rPr>
                <w:rFonts w:ascii="Times New Roman" w:hAnsi="Times New Roman"/>
                <w:sz w:val="24"/>
                <w:szCs w:val="24"/>
              </w:rPr>
              <w:t>16</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593141" w:rsidRPr="00593141" w:rsidRDefault="00593141" w:rsidP="00F91BB4">
            <w:pPr>
              <w:shd w:val="clear" w:color="auto" w:fill="FFFFFF"/>
              <w:jc w:val="center"/>
              <w:rPr>
                <w:rFonts w:ascii="Times New Roman" w:hAnsi="Times New Roman"/>
                <w:sz w:val="24"/>
                <w:szCs w:val="24"/>
              </w:rPr>
            </w:pPr>
            <w:r w:rsidRPr="00593141">
              <w:rPr>
                <w:rFonts w:ascii="Times New Roman" w:hAnsi="Times New Roman"/>
                <w:sz w:val="24"/>
                <w:szCs w:val="24"/>
              </w:rPr>
              <w:t>17</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593141" w:rsidRPr="00593141" w:rsidRDefault="00593141" w:rsidP="00F91BB4">
            <w:pPr>
              <w:shd w:val="clear" w:color="auto" w:fill="FFFFFF"/>
              <w:jc w:val="center"/>
              <w:rPr>
                <w:rFonts w:ascii="Times New Roman" w:hAnsi="Times New Roman"/>
                <w:sz w:val="24"/>
                <w:szCs w:val="24"/>
              </w:rPr>
            </w:pPr>
            <w:r w:rsidRPr="00593141">
              <w:rPr>
                <w:rFonts w:ascii="Times New Roman" w:hAnsi="Times New Roman"/>
                <w:sz w:val="24"/>
                <w:szCs w:val="24"/>
              </w:rPr>
              <w:t>18</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593141" w:rsidRPr="00593141" w:rsidRDefault="00593141" w:rsidP="00F91BB4">
            <w:pPr>
              <w:shd w:val="clear" w:color="auto" w:fill="FFFFFF"/>
              <w:jc w:val="center"/>
              <w:rPr>
                <w:rFonts w:ascii="Times New Roman" w:hAnsi="Times New Roman"/>
                <w:sz w:val="24"/>
                <w:szCs w:val="24"/>
              </w:rPr>
            </w:pPr>
            <w:r w:rsidRPr="00593141">
              <w:rPr>
                <w:rFonts w:ascii="Times New Roman" w:hAnsi="Times New Roman"/>
                <w:sz w:val="24"/>
                <w:szCs w:val="24"/>
              </w:rPr>
              <w:t>19</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593141" w:rsidRPr="00593141" w:rsidRDefault="00593141" w:rsidP="00F91BB4">
            <w:pPr>
              <w:shd w:val="clear" w:color="auto" w:fill="FFFFFF"/>
              <w:jc w:val="center"/>
              <w:rPr>
                <w:rFonts w:ascii="Times New Roman" w:hAnsi="Times New Roman"/>
                <w:sz w:val="24"/>
                <w:szCs w:val="24"/>
              </w:rPr>
            </w:pPr>
            <w:r w:rsidRPr="00593141">
              <w:rPr>
                <w:rFonts w:ascii="Times New Roman" w:hAnsi="Times New Roman"/>
                <w:sz w:val="24"/>
                <w:szCs w:val="24"/>
              </w:rPr>
              <w:t>20</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593141" w:rsidRPr="00593141" w:rsidRDefault="00593141" w:rsidP="00F91BB4">
            <w:pPr>
              <w:shd w:val="clear" w:color="auto" w:fill="FFFFFF"/>
              <w:jc w:val="center"/>
              <w:rPr>
                <w:rFonts w:ascii="Times New Roman" w:hAnsi="Times New Roman"/>
                <w:sz w:val="24"/>
                <w:szCs w:val="24"/>
              </w:rPr>
            </w:pPr>
            <w:r w:rsidRPr="00593141">
              <w:rPr>
                <w:rFonts w:ascii="Times New Roman" w:hAnsi="Times New Roman"/>
                <w:sz w:val="24"/>
                <w:szCs w:val="24"/>
              </w:rPr>
              <w:t>21</w:t>
            </w:r>
          </w:p>
        </w:tc>
      </w:tr>
      <w:tr w:rsidR="00593141" w:rsidRPr="00593141" w:rsidTr="00F91BB4">
        <w:trPr>
          <w:trHeight w:val="20"/>
        </w:trPr>
        <w:tc>
          <w:tcPr>
            <w:tcW w:w="1701" w:type="dxa"/>
            <w:tcBorders>
              <w:top w:val="single" w:sz="6" w:space="0" w:color="auto"/>
              <w:left w:val="single" w:sz="6" w:space="0" w:color="auto"/>
              <w:bottom w:val="single" w:sz="6" w:space="0" w:color="auto"/>
              <w:right w:val="single" w:sz="6" w:space="0" w:color="auto"/>
            </w:tcBorders>
            <w:shd w:val="clear" w:color="auto" w:fill="FFFFFF"/>
          </w:tcPr>
          <w:p w:rsidR="00593141" w:rsidRPr="00593141" w:rsidRDefault="00593141" w:rsidP="00F91BB4">
            <w:pPr>
              <w:shd w:val="clear" w:color="auto" w:fill="FFFFFF"/>
              <w:rPr>
                <w:rFonts w:ascii="Times New Roman" w:hAnsi="Times New Roman"/>
                <w:sz w:val="24"/>
                <w:szCs w:val="24"/>
              </w:rPr>
            </w:pPr>
            <w:r w:rsidRPr="00593141">
              <w:rPr>
                <w:rFonts w:ascii="Times New Roman" w:hAnsi="Times New Roman"/>
                <w:sz w:val="24"/>
                <w:szCs w:val="24"/>
              </w:rPr>
              <w:t>1 - 4 классы</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tcPr>
          <w:p w:rsidR="00593141" w:rsidRPr="00593141" w:rsidRDefault="00593141" w:rsidP="00F91BB4">
            <w:pPr>
              <w:jc w:val="center"/>
              <w:rPr>
                <w:rFonts w:ascii="Times New Roman" w:hAnsi="Times New Roman"/>
              </w:rPr>
            </w:pPr>
            <w:r w:rsidRPr="00593141">
              <w:rPr>
                <w:rFonts w:ascii="Times New Roman" w:hAnsi="Times New Roman"/>
              </w:rPr>
              <w:t>24</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tcPr>
          <w:p w:rsidR="00593141" w:rsidRPr="00593141" w:rsidRDefault="00593141" w:rsidP="00F91BB4">
            <w:pPr>
              <w:jc w:val="center"/>
              <w:rPr>
                <w:rFonts w:ascii="Times New Roman" w:hAnsi="Times New Roman"/>
              </w:rPr>
            </w:pPr>
            <w:r w:rsidRPr="00593141">
              <w:rPr>
                <w:rFonts w:ascii="Times New Roman" w:hAnsi="Times New Roman"/>
              </w:rPr>
              <w:t>30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tcPr>
          <w:p w:rsidR="00593141" w:rsidRPr="00593141" w:rsidRDefault="00593141" w:rsidP="00F91BB4">
            <w:pPr>
              <w:jc w:val="center"/>
              <w:rPr>
                <w:rFonts w:ascii="Times New Roman" w:hAnsi="Times New Roman"/>
              </w:rPr>
            </w:pPr>
            <w:r w:rsidRPr="00593141">
              <w:rPr>
                <w:rFonts w:ascii="Times New Roman" w:hAnsi="Times New Roman"/>
              </w:rPr>
              <w:t>30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tcPr>
          <w:p w:rsidR="00593141" w:rsidRPr="00593141" w:rsidRDefault="00593141" w:rsidP="00F91BB4">
            <w:pPr>
              <w:jc w:val="center"/>
              <w:rPr>
                <w:rFonts w:ascii="Times New Roman" w:hAnsi="Times New Roman"/>
              </w:rPr>
            </w:pPr>
            <w:r w:rsidRPr="00593141">
              <w:rPr>
                <w:rFonts w:ascii="Times New Roman" w:hAnsi="Times New Roman"/>
              </w:rPr>
              <w:t>29</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bottom"/>
          </w:tcPr>
          <w:p w:rsidR="00593141" w:rsidRPr="00593141" w:rsidRDefault="00593141" w:rsidP="00F91BB4">
            <w:pPr>
              <w:jc w:val="center"/>
              <w:rPr>
                <w:rFonts w:ascii="Times New Roman" w:hAnsi="Times New Roman"/>
              </w:rPr>
            </w:pPr>
            <w:r w:rsidRPr="00593141">
              <w:rPr>
                <w:rFonts w:ascii="Times New Roman" w:hAnsi="Times New Roman"/>
              </w:rPr>
              <w:t>26,0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tcPr>
          <w:p w:rsidR="00593141" w:rsidRPr="00593141" w:rsidRDefault="00593141" w:rsidP="00F91BB4">
            <w:pPr>
              <w:jc w:val="center"/>
              <w:rPr>
                <w:rFonts w:ascii="Times New Roman" w:hAnsi="Times New Roman"/>
              </w:rPr>
            </w:pPr>
            <w:r w:rsidRPr="00593141">
              <w:rPr>
                <w:rFonts w:ascii="Times New Roman" w:hAnsi="Times New Roman"/>
              </w:rPr>
              <w:t>29,7</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bottom"/>
          </w:tcPr>
          <w:p w:rsidR="00593141" w:rsidRPr="00593141" w:rsidRDefault="00593141" w:rsidP="00F91BB4">
            <w:pPr>
              <w:jc w:val="center"/>
              <w:rPr>
                <w:rFonts w:ascii="Times New Roman" w:hAnsi="Times New Roman"/>
              </w:rPr>
            </w:pPr>
            <w:r w:rsidRPr="00593141">
              <w:rPr>
                <w:rFonts w:ascii="Times New Roman" w:hAnsi="Times New Roman"/>
              </w:rPr>
              <w:t>570</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bottom"/>
          </w:tcPr>
          <w:p w:rsidR="00593141" w:rsidRPr="00593141" w:rsidRDefault="00593141" w:rsidP="00F91BB4">
            <w:pPr>
              <w:jc w:val="center"/>
              <w:rPr>
                <w:rFonts w:ascii="Times New Roman" w:hAnsi="Times New Roman"/>
              </w:rPr>
            </w:pPr>
            <w:r w:rsidRPr="00593141">
              <w:rPr>
                <w:rFonts w:ascii="Times New Roman" w:hAnsi="Times New Roman"/>
              </w:rPr>
              <w:t>542</w:t>
            </w:r>
          </w:p>
        </w:tc>
        <w:tc>
          <w:tcPr>
            <w:tcW w:w="710" w:type="dxa"/>
            <w:tcBorders>
              <w:top w:val="single" w:sz="6" w:space="0" w:color="auto"/>
              <w:left w:val="single" w:sz="6" w:space="0" w:color="auto"/>
              <w:bottom w:val="single" w:sz="6" w:space="0" w:color="auto"/>
              <w:right w:val="single" w:sz="6" w:space="0" w:color="auto"/>
            </w:tcBorders>
            <w:shd w:val="clear" w:color="auto" w:fill="FFFFFF"/>
            <w:vAlign w:val="bottom"/>
          </w:tcPr>
          <w:p w:rsidR="00593141" w:rsidRPr="00593141" w:rsidRDefault="00593141" w:rsidP="00F91BB4">
            <w:pPr>
              <w:jc w:val="center"/>
              <w:rPr>
                <w:rFonts w:ascii="Times New Roman" w:hAnsi="Times New Roman"/>
              </w:rPr>
            </w:pPr>
            <w:r w:rsidRPr="00593141">
              <w:rPr>
                <w:rFonts w:ascii="Times New Roman" w:hAnsi="Times New Roman"/>
              </w:rPr>
              <w:t>6250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tcPr>
          <w:p w:rsidR="00593141" w:rsidRPr="00593141" w:rsidRDefault="00593141" w:rsidP="00F91BB4">
            <w:pPr>
              <w:jc w:val="center"/>
              <w:rPr>
                <w:rFonts w:ascii="Times New Roman" w:hAnsi="Times New Roman"/>
              </w:rPr>
            </w:pPr>
            <w:r w:rsidRPr="00593141">
              <w:rPr>
                <w:rFonts w:ascii="Times New Roman" w:hAnsi="Times New Roman"/>
              </w:rPr>
              <w:t>6100</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bottom"/>
          </w:tcPr>
          <w:p w:rsidR="00593141" w:rsidRPr="00593141" w:rsidRDefault="00593141" w:rsidP="00F91BB4">
            <w:pPr>
              <w:jc w:val="center"/>
              <w:rPr>
                <w:rFonts w:ascii="Times New Roman" w:hAnsi="Times New Roman"/>
              </w:rPr>
            </w:pPr>
            <w:r w:rsidRPr="00593141">
              <w:rPr>
                <w:rFonts w:ascii="Times New Roman" w:hAnsi="Times New Roman"/>
              </w:rPr>
              <w:t>28,5</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tcPr>
          <w:p w:rsidR="00593141" w:rsidRPr="00593141" w:rsidRDefault="00593141" w:rsidP="00F91BB4">
            <w:pPr>
              <w:jc w:val="center"/>
              <w:rPr>
                <w:rFonts w:ascii="Times New Roman" w:hAnsi="Times New Roman"/>
              </w:rPr>
            </w:pPr>
            <w:r w:rsidRPr="00593141">
              <w:rPr>
                <w:rFonts w:ascii="Times New Roman" w:hAnsi="Times New Roman"/>
              </w:rPr>
              <w:t>27,1</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tcPr>
          <w:p w:rsidR="00593141" w:rsidRPr="00593141" w:rsidRDefault="00593141" w:rsidP="00F91BB4">
            <w:pPr>
              <w:jc w:val="center"/>
              <w:rPr>
                <w:rFonts w:ascii="Times New Roman" w:hAnsi="Times New Roman"/>
              </w:rPr>
            </w:pPr>
            <w:r w:rsidRPr="00593141">
              <w:rPr>
                <w:rFonts w:ascii="Times New Roman" w:hAnsi="Times New Roman"/>
              </w:rPr>
              <w:t>1,2</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tcPr>
          <w:p w:rsidR="00593141" w:rsidRPr="00593141" w:rsidRDefault="00593141" w:rsidP="00F91BB4">
            <w:pPr>
              <w:jc w:val="center"/>
              <w:rPr>
                <w:rFonts w:ascii="Times New Roman" w:hAnsi="Times New Roman"/>
              </w:rPr>
            </w:pPr>
            <w:r w:rsidRPr="00593141">
              <w:rPr>
                <w:rFonts w:ascii="Times New Roman" w:hAnsi="Times New Roman"/>
              </w:rPr>
              <w:t>0,9</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bottom"/>
          </w:tcPr>
          <w:p w:rsidR="00593141" w:rsidRPr="00593141" w:rsidRDefault="00593141" w:rsidP="00F91BB4">
            <w:pPr>
              <w:jc w:val="center"/>
              <w:rPr>
                <w:rFonts w:ascii="Times New Roman" w:hAnsi="Times New Roman"/>
              </w:rPr>
            </w:pPr>
            <w:r w:rsidRPr="00593141">
              <w:rPr>
                <w:rFonts w:ascii="Times New Roman" w:hAnsi="Times New Roman"/>
              </w:rPr>
              <w:t>30,9</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tcPr>
          <w:p w:rsidR="00593141" w:rsidRPr="00593141" w:rsidRDefault="00593141" w:rsidP="00F91BB4">
            <w:pPr>
              <w:jc w:val="center"/>
              <w:rPr>
                <w:rFonts w:ascii="Times New Roman" w:hAnsi="Times New Roman"/>
              </w:rPr>
            </w:pPr>
            <w:r w:rsidRPr="00593141">
              <w:rPr>
                <w:rFonts w:ascii="Times New Roman" w:hAnsi="Times New Roman"/>
              </w:rPr>
              <w:t>26,8</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tcPr>
          <w:p w:rsidR="00593141" w:rsidRPr="00593141" w:rsidRDefault="00593141" w:rsidP="00F91BB4">
            <w:pPr>
              <w:jc w:val="center"/>
              <w:rPr>
                <w:rFonts w:ascii="Times New Roman" w:hAnsi="Times New Roman"/>
              </w:rPr>
            </w:pPr>
            <w:r w:rsidRPr="00593141">
              <w:rPr>
                <w:rFonts w:ascii="Times New Roman" w:hAnsi="Times New Roman"/>
              </w:rPr>
              <w:t>219,30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tcPr>
          <w:p w:rsidR="00593141" w:rsidRPr="00593141" w:rsidRDefault="00593141" w:rsidP="00F91BB4">
            <w:pPr>
              <w:jc w:val="center"/>
              <w:rPr>
                <w:rFonts w:ascii="Times New Roman" w:hAnsi="Times New Roman"/>
              </w:rPr>
            </w:pPr>
            <w:r w:rsidRPr="00593141">
              <w:rPr>
                <w:rFonts w:ascii="Times New Roman" w:hAnsi="Times New Roman"/>
              </w:rPr>
              <w:t>225,09</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bottom"/>
          </w:tcPr>
          <w:p w:rsidR="00593141" w:rsidRPr="00593141" w:rsidRDefault="00593141" w:rsidP="00F91BB4">
            <w:pPr>
              <w:jc w:val="center"/>
              <w:rPr>
                <w:rFonts w:ascii="Times New Roman" w:hAnsi="Times New Roman"/>
              </w:rPr>
            </w:pPr>
            <w:r w:rsidRPr="00593141">
              <w:rPr>
                <w:rFonts w:ascii="Times New Roman" w:hAnsi="Times New Roman"/>
              </w:rPr>
              <w:t>81250</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bottom"/>
          </w:tcPr>
          <w:p w:rsidR="00593141" w:rsidRPr="00593141" w:rsidRDefault="00593141" w:rsidP="00F91BB4">
            <w:pPr>
              <w:jc w:val="center"/>
              <w:rPr>
                <w:rFonts w:ascii="Times New Roman" w:hAnsi="Times New Roman"/>
              </w:rPr>
            </w:pPr>
            <w:r w:rsidRPr="00593141">
              <w:rPr>
                <w:rFonts w:ascii="Times New Roman" w:hAnsi="Times New Roman"/>
              </w:rPr>
              <w:t>72492</w:t>
            </w:r>
          </w:p>
        </w:tc>
      </w:tr>
      <w:tr w:rsidR="00593141" w:rsidRPr="00593141" w:rsidTr="00F91BB4">
        <w:trPr>
          <w:trHeight w:val="20"/>
        </w:trPr>
        <w:tc>
          <w:tcPr>
            <w:tcW w:w="1701" w:type="dxa"/>
            <w:tcBorders>
              <w:top w:val="single" w:sz="6" w:space="0" w:color="auto"/>
              <w:left w:val="single" w:sz="6" w:space="0" w:color="auto"/>
              <w:bottom w:val="single" w:sz="6" w:space="0" w:color="auto"/>
              <w:right w:val="single" w:sz="6" w:space="0" w:color="auto"/>
            </w:tcBorders>
            <w:shd w:val="clear" w:color="auto" w:fill="FFFFFF"/>
          </w:tcPr>
          <w:p w:rsidR="00593141" w:rsidRPr="00593141" w:rsidRDefault="00593141" w:rsidP="00F91BB4">
            <w:pPr>
              <w:shd w:val="clear" w:color="auto" w:fill="FFFFFF"/>
              <w:rPr>
                <w:rFonts w:ascii="Times New Roman" w:hAnsi="Times New Roman"/>
                <w:sz w:val="24"/>
                <w:szCs w:val="24"/>
              </w:rPr>
            </w:pPr>
            <w:r w:rsidRPr="00593141">
              <w:rPr>
                <w:rFonts w:ascii="Times New Roman" w:hAnsi="Times New Roman"/>
                <w:sz w:val="24"/>
                <w:szCs w:val="24"/>
              </w:rPr>
              <w:t>5 - 9 классы</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tcPr>
          <w:p w:rsidR="00593141" w:rsidRPr="00593141" w:rsidRDefault="00593141" w:rsidP="00F91BB4">
            <w:pPr>
              <w:jc w:val="center"/>
              <w:rPr>
                <w:rFonts w:ascii="Times New Roman" w:hAnsi="Times New Roman"/>
              </w:rPr>
            </w:pPr>
            <w:r w:rsidRPr="00593141">
              <w:rPr>
                <w:rFonts w:ascii="Times New Roman" w:hAnsi="Times New Roman"/>
              </w:rPr>
              <w:t>20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tcPr>
          <w:p w:rsidR="00593141" w:rsidRPr="00593141" w:rsidRDefault="00593141" w:rsidP="00F91BB4">
            <w:pPr>
              <w:jc w:val="center"/>
              <w:rPr>
                <w:rFonts w:ascii="Times New Roman" w:hAnsi="Times New Roman"/>
              </w:rPr>
            </w:pPr>
            <w:r w:rsidRPr="00593141">
              <w:rPr>
                <w:rFonts w:ascii="Times New Roman" w:hAnsi="Times New Roman"/>
              </w:rPr>
              <w:t>28</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tcPr>
          <w:p w:rsidR="00593141" w:rsidRPr="00593141" w:rsidRDefault="00593141" w:rsidP="00F91BB4">
            <w:pPr>
              <w:jc w:val="center"/>
              <w:rPr>
                <w:rFonts w:ascii="Times New Roman" w:hAnsi="Times New Roman"/>
              </w:rPr>
            </w:pPr>
            <w:r w:rsidRPr="00593141">
              <w:rPr>
                <w:rFonts w:ascii="Times New Roman" w:hAnsi="Times New Roman"/>
              </w:rPr>
              <w:t>28</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tcPr>
          <w:p w:rsidR="00593141" w:rsidRPr="00593141" w:rsidRDefault="00593141" w:rsidP="00F91BB4">
            <w:pPr>
              <w:jc w:val="center"/>
              <w:rPr>
                <w:rFonts w:ascii="Times New Roman" w:hAnsi="Times New Roman"/>
              </w:rPr>
            </w:pPr>
            <w:r w:rsidRPr="00593141">
              <w:rPr>
                <w:rFonts w:ascii="Times New Roman" w:hAnsi="Times New Roman"/>
              </w:rPr>
              <w:t>28</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bottom"/>
          </w:tcPr>
          <w:p w:rsidR="00593141" w:rsidRPr="00593141" w:rsidRDefault="00593141" w:rsidP="00F91BB4">
            <w:pPr>
              <w:jc w:val="center"/>
              <w:rPr>
                <w:rFonts w:ascii="Times New Roman" w:hAnsi="Times New Roman"/>
              </w:rPr>
            </w:pPr>
            <w:r w:rsidRPr="00593141">
              <w:rPr>
                <w:rFonts w:ascii="Times New Roman" w:hAnsi="Times New Roman"/>
              </w:rPr>
              <w:t>22,7</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tcPr>
          <w:p w:rsidR="00593141" w:rsidRPr="00593141" w:rsidRDefault="00593141" w:rsidP="00F91BB4">
            <w:pPr>
              <w:jc w:val="center"/>
              <w:rPr>
                <w:rFonts w:ascii="Times New Roman" w:hAnsi="Times New Roman"/>
              </w:rPr>
            </w:pPr>
            <w:r w:rsidRPr="00593141">
              <w:rPr>
                <w:rFonts w:ascii="Times New Roman" w:hAnsi="Times New Roman"/>
              </w:rPr>
              <w:t>28,1</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bottom"/>
          </w:tcPr>
          <w:p w:rsidR="00593141" w:rsidRPr="00593141" w:rsidRDefault="00593141" w:rsidP="00F91BB4">
            <w:pPr>
              <w:jc w:val="center"/>
              <w:rPr>
                <w:rFonts w:ascii="Times New Roman" w:hAnsi="Times New Roman"/>
              </w:rPr>
            </w:pPr>
            <w:r w:rsidRPr="00593141">
              <w:rPr>
                <w:rFonts w:ascii="Times New Roman" w:hAnsi="Times New Roman"/>
              </w:rPr>
              <w:t>708</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bottom"/>
          </w:tcPr>
          <w:p w:rsidR="00593141" w:rsidRPr="00593141" w:rsidRDefault="00593141" w:rsidP="00F91BB4">
            <w:pPr>
              <w:jc w:val="center"/>
              <w:rPr>
                <w:rFonts w:ascii="Times New Roman" w:hAnsi="Times New Roman"/>
              </w:rPr>
            </w:pPr>
            <w:r w:rsidRPr="00593141">
              <w:rPr>
                <w:rFonts w:ascii="Times New Roman" w:hAnsi="Times New Roman"/>
              </w:rPr>
              <w:t>740</w:t>
            </w:r>
          </w:p>
        </w:tc>
        <w:tc>
          <w:tcPr>
            <w:tcW w:w="710" w:type="dxa"/>
            <w:tcBorders>
              <w:top w:val="single" w:sz="6" w:space="0" w:color="auto"/>
              <w:left w:val="single" w:sz="6" w:space="0" w:color="auto"/>
              <w:bottom w:val="single" w:sz="6" w:space="0" w:color="auto"/>
              <w:right w:val="single" w:sz="6" w:space="0" w:color="auto"/>
            </w:tcBorders>
            <w:shd w:val="clear" w:color="auto" w:fill="FFFFFF"/>
            <w:vAlign w:val="bottom"/>
          </w:tcPr>
          <w:p w:rsidR="00593141" w:rsidRPr="00593141" w:rsidRDefault="00593141" w:rsidP="00F91BB4">
            <w:pPr>
              <w:jc w:val="center"/>
              <w:rPr>
                <w:rFonts w:ascii="Times New Roman" w:hAnsi="Times New Roman"/>
              </w:rPr>
            </w:pPr>
            <w:r w:rsidRPr="00593141">
              <w:rPr>
                <w:rFonts w:ascii="Times New Roman" w:hAnsi="Times New Roman"/>
              </w:rPr>
              <w:t>16530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tcPr>
          <w:p w:rsidR="00593141" w:rsidRPr="00593141" w:rsidRDefault="00593141" w:rsidP="00F91BB4">
            <w:pPr>
              <w:jc w:val="center"/>
              <w:rPr>
                <w:rFonts w:ascii="Times New Roman" w:hAnsi="Times New Roman"/>
              </w:rPr>
            </w:pPr>
            <w:r w:rsidRPr="00593141">
              <w:rPr>
                <w:rFonts w:ascii="Times New Roman" w:hAnsi="Times New Roman"/>
              </w:rPr>
              <w:t>17480</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bottom"/>
          </w:tcPr>
          <w:p w:rsidR="00593141" w:rsidRPr="00593141" w:rsidRDefault="00593141" w:rsidP="00F91BB4">
            <w:pPr>
              <w:jc w:val="center"/>
              <w:rPr>
                <w:rFonts w:ascii="Times New Roman" w:hAnsi="Times New Roman"/>
              </w:rPr>
            </w:pPr>
            <w:r w:rsidRPr="00593141">
              <w:rPr>
                <w:rFonts w:ascii="Times New Roman" w:hAnsi="Times New Roman"/>
              </w:rPr>
              <w:t>39,3</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tcPr>
          <w:p w:rsidR="00593141" w:rsidRPr="00593141" w:rsidRDefault="00593141" w:rsidP="00F91BB4">
            <w:pPr>
              <w:jc w:val="center"/>
              <w:rPr>
                <w:rFonts w:ascii="Times New Roman" w:hAnsi="Times New Roman"/>
              </w:rPr>
            </w:pPr>
            <w:r w:rsidRPr="00593141">
              <w:rPr>
                <w:rFonts w:ascii="Times New Roman" w:hAnsi="Times New Roman"/>
              </w:rPr>
              <w:t>41,1</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tcPr>
          <w:p w:rsidR="00593141" w:rsidRPr="00593141" w:rsidRDefault="00593141" w:rsidP="00F91BB4">
            <w:pPr>
              <w:jc w:val="center"/>
              <w:rPr>
                <w:rFonts w:ascii="Times New Roman" w:hAnsi="Times New Roman"/>
              </w:rPr>
            </w:pPr>
            <w:r w:rsidRPr="00593141">
              <w:rPr>
                <w:rFonts w:ascii="Times New Roman" w:hAnsi="Times New Roman"/>
              </w:rPr>
              <w:t>2,0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tcPr>
          <w:p w:rsidR="00593141" w:rsidRPr="00593141" w:rsidRDefault="00593141" w:rsidP="00F91BB4">
            <w:pPr>
              <w:jc w:val="center"/>
              <w:rPr>
                <w:rFonts w:ascii="Times New Roman" w:hAnsi="Times New Roman"/>
              </w:rPr>
            </w:pPr>
            <w:r w:rsidRPr="00593141">
              <w:rPr>
                <w:rFonts w:ascii="Times New Roman" w:hAnsi="Times New Roman"/>
              </w:rPr>
              <w:t>1,5</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bottom"/>
          </w:tcPr>
          <w:p w:rsidR="00593141" w:rsidRPr="00593141" w:rsidRDefault="00593141" w:rsidP="00F91BB4">
            <w:pPr>
              <w:jc w:val="center"/>
              <w:rPr>
                <w:rFonts w:ascii="Times New Roman" w:hAnsi="Times New Roman"/>
              </w:rPr>
            </w:pPr>
            <w:r w:rsidRPr="00593141">
              <w:rPr>
                <w:rFonts w:ascii="Times New Roman" w:hAnsi="Times New Roman"/>
              </w:rPr>
              <w:t>44,6</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tcPr>
          <w:p w:rsidR="00593141" w:rsidRPr="00593141" w:rsidRDefault="00593141" w:rsidP="00F91BB4">
            <w:pPr>
              <w:jc w:val="center"/>
              <w:rPr>
                <w:rFonts w:ascii="Times New Roman" w:hAnsi="Times New Roman"/>
              </w:rPr>
            </w:pPr>
            <w:r w:rsidRPr="00593141">
              <w:rPr>
                <w:rFonts w:ascii="Times New Roman" w:hAnsi="Times New Roman"/>
              </w:rPr>
              <w:t>41,2</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tcPr>
          <w:p w:rsidR="00593141" w:rsidRPr="00593141" w:rsidRDefault="00593141" w:rsidP="00F91BB4">
            <w:pPr>
              <w:jc w:val="center"/>
              <w:rPr>
                <w:rFonts w:ascii="Times New Roman" w:hAnsi="Times New Roman"/>
              </w:rPr>
            </w:pPr>
            <w:r w:rsidRPr="00593141">
              <w:rPr>
                <w:rFonts w:ascii="Times New Roman" w:hAnsi="Times New Roman"/>
              </w:rPr>
              <w:t>420,25</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tcPr>
          <w:p w:rsidR="00593141" w:rsidRPr="00593141" w:rsidRDefault="00593141" w:rsidP="00F91BB4">
            <w:pPr>
              <w:jc w:val="center"/>
              <w:rPr>
                <w:rFonts w:ascii="Times New Roman" w:hAnsi="Times New Roman"/>
              </w:rPr>
            </w:pPr>
            <w:r w:rsidRPr="00593141">
              <w:rPr>
                <w:rFonts w:ascii="Times New Roman" w:hAnsi="Times New Roman"/>
              </w:rPr>
              <w:t>425,19</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bottom"/>
          </w:tcPr>
          <w:p w:rsidR="00593141" w:rsidRPr="00593141" w:rsidRDefault="00593141" w:rsidP="00F91BB4">
            <w:pPr>
              <w:jc w:val="center"/>
              <w:rPr>
                <w:rFonts w:ascii="Times New Roman" w:hAnsi="Times New Roman"/>
              </w:rPr>
            </w:pPr>
            <w:r w:rsidRPr="00593141">
              <w:rPr>
                <w:rFonts w:ascii="Times New Roman" w:hAnsi="Times New Roman"/>
              </w:rPr>
              <w:t>224808</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bottom"/>
          </w:tcPr>
          <w:p w:rsidR="00593141" w:rsidRPr="00593141" w:rsidRDefault="00593141" w:rsidP="00F91BB4">
            <w:pPr>
              <w:jc w:val="center"/>
              <w:rPr>
                <w:rFonts w:ascii="Times New Roman" w:hAnsi="Times New Roman"/>
              </w:rPr>
            </w:pPr>
            <w:r w:rsidRPr="00593141">
              <w:rPr>
                <w:rFonts w:ascii="Times New Roman" w:hAnsi="Times New Roman"/>
              </w:rPr>
              <w:t>210280</w:t>
            </w:r>
          </w:p>
        </w:tc>
      </w:tr>
      <w:tr w:rsidR="00593141" w:rsidRPr="00593141" w:rsidTr="00F91BB4">
        <w:trPr>
          <w:trHeight w:val="20"/>
        </w:trPr>
        <w:tc>
          <w:tcPr>
            <w:tcW w:w="1701" w:type="dxa"/>
            <w:tcBorders>
              <w:top w:val="single" w:sz="6" w:space="0" w:color="auto"/>
              <w:left w:val="single" w:sz="6" w:space="0" w:color="auto"/>
              <w:bottom w:val="single" w:sz="6" w:space="0" w:color="auto"/>
              <w:right w:val="single" w:sz="6" w:space="0" w:color="auto"/>
            </w:tcBorders>
            <w:shd w:val="clear" w:color="auto" w:fill="FFFFFF"/>
          </w:tcPr>
          <w:p w:rsidR="00593141" w:rsidRPr="00593141" w:rsidRDefault="00593141" w:rsidP="00F91BB4">
            <w:pPr>
              <w:shd w:val="clear" w:color="auto" w:fill="FFFFFF"/>
              <w:rPr>
                <w:rFonts w:ascii="Times New Roman" w:hAnsi="Times New Roman"/>
                <w:sz w:val="24"/>
                <w:szCs w:val="24"/>
              </w:rPr>
            </w:pPr>
            <w:r w:rsidRPr="00593141">
              <w:rPr>
                <w:rFonts w:ascii="Times New Roman" w:hAnsi="Times New Roman"/>
                <w:sz w:val="24"/>
                <w:szCs w:val="24"/>
              </w:rPr>
              <w:t>10 - 11 классы</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tcPr>
          <w:p w:rsidR="00593141" w:rsidRPr="00593141" w:rsidRDefault="00593141" w:rsidP="00F91BB4">
            <w:pPr>
              <w:jc w:val="center"/>
              <w:rPr>
                <w:rFonts w:ascii="Times New Roman" w:hAnsi="Times New Roman"/>
              </w:rPr>
            </w:pPr>
            <w:r w:rsidRPr="00593141">
              <w:rPr>
                <w:rFonts w:ascii="Times New Roman" w:hAnsi="Times New Roman"/>
              </w:rPr>
              <w:t>10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tcPr>
          <w:p w:rsidR="00593141" w:rsidRPr="00593141" w:rsidRDefault="00593141" w:rsidP="00F91BB4">
            <w:pPr>
              <w:jc w:val="center"/>
              <w:rPr>
                <w:rFonts w:ascii="Times New Roman" w:hAnsi="Times New Roman"/>
              </w:rPr>
            </w:pPr>
            <w:r w:rsidRPr="00593141">
              <w:rPr>
                <w:rFonts w:ascii="Times New Roman" w:hAnsi="Times New Roman"/>
              </w:rPr>
              <w:t>12</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tcPr>
          <w:p w:rsidR="00593141" w:rsidRPr="00593141" w:rsidRDefault="00593141" w:rsidP="00F91BB4">
            <w:pPr>
              <w:jc w:val="center"/>
              <w:rPr>
                <w:rFonts w:ascii="Times New Roman" w:hAnsi="Times New Roman"/>
              </w:rPr>
            </w:pPr>
            <w:r w:rsidRPr="00593141">
              <w:rPr>
                <w:rFonts w:ascii="Times New Roman" w:hAnsi="Times New Roman"/>
              </w:rPr>
              <w:t>12</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tcPr>
          <w:p w:rsidR="00593141" w:rsidRPr="00593141" w:rsidRDefault="00593141" w:rsidP="00F91BB4">
            <w:pPr>
              <w:jc w:val="center"/>
              <w:rPr>
                <w:rFonts w:ascii="Times New Roman" w:hAnsi="Times New Roman"/>
              </w:rPr>
            </w:pPr>
            <w:r w:rsidRPr="00593141">
              <w:rPr>
                <w:rFonts w:ascii="Times New Roman" w:hAnsi="Times New Roman"/>
              </w:rPr>
              <w:t>13</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bottom"/>
          </w:tcPr>
          <w:p w:rsidR="00593141" w:rsidRPr="00593141" w:rsidRDefault="00593141" w:rsidP="00F91BB4">
            <w:pPr>
              <w:jc w:val="center"/>
              <w:rPr>
                <w:rFonts w:ascii="Times New Roman" w:hAnsi="Times New Roman"/>
              </w:rPr>
            </w:pPr>
            <w:r w:rsidRPr="00593141">
              <w:rPr>
                <w:rFonts w:ascii="Times New Roman" w:hAnsi="Times New Roman"/>
              </w:rPr>
              <w:t>10,7</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tcPr>
          <w:p w:rsidR="00593141" w:rsidRPr="00593141" w:rsidRDefault="00593141" w:rsidP="00F91BB4">
            <w:pPr>
              <w:jc w:val="center"/>
              <w:rPr>
                <w:rFonts w:ascii="Times New Roman" w:hAnsi="Times New Roman"/>
              </w:rPr>
            </w:pPr>
            <w:r w:rsidRPr="00593141">
              <w:rPr>
                <w:rFonts w:ascii="Times New Roman" w:hAnsi="Times New Roman"/>
              </w:rPr>
              <w:t>12,3</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bottom"/>
          </w:tcPr>
          <w:p w:rsidR="00593141" w:rsidRPr="00593141" w:rsidRDefault="00593141" w:rsidP="00F91BB4">
            <w:pPr>
              <w:jc w:val="center"/>
              <w:rPr>
                <w:rFonts w:ascii="Times New Roman" w:hAnsi="Times New Roman"/>
              </w:rPr>
            </w:pPr>
            <w:r w:rsidRPr="00593141">
              <w:rPr>
                <w:rFonts w:ascii="Times New Roman" w:hAnsi="Times New Roman"/>
              </w:rPr>
              <w:t>265</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bottom"/>
          </w:tcPr>
          <w:p w:rsidR="00593141" w:rsidRPr="00593141" w:rsidRDefault="00593141" w:rsidP="00F91BB4">
            <w:pPr>
              <w:jc w:val="center"/>
              <w:rPr>
                <w:rFonts w:ascii="Times New Roman" w:hAnsi="Times New Roman"/>
              </w:rPr>
            </w:pPr>
            <w:r w:rsidRPr="00593141">
              <w:rPr>
                <w:rFonts w:ascii="Times New Roman" w:hAnsi="Times New Roman"/>
              </w:rPr>
              <w:t>323</w:t>
            </w:r>
          </w:p>
        </w:tc>
        <w:tc>
          <w:tcPr>
            <w:tcW w:w="710" w:type="dxa"/>
            <w:tcBorders>
              <w:top w:val="single" w:sz="6" w:space="0" w:color="auto"/>
              <w:left w:val="single" w:sz="6" w:space="0" w:color="auto"/>
              <w:bottom w:val="single" w:sz="6" w:space="0" w:color="auto"/>
              <w:right w:val="single" w:sz="6" w:space="0" w:color="auto"/>
            </w:tcBorders>
            <w:shd w:val="clear" w:color="auto" w:fill="FFFFFF"/>
            <w:vAlign w:val="bottom"/>
          </w:tcPr>
          <w:p w:rsidR="00593141" w:rsidRPr="00593141" w:rsidRDefault="00593141" w:rsidP="00F91BB4">
            <w:pPr>
              <w:jc w:val="center"/>
              <w:rPr>
                <w:rFonts w:ascii="Times New Roman" w:hAnsi="Times New Roman"/>
              </w:rPr>
            </w:pPr>
            <w:r w:rsidRPr="00593141">
              <w:rPr>
                <w:rFonts w:ascii="Times New Roman" w:hAnsi="Times New Roman"/>
              </w:rPr>
              <w:t>6100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tcPr>
          <w:p w:rsidR="00593141" w:rsidRPr="00593141" w:rsidRDefault="00593141" w:rsidP="00F91BB4">
            <w:pPr>
              <w:jc w:val="center"/>
              <w:rPr>
                <w:rFonts w:ascii="Times New Roman" w:hAnsi="Times New Roman"/>
              </w:rPr>
            </w:pPr>
            <w:r w:rsidRPr="00593141">
              <w:rPr>
                <w:rFonts w:ascii="Times New Roman" w:hAnsi="Times New Roman"/>
              </w:rPr>
              <w:t>6770</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bottom"/>
          </w:tcPr>
          <w:p w:rsidR="00593141" w:rsidRPr="00593141" w:rsidRDefault="00593141" w:rsidP="00F91BB4">
            <w:pPr>
              <w:jc w:val="center"/>
              <w:rPr>
                <w:rFonts w:ascii="Times New Roman" w:hAnsi="Times New Roman"/>
              </w:rPr>
            </w:pPr>
            <w:r w:rsidRPr="00593141">
              <w:rPr>
                <w:rFonts w:ascii="Times New Roman" w:hAnsi="Times New Roman"/>
              </w:rPr>
              <w:t>14,7</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tcPr>
          <w:p w:rsidR="00593141" w:rsidRPr="00593141" w:rsidRDefault="00593141" w:rsidP="00F91BB4">
            <w:pPr>
              <w:jc w:val="center"/>
              <w:rPr>
                <w:rFonts w:ascii="Times New Roman" w:hAnsi="Times New Roman"/>
              </w:rPr>
            </w:pPr>
            <w:r w:rsidRPr="00593141">
              <w:rPr>
                <w:rFonts w:ascii="Times New Roman" w:hAnsi="Times New Roman"/>
              </w:rPr>
              <w:t>17,9</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tcPr>
          <w:p w:rsidR="00593141" w:rsidRPr="00593141" w:rsidRDefault="00593141" w:rsidP="00F91BB4">
            <w:pPr>
              <w:jc w:val="center"/>
              <w:rPr>
                <w:rFonts w:ascii="Times New Roman" w:hAnsi="Times New Roman"/>
              </w:rPr>
            </w:pPr>
            <w:r w:rsidRPr="00593141">
              <w:rPr>
                <w:rFonts w:ascii="Times New Roman" w:hAnsi="Times New Roman"/>
              </w:rPr>
              <w:t>1,5</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tcPr>
          <w:p w:rsidR="00593141" w:rsidRPr="00593141" w:rsidRDefault="00593141" w:rsidP="00F91BB4">
            <w:pPr>
              <w:jc w:val="center"/>
              <w:rPr>
                <w:rFonts w:ascii="Times New Roman" w:hAnsi="Times New Roman"/>
              </w:rPr>
            </w:pPr>
            <w:r w:rsidRPr="00593141">
              <w:rPr>
                <w:rFonts w:ascii="Times New Roman" w:hAnsi="Times New Roman"/>
              </w:rPr>
              <w:t>1,5</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bottom"/>
          </w:tcPr>
          <w:p w:rsidR="00593141" w:rsidRPr="00593141" w:rsidRDefault="00593141" w:rsidP="00F91BB4">
            <w:pPr>
              <w:jc w:val="center"/>
              <w:rPr>
                <w:rFonts w:ascii="Times New Roman" w:hAnsi="Times New Roman"/>
              </w:rPr>
            </w:pPr>
            <w:r w:rsidRPr="00593141">
              <w:rPr>
                <w:rFonts w:ascii="Times New Roman" w:hAnsi="Times New Roman"/>
              </w:rPr>
              <w:t>15,7</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tcPr>
          <w:p w:rsidR="00593141" w:rsidRPr="00593141" w:rsidRDefault="00593141" w:rsidP="00F91BB4">
            <w:pPr>
              <w:jc w:val="center"/>
              <w:rPr>
                <w:rFonts w:ascii="Times New Roman" w:hAnsi="Times New Roman"/>
              </w:rPr>
            </w:pPr>
            <w:r w:rsidRPr="00593141">
              <w:rPr>
                <w:rFonts w:ascii="Times New Roman" w:hAnsi="Times New Roman"/>
              </w:rPr>
              <w:t>18,4</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tcPr>
          <w:p w:rsidR="00593141" w:rsidRPr="00593141" w:rsidRDefault="00593141" w:rsidP="00F91BB4">
            <w:pPr>
              <w:jc w:val="center"/>
              <w:rPr>
                <w:rFonts w:ascii="Times New Roman" w:hAnsi="Times New Roman"/>
              </w:rPr>
            </w:pPr>
            <w:r w:rsidRPr="00593141">
              <w:rPr>
                <w:rFonts w:ascii="Times New Roman" w:hAnsi="Times New Roman"/>
              </w:rPr>
              <w:t>414,34</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tcPr>
          <w:p w:rsidR="00593141" w:rsidRPr="00593141" w:rsidRDefault="00593141" w:rsidP="00F91BB4">
            <w:pPr>
              <w:jc w:val="center"/>
              <w:rPr>
                <w:rFonts w:ascii="Times New Roman" w:hAnsi="Times New Roman"/>
              </w:rPr>
            </w:pPr>
            <w:r w:rsidRPr="00593141">
              <w:rPr>
                <w:rFonts w:ascii="Times New Roman" w:hAnsi="Times New Roman"/>
              </w:rPr>
              <w:t>377,28</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bottom"/>
          </w:tcPr>
          <w:p w:rsidR="00593141" w:rsidRPr="00593141" w:rsidRDefault="00593141" w:rsidP="00F91BB4">
            <w:pPr>
              <w:jc w:val="center"/>
              <w:rPr>
                <w:rFonts w:ascii="Times New Roman" w:hAnsi="Times New Roman"/>
              </w:rPr>
            </w:pPr>
            <w:r w:rsidRPr="00593141">
              <w:rPr>
                <w:rFonts w:ascii="Times New Roman" w:hAnsi="Times New Roman"/>
              </w:rPr>
              <w:t>78080</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bottom"/>
          </w:tcPr>
          <w:p w:rsidR="00593141" w:rsidRPr="00593141" w:rsidRDefault="00593141" w:rsidP="00F91BB4">
            <w:pPr>
              <w:jc w:val="center"/>
              <w:rPr>
                <w:rFonts w:ascii="Times New Roman" w:hAnsi="Times New Roman"/>
              </w:rPr>
            </w:pPr>
            <w:r w:rsidRPr="00593141">
              <w:rPr>
                <w:rFonts w:ascii="Times New Roman" w:hAnsi="Times New Roman"/>
              </w:rPr>
              <w:t>83196</w:t>
            </w:r>
          </w:p>
        </w:tc>
      </w:tr>
      <w:tr w:rsidR="00593141" w:rsidRPr="00593141" w:rsidTr="00F91BB4">
        <w:trPr>
          <w:trHeight w:val="20"/>
        </w:trPr>
        <w:tc>
          <w:tcPr>
            <w:tcW w:w="1701" w:type="dxa"/>
            <w:tcBorders>
              <w:top w:val="single" w:sz="6" w:space="0" w:color="auto"/>
              <w:left w:val="single" w:sz="6" w:space="0" w:color="auto"/>
              <w:bottom w:val="single" w:sz="6" w:space="0" w:color="auto"/>
              <w:right w:val="single" w:sz="6" w:space="0" w:color="auto"/>
            </w:tcBorders>
            <w:shd w:val="clear" w:color="auto" w:fill="FFFFFF"/>
          </w:tcPr>
          <w:p w:rsidR="00593141" w:rsidRPr="00593141" w:rsidRDefault="00593141" w:rsidP="00F91BB4">
            <w:pPr>
              <w:shd w:val="clear" w:color="auto" w:fill="FFFFFF"/>
              <w:rPr>
                <w:rFonts w:ascii="Times New Roman" w:hAnsi="Times New Roman"/>
                <w:sz w:val="24"/>
                <w:szCs w:val="24"/>
              </w:rPr>
            </w:pPr>
            <w:r w:rsidRPr="00593141">
              <w:rPr>
                <w:rFonts w:ascii="Times New Roman" w:hAnsi="Times New Roman"/>
                <w:sz w:val="24"/>
                <w:szCs w:val="24"/>
              </w:rPr>
              <w:t xml:space="preserve">1. Итого </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tcPr>
          <w:p w:rsidR="00593141" w:rsidRPr="00593141" w:rsidRDefault="00593141" w:rsidP="00F91BB4">
            <w:pPr>
              <w:jc w:val="center"/>
              <w:rPr>
                <w:rFonts w:ascii="Times New Roman" w:hAnsi="Times New Roman"/>
              </w:rPr>
            </w:pPr>
            <w:r w:rsidRPr="00593141">
              <w:rPr>
                <w:rFonts w:ascii="Times New Roman" w:hAnsi="Times New Roman"/>
              </w:rPr>
              <w:t>54</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tcPr>
          <w:p w:rsidR="00593141" w:rsidRPr="00593141" w:rsidRDefault="00593141" w:rsidP="00F91BB4">
            <w:pPr>
              <w:jc w:val="center"/>
              <w:rPr>
                <w:rFonts w:ascii="Times New Roman" w:hAnsi="Times New Roman"/>
              </w:rPr>
            </w:pPr>
            <w:r w:rsidRPr="00593141">
              <w:rPr>
                <w:rFonts w:ascii="Times New Roman" w:hAnsi="Times New Roman"/>
              </w:rPr>
              <w:t>70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tcPr>
          <w:p w:rsidR="00593141" w:rsidRPr="00593141" w:rsidRDefault="00593141" w:rsidP="00F91BB4">
            <w:pPr>
              <w:jc w:val="center"/>
              <w:rPr>
                <w:rFonts w:ascii="Times New Roman" w:hAnsi="Times New Roman"/>
              </w:rPr>
            </w:pPr>
            <w:r w:rsidRPr="00593141">
              <w:rPr>
                <w:rFonts w:ascii="Times New Roman" w:hAnsi="Times New Roman"/>
              </w:rPr>
              <w:t>70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tcPr>
          <w:p w:rsidR="00593141" w:rsidRPr="00593141" w:rsidRDefault="00593141" w:rsidP="00F91BB4">
            <w:pPr>
              <w:jc w:val="center"/>
              <w:rPr>
                <w:rFonts w:ascii="Times New Roman" w:hAnsi="Times New Roman"/>
              </w:rPr>
            </w:pPr>
            <w:r w:rsidRPr="00593141">
              <w:rPr>
                <w:rFonts w:ascii="Times New Roman" w:hAnsi="Times New Roman"/>
              </w:rPr>
              <w:t>70</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bottom"/>
          </w:tcPr>
          <w:p w:rsidR="00593141" w:rsidRPr="00593141" w:rsidRDefault="00593141" w:rsidP="00F91BB4">
            <w:pPr>
              <w:jc w:val="center"/>
              <w:rPr>
                <w:rFonts w:ascii="Times New Roman" w:hAnsi="Times New Roman"/>
              </w:rPr>
            </w:pPr>
            <w:r w:rsidRPr="00593141">
              <w:rPr>
                <w:rFonts w:ascii="Times New Roman" w:hAnsi="Times New Roman"/>
              </w:rPr>
              <w:t>59,3</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tcPr>
          <w:p w:rsidR="00593141" w:rsidRPr="00593141" w:rsidRDefault="00593141" w:rsidP="00F91BB4">
            <w:pPr>
              <w:jc w:val="center"/>
              <w:rPr>
                <w:rFonts w:ascii="Times New Roman" w:hAnsi="Times New Roman"/>
              </w:rPr>
            </w:pPr>
            <w:r w:rsidRPr="00593141">
              <w:rPr>
                <w:rFonts w:ascii="Times New Roman" w:hAnsi="Times New Roman"/>
              </w:rPr>
              <w:t>70,1</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bottom"/>
          </w:tcPr>
          <w:p w:rsidR="00593141" w:rsidRPr="00593141" w:rsidRDefault="00593141" w:rsidP="00F91BB4">
            <w:pPr>
              <w:jc w:val="center"/>
              <w:rPr>
                <w:rFonts w:ascii="Times New Roman" w:hAnsi="Times New Roman"/>
              </w:rPr>
            </w:pPr>
            <w:r w:rsidRPr="00593141">
              <w:rPr>
                <w:rFonts w:ascii="Times New Roman" w:hAnsi="Times New Roman"/>
              </w:rPr>
              <w:t>1543</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bottom"/>
          </w:tcPr>
          <w:p w:rsidR="00593141" w:rsidRPr="00593141" w:rsidRDefault="00593141" w:rsidP="00F91BB4">
            <w:pPr>
              <w:jc w:val="center"/>
              <w:rPr>
                <w:rFonts w:ascii="Times New Roman" w:hAnsi="Times New Roman"/>
              </w:rPr>
            </w:pPr>
            <w:r w:rsidRPr="00593141">
              <w:rPr>
                <w:rFonts w:ascii="Times New Roman" w:hAnsi="Times New Roman"/>
              </w:rPr>
              <w:t>1605</w:t>
            </w:r>
          </w:p>
        </w:tc>
        <w:tc>
          <w:tcPr>
            <w:tcW w:w="710" w:type="dxa"/>
            <w:tcBorders>
              <w:top w:val="single" w:sz="6" w:space="0" w:color="auto"/>
              <w:left w:val="single" w:sz="6" w:space="0" w:color="auto"/>
              <w:bottom w:val="single" w:sz="6" w:space="0" w:color="auto"/>
              <w:right w:val="single" w:sz="6" w:space="0" w:color="auto"/>
            </w:tcBorders>
            <w:shd w:val="clear" w:color="auto" w:fill="FFFFFF"/>
            <w:vAlign w:val="bottom"/>
          </w:tcPr>
          <w:p w:rsidR="00593141" w:rsidRPr="00593141" w:rsidRDefault="00593141" w:rsidP="00F91BB4">
            <w:pPr>
              <w:jc w:val="center"/>
              <w:rPr>
                <w:rFonts w:ascii="Times New Roman" w:hAnsi="Times New Roman"/>
              </w:rPr>
            </w:pPr>
            <w:r w:rsidRPr="00593141">
              <w:rPr>
                <w:rFonts w:ascii="Times New Roman" w:hAnsi="Times New Roman"/>
              </w:rPr>
              <w:t>28880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tcPr>
          <w:p w:rsidR="00593141" w:rsidRPr="00593141" w:rsidRDefault="00593141" w:rsidP="00F91BB4">
            <w:pPr>
              <w:jc w:val="center"/>
              <w:rPr>
                <w:rFonts w:ascii="Times New Roman" w:hAnsi="Times New Roman"/>
              </w:rPr>
            </w:pPr>
            <w:r w:rsidRPr="00593141">
              <w:rPr>
                <w:rFonts w:ascii="Times New Roman" w:hAnsi="Times New Roman"/>
              </w:rPr>
              <w:t>30350</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bottom"/>
          </w:tcPr>
          <w:p w:rsidR="00593141" w:rsidRPr="00593141" w:rsidRDefault="00593141" w:rsidP="00F91BB4">
            <w:pPr>
              <w:jc w:val="center"/>
              <w:rPr>
                <w:rFonts w:ascii="Times New Roman" w:hAnsi="Times New Roman"/>
              </w:rPr>
            </w:pPr>
            <w:r w:rsidRPr="00593141">
              <w:rPr>
                <w:rFonts w:ascii="Times New Roman" w:hAnsi="Times New Roman"/>
              </w:rPr>
              <w:t>X</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tcPr>
          <w:p w:rsidR="00593141" w:rsidRPr="00593141" w:rsidRDefault="00593141" w:rsidP="00F91BB4">
            <w:pPr>
              <w:jc w:val="center"/>
              <w:rPr>
                <w:rFonts w:ascii="Times New Roman" w:hAnsi="Times New Roman"/>
              </w:rPr>
            </w:pPr>
            <w:r w:rsidRPr="00593141">
              <w:rPr>
                <w:rFonts w:ascii="Times New Roman" w:hAnsi="Times New Roman"/>
              </w:rPr>
              <w:t>X</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tcPr>
          <w:p w:rsidR="00593141" w:rsidRPr="00593141" w:rsidRDefault="00593141" w:rsidP="00F91BB4">
            <w:pPr>
              <w:jc w:val="center"/>
              <w:rPr>
                <w:rFonts w:ascii="Times New Roman" w:hAnsi="Times New Roman"/>
              </w:rPr>
            </w:pPr>
            <w:r w:rsidRPr="00593141">
              <w:rPr>
                <w:rFonts w:ascii="Times New Roman" w:hAnsi="Times New Roman"/>
              </w:rPr>
              <w:t>X</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tcPr>
          <w:p w:rsidR="00593141" w:rsidRPr="00593141" w:rsidRDefault="00593141" w:rsidP="00F91BB4">
            <w:pPr>
              <w:jc w:val="center"/>
              <w:rPr>
                <w:rFonts w:ascii="Times New Roman" w:hAnsi="Times New Roman"/>
              </w:rPr>
            </w:pPr>
            <w:r w:rsidRPr="00593141">
              <w:rPr>
                <w:rFonts w:ascii="Times New Roman" w:hAnsi="Times New Roman"/>
              </w:rPr>
              <w:t>X</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bottom"/>
          </w:tcPr>
          <w:p w:rsidR="00593141" w:rsidRPr="00593141" w:rsidRDefault="00593141" w:rsidP="00F91BB4">
            <w:pPr>
              <w:jc w:val="center"/>
              <w:rPr>
                <w:rFonts w:ascii="Times New Roman" w:hAnsi="Times New Roman"/>
              </w:rPr>
            </w:pPr>
            <w:r w:rsidRPr="00593141">
              <w:rPr>
                <w:rFonts w:ascii="Times New Roman" w:hAnsi="Times New Roman"/>
              </w:rPr>
              <w:t>X</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tcPr>
          <w:p w:rsidR="00593141" w:rsidRPr="00593141" w:rsidRDefault="00593141" w:rsidP="00F91BB4">
            <w:pPr>
              <w:jc w:val="center"/>
              <w:rPr>
                <w:rFonts w:ascii="Times New Roman" w:hAnsi="Times New Roman"/>
              </w:rPr>
            </w:pPr>
            <w:r w:rsidRPr="00593141">
              <w:rPr>
                <w:rFonts w:ascii="Times New Roman" w:hAnsi="Times New Roman"/>
              </w:rPr>
              <w:t>X</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tcPr>
          <w:p w:rsidR="00593141" w:rsidRPr="00593141" w:rsidRDefault="00593141" w:rsidP="00F91BB4">
            <w:pPr>
              <w:jc w:val="center"/>
              <w:rPr>
                <w:rFonts w:ascii="Times New Roman" w:hAnsi="Times New Roman"/>
              </w:rPr>
            </w:pPr>
            <w:r w:rsidRPr="00593141">
              <w:rPr>
                <w:rFonts w:ascii="Times New Roman" w:hAnsi="Times New Roman"/>
              </w:rPr>
              <w:t>X</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tcPr>
          <w:p w:rsidR="00593141" w:rsidRPr="00593141" w:rsidRDefault="00593141" w:rsidP="00F91BB4">
            <w:pPr>
              <w:jc w:val="center"/>
              <w:rPr>
                <w:rFonts w:ascii="Times New Roman" w:hAnsi="Times New Roman"/>
              </w:rPr>
            </w:pPr>
            <w:r w:rsidRPr="00593141">
              <w:rPr>
                <w:rFonts w:ascii="Times New Roman" w:hAnsi="Times New Roman"/>
              </w:rPr>
              <w:t>X</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bottom"/>
          </w:tcPr>
          <w:p w:rsidR="00593141" w:rsidRPr="00593141" w:rsidRDefault="00593141" w:rsidP="00F91BB4">
            <w:pPr>
              <w:jc w:val="center"/>
              <w:rPr>
                <w:rFonts w:ascii="Times New Roman" w:hAnsi="Times New Roman"/>
              </w:rPr>
            </w:pPr>
            <w:r w:rsidRPr="00593141">
              <w:rPr>
                <w:rFonts w:ascii="Times New Roman" w:hAnsi="Times New Roman"/>
              </w:rPr>
              <w:t>384138</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bottom"/>
          </w:tcPr>
          <w:p w:rsidR="00593141" w:rsidRPr="00593141" w:rsidRDefault="00593141" w:rsidP="00F91BB4">
            <w:pPr>
              <w:jc w:val="center"/>
              <w:rPr>
                <w:rFonts w:ascii="Times New Roman" w:hAnsi="Times New Roman"/>
              </w:rPr>
            </w:pPr>
            <w:r w:rsidRPr="00593141">
              <w:rPr>
                <w:rFonts w:ascii="Times New Roman" w:hAnsi="Times New Roman"/>
              </w:rPr>
              <w:t>365968</w:t>
            </w:r>
          </w:p>
        </w:tc>
      </w:tr>
      <w:tr w:rsidR="00593141" w:rsidRPr="00593141" w:rsidTr="00F91BB4">
        <w:trPr>
          <w:trHeight w:val="20"/>
        </w:trPr>
        <w:tc>
          <w:tcPr>
            <w:tcW w:w="1701" w:type="dxa"/>
            <w:tcBorders>
              <w:top w:val="single" w:sz="6" w:space="0" w:color="auto"/>
              <w:left w:val="single" w:sz="6" w:space="0" w:color="auto"/>
              <w:bottom w:val="single" w:sz="6" w:space="0" w:color="auto"/>
              <w:right w:val="single" w:sz="6" w:space="0" w:color="auto"/>
            </w:tcBorders>
            <w:shd w:val="clear" w:color="auto" w:fill="FFFFFF"/>
          </w:tcPr>
          <w:p w:rsidR="00593141" w:rsidRPr="00593141" w:rsidRDefault="00593141" w:rsidP="00F91BB4">
            <w:pPr>
              <w:shd w:val="clear" w:color="auto" w:fill="FFFFFF"/>
              <w:rPr>
                <w:rFonts w:ascii="Times New Roman" w:hAnsi="Times New Roman"/>
                <w:sz w:val="24"/>
                <w:szCs w:val="24"/>
              </w:rPr>
            </w:pPr>
            <w:r w:rsidRPr="00593141">
              <w:rPr>
                <w:rFonts w:ascii="Times New Roman" w:hAnsi="Times New Roman"/>
                <w:sz w:val="24"/>
                <w:szCs w:val="24"/>
              </w:rPr>
              <w:t xml:space="preserve">2. ФЗП руководящего, административно-хозяйственного и учебно-вспомогательного состава </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593141" w:rsidRPr="00593141" w:rsidRDefault="00593141" w:rsidP="00F91BB4">
            <w:pPr>
              <w:jc w:val="center"/>
              <w:rPr>
                <w:rFonts w:ascii="Times New Roman" w:hAnsi="Times New Roman"/>
              </w:rPr>
            </w:pPr>
            <w:r w:rsidRPr="00593141">
              <w:rPr>
                <w:rFonts w:ascii="Times New Roman" w:hAnsi="Times New Roman"/>
              </w:rPr>
              <w:t>X</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593141" w:rsidRPr="00593141" w:rsidRDefault="00593141" w:rsidP="00F91BB4">
            <w:pPr>
              <w:jc w:val="center"/>
              <w:rPr>
                <w:rFonts w:ascii="Times New Roman" w:hAnsi="Times New Roman"/>
              </w:rPr>
            </w:pPr>
            <w:r w:rsidRPr="00593141">
              <w:rPr>
                <w:rFonts w:ascii="Times New Roman" w:hAnsi="Times New Roman"/>
              </w:rPr>
              <w:t>X</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593141" w:rsidRPr="00593141" w:rsidRDefault="00593141" w:rsidP="00F91BB4">
            <w:pPr>
              <w:jc w:val="center"/>
              <w:rPr>
                <w:rFonts w:ascii="Times New Roman" w:hAnsi="Times New Roman"/>
              </w:rPr>
            </w:pPr>
            <w:r w:rsidRPr="00593141">
              <w:rPr>
                <w:rFonts w:ascii="Times New Roman" w:hAnsi="Times New Roman"/>
              </w:rPr>
              <w:t>X</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593141" w:rsidRPr="00593141" w:rsidRDefault="00593141" w:rsidP="00F91BB4">
            <w:pPr>
              <w:jc w:val="center"/>
              <w:rPr>
                <w:rFonts w:ascii="Times New Roman" w:hAnsi="Times New Roman"/>
              </w:rPr>
            </w:pPr>
            <w:r w:rsidRPr="00593141">
              <w:rPr>
                <w:rFonts w:ascii="Times New Roman" w:hAnsi="Times New Roman"/>
              </w:rPr>
              <w:t>X</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rsidR="00593141" w:rsidRPr="00593141" w:rsidRDefault="00593141" w:rsidP="00F91BB4">
            <w:pPr>
              <w:jc w:val="center"/>
              <w:rPr>
                <w:rFonts w:ascii="Times New Roman" w:hAnsi="Times New Roman"/>
              </w:rPr>
            </w:pPr>
            <w:r w:rsidRPr="00593141">
              <w:rPr>
                <w:rFonts w:ascii="Times New Roman" w:hAnsi="Times New Roman"/>
              </w:rPr>
              <w:t>X</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593141" w:rsidRPr="00593141" w:rsidRDefault="00593141" w:rsidP="00F91BB4">
            <w:pPr>
              <w:jc w:val="center"/>
              <w:rPr>
                <w:rFonts w:ascii="Times New Roman" w:hAnsi="Times New Roman"/>
              </w:rPr>
            </w:pPr>
            <w:r w:rsidRPr="00593141">
              <w:rPr>
                <w:rFonts w:ascii="Times New Roman" w:hAnsi="Times New Roman"/>
              </w:rPr>
              <w:t>X</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rsidR="00593141" w:rsidRPr="00593141" w:rsidRDefault="00593141" w:rsidP="00F91BB4">
            <w:pPr>
              <w:jc w:val="center"/>
              <w:rPr>
                <w:rFonts w:ascii="Times New Roman" w:hAnsi="Times New Roman"/>
              </w:rPr>
            </w:pPr>
            <w:r w:rsidRPr="00593141">
              <w:rPr>
                <w:rFonts w:ascii="Times New Roman" w:hAnsi="Times New Roman"/>
              </w:rPr>
              <w:t>X</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rsidR="00593141" w:rsidRPr="00593141" w:rsidRDefault="00593141" w:rsidP="00F91BB4">
            <w:pPr>
              <w:jc w:val="center"/>
              <w:rPr>
                <w:rFonts w:ascii="Times New Roman" w:hAnsi="Times New Roman"/>
              </w:rPr>
            </w:pPr>
            <w:r w:rsidRPr="00593141">
              <w:rPr>
                <w:rFonts w:ascii="Times New Roman" w:hAnsi="Times New Roman"/>
              </w:rPr>
              <w:t>X</w:t>
            </w:r>
          </w:p>
        </w:tc>
        <w:tc>
          <w:tcPr>
            <w:tcW w:w="710" w:type="dxa"/>
            <w:tcBorders>
              <w:top w:val="single" w:sz="6" w:space="0" w:color="auto"/>
              <w:left w:val="single" w:sz="6" w:space="0" w:color="auto"/>
              <w:bottom w:val="single" w:sz="6" w:space="0" w:color="auto"/>
              <w:right w:val="single" w:sz="6" w:space="0" w:color="auto"/>
            </w:tcBorders>
            <w:shd w:val="clear" w:color="auto" w:fill="FFFFFF"/>
            <w:vAlign w:val="center"/>
          </w:tcPr>
          <w:p w:rsidR="00593141" w:rsidRPr="00593141" w:rsidRDefault="00593141" w:rsidP="00F91BB4">
            <w:pPr>
              <w:jc w:val="center"/>
              <w:rPr>
                <w:rFonts w:ascii="Times New Roman" w:hAnsi="Times New Roman"/>
              </w:rPr>
            </w:pPr>
            <w:r w:rsidRPr="00593141">
              <w:rPr>
                <w:rFonts w:ascii="Times New Roman" w:hAnsi="Times New Roman"/>
              </w:rPr>
              <w:t>X</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593141" w:rsidRPr="00593141" w:rsidRDefault="00593141" w:rsidP="00F91BB4">
            <w:pPr>
              <w:jc w:val="center"/>
              <w:rPr>
                <w:rFonts w:ascii="Times New Roman" w:hAnsi="Times New Roman"/>
              </w:rPr>
            </w:pPr>
            <w:r w:rsidRPr="00593141">
              <w:rPr>
                <w:rFonts w:ascii="Times New Roman" w:hAnsi="Times New Roman"/>
              </w:rPr>
              <w:t>X</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rsidR="00593141" w:rsidRPr="00593141" w:rsidRDefault="00593141" w:rsidP="00F91BB4">
            <w:pPr>
              <w:jc w:val="center"/>
              <w:rPr>
                <w:rFonts w:ascii="Times New Roman" w:hAnsi="Times New Roman"/>
              </w:rPr>
            </w:pPr>
            <w:r w:rsidRPr="00593141">
              <w:rPr>
                <w:rFonts w:ascii="Times New Roman" w:hAnsi="Times New Roman"/>
              </w:rPr>
              <w:t>X</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593141" w:rsidRPr="00593141" w:rsidRDefault="00593141" w:rsidP="00F91BB4">
            <w:pPr>
              <w:jc w:val="center"/>
              <w:rPr>
                <w:rFonts w:ascii="Times New Roman" w:hAnsi="Times New Roman"/>
              </w:rPr>
            </w:pPr>
            <w:r w:rsidRPr="00593141">
              <w:rPr>
                <w:rFonts w:ascii="Times New Roman" w:hAnsi="Times New Roman"/>
              </w:rPr>
              <w:t>X</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593141" w:rsidRPr="00593141" w:rsidRDefault="00593141" w:rsidP="00F91BB4">
            <w:pPr>
              <w:jc w:val="center"/>
              <w:rPr>
                <w:rFonts w:ascii="Times New Roman" w:hAnsi="Times New Roman"/>
              </w:rPr>
            </w:pPr>
            <w:r w:rsidRPr="00593141">
              <w:rPr>
                <w:rFonts w:ascii="Times New Roman" w:hAnsi="Times New Roman"/>
              </w:rPr>
              <w:t>X</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593141" w:rsidRPr="00593141" w:rsidRDefault="00593141" w:rsidP="00F91BB4">
            <w:pPr>
              <w:jc w:val="center"/>
              <w:rPr>
                <w:rFonts w:ascii="Times New Roman" w:hAnsi="Times New Roman"/>
              </w:rPr>
            </w:pPr>
            <w:r w:rsidRPr="00593141">
              <w:rPr>
                <w:rFonts w:ascii="Times New Roman" w:hAnsi="Times New Roman"/>
              </w:rPr>
              <w:t>X</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rsidR="00593141" w:rsidRPr="00593141" w:rsidRDefault="00593141" w:rsidP="00F91BB4">
            <w:pPr>
              <w:jc w:val="center"/>
              <w:rPr>
                <w:rFonts w:ascii="Times New Roman" w:hAnsi="Times New Roman"/>
              </w:rPr>
            </w:pPr>
            <w:r w:rsidRPr="00593141">
              <w:rPr>
                <w:rFonts w:ascii="Times New Roman" w:hAnsi="Times New Roman"/>
              </w:rPr>
              <w:t>X</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593141" w:rsidRPr="00593141" w:rsidRDefault="00593141" w:rsidP="00F91BB4">
            <w:pPr>
              <w:jc w:val="center"/>
              <w:rPr>
                <w:rFonts w:ascii="Times New Roman" w:hAnsi="Times New Roman"/>
              </w:rPr>
            </w:pPr>
            <w:r w:rsidRPr="00593141">
              <w:rPr>
                <w:rFonts w:ascii="Times New Roman" w:hAnsi="Times New Roman"/>
              </w:rPr>
              <w:t>X</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593141" w:rsidRPr="00593141" w:rsidRDefault="00593141" w:rsidP="00F91BB4">
            <w:pPr>
              <w:jc w:val="center"/>
              <w:rPr>
                <w:rFonts w:ascii="Times New Roman" w:hAnsi="Times New Roman"/>
              </w:rPr>
            </w:pPr>
            <w:r w:rsidRPr="00593141">
              <w:rPr>
                <w:rFonts w:ascii="Times New Roman" w:hAnsi="Times New Roman"/>
              </w:rPr>
              <w:t>X</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593141" w:rsidRPr="00593141" w:rsidRDefault="00593141" w:rsidP="00F91BB4">
            <w:pPr>
              <w:jc w:val="center"/>
              <w:rPr>
                <w:rFonts w:ascii="Times New Roman" w:hAnsi="Times New Roman"/>
              </w:rPr>
            </w:pPr>
            <w:r w:rsidRPr="00593141">
              <w:rPr>
                <w:rFonts w:ascii="Times New Roman" w:hAnsi="Times New Roman"/>
              </w:rPr>
              <w:t>X</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593141" w:rsidRPr="00593141" w:rsidRDefault="00593141" w:rsidP="00F91BB4">
            <w:pPr>
              <w:jc w:val="center"/>
              <w:rPr>
                <w:rFonts w:ascii="Times New Roman" w:hAnsi="Times New Roman"/>
              </w:rPr>
            </w:pPr>
            <w:r w:rsidRPr="00593141">
              <w:rPr>
                <w:rFonts w:ascii="Times New Roman" w:hAnsi="Times New Roman"/>
              </w:rPr>
              <w:t>68000</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593141" w:rsidRPr="00593141" w:rsidRDefault="00593141" w:rsidP="00F91BB4">
            <w:pPr>
              <w:jc w:val="center"/>
              <w:rPr>
                <w:rFonts w:ascii="Times New Roman" w:hAnsi="Times New Roman"/>
              </w:rPr>
            </w:pPr>
            <w:r w:rsidRPr="00593141">
              <w:rPr>
                <w:rFonts w:ascii="Times New Roman" w:hAnsi="Times New Roman"/>
              </w:rPr>
              <w:t>80240</w:t>
            </w:r>
          </w:p>
        </w:tc>
      </w:tr>
      <w:tr w:rsidR="00593141" w:rsidRPr="00593141" w:rsidTr="00F91BB4">
        <w:trPr>
          <w:trHeight w:val="20"/>
        </w:trPr>
        <w:tc>
          <w:tcPr>
            <w:tcW w:w="1701" w:type="dxa"/>
            <w:tcBorders>
              <w:top w:val="single" w:sz="6" w:space="0" w:color="auto"/>
              <w:left w:val="single" w:sz="6" w:space="0" w:color="auto"/>
              <w:bottom w:val="single" w:sz="6" w:space="0" w:color="auto"/>
              <w:right w:val="single" w:sz="6" w:space="0" w:color="auto"/>
            </w:tcBorders>
            <w:shd w:val="clear" w:color="auto" w:fill="FFFFFF"/>
          </w:tcPr>
          <w:p w:rsidR="00593141" w:rsidRPr="00593141" w:rsidRDefault="00593141" w:rsidP="00F91BB4">
            <w:pPr>
              <w:shd w:val="clear" w:color="auto" w:fill="FFFFFF"/>
              <w:rPr>
                <w:rFonts w:ascii="Times New Roman" w:hAnsi="Times New Roman"/>
                <w:sz w:val="24"/>
                <w:szCs w:val="24"/>
              </w:rPr>
            </w:pPr>
            <w:r w:rsidRPr="00593141">
              <w:rPr>
                <w:rFonts w:ascii="Times New Roman" w:hAnsi="Times New Roman"/>
                <w:sz w:val="24"/>
                <w:szCs w:val="24"/>
              </w:rPr>
              <w:lastRenderedPageBreak/>
              <w:t xml:space="preserve">3. Итого тарифный ФЗП </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593141" w:rsidRPr="00593141" w:rsidRDefault="00593141" w:rsidP="00F91BB4">
            <w:pPr>
              <w:jc w:val="center"/>
              <w:rPr>
                <w:rFonts w:ascii="Times New Roman" w:hAnsi="Times New Roman"/>
              </w:rPr>
            </w:pPr>
            <w:r w:rsidRPr="00593141">
              <w:rPr>
                <w:rFonts w:ascii="Times New Roman" w:hAnsi="Times New Roman"/>
              </w:rPr>
              <w:t>X</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593141" w:rsidRPr="00593141" w:rsidRDefault="00593141" w:rsidP="00F91BB4">
            <w:pPr>
              <w:jc w:val="center"/>
              <w:rPr>
                <w:rFonts w:ascii="Times New Roman" w:hAnsi="Times New Roman"/>
              </w:rPr>
            </w:pPr>
            <w:r w:rsidRPr="00593141">
              <w:rPr>
                <w:rFonts w:ascii="Times New Roman" w:hAnsi="Times New Roman"/>
              </w:rPr>
              <w:t>X</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593141" w:rsidRPr="00593141" w:rsidRDefault="00593141" w:rsidP="00F91BB4">
            <w:pPr>
              <w:jc w:val="center"/>
              <w:rPr>
                <w:rFonts w:ascii="Times New Roman" w:hAnsi="Times New Roman"/>
              </w:rPr>
            </w:pPr>
            <w:r w:rsidRPr="00593141">
              <w:rPr>
                <w:rFonts w:ascii="Times New Roman" w:hAnsi="Times New Roman"/>
              </w:rPr>
              <w:t>X</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593141" w:rsidRPr="00593141" w:rsidRDefault="00593141" w:rsidP="00F91BB4">
            <w:pPr>
              <w:jc w:val="center"/>
              <w:rPr>
                <w:rFonts w:ascii="Times New Roman" w:hAnsi="Times New Roman"/>
              </w:rPr>
            </w:pPr>
            <w:r w:rsidRPr="00593141">
              <w:rPr>
                <w:rFonts w:ascii="Times New Roman" w:hAnsi="Times New Roman"/>
              </w:rPr>
              <w:t>X</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rsidR="00593141" w:rsidRPr="00593141" w:rsidRDefault="00593141" w:rsidP="00F91BB4">
            <w:pPr>
              <w:jc w:val="center"/>
              <w:rPr>
                <w:rFonts w:ascii="Times New Roman" w:hAnsi="Times New Roman"/>
              </w:rPr>
            </w:pPr>
            <w:r w:rsidRPr="00593141">
              <w:rPr>
                <w:rFonts w:ascii="Times New Roman" w:hAnsi="Times New Roman"/>
              </w:rPr>
              <w:t>X</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593141" w:rsidRPr="00593141" w:rsidRDefault="00593141" w:rsidP="00F91BB4">
            <w:pPr>
              <w:jc w:val="center"/>
              <w:rPr>
                <w:rFonts w:ascii="Times New Roman" w:hAnsi="Times New Roman"/>
              </w:rPr>
            </w:pPr>
            <w:r w:rsidRPr="00593141">
              <w:rPr>
                <w:rFonts w:ascii="Times New Roman" w:hAnsi="Times New Roman"/>
              </w:rPr>
              <w:t>X</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rsidR="00593141" w:rsidRPr="00593141" w:rsidRDefault="00593141" w:rsidP="00F91BB4">
            <w:pPr>
              <w:jc w:val="center"/>
              <w:rPr>
                <w:rFonts w:ascii="Times New Roman" w:hAnsi="Times New Roman"/>
              </w:rPr>
            </w:pPr>
            <w:r w:rsidRPr="00593141">
              <w:rPr>
                <w:rFonts w:ascii="Times New Roman" w:hAnsi="Times New Roman"/>
              </w:rPr>
              <w:t>X</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rsidR="00593141" w:rsidRPr="00593141" w:rsidRDefault="00593141" w:rsidP="00F91BB4">
            <w:pPr>
              <w:jc w:val="center"/>
              <w:rPr>
                <w:rFonts w:ascii="Times New Roman" w:hAnsi="Times New Roman"/>
              </w:rPr>
            </w:pPr>
            <w:r w:rsidRPr="00593141">
              <w:rPr>
                <w:rFonts w:ascii="Times New Roman" w:hAnsi="Times New Roman"/>
              </w:rPr>
              <w:t>X</w:t>
            </w:r>
          </w:p>
        </w:tc>
        <w:tc>
          <w:tcPr>
            <w:tcW w:w="710" w:type="dxa"/>
            <w:tcBorders>
              <w:top w:val="single" w:sz="6" w:space="0" w:color="auto"/>
              <w:left w:val="single" w:sz="6" w:space="0" w:color="auto"/>
              <w:bottom w:val="single" w:sz="6" w:space="0" w:color="auto"/>
              <w:right w:val="single" w:sz="6" w:space="0" w:color="auto"/>
            </w:tcBorders>
            <w:shd w:val="clear" w:color="auto" w:fill="FFFFFF"/>
            <w:vAlign w:val="center"/>
          </w:tcPr>
          <w:p w:rsidR="00593141" w:rsidRPr="00593141" w:rsidRDefault="00593141" w:rsidP="00F91BB4">
            <w:pPr>
              <w:jc w:val="center"/>
              <w:rPr>
                <w:rFonts w:ascii="Times New Roman" w:hAnsi="Times New Roman"/>
              </w:rPr>
            </w:pPr>
            <w:r w:rsidRPr="00593141">
              <w:rPr>
                <w:rFonts w:ascii="Times New Roman" w:hAnsi="Times New Roman"/>
              </w:rPr>
              <w:t>X</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593141" w:rsidRPr="00593141" w:rsidRDefault="00593141" w:rsidP="00F91BB4">
            <w:pPr>
              <w:jc w:val="center"/>
              <w:rPr>
                <w:rFonts w:ascii="Times New Roman" w:hAnsi="Times New Roman"/>
              </w:rPr>
            </w:pPr>
            <w:r w:rsidRPr="00593141">
              <w:rPr>
                <w:rFonts w:ascii="Times New Roman" w:hAnsi="Times New Roman"/>
              </w:rPr>
              <w:t>X</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rsidR="00593141" w:rsidRPr="00593141" w:rsidRDefault="00593141" w:rsidP="00F91BB4">
            <w:pPr>
              <w:jc w:val="center"/>
              <w:rPr>
                <w:rFonts w:ascii="Times New Roman" w:hAnsi="Times New Roman"/>
              </w:rPr>
            </w:pPr>
            <w:r w:rsidRPr="00593141">
              <w:rPr>
                <w:rFonts w:ascii="Times New Roman" w:hAnsi="Times New Roman"/>
              </w:rPr>
              <w:t>X</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593141" w:rsidRPr="00593141" w:rsidRDefault="00593141" w:rsidP="00F91BB4">
            <w:pPr>
              <w:jc w:val="center"/>
              <w:rPr>
                <w:rFonts w:ascii="Times New Roman" w:hAnsi="Times New Roman"/>
              </w:rPr>
            </w:pPr>
            <w:r w:rsidRPr="00593141">
              <w:rPr>
                <w:rFonts w:ascii="Times New Roman" w:hAnsi="Times New Roman"/>
              </w:rPr>
              <w:t>X</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593141" w:rsidRPr="00593141" w:rsidRDefault="00593141" w:rsidP="00F91BB4">
            <w:pPr>
              <w:jc w:val="center"/>
              <w:rPr>
                <w:rFonts w:ascii="Times New Roman" w:hAnsi="Times New Roman"/>
              </w:rPr>
            </w:pPr>
            <w:r w:rsidRPr="00593141">
              <w:rPr>
                <w:rFonts w:ascii="Times New Roman" w:hAnsi="Times New Roman"/>
              </w:rPr>
              <w:t>X</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593141" w:rsidRPr="00593141" w:rsidRDefault="00593141" w:rsidP="00F91BB4">
            <w:pPr>
              <w:jc w:val="center"/>
              <w:rPr>
                <w:rFonts w:ascii="Times New Roman" w:hAnsi="Times New Roman"/>
              </w:rPr>
            </w:pPr>
            <w:r w:rsidRPr="00593141">
              <w:rPr>
                <w:rFonts w:ascii="Times New Roman" w:hAnsi="Times New Roman"/>
              </w:rPr>
              <w:t>X</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rsidR="00593141" w:rsidRPr="00593141" w:rsidRDefault="00593141" w:rsidP="00F91BB4">
            <w:pPr>
              <w:jc w:val="center"/>
              <w:rPr>
                <w:rFonts w:ascii="Times New Roman" w:hAnsi="Times New Roman"/>
              </w:rPr>
            </w:pPr>
            <w:r w:rsidRPr="00593141">
              <w:rPr>
                <w:rFonts w:ascii="Times New Roman" w:hAnsi="Times New Roman"/>
              </w:rPr>
              <w:t>X</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593141" w:rsidRPr="00593141" w:rsidRDefault="00593141" w:rsidP="00F91BB4">
            <w:pPr>
              <w:jc w:val="center"/>
              <w:rPr>
                <w:rFonts w:ascii="Times New Roman" w:hAnsi="Times New Roman"/>
              </w:rPr>
            </w:pPr>
            <w:r w:rsidRPr="00593141">
              <w:rPr>
                <w:rFonts w:ascii="Times New Roman" w:hAnsi="Times New Roman"/>
              </w:rPr>
              <w:t>X</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593141" w:rsidRPr="00593141" w:rsidRDefault="00593141" w:rsidP="00F91BB4">
            <w:pPr>
              <w:jc w:val="center"/>
              <w:rPr>
                <w:rFonts w:ascii="Times New Roman" w:hAnsi="Times New Roman"/>
              </w:rPr>
            </w:pPr>
            <w:r w:rsidRPr="00593141">
              <w:rPr>
                <w:rFonts w:ascii="Times New Roman" w:hAnsi="Times New Roman"/>
              </w:rPr>
              <w:t>X</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593141" w:rsidRPr="00593141" w:rsidRDefault="00593141" w:rsidP="00F91BB4">
            <w:pPr>
              <w:jc w:val="center"/>
              <w:rPr>
                <w:rFonts w:ascii="Times New Roman" w:hAnsi="Times New Roman"/>
              </w:rPr>
            </w:pPr>
            <w:r w:rsidRPr="00593141">
              <w:rPr>
                <w:rFonts w:ascii="Times New Roman" w:hAnsi="Times New Roman"/>
              </w:rPr>
              <w:t>X</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593141" w:rsidRPr="00593141" w:rsidRDefault="00593141" w:rsidP="00F91BB4">
            <w:pPr>
              <w:jc w:val="center"/>
              <w:rPr>
                <w:rFonts w:ascii="Times New Roman" w:hAnsi="Times New Roman"/>
              </w:rPr>
            </w:pPr>
            <w:r w:rsidRPr="00593141">
              <w:rPr>
                <w:rFonts w:ascii="Times New Roman" w:hAnsi="Times New Roman"/>
              </w:rPr>
              <w:t>452138</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593141" w:rsidRPr="00593141" w:rsidRDefault="00593141" w:rsidP="00F91BB4">
            <w:pPr>
              <w:jc w:val="center"/>
              <w:rPr>
                <w:rFonts w:ascii="Times New Roman" w:hAnsi="Times New Roman"/>
              </w:rPr>
            </w:pPr>
            <w:r w:rsidRPr="00593141">
              <w:rPr>
                <w:rFonts w:ascii="Times New Roman" w:hAnsi="Times New Roman"/>
              </w:rPr>
              <w:t>446208</w:t>
            </w:r>
          </w:p>
        </w:tc>
      </w:tr>
      <w:tr w:rsidR="00593141" w:rsidRPr="00593141" w:rsidTr="00F91BB4">
        <w:trPr>
          <w:trHeight w:val="20"/>
        </w:trPr>
        <w:tc>
          <w:tcPr>
            <w:tcW w:w="1701" w:type="dxa"/>
            <w:tcBorders>
              <w:top w:val="single" w:sz="6" w:space="0" w:color="auto"/>
              <w:left w:val="single" w:sz="6" w:space="0" w:color="auto"/>
              <w:bottom w:val="single" w:sz="6" w:space="0" w:color="auto"/>
              <w:right w:val="single" w:sz="6" w:space="0" w:color="auto"/>
            </w:tcBorders>
            <w:shd w:val="clear" w:color="auto" w:fill="FFFFFF"/>
          </w:tcPr>
          <w:p w:rsidR="00593141" w:rsidRPr="00593141" w:rsidRDefault="00593141" w:rsidP="00F91BB4">
            <w:pPr>
              <w:shd w:val="clear" w:color="auto" w:fill="FFFFFF"/>
              <w:rPr>
                <w:rFonts w:ascii="Times New Roman" w:hAnsi="Times New Roman"/>
                <w:sz w:val="24"/>
                <w:szCs w:val="24"/>
              </w:rPr>
            </w:pPr>
            <w:r w:rsidRPr="00593141">
              <w:rPr>
                <w:rFonts w:ascii="Times New Roman" w:hAnsi="Times New Roman"/>
                <w:sz w:val="24"/>
                <w:szCs w:val="24"/>
              </w:rPr>
              <w:t xml:space="preserve">4. Дополнительный ФЗП (надтарифный), в % к общему ФЗП 20% </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593141" w:rsidRPr="00593141" w:rsidRDefault="00593141" w:rsidP="00F91BB4">
            <w:pPr>
              <w:jc w:val="center"/>
              <w:rPr>
                <w:rFonts w:ascii="Times New Roman" w:hAnsi="Times New Roman"/>
              </w:rPr>
            </w:pPr>
            <w:r w:rsidRPr="00593141">
              <w:rPr>
                <w:rFonts w:ascii="Times New Roman" w:hAnsi="Times New Roman"/>
              </w:rPr>
              <w:t>X</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593141" w:rsidRPr="00593141" w:rsidRDefault="00593141" w:rsidP="00F91BB4">
            <w:pPr>
              <w:jc w:val="center"/>
              <w:rPr>
                <w:rFonts w:ascii="Times New Roman" w:hAnsi="Times New Roman"/>
              </w:rPr>
            </w:pPr>
            <w:r w:rsidRPr="00593141">
              <w:rPr>
                <w:rFonts w:ascii="Times New Roman" w:hAnsi="Times New Roman"/>
              </w:rPr>
              <w:t>X</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593141" w:rsidRPr="00593141" w:rsidRDefault="00593141" w:rsidP="00F91BB4">
            <w:pPr>
              <w:jc w:val="center"/>
              <w:rPr>
                <w:rFonts w:ascii="Times New Roman" w:hAnsi="Times New Roman"/>
              </w:rPr>
            </w:pPr>
            <w:r w:rsidRPr="00593141">
              <w:rPr>
                <w:rFonts w:ascii="Times New Roman" w:hAnsi="Times New Roman"/>
              </w:rPr>
              <w:t>X</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593141" w:rsidRPr="00593141" w:rsidRDefault="00593141" w:rsidP="00F91BB4">
            <w:pPr>
              <w:jc w:val="center"/>
              <w:rPr>
                <w:rFonts w:ascii="Times New Roman" w:hAnsi="Times New Roman"/>
              </w:rPr>
            </w:pPr>
            <w:r w:rsidRPr="00593141">
              <w:rPr>
                <w:rFonts w:ascii="Times New Roman" w:hAnsi="Times New Roman"/>
              </w:rPr>
              <w:t>X</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rsidR="00593141" w:rsidRPr="00593141" w:rsidRDefault="00593141" w:rsidP="00F91BB4">
            <w:pPr>
              <w:jc w:val="center"/>
              <w:rPr>
                <w:rFonts w:ascii="Times New Roman" w:hAnsi="Times New Roman"/>
              </w:rPr>
            </w:pPr>
            <w:r w:rsidRPr="00593141">
              <w:rPr>
                <w:rFonts w:ascii="Times New Roman" w:hAnsi="Times New Roman"/>
              </w:rPr>
              <w:t>X</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593141" w:rsidRPr="00593141" w:rsidRDefault="00593141" w:rsidP="00F91BB4">
            <w:pPr>
              <w:jc w:val="center"/>
              <w:rPr>
                <w:rFonts w:ascii="Times New Roman" w:hAnsi="Times New Roman"/>
              </w:rPr>
            </w:pPr>
            <w:r w:rsidRPr="00593141">
              <w:rPr>
                <w:rFonts w:ascii="Times New Roman" w:hAnsi="Times New Roman"/>
              </w:rPr>
              <w:t>X</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rsidR="00593141" w:rsidRPr="00593141" w:rsidRDefault="00593141" w:rsidP="00F91BB4">
            <w:pPr>
              <w:jc w:val="center"/>
              <w:rPr>
                <w:rFonts w:ascii="Times New Roman" w:hAnsi="Times New Roman"/>
              </w:rPr>
            </w:pPr>
            <w:r w:rsidRPr="00593141">
              <w:rPr>
                <w:rFonts w:ascii="Times New Roman" w:hAnsi="Times New Roman"/>
              </w:rPr>
              <w:t>X</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rsidR="00593141" w:rsidRPr="00593141" w:rsidRDefault="00593141" w:rsidP="00F91BB4">
            <w:pPr>
              <w:jc w:val="center"/>
              <w:rPr>
                <w:rFonts w:ascii="Times New Roman" w:hAnsi="Times New Roman"/>
              </w:rPr>
            </w:pPr>
            <w:r w:rsidRPr="00593141">
              <w:rPr>
                <w:rFonts w:ascii="Times New Roman" w:hAnsi="Times New Roman"/>
              </w:rPr>
              <w:t>X</w:t>
            </w:r>
          </w:p>
        </w:tc>
        <w:tc>
          <w:tcPr>
            <w:tcW w:w="710" w:type="dxa"/>
            <w:tcBorders>
              <w:top w:val="single" w:sz="6" w:space="0" w:color="auto"/>
              <w:left w:val="single" w:sz="6" w:space="0" w:color="auto"/>
              <w:bottom w:val="single" w:sz="6" w:space="0" w:color="auto"/>
              <w:right w:val="single" w:sz="6" w:space="0" w:color="auto"/>
            </w:tcBorders>
            <w:shd w:val="clear" w:color="auto" w:fill="FFFFFF"/>
            <w:vAlign w:val="center"/>
          </w:tcPr>
          <w:p w:rsidR="00593141" w:rsidRPr="00593141" w:rsidRDefault="00593141" w:rsidP="00F91BB4">
            <w:pPr>
              <w:jc w:val="center"/>
              <w:rPr>
                <w:rFonts w:ascii="Times New Roman" w:hAnsi="Times New Roman"/>
              </w:rPr>
            </w:pPr>
            <w:r w:rsidRPr="00593141">
              <w:rPr>
                <w:rFonts w:ascii="Times New Roman" w:hAnsi="Times New Roman"/>
              </w:rPr>
              <w:t>X</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593141" w:rsidRPr="00593141" w:rsidRDefault="00593141" w:rsidP="00F91BB4">
            <w:pPr>
              <w:jc w:val="center"/>
              <w:rPr>
                <w:rFonts w:ascii="Times New Roman" w:hAnsi="Times New Roman"/>
              </w:rPr>
            </w:pPr>
            <w:r w:rsidRPr="00593141">
              <w:rPr>
                <w:rFonts w:ascii="Times New Roman" w:hAnsi="Times New Roman"/>
              </w:rPr>
              <w:t>X</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rsidR="00593141" w:rsidRPr="00593141" w:rsidRDefault="00593141" w:rsidP="00F91BB4">
            <w:pPr>
              <w:jc w:val="center"/>
              <w:rPr>
                <w:rFonts w:ascii="Times New Roman" w:hAnsi="Times New Roman"/>
              </w:rPr>
            </w:pPr>
            <w:r w:rsidRPr="00593141">
              <w:rPr>
                <w:rFonts w:ascii="Times New Roman" w:hAnsi="Times New Roman"/>
              </w:rPr>
              <w:t>X</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593141" w:rsidRPr="00593141" w:rsidRDefault="00593141" w:rsidP="00F91BB4">
            <w:pPr>
              <w:jc w:val="center"/>
              <w:rPr>
                <w:rFonts w:ascii="Times New Roman" w:hAnsi="Times New Roman"/>
              </w:rPr>
            </w:pPr>
            <w:r w:rsidRPr="00593141">
              <w:rPr>
                <w:rFonts w:ascii="Times New Roman" w:hAnsi="Times New Roman"/>
              </w:rPr>
              <w:t>X</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593141" w:rsidRPr="00593141" w:rsidRDefault="00593141" w:rsidP="00F91BB4">
            <w:pPr>
              <w:jc w:val="center"/>
              <w:rPr>
                <w:rFonts w:ascii="Times New Roman" w:hAnsi="Times New Roman"/>
              </w:rPr>
            </w:pPr>
            <w:r w:rsidRPr="00593141">
              <w:rPr>
                <w:rFonts w:ascii="Times New Roman" w:hAnsi="Times New Roman"/>
              </w:rPr>
              <w:t>X</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593141" w:rsidRPr="00593141" w:rsidRDefault="00593141" w:rsidP="00F91BB4">
            <w:pPr>
              <w:jc w:val="center"/>
              <w:rPr>
                <w:rFonts w:ascii="Times New Roman" w:hAnsi="Times New Roman"/>
              </w:rPr>
            </w:pPr>
            <w:r w:rsidRPr="00593141">
              <w:rPr>
                <w:rFonts w:ascii="Times New Roman" w:hAnsi="Times New Roman"/>
              </w:rPr>
              <w:t>X</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rsidR="00593141" w:rsidRPr="00593141" w:rsidRDefault="00593141" w:rsidP="00F91BB4">
            <w:pPr>
              <w:jc w:val="center"/>
              <w:rPr>
                <w:rFonts w:ascii="Times New Roman" w:hAnsi="Times New Roman"/>
              </w:rPr>
            </w:pPr>
            <w:r w:rsidRPr="00593141">
              <w:rPr>
                <w:rFonts w:ascii="Times New Roman" w:hAnsi="Times New Roman"/>
              </w:rPr>
              <w:t>X</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593141" w:rsidRPr="00593141" w:rsidRDefault="00593141" w:rsidP="00F91BB4">
            <w:pPr>
              <w:jc w:val="center"/>
              <w:rPr>
                <w:rFonts w:ascii="Times New Roman" w:hAnsi="Times New Roman"/>
              </w:rPr>
            </w:pPr>
            <w:r w:rsidRPr="00593141">
              <w:rPr>
                <w:rFonts w:ascii="Times New Roman" w:hAnsi="Times New Roman"/>
              </w:rPr>
              <w:t>X</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593141" w:rsidRPr="00593141" w:rsidRDefault="00593141" w:rsidP="00F91BB4">
            <w:pPr>
              <w:jc w:val="center"/>
              <w:rPr>
                <w:rFonts w:ascii="Times New Roman" w:hAnsi="Times New Roman"/>
              </w:rPr>
            </w:pPr>
            <w:r w:rsidRPr="00593141">
              <w:rPr>
                <w:rFonts w:ascii="Times New Roman" w:hAnsi="Times New Roman"/>
              </w:rPr>
              <w:t>X</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593141" w:rsidRPr="00593141" w:rsidRDefault="00593141" w:rsidP="00F91BB4">
            <w:pPr>
              <w:jc w:val="center"/>
              <w:rPr>
                <w:rFonts w:ascii="Times New Roman" w:hAnsi="Times New Roman"/>
              </w:rPr>
            </w:pPr>
            <w:r w:rsidRPr="00593141">
              <w:rPr>
                <w:rFonts w:ascii="Times New Roman" w:hAnsi="Times New Roman"/>
              </w:rPr>
              <w:t>X</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593141" w:rsidRPr="00593141" w:rsidRDefault="00593141" w:rsidP="00F91BB4">
            <w:pPr>
              <w:jc w:val="center"/>
              <w:rPr>
                <w:rFonts w:ascii="Times New Roman" w:hAnsi="Times New Roman"/>
              </w:rPr>
            </w:pPr>
            <w:r w:rsidRPr="00593141">
              <w:rPr>
                <w:rFonts w:ascii="Times New Roman" w:hAnsi="Times New Roman"/>
              </w:rPr>
              <w:t>90428</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593141" w:rsidRPr="00593141" w:rsidRDefault="00593141" w:rsidP="00F91BB4">
            <w:pPr>
              <w:jc w:val="center"/>
              <w:rPr>
                <w:rFonts w:ascii="Times New Roman" w:hAnsi="Times New Roman"/>
              </w:rPr>
            </w:pPr>
            <w:r w:rsidRPr="00593141">
              <w:rPr>
                <w:rFonts w:ascii="Times New Roman" w:hAnsi="Times New Roman"/>
              </w:rPr>
              <w:t>89242</w:t>
            </w:r>
          </w:p>
        </w:tc>
      </w:tr>
      <w:tr w:rsidR="00593141" w:rsidRPr="00593141" w:rsidTr="00F91BB4">
        <w:trPr>
          <w:trHeight w:val="20"/>
        </w:trPr>
        <w:tc>
          <w:tcPr>
            <w:tcW w:w="1701" w:type="dxa"/>
            <w:tcBorders>
              <w:top w:val="single" w:sz="6" w:space="0" w:color="auto"/>
              <w:left w:val="single" w:sz="6" w:space="0" w:color="auto"/>
              <w:bottom w:val="single" w:sz="6" w:space="0" w:color="auto"/>
              <w:right w:val="single" w:sz="6" w:space="0" w:color="auto"/>
            </w:tcBorders>
            <w:shd w:val="clear" w:color="auto" w:fill="FFFFFF"/>
          </w:tcPr>
          <w:p w:rsidR="00593141" w:rsidRPr="00593141" w:rsidRDefault="00593141" w:rsidP="00F91BB4">
            <w:pPr>
              <w:shd w:val="clear" w:color="auto" w:fill="FFFFFF"/>
              <w:rPr>
                <w:rFonts w:ascii="Times New Roman" w:hAnsi="Times New Roman"/>
                <w:sz w:val="24"/>
                <w:szCs w:val="24"/>
              </w:rPr>
            </w:pPr>
            <w:r w:rsidRPr="00593141">
              <w:rPr>
                <w:rFonts w:ascii="Times New Roman" w:hAnsi="Times New Roman"/>
                <w:sz w:val="24"/>
                <w:szCs w:val="24"/>
              </w:rPr>
              <w:t xml:space="preserve">5. Общий ФЗП по школе </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593141" w:rsidRPr="00593141" w:rsidRDefault="00593141" w:rsidP="00F91BB4">
            <w:pPr>
              <w:jc w:val="center"/>
              <w:rPr>
                <w:rFonts w:ascii="Times New Roman" w:hAnsi="Times New Roman"/>
              </w:rPr>
            </w:pPr>
            <w:r w:rsidRPr="00593141">
              <w:rPr>
                <w:rFonts w:ascii="Times New Roman" w:hAnsi="Times New Roman"/>
              </w:rPr>
              <w:t>X</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593141" w:rsidRPr="00593141" w:rsidRDefault="00593141" w:rsidP="00F91BB4">
            <w:pPr>
              <w:jc w:val="center"/>
              <w:rPr>
                <w:rFonts w:ascii="Times New Roman" w:hAnsi="Times New Roman"/>
              </w:rPr>
            </w:pPr>
            <w:r w:rsidRPr="00593141">
              <w:rPr>
                <w:rFonts w:ascii="Times New Roman" w:hAnsi="Times New Roman"/>
              </w:rPr>
              <w:t>X</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593141" w:rsidRPr="00593141" w:rsidRDefault="00593141" w:rsidP="00F91BB4">
            <w:pPr>
              <w:jc w:val="center"/>
              <w:rPr>
                <w:rFonts w:ascii="Times New Roman" w:hAnsi="Times New Roman"/>
              </w:rPr>
            </w:pPr>
            <w:r w:rsidRPr="00593141">
              <w:rPr>
                <w:rFonts w:ascii="Times New Roman" w:hAnsi="Times New Roman"/>
              </w:rPr>
              <w:t>X</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593141" w:rsidRPr="00593141" w:rsidRDefault="00593141" w:rsidP="00F91BB4">
            <w:pPr>
              <w:jc w:val="center"/>
              <w:rPr>
                <w:rFonts w:ascii="Times New Roman" w:hAnsi="Times New Roman"/>
              </w:rPr>
            </w:pPr>
            <w:r w:rsidRPr="00593141">
              <w:rPr>
                <w:rFonts w:ascii="Times New Roman" w:hAnsi="Times New Roman"/>
              </w:rPr>
              <w:t>X</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rsidR="00593141" w:rsidRPr="00593141" w:rsidRDefault="00593141" w:rsidP="00F91BB4">
            <w:pPr>
              <w:jc w:val="center"/>
              <w:rPr>
                <w:rFonts w:ascii="Times New Roman" w:hAnsi="Times New Roman"/>
              </w:rPr>
            </w:pPr>
            <w:r w:rsidRPr="00593141">
              <w:rPr>
                <w:rFonts w:ascii="Times New Roman" w:hAnsi="Times New Roman"/>
              </w:rPr>
              <w:t>X</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593141" w:rsidRPr="00593141" w:rsidRDefault="00593141" w:rsidP="00F91BB4">
            <w:pPr>
              <w:jc w:val="center"/>
              <w:rPr>
                <w:rFonts w:ascii="Times New Roman" w:hAnsi="Times New Roman"/>
              </w:rPr>
            </w:pPr>
            <w:r w:rsidRPr="00593141">
              <w:rPr>
                <w:rFonts w:ascii="Times New Roman" w:hAnsi="Times New Roman"/>
              </w:rPr>
              <w:t>X</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rsidR="00593141" w:rsidRPr="00593141" w:rsidRDefault="00593141" w:rsidP="00F91BB4">
            <w:pPr>
              <w:jc w:val="center"/>
              <w:rPr>
                <w:rFonts w:ascii="Times New Roman" w:hAnsi="Times New Roman"/>
              </w:rPr>
            </w:pPr>
            <w:r w:rsidRPr="00593141">
              <w:rPr>
                <w:rFonts w:ascii="Times New Roman" w:hAnsi="Times New Roman"/>
              </w:rPr>
              <w:t>X</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rsidR="00593141" w:rsidRPr="00593141" w:rsidRDefault="00593141" w:rsidP="00F91BB4">
            <w:pPr>
              <w:jc w:val="center"/>
              <w:rPr>
                <w:rFonts w:ascii="Times New Roman" w:hAnsi="Times New Roman"/>
              </w:rPr>
            </w:pPr>
            <w:r w:rsidRPr="00593141">
              <w:rPr>
                <w:rFonts w:ascii="Times New Roman" w:hAnsi="Times New Roman"/>
              </w:rPr>
              <w:t>X</w:t>
            </w:r>
          </w:p>
        </w:tc>
        <w:tc>
          <w:tcPr>
            <w:tcW w:w="710" w:type="dxa"/>
            <w:tcBorders>
              <w:top w:val="single" w:sz="6" w:space="0" w:color="auto"/>
              <w:left w:val="single" w:sz="6" w:space="0" w:color="auto"/>
              <w:bottom w:val="single" w:sz="6" w:space="0" w:color="auto"/>
              <w:right w:val="single" w:sz="6" w:space="0" w:color="auto"/>
            </w:tcBorders>
            <w:shd w:val="clear" w:color="auto" w:fill="FFFFFF"/>
            <w:vAlign w:val="center"/>
          </w:tcPr>
          <w:p w:rsidR="00593141" w:rsidRPr="00593141" w:rsidRDefault="00593141" w:rsidP="00F91BB4">
            <w:pPr>
              <w:jc w:val="center"/>
              <w:rPr>
                <w:rFonts w:ascii="Times New Roman" w:hAnsi="Times New Roman"/>
              </w:rPr>
            </w:pPr>
            <w:r w:rsidRPr="00593141">
              <w:rPr>
                <w:rFonts w:ascii="Times New Roman" w:hAnsi="Times New Roman"/>
              </w:rPr>
              <w:t>X</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593141" w:rsidRPr="00593141" w:rsidRDefault="00593141" w:rsidP="00F91BB4">
            <w:pPr>
              <w:jc w:val="center"/>
              <w:rPr>
                <w:rFonts w:ascii="Times New Roman" w:hAnsi="Times New Roman"/>
              </w:rPr>
            </w:pPr>
            <w:r w:rsidRPr="00593141">
              <w:rPr>
                <w:rFonts w:ascii="Times New Roman" w:hAnsi="Times New Roman"/>
              </w:rPr>
              <w:t>X</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rsidR="00593141" w:rsidRPr="00593141" w:rsidRDefault="00593141" w:rsidP="00F91BB4">
            <w:pPr>
              <w:jc w:val="center"/>
              <w:rPr>
                <w:rFonts w:ascii="Times New Roman" w:hAnsi="Times New Roman"/>
              </w:rPr>
            </w:pPr>
            <w:r w:rsidRPr="00593141">
              <w:rPr>
                <w:rFonts w:ascii="Times New Roman" w:hAnsi="Times New Roman"/>
              </w:rPr>
              <w:t>X</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593141" w:rsidRPr="00593141" w:rsidRDefault="00593141" w:rsidP="00F91BB4">
            <w:pPr>
              <w:jc w:val="center"/>
              <w:rPr>
                <w:rFonts w:ascii="Times New Roman" w:hAnsi="Times New Roman"/>
              </w:rPr>
            </w:pPr>
            <w:r w:rsidRPr="00593141">
              <w:rPr>
                <w:rFonts w:ascii="Times New Roman" w:hAnsi="Times New Roman"/>
              </w:rPr>
              <w:t>X</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593141" w:rsidRPr="00593141" w:rsidRDefault="00593141" w:rsidP="00F91BB4">
            <w:pPr>
              <w:jc w:val="center"/>
              <w:rPr>
                <w:rFonts w:ascii="Times New Roman" w:hAnsi="Times New Roman"/>
              </w:rPr>
            </w:pPr>
            <w:r w:rsidRPr="00593141">
              <w:rPr>
                <w:rFonts w:ascii="Times New Roman" w:hAnsi="Times New Roman"/>
              </w:rPr>
              <w:t>X</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593141" w:rsidRPr="00593141" w:rsidRDefault="00593141" w:rsidP="00F91BB4">
            <w:pPr>
              <w:jc w:val="center"/>
              <w:rPr>
                <w:rFonts w:ascii="Times New Roman" w:hAnsi="Times New Roman"/>
              </w:rPr>
            </w:pPr>
            <w:r w:rsidRPr="00593141">
              <w:rPr>
                <w:rFonts w:ascii="Times New Roman" w:hAnsi="Times New Roman"/>
              </w:rPr>
              <w:t>X</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rsidR="00593141" w:rsidRPr="00593141" w:rsidRDefault="00593141" w:rsidP="00F91BB4">
            <w:pPr>
              <w:jc w:val="center"/>
              <w:rPr>
                <w:rFonts w:ascii="Times New Roman" w:hAnsi="Times New Roman"/>
              </w:rPr>
            </w:pPr>
            <w:r w:rsidRPr="00593141">
              <w:rPr>
                <w:rFonts w:ascii="Times New Roman" w:hAnsi="Times New Roman"/>
              </w:rPr>
              <w:t>X</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593141" w:rsidRPr="00593141" w:rsidRDefault="00593141" w:rsidP="00F91BB4">
            <w:pPr>
              <w:jc w:val="center"/>
              <w:rPr>
                <w:rFonts w:ascii="Times New Roman" w:hAnsi="Times New Roman"/>
              </w:rPr>
            </w:pPr>
            <w:r w:rsidRPr="00593141">
              <w:rPr>
                <w:rFonts w:ascii="Times New Roman" w:hAnsi="Times New Roman"/>
              </w:rPr>
              <w:t>X</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593141" w:rsidRPr="00593141" w:rsidRDefault="00593141" w:rsidP="00F91BB4">
            <w:pPr>
              <w:jc w:val="center"/>
              <w:rPr>
                <w:rFonts w:ascii="Times New Roman" w:hAnsi="Times New Roman"/>
              </w:rPr>
            </w:pPr>
            <w:r w:rsidRPr="00593141">
              <w:rPr>
                <w:rFonts w:ascii="Times New Roman" w:hAnsi="Times New Roman"/>
              </w:rPr>
              <w:t>X</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593141" w:rsidRPr="00593141" w:rsidRDefault="00593141" w:rsidP="00F91BB4">
            <w:pPr>
              <w:jc w:val="center"/>
              <w:rPr>
                <w:rFonts w:ascii="Times New Roman" w:hAnsi="Times New Roman"/>
              </w:rPr>
            </w:pPr>
            <w:r w:rsidRPr="00593141">
              <w:rPr>
                <w:rFonts w:ascii="Times New Roman" w:hAnsi="Times New Roman"/>
              </w:rPr>
              <w:t>X</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593141" w:rsidRPr="00593141" w:rsidRDefault="00593141" w:rsidP="00F91BB4">
            <w:pPr>
              <w:jc w:val="center"/>
              <w:rPr>
                <w:rFonts w:ascii="Times New Roman" w:hAnsi="Times New Roman"/>
              </w:rPr>
            </w:pPr>
            <w:r w:rsidRPr="00593141">
              <w:rPr>
                <w:rFonts w:ascii="Times New Roman" w:hAnsi="Times New Roman"/>
              </w:rPr>
              <w:t>542566</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593141" w:rsidRPr="00593141" w:rsidRDefault="00593141" w:rsidP="00F91BB4">
            <w:pPr>
              <w:jc w:val="center"/>
              <w:rPr>
                <w:rFonts w:ascii="Times New Roman" w:hAnsi="Times New Roman"/>
              </w:rPr>
            </w:pPr>
            <w:r w:rsidRPr="00593141">
              <w:rPr>
                <w:rFonts w:ascii="Times New Roman" w:hAnsi="Times New Roman"/>
              </w:rPr>
              <w:t>535450</w:t>
            </w:r>
          </w:p>
        </w:tc>
      </w:tr>
    </w:tbl>
    <w:p w:rsidR="00593141" w:rsidRPr="00593141" w:rsidRDefault="00593141" w:rsidP="00593141">
      <w:pPr>
        <w:shd w:val="clear" w:color="auto" w:fill="FFFFFF"/>
        <w:jc w:val="both"/>
        <w:outlineLvl w:val="0"/>
        <w:rPr>
          <w:rFonts w:ascii="Times New Roman" w:hAnsi="Times New Roman"/>
          <w:sz w:val="24"/>
          <w:szCs w:val="24"/>
        </w:rPr>
        <w:sectPr w:rsidR="00593141" w:rsidRPr="00593141">
          <w:pgSz w:w="16834" w:h="11909" w:orient="landscape" w:code="9"/>
          <w:pgMar w:top="1134" w:right="1134" w:bottom="851" w:left="1701" w:header="720" w:footer="720" w:gutter="0"/>
          <w:cols w:space="60"/>
          <w:noEndnote/>
        </w:sectPr>
      </w:pPr>
    </w:p>
    <w:p w:rsidR="00593141" w:rsidRPr="00593141" w:rsidRDefault="00593141" w:rsidP="00593141">
      <w:pPr>
        <w:pStyle w:val="ac"/>
        <w:outlineLvl w:val="0"/>
      </w:pPr>
      <w:r w:rsidRPr="00593141">
        <w:lastRenderedPageBreak/>
        <w:t>3. Расчет хозяйственных, командировочных, учебных и прочих расходов по общеобразовательным школам</w:t>
      </w:r>
    </w:p>
    <w:p w:rsidR="00593141" w:rsidRPr="00593141" w:rsidRDefault="00593141" w:rsidP="00593141">
      <w:pPr>
        <w:jc w:val="both"/>
        <w:rPr>
          <w:rFonts w:ascii="Times New Roman" w:hAnsi="Times New Roman"/>
          <w:sz w:val="28"/>
          <w:szCs w:val="28"/>
        </w:rPr>
      </w:pPr>
    </w:p>
    <w:tbl>
      <w:tblPr>
        <w:tblW w:w="9640"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6946"/>
        <w:gridCol w:w="1276"/>
        <w:gridCol w:w="1418"/>
      </w:tblGrid>
      <w:tr w:rsidR="00593141" w:rsidRPr="00593141" w:rsidTr="00F91BB4">
        <w:trPr>
          <w:trHeight w:val="20"/>
        </w:trPr>
        <w:tc>
          <w:tcPr>
            <w:tcW w:w="6946" w:type="dxa"/>
            <w:tcBorders>
              <w:top w:val="single" w:sz="4" w:space="0" w:color="auto"/>
              <w:left w:val="single" w:sz="4" w:space="0" w:color="auto"/>
              <w:bottom w:val="single" w:sz="4" w:space="0" w:color="auto"/>
              <w:right w:val="single" w:sz="4" w:space="0" w:color="auto"/>
            </w:tcBorders>
            <w:shd w:val="clear" w:color="auto" w:fill="FFFFFF"/>
            <w:vAlign w:val="center"/>
          </w:tcPr>
          <w:p w:rsidR="00593141" w:rsidRPr="00593141" w:rsidRDefault="00593141" w:rsidP="00F91BB4">
            <w:pPr>
              <w:shd w:val="clear" w:color="auto" w:fill="FFFFFF"/>
              <w:jc w:val="center"/>
              <w:rPr>
                <w:rFonts w:ascii="Times New Roman" w:hAnsi="Times New Roman"/>
                <w:sz w:val="24"/>
                <w:szCs w:val="24"/>
              </w:rPr>
            </w:pPr>
            <w:r w:rsidRPr="00593141">
              <w:rPr>
                <w:rFonts w:ascii="Times New Roman" w:hAnsi="Times New Roman"/>
                <w:sz w:val="24"/>
                <w:szCs w:val="24"/>
              </w:rPr>
              <w:t>Показатель, единица измерения</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593141" w:rsidRPr="00593141" w:rsidRDefault="00593141" w:rsidP="00F91BB4">
            <w:pPr>
              <w:shd w:val="clear" w:color="auto" w:fill="FFFFFF"/>
              <w:jc w:val="center"/>
              <w:rPr>
                <w:rFonts w:ascii="Times New Roman" w:hAnsi="Times New Roman"/>
                <w:sz w:val="24"/>
                <w:szCs w:val="24"/>
              </w:rPr>
            </w:pPr>
            <w:r w:rsidRPr="00593141">
              <w:rPr>
                <w:rFonts w:ascii="Times New Roman" w:hAnsi="Times New Roman"/>
                <w:sz w:val="24"/>
                <w:szCs w:val="24"/>
              </w:rPr>
              <w:t>Принято в текущем году</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593141" w:rsidRPr="00593141" w:rsidRDefault="00593141" w:rsidP="00F91BB4">
            <w:pPr>
              <w:shd w:val="clear" w:color="auto" w:fill="FFFFFF"/>
              <w:jc w:val="center"/>
              <w:rPr>
                <w:rFonts w:ascii="Times New Roman" w:hAnsi="Times New Roman"/>
                <w:sz w:val="24"/>
                <w:szCs w:val="24"/>
              </w:rPr>
            </w:pPr>
            <w:r w:rsidRPr="00593141">
              <w:rPr>
                <w:rFonts w:ascii="Times New Roman" w:hAnsi="Times New Roman"/>
                <w:sz w:val="24"/>
                <w:szCs w:val="24"/>
              </w:rPr>
              <w:t>Проект на следующий год</w:t>
            </w:r>
          </w:p>
        </w:tc>
      </w:tr>
      <w:tr w:rsidR="00593141" w:rsidRPr="00593141" w:rsidTr="00F91BB4">
        <w:trPr>
          <w:trHeight w:val="20"/>
        </w:trPr>
        <w:tc>
          <w:tcPr>
            <w:tcW w:w="6946" w:type="dxa"/>
            <w:tcBorders>
              <w:top w:val="single" w:sz="4" w:space="0" w:color="auto"/>
              <w:left w:val="single" w:sz="4" w:space="0" w:color="auto"/>
              <w:bottom w:val="single" w:sz="4" w:space="0" w:color="auto"/>
              <w:right w:val="single" w:sz="4" w:space="0" w:color="auto"/>
            </w:tcBorders>
            <w:shd w:val="clear" w:color="auto" w:fill="FFFFFF"/>
            <w:vAlign w:val="bottom"/>
          </w:tcPr>
          <w:p w:rsidR="00593141" w:rsidRPr="00593141" w:rsidRDefault="00593141" w:rsidP="00F91BB4">
            <w:pPr>
              <w:shd w:val="clear" w:color="auto" w:fill="FFFFFF"/>
              <w:jc w:val="both"/>
              <w:rPr>
                <w:rFonts w:ascii="Times New Roman" w:hAnsi="Times New Roman"/>
                <w:sz w:val="24"/>
                <w:szCs w:val="24"/>
              </w:rPr>
            </w:pPr>
            <w:r w:rsidRPr="00593141">
              <w:rPr>
                <w:rFonts w:ascii="Times New Roman" w:hAnsi="Times New Roman"/>
                <w:sz w:val="24"/>
                <w:szCs w:val="24"/>
              </w:rPr>
              <w:t xml:space="preserve">1. Хозяйственные и командировочные расходы: </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593141" w:rsidRPr="00593141" w:rsidRDefault="00593141" w:rsidP="00F91BB4">
            <w:pPr>
              <w:jc w:val="cente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593141" w:rsidRPr="00593141" w:rsidRDefault="00593141" w:rsidP="00F91BB4">
            <w:pPr>
              <w:jc w:val="center"/>
              <w:rPr>
                <w:rFonts w:ascii="Times New Roman" w:hAnsi="Times New Roman"/>
                <w:sz w:val="24"/>
                <w:szCs w:val="24"/>
              </w:rPr>
            </w:pPr>
          </w:p>
        </w:tc>
      </w:tr>
      <w:tr w:rsidR="00593141" w:rsidRPr="00593141" w:rsidTr="00F91BB4">
        <w:trPr>
          <w:trHeight w:val="20"/>
        </w:trPr>
        <w:tc>
          <w:tcPr>
            <w:tcW w:w="6946" w:type="dxa"/>
            <w:tcBorders>
              <w:top w:val="single" w:sz="4" w:space="0" w:color="auto"/>
              <w:left w:val="single" w:sz="4" w:space="0" w:color="auto"/>
              <w:bottom w:val="single" w:sz="4" w:space="0" w:color="auto"/>
              <w:right w:val="single" w:sz="4" w:space="0" w:color="auto"/>
            </w:tcBorders>
            <w:shd w:val="clear" w:color="auto" w:fill="FFFFFF"/>
            <w:vAlign w:val="bottom"/>
          </w:tcPr>
          <w:p w:rsidR="00593141" w:rsidRPr="00593141" w:rsidRDefault="00593141" w:rsidP="00F91BB4">
            <w:pPr>
              <w:shd w:val="clear" w:color="auto" w:fill="FFFFFF"/>
              <w:jc w:val="both"/>
              <w:rPr>
                <w:rFonts w:ascii="Times New Roman" w:hAnsi="Times New Roman"/>
                <w:sz w:val="24"/>
                <w:szCs w:val="24"/>
              </w:rPr>
            </w:pPr>
            <w:r w:rsidRPr="00593141">
              <w:rPr>
                <w:rFonts w:ascii="Times New Roman" w:hAnsi="Times New Roman"/>
                <w:sz w:val="24"/>
                <w:szCs w:val="24"/>
              </w:rPr>
              <w:t>среднегодовое кол-во классов</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59,3</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70,1</w:t>
            </w:r>
          </w:p>
        </w:tc>
      </w:tr>
      <w:tr w:rsidR="00593141" w:rsidRPr="00593141" w:rsidTr="00F91BB4">
        <w:trPr>
          <w:trHeight w:val="20"/>
        </w:trPr>
        <w:tc>
          <w:tcPr>
            <w:tcW w:w="6946" w:type="dxa"/>
            <w:tcBorders>
              <w:top w:val="single" w:sz="4" w:space="0" w:color="auto"/>
              <w:left w:val="single" w:sz="4" w:space="0" w:color="auto"/>
              <w:bottom w:val="single" w:sz="4" w:space="0" w:color="auto"/>
              <w:right w:val="single" w:sz="4" w:space="0" w:color="auto"/>
            </w:tcBorders>
            <w:shd w:val="clear" w:color="auto" w:fill="FFFFFF"/>
            <w:vAlign w:val="bottom"/>
          </w:tcPr>
          <w:p w:rsidR="00593141" w:rsidRPr="00593141" w:rsidRDefault="00593141" w:rsidP="00F91BB4">
            <w:pPr>
              <w:shd w:val="clear" w:color="auto" w:fill="FFFFFF"/>
              <w:jc w:val="both"/>
              <w:rPr>
                <w:rFonts w:ascii="Times New Roman" w:hAnsi="Times New Roman"/>
                <w:sz w:val="24"/>
                <w:szCs w:val="24"/>
              </w:rPr>
            </w:pPr>
            <w:r w:rsidRPr="00593141">
              <w:rPr>
                <w:rFonts w:ascii="Times New Roman" w:hAnsi="Times New Roman"/>
                <w:sz w:val="24"/>
                <w:szCs w:val="24"/>
              </w:rPr>
              <w:t>расходы на 1 класс, в руб.</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300</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300</w:t>
            </w:r>
          </w:p>
        </w:tc>
      </w:tr>
      <w:tr w:rsidR="00593141" w:rsidRPr="00593141" w:rsidTr="00F91BB4">
        <w:trPr>
          <w:trHeight w:val="20"/>
        </w:trPr>
        <w:tc>
          <w:tcPr>
            <w:tcW w:w="6946" w:type="dxa"/>
            <w:tcBorders>
              <w:top w:val="single" w:sz="4" w:space="0" w:color="auto"/>
              <w:left w:val="single" w:sz="4" w:space="0" w:color="auto"/>
              <w:bottom w:val="single" w:sz="4" w:space="0" w:color="auto"/>
              <w:right w:val="single" w:sz="4" w:space="0" w:color="auto"/>
            </w:tcBorders>
            <w:shd w:val="clear" w:color="auto" w:fill="FFFFFF"/>
          </w:tcPr>
          <w:p w:rsidR="00593141" w:rsidRPr="00593141" w:rsidRDefault="00593141" w:rsidP="00F91BB4">
            <w:pPr>
              <w:shd w:val="clear" w:color="auto" w:fill="FFFFFF"/>
              <w:jc w:val="both"/>
              <w:rPr>
                <w:rFonts w:ascii="Times New Roman" w:hAnsi="Times New Roman"/>
                <w:sz w:val="24"/>
                <w:szCs w:val="24"/>
              </w:rPr>
            </w:pPr>
            <w:r w:rsidRPr="00593141">
              <w:rPr>
                <w:rFonts w:ascii="Times New Roman" w:hAnsi="Times New Roman"/>
                <w:sz w:val="24"/>
                <w:szCs w:val="24"/>
              </w:rPr>
              <w:t xml:space="preserve">Итого хозяйственных и командировочных расходов на все классы, руб. </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17790,0</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21030,0</w:t>
            </w:r>
          </w:p>
        </w:tc>
      </w:tr>
      <w:tr w:rsidR="00593141" w:rsidRPr="00593141" w:rsidTr="00F91BB4">
        <w:trPr>
          <w:trHeight w:val="20"/>
        </w:trPr>
        <w:tc>
          <w:tcPr>
            <w:tcW w:w="6946" w:type="dxa"/>
            <w:tcBorders>
              <w:top w:val="single" w:sz="4" w:space="0" w:color="auto"/>
              <w:left w:val="single" w:sz="4" w:space="0" w:color="auto"/>
              <w:bottom w:val="single" w:sz="4" w:space="0" w:color="auto"/>
              <w:right w:val="single" w:sz="4" w:space="0" w:color="auto"/>
            </w:tcBorders>
            <w:shd w:val="clear" w:color="auto" w:fill="FFFFFF"/>
          </w:tcPr>
          <w:p w:rsidR="00593141" w:rsidRPr="00593141" w:rsidRDefault="00593141" w:rsidP="00F91BB4">
            <w:pPr>
              <w:shd w:val="clear" w:color="auto" w:fill="FFFFFF"/>
              <w:jc w:val="both"/>
              <w:rPr>
                <w:rFonts w:ascii="Times New Roman" w:hAnsi="Times New Roman"/>
                <w:sz w:val="24"/>
                <w:szCs w:val="24"/>
              </w:rPr>
            </w:pPr>
            <w:r w:rsidRPr="00593141">
              <w:rPr>
                <w:rFonts w:ascii="Times New Roman" w:hAnsi="Times New Roman"/>
                <w:sz w:val="24"/>
                <w:szCs w:val="24"/>
              </w:rPr>
              <w:t xml:space="preserve">2. Учебные и прочие расходы: </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593141" w:rsidRPr="00593141" w:rsidRDefault="00593141" w:rsidP="00F91BB4">
            <w:pPr>
              <w:jc w:val="cente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593141" w:rsidRPr="00593141" w:rsidRDefault="00593141" w:rsidP="00F91BB4">
            <w:pPr>
              <w:jc w:val="center"/>
              <w:rPr>
                <w:rFonts w:ascii="Times New Roman" w:hAnsi="Times New Roman"/>
                <w:sz w:val="24"/>
                <w:szCs w:val="24"/>
              </w:rPr>
            </w:pPr>
          </w:p>
        </w:tc>
      </w:tr>
      <w:tr w:rsidR="00593141" w:rsidRPr="00593141" w:rsidTr="00F91BB4">
        <w:trPr>
          <w:trHeight w:val="20"/>
        </w:trPr>
        <w:tc>
          <w:tcPr>
            <w:tcW w:w="6946" w:type="dxa"/>
            <w:tcBorders>
              <w:top w:val="single" w:sz="4" w:space="0" w:color="auto"/>
              <w:left w:val="single" w:sz="4" w:space="0" w:color="auto"/>
              <w:bottom w:val="single" w:sz="4" w:space="0" w:color="auto"/>
              <w:right w:val="single" w:sz="4" w:space="0" w:color="auto"/>
            </w:tcBorders>
            <w:shd w:val="clear" w:color="auto" w:fill="FFFFFF"/>
          </w:tcPr>
          <w:p w:rsidR="00593141" w:rsidRPr="00593141" w:rsidRDefault="00593141" w:rsidP="00F91BB4">
            <w:pPr>
              <w:shd w:val="clear" w:color="auto" w:fill="FFFFFF"/>
              <w:jc w:val="both"/>
              <w:rPr>
                <w:rFonts w:ascii="Times New Roman" w:hAnsi="Times New Roman"/>
                <w:sz w:val="24"/>
                <w:szCs w:val="24"/>
              </w:rPr>
            </w:pPr>
            <w:r w:rsidRPr="00593141">
              <w:rPr>
                <w:rFonts w:ascii="Times New Roman" w:hAnsi="Times New Roman"/>
                <w:sz w:val="24"/>
                <w:szCs w:val="24"/>
              </w:rPr>
              <w:t>среднегодовое кол-во 1 — 4-х классов</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26,0</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29,7</w:t>
            </w:r>
          </w:p>
        </w:tc>
      </w:tr>
      <w:tr w:rsidR="00593141" w:rsidRPr="00593141" w:rsidTr="00F91BB4">
        <w:trPr>
          <w:trHeight w:val="20"/>
        </w:trPr>
        <w:tc>
          <w:tcPr>
            <w:tcW w:w="6946" w:type="dxa"/>
            <w:tcBorders>
              <w:top w:val="single" w:sz="4" w:space="0" w:color="auto"/>
              <w:left w:val="single" w:sz="4" w:space="0" w:color="auto"/>
              <w:bottom w:val="single" w:sz="4" w:space="0" w:color="auto"/>
              <w:right w:val="single" w:sz="4" w:space="0" w:color="auto"/>
            </w:tcBorders>
            <w:shd w:val="clear" w:color="auto" w:fill="FFFFFF"/>
          </w:tcPr>
          <w:p w:rsidR="00593141" w:rsidRPr="00593141" w:rsidRDefault="00593141" w:rsidP="00F91BB4">
            <w:pPr>
              <w:shd w:val="clear" w:color="auto" w:fill="FFFFFF"/>
              <w:jc w:val="both"/>
              <w:rPr>
                <w:rFonts w:ascii="Times New Roman" w:hAnsi="Times New Roman"/>
                <w:sz w:val="24"/>
                <w:szCs w:val="24"/>
              </w:rPr>
            </w:pPr>
            <w:r w:rsidRPr="00593141">
              <w:rPr>
                <w:rFonts w:ascii="Times New Roman" w:hAnsi="Times New Roman"/>
                <w:sz w:val="24"/>
                <w:szCs w:val="24"/>
              </w:rPr>
              <w:t xml:space="preserve">норма расходов на 1 класс, руб. </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200</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200</w:t>
            </w:r>
          </w:p>
        </w:tc>
      </w:tr>
      <w:tr w:rsidR="00593141" w:rsidRPr="00593141" w:rsidTr="00F91BB4">
        <w:trPr>
          <w:trHeight w:val="20"/>
        </w:trPr>
        <w:tc>
          <w:tcPr>
            <w:tcW w:w="6946" w:type="dxa"/>
            <w:tcBorders>
              <w:top w:val="single" w:sz="4" w:space="0" w:color="auto"/>
              <w:left w:val="single" w:sz="4" w:space="0" w:color="auto"/>
              <w:bottom w:val="single" w:sz="4" w:space="0" w:color="auto"/>
              <w:right w:val="single" w:sz="4" w:space="0" w:color="auto"/>
            </w:tcBorders>
            <w:shd w:val="clear" w:color="auto" w:fill="FFFFFF"/>
          </w:tcPr>
          <w:p w:rsidR="00593141" w:rsidRPr="00593141" w:rsidRDefault="00593141" w:rsidP="00F91BB4">
            <w:pPr>
              <w:shd w:val="clear" w:color="auto" w:fill="FFFFFF"/>
              <w:jc w:val="both"/>
              <w:rPr>
                <w:rFonts w:ascii="Times New Roman" w:hAnsi="Times New Roman"/>
                <w:sz w:val="24"/>
                <w:szCs w:val="24"/>
              </w:rPr>
            </w:pPr>
            <w:r w:rsidRPr="00593141">
              <w:rPr>
                <w:rFonts w:ascii="Times New Roman" w:hAnsi="Times New Roman"/>
                <w:sz w:val="24"/>
                <w:szCs w:val="24"/>
              </w:rPr>
              <w:t>сумма расходов на 1 — 4-е классы, руб.</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5200</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5940</w:t>
            </w:r>
          </w:p>
        </w:tc>
      </w:tr>
      <w:tr w:rsidR="00593141" w:rsidRPr="00593141" w:rsidTr="00F91BB4">
        <w:trPr>
          <w:trHeight w:val="20"/>
        </w:trPr>
        <w:tc>
          <w:tcPr>
            <w:tcW w:w="6946" w:type="dxa"/>
            <w:tcBorders>
              <w:top w:val="single" w:sz="4" w:space="0" w:color="auto"/>
              <w:left w:val="single" w:sz="4" w:space="0" w:color="auto"/>
              <w:bottom w:val="single" w:sz="4" w:space="0" w:color="auto"/>
              <w:right w:val="single" w:sz="4" w:space="0" w:color="auto"/>
            </w:tcBorders>
            <w:shd w:val="clear" w:color="auto" w:fill="FFFFFF"/>
          </w:tcPr>
          <w:p w:rsidR="00593141" w:rsidRPr="00593141" w:rsidRDefault="00593141" w:rsidP="00F91BB4">
            <w:pPr>
              <w:shd w:val="clear" w:color="auto" w:fill="FFFFFF"/>
              <w:jc w:val="both"/>
              <w:rPr>
                <w:rFonts w:ascii="Times New Roman" w:hAnsi="Times New Roman"/>
                <w:sz w:val="24"/>
                <w:szCs w:val="24"/>
              </w:rPr>
            </w:pPr>
            <w:r w:rsidRPr="00593141">
              <w:rPr>
                <w:rFonts w:ascii="Times New Roman" w:hAnsi="Times New Roman"/>
                <w:sz w:val="24"/>
                <w:szCs w:val="24"/>
              </w:rPr>
              <w:t xml:space="preserve">среднегодовое кол-во 5 — 9-х классов </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22,7</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28,1</w:t>
            </w:r>
          </w:p>
        </w:tc>
      </w:tr>
      <w:tr w:rsidR="00593141" w:rsidRPr="00593141" w:rsidTr="00F91BB4">
        <w:trPr>
          <w:trHeight w:val="20"/>
        </w:trPr>
        <w:tc>
          <w:tcPr>
            <w:tcW w:w="6946" w:type="dxa"/>
            <w:tcBorders>
              <w:top w:val="single" w:sz="4" w:space="0" w:color="auto"/>
              <w:left w:val="single" w:sz="4" w:space="0" w:color="auto"/>
              <w:bottom w:val="single" w:sz="4" w:space="0" w:color="auto"/>
              <w:right w:val="single" w:sz="4" w:space="0" w:color="auto"/>
            </w:tcBorders>
            <w:shd w:val="clear" w:color="auto" w:fill="FFFFFF"/>
          </w:tcPr>
          <w:p w:rsidR="00593141" w:rsidRPr="00593141" w:rsidRDefault="00593141" w:rsidP="00F91BB4">
            <w:pPr>
              <w:shd w:val="clear" w:color="auto" w:fill="FFFFFF"/>
              <w:jc w:val="both"/>
              <w:rPr>
                <w:rFonts w:ascii="Times New Roman" w:hAnsi="Times New Roman"/>
                <w:sz w:val="24"/>
                <w:szCs w:val="24"/>
              </w:rPr>
            </w:pPr>
            <w:r w:rsidRPr="00593141">
              <w:rPr>
                <w:rFonts w:ascii="Times New Roman" w:hAnsi="Times New Roman"/>
                <w:sz w:val="24"/>
                <w:szCs w:val="24"/>
              </w:rPr>
              <w:t xml:space="preserve">норма расходов на 1 класс, руб. </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350</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350</w:t>
            </w:r>
          </w:p>
        </w:tc>
      </w:tr>
      <w:tr w:rsidR="00593141" w:rsidRPr="00593141" w:rsidTr="00F91BB4">
        <w:trPr>
          <w:trHeight w:val="20"/>
        </w:trPr>
        <w:tc>
          <w:tcPr>
            <w:tcW w:w="6946" w:type="dxa"/>
            <w:tcBorders>
              <w:top w:val="single" w:sz="4" w:space="0" w:color="auto"/>
              <w:left w:val="single" w:sz="4" w:space="0" w:color="auto"/>
              <w:bottom w:val="single" w:sz="4" w:space="0" w:color="auto"/>
              <w:right w:val="single" w:sz="4" w:space="0" w:color="auto"/>
            </w:tcBorders>
            <w:shd w:val="clear" w:color="auto" w:fill="FFFFFF"/>
          </w:tcPr>
          <w:p w:rsidR="00593141" w:rsidRPr="00593141" w:rsidRDefault="00593141" w:rsidP="00F91BB4">
            <w:pPr>
              <w:shd w:val="clear" w:color="auto" w:fill="FFFFFF"/>
              <w:jc w:val="both"/>
              <w:rPr>
                <w:rFonts w:ascii="Times New Roman" w:hAnsi="Times New Roman"/>
                <w:sz w:val="24"/>
                <w:szCs w:val="24"/>
              </w:rPr>
            </w:pPr>
            <w:r w:rsidRPr="00593141">
              <w:rPr>
                <w:rFonts w:ascii="Times New Roman" w:hAnsi="Times New Roman"/>
                <w:sz w:val="24"/>
                <w:szCs w:val="24"/>
              </w:rPr>
              <w:t xml:space="preserve">сумма расходов на 5 — 9-е классы, руб. </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7945</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9835</w:t>
            </w:r>
          </w:p>
        </w:tc>
      </w:tr>
      <w:tr w:rsidR="00593141" w:rsidRPr="00593141" w:rsidTr="00F91BB4">
        <w:trPr>
          <w:trHeight w:val="20"/>
        </w:trPr>
        <w:tc>
          <w:tcPr>
            <w:tcW w:w="6946" w:type="dxa"/>
            <w:tcBorders>
              <w:top w:val="single" w:sz="4" w:space="0" w:color="auto"/>
              <w:left w:val="single" w:sz="4" w:space="0" w:color="auto"/>
              <w:bottom w:val="single" w:sz="4" w:space="0" w:color="auto"/>
              <w:right w:val="single" w:sz="4" w:space="0" w:color="auto"/>
            </w:tcBorders>
            <w:shd w:val="clear" w:color="auto" w:fill="FFFFFF"/>
          </w:tcPr>
          <w:p w:rsidR="00593141" w:rsidRPr="00593141" w:rsidRDefault="00593141" w:rsidP="00F91BB4">
            <w:pPr>
              <w:shd w:val="clear" w:color="auto" w:fill="FFFFFF"/>
              <w:jc w:val="both"/>
              <w:rPr>
                <w:rFonts w:ascii="Times New Roman" w:hAnsi="Times New Roman"/>
                <w:sz w:val="24"/>
                <w:szCs w:val="24"/>
              </w:rPr>
            </w:pPr>
            <w:r w:rsidRPr="00593141">
              <w:rPr>
                <w:rFonts w:ascii="Times New Roman" w:hAnsi="Times New Roman"/>
                <w:sz w:val="24"/>
                <w:szCs w:val="24"/>
              </w:rPr>
              <w:t xml:space="preserve">среднегодовое кол-во 10 — 11-х классов </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10,7</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12,3</w:t>
            </w:r>
          </w:p>
        </w:tc>
      </w:tr>
      <w:tr w:rsidR="00593141" w:rsidRPr="00593141" w:rsidTr="00F91BB4">
        <w:trPr>
          <w:trHeight w:val="20"/>
        </w:trPr>
        <w:tc>
          <w:tcPr>
            <w:tcW w:w="6946" w:type="dxa"/>
            <w:tcBorders>
              <w:top w:val="single" w:sz="4" w:space="0" w:color="auto"/>
              <w:left w:val="single" w:sz="4" w:space="0" w:color="auto"/>
              <w:bottom w:val="single" w:sz="4" w:space="0" w:color="auto"/>
              <w:right w:val="single" w:sz="4" w:space="0" w:color="auto"/>
            </w:tcBorders>
            <w:shd w:val="clear" w:color="auto" w:fill="FFFFFF"/>
          </w:tcPr>
          <w:p w:rsidR="00593141" w:rsidRPr="00593141" w:rsidRDefault="00593141" w:rsidP="00F91BB4">
            <w:pPr>
              <w:shd w:val="clear" w:color="auto" w:fill="FFFFFF"/>
              <w:jc w:val="both"/>
              <w:rPr>
                <w:rFonts w:ascii="Times New Roman" w:hAnsi="Times New Roman"/>
                <w:sz w:val="24"/>
                <w:szCs w:val="24"/>
              </w:rPr>
            </w:pPr>
            <w:r w:rsidRPr="00593141">
              <w:rPr>
                <w:rFonts w:ascii="Times New Roman" w:hAnsi="Times New Roman"/>
                <w:sz w:val="24"/>
                <w:szCs w:val="24"/>
              </w:rPr>
              <w:t xml:space="preserve">норма расходов на 1 класс, руб. </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300</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300</w:t>
            </w:r>
          </w:p>
        </w:tc>
      </w:tr>
      <w:tr w:rsidR="00593141" w:rsidRPr="00593141" w:rsidTr="00F91BB4">
        <w:trPr>
          <w:trHeight w:val="20"/>
        </w:trPr>
        <w:tc>
          <w:tcPr>
            <w:tcW w:w="6946" w:type="dxa"/>
            <w:tcBorders>
              <w:top w:val="single" w:sz="4" w:space="0" w:color="auto"/>
              <w:left w:val="single" w:sz="4" w:space="0" w:color="auto"/>
              <w:bottom w:val="single" w:sz="4" w:space="0" w:color="auto"/>
              <w:right w:val="single" w:sz="4" w:space="0" w:color="auto"/>
            </w:tcBorders>
            <w:shd w:val="clear" w:color="auto" w:fill="FFFFFF"/>
          </w:tcPr>
          <w:p w:rsidR="00593141" w:rsidRPr="00593141" w:rsidRDefault="00593141" w:rsidP="00F91BB4">
            <w:pPr>
              <w:shd w:val="clear" w:color="auto" w:fill="FFFFFF"/>
              <w:jc w:val="both"/>
              <w:rPr>
                <w:rFonts w:ascii="Times New Roman" w:hAnsi="Times New Roman"/>
                <w:sz w:val="24"/>
                <w:szCs w:val="24"/>
              </w:rPr>
            </w:pPr>
            <w:r w:rsidRPr="00593141">
              <w:rPr>
                <w:rFonts w:ascii="Times New Roman" w:hAnsi="Times New Roman"/>
                <w:sz w:val="24"/>
                <w:szCs w:val="24"/>
              </w:rPr>
              <w:t xml:space="preserve">сумма расходов на 10 — 11-е классы, руб. </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3210</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3690</w:t>
            </w:r>
          </w:p>
        </w:tc>
      </w:tr>
      <w:tr w:rsidR="00593141" w:rsidRPr="00593141" w:rsidTr="00F91BB4">
        <w:trPr>
          <w:trHeight w:val="20"/>
        </w:trPr>
        <w:tc>
          <w:tcPr>
            <w:tcW w:w="6946" w:type="dxa"/>
            <w:tcBorders>
              <w:top w:val="single" w:sz="4" w:space="0" w:color="auto"/>
              <w:left w:val="single" w:sz="4" w:space="0" w:color="auto"/>
              <w:bottom w:val="single" w:sz="4" w:space="0" w:color="auto"/>
              <w:right w:val="single" w:sz="4" w:space="0" w:color="auto"/>
            </w:tcBorders>
            <w:shd w:val="clear" w:color="auto" w:fill="FFFFFF"/>
          </w:tcPr>
          <w:p w:rsidR="00593141" w:rsidRPr="00593141" w:rsidRDefault="00593141" w:rsidP="00F91BB4">
            <w:pPr>
              <w:shd w:val="clear" w:color="auto" w:fill="FFFFFF"/>
              <w:jc w:val="both"/>
              <w:rPr>
                <w:rFonts w:ascii="Times New Roman" w:hAnsi="Times New Roman"/>
                <w:sz w:val="24"/>
                <w:szCs w:val="24"/>
              </w:rPr>
            </w:pPr>
            <w:r w:rsidRPr="00593141">
              <w:rPr>
                <w:rFonts w:ascii="Times New Roman" w:hAnsi="Times New Roman"/>
                <w:sz w:val="24"/>
                <w:szCs w:val="24"/>
              </w:rPr>
              <w:t xml:space="preserve">Итого учебных расходов и прочих на все классы, руб. </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16355</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19465</w:t>
            </w:r>
          </w:p>
        </w:tc>
      </w:tr>
    </w:tbl>
    <w:p w:rsidR="00593141" w:rsidRPr="00593141" w:rsidRDefault="00593141" w:rsidP="00593141">
      <w:pPr>
        <w:shd w:val="clear" w:color="auto" w:fill="FFFFFF"/>
        <w:jc w:val="both"/>
        <w:outlineLvl w:val="0"/>
        <w:rPr>
          <w:rFonts w:ascii="Times New Roman" w:hAnsi="Times New Roman"/>
          <w:sz w:val="28"/>
          <w:szCs w:val="28"/>
        </w:rPr>
      </w:pPr>
    </w:p>
    <w:p w:rsidR="00593141" w:rsidRDefault="00593141" w:rsidP="00593141">
      <w:pPr>
        <w:pStyle w:val="ac"/>
        <w:outlineLvl w:val="0"/>
      </w:pPr>
    </w:p>
    <w:p w:rsidR="00593141" w:rsidRDefault="00593141" w:rsidP="00593141">
      <w:pPr>
        <w:pStyle w:val="ac"/>
        <w:outlineLvl w:val="0"/>
      </w:pPr>
    </w:p>
    <w:p w:rsidR="00593141" w:rsidRDefault="00593141" w:rsidP="00593141">
      <w:pPr>
        <w:pStyle w:val="ac"/>
        <w:outlineLvl w:val="0"/>
      </w:pPr>
    </w:p>
    <w:p w:rsidR="00593141" w:rsidRDefault="00593141" w:rsidP="00593141">
      <w:pPr>
        <w:pStyle w:val="ac"/>
        <w:outlineLvl w:val="0"/>
      </w:pPr>
    </w:p>
    <w:p w:rsidR="00593141" w:rsidRDefault="00593141" w:rsidP="00593141">
      <w:pPr>
        <w:pStyle w:val="ac"/>
        <w:outlineLvl w:val="0"/>
      </w:pPr>
    </w:p>
    <w:p w:rsidR="00593141" w:rsidRDefault="00593141" w:rsidP="00593141">
      <w:pPr>
        <w:pStyle w:val="ac"/>
        <w:outlineLvl w:val="0"/>
      </w:pPr>
    </w:p>
    <w:p w:rsidR="00593141" w:rsidRDefault="00593141" w:rsidP="00593141">
      <w:pPr>
        <w:pStyle w:val="ac"/>
        <w:outlineLvl w:val="0"/>
      </w:pPr>
    </w:p>
    <w:p w:rsidR="00593141" w:rsidRDefault="00593141" w:rsidP="00593141">
      <w:pPr>
        <w:pStyle w:val="ac"/>
        <w:outlineLvl w:val="0"/>
      </w:pPr>
    </w:p>
    <w:p w:rsidR="00593141" w:rsidRDefault="00593141" w:rsidP="00593141">
      <w:pPr>
        <w:pStyle w:val="ac"/>
        <w:outlineLvl w:val="0"/>
      </w:pPr>
    </w:p>
    <w:p w:rsidR="00593141" w:rsidRDefault="00593141" w:rsidP="00593141">
      <w:pPr>
        <w:pStyle w:val="ac"/>
        <w:outlineLvl w:val="0"/>
      </w:pPr>
    </w:p>
    <w:p w:rsidR="00593141" w:rsidRDefault="00593141" w:rsidP="00593141">
      <w:pPr>
        <w:pStyle w:val="ac"/>
        <w:outlineLvl w:val="0"/>
      </w:pPr>
    </w:p>
    <w:p w:rsidR="00593141" w:rsidRPr="00593141" w:rsidRDefault="00593141" w:rsidP="00593141">
      <w:pPr>
        <w:pStyle w:val="ac"/>
        <w:outlineLvl w:val="0"/>
      </w:pPr>
      <w:r w:rsidRPr="00593141">
        <w:t>4. Расчет расходов на содержание групп продленного дня по городским общеобразовательным школам</w:t>
      </w:r>
    </w:p>
    <w:p w:rsidR="00593141" w:rsidRPr="00593141" w:rsidRDefault="00593141" w:rsidP="00593141">
      <w:pPr>
        <w:jc w:val="both"/>
        <w:rPr>
          <w:rFonts w:ascii="Times New Roman" w:hAnsi="Times New Roman"/>
          <w:sz w:val="24"/>
          <w:szCs w:val="24"/>
        </w:rPr>
      </w:pP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6663"/>
        <w:gridCol w:w="1210"/>
        <w:gridCol w:w="1334"/>
      </w:tblGrid>
      <w:tr w:rsidR="00593141" w:rsidRPr="00593141" w:rsidTr="00F91BB4">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FFFFFF"/>
            <w:vAlign w:val="center"/>
          </w:tcPr>
          <w:p w:rsidR="00593141" w:rsidRPr="00593141" w:rsidRDefault="00593141" w:rsidP="00F91BB4">
            <w:pPr>
              <w:pStyle w:val="9"/>
              <w:rPr>
                <w:rFonts w:ascii="Times New Roman" w:hAnsi="Times New Roman" w:cs="Times New Roman"/>
              </w:rPr>
            </w:pPr>
            <w:r w:rsidRPr="00593141">
              <w:rPr>
                <w:rFonts w:ascii="Times New Roman" w:hAnsi="Times New Roman" w:cs="Times New Roman"/>
              </w:rPr>
              <w:t>Показатель, единица измерения</w:t>
            </w:r>
          </w:p>
        </w:tc>
        <w:tc>
          <w:tcPr>
            <w:tcW w:w="1210" w:type="dxa"/>
            <w:tcBorders>
              <w:top w:val="single" w:sz="4" w:space="0" w:color="auto"/>
              <w:left w:val="single" w:sz="4" w:space="0" w:color="auto"/>
              <w:bottom w:val="single" w:sz="4" w:space="0" w:color="auto"/>
              <w:right w:val="single" w:sz="4" w:space="0" w:color="auto"/>
            </w:tcBorders>
            <w:shd w:val="clear" w:color="auto" w:fill="FFFFFF"/>
            <w:vAlign w:val="center"/>
          </w:tcPr>
          <w:p w:rsidR="00593141" w:rsidRPr="00593141" w:rsidRDefault="00593141" w:rsidP="00F91BB4">
            <w:pPr>
              <w:shd w:val="clear" w:color="auto" w:fill="FFFFFF"/>
              <w:jc w:val="center"/>
              <w:rPr>
                <w:rFonts w:ascii="Times New Roman" w:hAnsi="Times New Roman"/>
                <w:sz w:val="24"/>
                <w:szCs w:val="24"/>
              </w:rPr>
            </w:pPr>
            <w:r w:rsidRPr="00593141">
              <w:rPr>
                <w:rFonts w:ascii="Times New Roman" w:hAnsi="Times New Roman"/>
                <w:sz w:val="24"/>
                <w:szCs w:val="24"/>
              </w:rPr>
              <w:t>Принято в текущем году</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rsidR="00593141" w:rsidRPr="00593141" w:rsidRDefault="00593141" w:rsidP="00F91BB4">
            <w:pPr>
              <w:shd w:val="clear" w:color="auto" w:fill="FFFFFF"/>
              <w:jc w:val="center"/>
              <w:rPr>
                <w:rFonts w:ascii="Times New Roman" w:hAnsi="Times New Roman"/>
                <w:sz w:val="24"/>
                <w:szCs w:val="24"/>
              </w:rPr>
            </w:pPr>
            <w:r w:rsidRPr="00593141">
              <w:rPr>
                <w:rFonts w:ascii="Times New Roman" w:hAnsi="Times New Roman"/>
                <w:sz w:val="24"/>
                <w:szCs w:val="24"/>
              </w:rPr>
              <w:t>Проект на следующий год</w:t>
            </w:r>
          </w:p>
        </w:tc>
      </w:tr>
      <w:tr w:rsidR="00593141" w:rsidRPr="00593141" w:rsidTr="00F91BB4">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FFFFFF"/>
          </w:tcPr>
          <w:p w:rsidR="00593141" w:rsidRPr="00593141" w:rsidRDefault="00593141" w:rsidP="00F91BB4">
            <w:pPr>
              <w:shd w:val="clear" w:color="auto" w:fill="FFFFFF"/>
              <w:jc w:val="both"/>
              <w:rPr>
                <w:rFonts w:ascii="Times New Roman" w:hAnsi="Times New Roman"/>
                <w:sz w:val="24"/>
                <w:szCs w:val="24"/>
              </w:rPr>
            </w:pPr>
            <w:r w:rsidRPr="00593141">
              <w:rPr>
                <w:rFonts w:ascii="Times New Roman" w:hAnsi="Times New Roman"/>
                <w:sz w:val="24"/>
                <w:szCs w:val="24"/>
              </w:rPr>
              <w:t xml:space="preserve">1. Среднегодовое число учащихся 1— 4-х классов </w:t>
            </w:r>
          </w:p>
        </w:tc>
        <w:tc>
          <w:tcPr>
            <w:tcW w:w="1210" w:type="dxa"/>
            <w:tcBorders>
              <w:top w:val="single" w:sz="4" w:space="0" w:color="auto"/>
              <w:left w:val="single" w:sz="4" w:space="0" w:color="auto"/>
              <w:bottom w:val="single" w:sz="4" w:space="0" w:color="auto"/>
              <w:right w:val="single" w:sz="4" w:space="0" w:color="auto"/>
            </w:tcBorders>
            <w:shd w:val="clear" w:color="auto" w:fill="FFFFFF"/>
            <w:vAlign w:val="bottom"/>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540</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bottom"/>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642</w:t>
            </w:r>
          </w:p>
        </w:tc>
      </w:tr>
      <w:tr w:rsidR="00593141" w:rsidRPr="00593141" w:rsidTr="00F91BB4">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FFFFFF"/>
          </w:tcPr>
          <w:p w:rsidR="00593141" w:rsidRPr="00593141" w:rsidRDefault="00593141" w:rsidP="00F91BB4">
            <w:pPr>
              <w:shd w:val="clear" w:color="auto" w:fill="FFFFFF"/>
              <w:jc w:val="both"/>
              <w:rPr>
                <w:rFonts w:ascii="Times New Roman" w:hAnsi="Times New Roman"/>
                <w:sz w:val="24"/>
                <w:szCs w:val="24"/>
              </w:rPr>
            </w:pPr>
            <w:r w:rsidRPr="00593141">
              <w:rPr>
                <w:rFonts w:ascii="Times New Roman" w:hAnsi="Times New Roman"/>
                <w:sz w:val="24"/>
                <w:szCs w:val="24"/>
              </w:rPr>
              <w:t xml:space="preserve">2. Среднегодовое число учащихся в ГПД </w:t>
            </w:r>
          </w:p>
        </w:tc>
        <w:tc>
          <w:tcPr>
            <w:tcW w:w="1210" w:type="dxa"/>
            <w:tcBorders>
              <w:top w:val="single" w:sz="4" w:space="0" w:color="auto"/>
              <w:left w:val="single" w:sz="4" w:space="0" w:color="auto"/>
              <w:bottom w:val="single" w:sz="4" w:space="0" w:color="auto"/>
              <w:right w:val="single" w:sz="4" w:space="0" w:color="auto"/>
            </w:tcBorders>
            <w:shd w:val="clear" w:color="auto" w:fill="FFFFFF"/>
            <w:vAlign w:val="bottom"/>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432</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bottom"/>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514</w:t>
            </w:r>
          </w:p>
        </w:tc>
      </w:tr>
      <w:tr w:rsidR="00593141" w:rsidRPr="00593141" w:rsidTr="00F91BB4">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FFFFFF"/>
            <w:vAlign w:val="bottom"/>
          </w:tcPr>
          <w:p w:rsidR="00593141" w:rsidRPr="00593141" w:rsidRDefault="00593141" w:rsidP="00F91BB4">
            <w:pPr>
              <w:shd w:val="clear" w:color="auto" w:fill="FFFFFF"/>
              <w:jc w:val="both"/>
              <w:rPr>
                <w:rFonts w:ascii="Times New Roman" w:hAnsi="Times New Roman"/>
                <w:sz w:val="24"/>
                <w:szCs w:val="24"/>
              </w:rPr>
            </w:pPr>
            <w:r w:rsidRPr="00593141">
              <w:rPr>
                <w:rFonts w:ascii="Times New Roman" w:hAnsi="Times New Roman"/>
                <w:sz w:val="24"/>
                <w:szCs w:val="24"/>
              </w:rPr>
              <w:t xml:space="preserve">3. Расходы по заработной плате в год: </w:t>
            </w:r>
          </w:p>
        </w:tc>
        <w:tc>
          <w:tcPr>
            <w:tcW w:w="1210" w:type="dxa"/>
            <w:tcBorders>
              <w:top w:val="single" w:sz="4" w:space="0" w:color="auto"/>
              <w:left w:val="single" w:sz="4" w:space="0" w:color="auto"/>
              <w:bottom w:val="single" w:sz="4" w:space="0" w:color="auto"/>
              <w:right w:val="single" w:sz="4" w:space="0" w:color="auto"/>
            </w:tcBorders>
            <w:shd w:val="clear" w:color="auto" w:fill="FFFFFF"/>
            <w:vAlign w:val="bottom"/>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 </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bottom"/>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 </w:t>
            </w:r>
          </w:p>
        </w:tc>
      </w:tr>
      <w:tr w:rsidR="00593141" w:rsidRPr="00593141" w:rsidTr="00F91BB4">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FFFFFF"/>
            <w:vAlign w:val="bottom"/>
          </w:tcPr>
          <w:p w:rsidR="00593141" w:rsidRPr="00593141" w:rsidRDefault="00593141" w:rsidP="00F91BB4">
            <w:pPr>
              <w:shd w:val="clear" w:color="auto" w:fill="FFFFFF"/>
              <w:jc w:val="both"/>
              <w:rPr>
                <w:rFonts w:ascii="Times New Roman" w:hAnsi="Times New Roman"/>
                <w:sz w:val="24"/>
                <w:szCs w:val="24"/>
              </w:rPr>
            </w:pPr>
            <w:r w:rsidRPr="00593141">
              <w:rPr>
                <w:rFonts w:ascii="Times New Roman" w:hAnsi="Times New Roman"/>
                <w:sz w:val="24"/>
                <w:szCs w:val="24"/>
              </w:rPr>
              <w:t>на 1 учащегося, руб.</w:t>
            </w:r>
          </w:p>
        </w:tc>
        <w:tc>
          <w:tcPr>
            <w:tcW w:w="1210" w:type="dxa"/>
            <w:tcBorders>
              <w:top w:val="single" w:sz="4" w:space="0" w:color="auto"/>
              <w:left w:val="single" w:sz="4" w:space="0" w:color="auto"/>
              <w:bottom w:val="single" w:sz="4" w:space="0" w:color="auto"/>
              <w:right w:val="single" w:sz="4" w:space="0" w:color="auto"/>
            </w:tcBorders>
            <w:shd w:val="clear" w:color="auto" w:fill="FFFFFF"/>
            <w:vAlign w:val="bottom"/>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260</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bottom"/>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260</w:t>
            </w:r>
          </w:p>
        </w:tc>
      </w:tr>
      <w:tr w:rsidR="00593141" w:rsidRPr="00593141" w:rsidTr="00F91BB4">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FFFFFF"/>
          </w:tcPr>
          <w:p w:rsidR="00593141" w:rsidRPr="00593141" w:rsidRDefault="00593141" w:rsidP="00F91BB4">
            <w:pPr>
              <w:shd w:val="clear" w:color="auto" w:fill="FFFFFF"/>
              <w:jc w:val="both"/>
              <w:rPr>
                <w:rFonts w:ascii="Times New Roman" w:hAnsi="Times New Roman"/>
                <w:sz w:val="24"/>
                <w:szCs w:val="24"/>
              </w:rPr>
            </w:pPr>
            <w:r w:rsidRPr="00593141">
              <w:rPr>
                <w:rFonts w:ascii="Times New Roman" w:hAnsi="Times New Roman"/>
                <w:sz w:val="24"/>
                <w:szCs w:val="24"/>
              </w:rPr>
              <w:t xml:space="preserve">на всех учащихся, руб. </w:t>
            </w:r>
          </w:p>
        </w:tc>
        <w:tc>
          <w:tcPr>
            <w:tcW w:w="1210" w:type="dxa"/>
            <w:tcBorders>
              <w:top w:val="single" w:sz="4" w:space="0" w:color="auto"/>
              <w:left w:val="single" w:sz="4" w:space="0" w:color="auto"/>
              <w:bottom w:val="single" w:sz="4" w:space="0" w:color="auto"/>
              <w:right w:val="single" w:sz="4" w:space="0" w:color="auto"/>
            </w:tcBorders>
            <w:shd w:val="clear" w:color="auto" w:fill="FFFFFF"/>
            <w:vAlign w:val="bottom"/>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112320</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bottom"/>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133536</w:t>
            </w:r>
          </w:p>
        </w:tc>
      </w:tr>
      <w:tr w:rsidR="00593141" w:rsidRPr="00593141" w:rsidTr="00F91BB4">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FFFFFF"/>
          </w:tcPr>
          <w:p w:rsidR="00593141" w:rsidRPr="00593141" w:rsidRDefault="00593141" w:rsidP="00F91BB4">
            <w:pPr>
              <w:shd w:val="clear" w:color="auto" w:fill="FFFFFF"/>
              <w:jc w:val="both"/>
              <w:rPr>
                <w:rFonts w:ascii="Times New Roman" w:hAnsi="Times New Roman"/>
                <w:sz w:val="24"/>
                <w:szCs w:val="24"/>
              </w:rPr>
            </w:pPr>
            <w:r w:rsidRPr="00593141">
              <w:rPr>
                <w:rFonts w:ascii="Times New Roman" w:hAnsi="Times New Roman"/>
                <w:sz w:val="24"/>
                <w:szCs w:val="24"/>
              </w:rPr>
              <w:t xml:space="preserve">4. Начисления на заработную плату 26% </w:t>
            </w:r>
          </w:p>
        </w:tc>
        <w:tc>
          <w:tcPr>
            <w:tcW w:w="1210" w:type="dxa"/>
            <w:tcBorders>
              <w:top w:val="single" w:sz="4" w:space="0" w:color="auto"/>
              <w:left w:val="single" w:sz="4" w:space="0" w:color="auto"/>
              <w:bottom w:val="single" w:sz="4" w:space="0" w:color="auto"/>
              <w:right w:val="single" w:sz="4" w:space="0" w:color="auto"/>
            </w:tcBorders>
            <w:shd w:val="clear" w:color="auto" w:fill="FFFFFF"/>
            <w:vAlign w:val="bottom"/>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 </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bottom"/>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 </w:t>
            </w:r>
          </w:p>
        </w:tc>
      </w:tr>
      <w:tr w:rsidR="00593141" w:rsidRPr="00593141" w:rsidTr="00F91BB4">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FFFFFF"/>
          </w:tcPr>
          <w:p w:rsidR="00593141" w:rsidRPr="00593141" w:rsidRDefault="00593141" w:rsidP="00F91BB4">
            <w:pPr>
              <w:shd w:val="clear" w:color="auto" w:fill="FFFFFF"/>
              <w:jc w:val="both"/>
              <w:rPr>
                <w:rFonts w:ascii="Times New Roman" w:hAnsi="Times New Roman"/>
                <w:sz w:val="24"/>
                <w:szCs w:val="24"/>
              </w:rPr>
            </w:pPr>
            <w:r w:rsidRPr="00593141">
              <w:rPr>
                <w:rFonts w:ascii="Times New Roman" w:hAnsi="Times New Roman"/>
                <w:sz w:val="24"/>
                <w:szCs w:val="24"/>
              </w:rPr>
              <w:t>на 1 учащегося, руб.</w:t>
            </w:r>
          </w:p>
        </w:tc>
        <w:tc>
          <w:tcPr>
            <w:tcW w:w="1210" w:type="dxa"/>
            <w:tcBorders>
              <w:top w:val="single" w:sz="4" w:space="0" w:color="auto"/>
              <w:left w:val="single" w:sz="4" w:space="0" w:color="auto"/>
              <w:bottom w:val="single" w:sz="4" w:space="0" w:color="auto"/>
              <w:right w:val="single" w:sz="4" w:space="0" w:color="auto"/>
            </w:tcBorders>
            <w:shd w:val="clear" w:color="auto" w:fill="FFFFFF"/>
            <w:vAlign w:val="bottom"/>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68</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bottom"/>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68</w:t>
            </w:r>
          </w:p>
        </w:tc>
      </w:tr>
      <w:tr w:rsidR="00593141" w:rsidRPr="00593141" w:rsidTr="00F91BB4">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FFFFFF"/>
          </w:tcPr>
          <w:p w:rsidR="00593141" w:rsidRPr="00593141" w:rsidRDefault="00593141" w:rsidP="00F91BB4">
            <w:pPr>
              <w:shd w:val="clear" w:color="auto" w:fill="FFFFFF"/>
              <w:jc w:val="both"/>
              <w:rPr>
                <w:rFonts w:ascii="Times New Roman" w:hAnsi="Times New Roman"/>
                <w:sz w:val="24"/>
                <w:szCs w:val="24"/>
              </w:rPr>
            </w:pPr>
            <w:r w:rsidRPr="00593141">
              <w:rPr>
                <w:rFonts w:ascii="Times New Roman" w:hAnsi="Times New Roman"/>
                <w:sz w:val="24"/>
                <w:szCs w:val="24"/>
              </w:rPr>
              <w:t>на всех учащихся, руб.</w:t>
            </w:r>
          </w:p>
        </w:tc>
        <w:tc>
          <w:tcPr>
            <w:tcW w:w="1210" w:type="dxa"/>
            <w:tcBorders>
              <w:top w:val="single" w:sz="4" w:space="0" w:color="auto"/>
              <w:left w:val="single" w:sz="4" w:space="0" w:color="auto"/>
              <w:bottom w:val="single" w:sz="4" w:space="0" w:color="auto"/>
              <w:right w:val="single" w:sz="4" w:space="0" w:color="auto"/>
            </w:tcBorders>
            <w:shd w:val="clear" w:color="auto" w:fill="FFFFFF"/>
            <w:vAlign w:val="bottom"/>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29203</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bottom"/>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34719</w:t>
            </w:r>
          </w:p>
        </w:tc>
      </w:tr>
      <w:tr w:rsidR="00593141" w:rsidRPr="00593141" w:rsidTr="00F91BB4">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FFFFFF"/>
            <w:vAlign w:val="center"/>
          </w:tcPr>
          <w:p w:rsidR="00593141" w:rsidRPr="00593141" w:rsidRDefault="00593141" w:rsidP="00F91BB4">
            <w:pPr>
              <w:shd w:val="clear" w:color="auto" w:fill="FFFFFF"/>
              <w:jc w:val="both"/>
              <w:rPr>
                <w:rFonts w:ascii="Times New Roman" w:hAnsi="Times New Roman"/>
                <w:sz w:val="24"/>
                <w:szCs w:val="24"/>
              </w:rPr>
            </w:pPr>
            <w:r w:rsidRPr="00593141">
              <w:rPr>
                <w:rFonts w:ascii="Times New Roman" w:hAnsi="Times New Roman"/>
                <w:sz w:val="24"/>
                <w:szCs w:val="24"/>
              </w:rPr>
              <w:t xml:space="preserve">5. Расходы на мягкий инвентарь в год: </w:t>
            </w:r>
          </w:p>
        </w:tc>
        <w:tc>
          <w:tcPr>
            <w:tcW w:w="1210" w:type="dxa"/>
            <w:tcBorders>
              <w:top w:val="single" w:sz="4" w:space="0" w:color="auto"/>
              <w:left w:val="single" w:sz="4" w:space="0" w:color="auto"/>
              <w:bottom w:val="single" w:sz="4" w:space="0" w:color="auto"/>
              <w:right w:val="single" w:sz="4" w:space="0" w:color="auto"/>
            </w:tcBorders>
            <w:shd w:val="clear" w:color="auto" w:fill="FFFFFF"/>
            <w:vAlign w:val="bottom"/>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 </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bottom"/>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 </w:t>
            </w:r>
          </w:p>
        </w:tc>
      </w:tr>
      <w:tr w:rsidR="00593141" w:rsidRPr="00593141" w:rsidTr="00F91BB4">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FFFFFF"/>
            <w:vAlign w:val="center"/>
          </w:tcPr>
          <w:p w:rsidR="00593141" w:rsidRPr="00593141" w:rsidRDefault="00593141" w:rsidP="00F91BB4">
            <w:pPr>
              <w:shd w:val="clear" w:color="auto" w:fill="FFFFFF"/>
              <w:jc w:val="both"/>
              <w:rPr>
                <w:rFonts w:ascii="Times New Roman" w:hAnsi="Times New Roman"/>
                <w:sz w:val="24"/>
                <w:szCs w:val="24"/>
              </w:rPr>
            </w:pPr>
            <w:r w:rsidRPr="00593141">
              <w:rPr>
                <w:rFonts w:ascii="Times New Roman" w:hAnsi="Times New Roman"/>
                <w:sz w:val="24"/>
                <w:szCs w:val="24"/>
              </w:rPr>
              <w:t>на 1 учащегося, руб.</w:t>
            </w:r>
          </w:p>
        </w:tc>
        <w:tc>
          <w:tcPr>
            <w:tcW w:w="1210" w:type="dxa"/>
            <w:tcBorders>
              <w:top w:val="single" w:sz="4" w:space="0" w:color="auto"/>
              <w:left w:val="single" w:sz="4" w:space="0" w:color="auto"/>
              <w:bottom w:val="single" w:sz="4" w:space="0" w:color="auto"/>
              <w:right w:val="single" w:sz="4" w:space="0" w:color="auto"/>
            </w:tcBorders>
            <w:shd w:val="clear" w:color="auto" w:fill="FFFFFF"/>
            <w:vAlign w:val="bottom"/>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300</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bottom"/>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300</w:t>
            </w:r>
          </w:p>
        </w:tc>
      </w:tr>
      <w:tr w:rsidR="00593141" w:rsidRPr="00593141" w:rsidTr="00F91BB4">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FFFFFF"/>
            <w:vAlign w:val="center"/>
          </w:tcPr>
          <w:p w:rsidR="00593141" w:rsidRPr="00593141" w:rsidRDefault="00593141" w:rsidP="00F91BB4">
            <w:pPr>
              <w:shd w:val="clear" w:color="auto" w:fill="FFFFFF"/>
              <w:jc w:val="both"/>
              <w:rPr>
                <w:rFonts w:ascii="Times New Roman" w:hAnsi="Times New Roman"/>
                <w:sz w:val="24"/>
                <w:szCs w:val="24"/>
              </w:rPr>
            </w:pPr>
            <w:r w:rsidRPr="00593141">
              <w:rPr>
                <w:rFonts w:ascii="Times New Roman" w:hAnsi="Times New Roman"/>
                <w:sz w:val="24"/>
                <w:szCs w:val="24"/>
              </w:rPr>
              <w:t>на всех учащихся, руб.</w:t>
            </w:r>
          </w:p>
        </w:tc>
        <w:tc>
          <w:tcPr>
            <w:tcW w:w="1210" w:type="dxa"/>
            <w:tcBorders>
              <w:top w:val="single" w:sz="4" w:space="0" w:color="auto"/>
              <w:left w:val="single" w:sz="4" w:space="0" w:color="auto"/>
              <w:bottom w:val="single" w:sz="4" w:space="0" w:color="auto"/>
              <w:right w:val="single" w:sz="4" w:space="0" w:color="auto"/>
            </w:tcBorders>
            <w:shd w:val="clear" w:color="auto" w:fill="FFFFFF"/>
            <w:vAlign w:val="bottom"/>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129600</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bottom"/>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154080</w:t>
            </w:r>
          </w:p>
        </w:tc>
      </w:tr>
      <w:tr w:rsidR="00593141" w:rsidRPr="00593141" w:rsidTr="00F91BB4">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FFFFFF"/>
            <w:vAlign w:val="center"/>
          </w:tcPr>
          <w:p w:rsidR="00593141" w:rsidRPr="00593141" w:rsidRDefault="00593141" w:rsidP="00F91BB4">
            <w:pPr>
              <w:shd w:val="clear" w:color="auto" w:fill="FFFFFF"/>
              <w:jc w:val="both"/>
              <w:rPr>
                <w:rFonts w:ascii="Times New Roman" w:hAnsi="Times New Roman"/>
                <w:sz w:val="24"/>
                <w:szCs w:val="24"/>
              </w:rPr>
            </w:pPr>
            <w:r w:rsidRPr="00593141">
              <w:rPr>
                <w:rFonts w:ascii="Times New Roman" w:hAnsi="Times New Roman"/>
                <w:sz w:val="24"/>
                <w:szCs w:val="24"/>
              </w:rPr>
              <w:t>6. Расходы на питание:</w:t>
            </w:r>
          </w:p>
        </w:tc>
        <w:tc>
          <w:tcPr>
            <w:tcW w:w="1210" w:type="dxa"/>
            <w:tcBorders>
              <w:top w:val="single" w:sz="4" w:space="0" w:color="auto"/>
              <w:left w:val="single" w:sz="4" w:space="0" w:color="auto"/>
              <w:bottom w:val="single" w:sz="4" w:space="0" w:color="auto"/>
              <w:right w:val="single" w:sz="4" w:space="0" w:color="auto"/>
            </w:tcBorders>
            <w:shd w:val="clear" w:color="auto" w:fill="FFFFFF"/>
            <w:vAlign w:val="bottom"/>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 </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bottom"/>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 </w:t>
            </w:r>
          </w:p>
        </w:tc>
      </w:tr>
      <w:tr w:rsidR="00593141" w:rsidRPr="00593141" w:rsidTr="00F91BB4">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FFFFFF"/>
            <w:vAlign w:val="center"/>
          </w:tcPr>
          <w:p w:rsidR="00593141" w:rsidRPr="00593141" w:rsidRDefault="00593141" w:rsidP="00F91BB4">
            <w:pPr>
              <w:shd w:val="clear" w:color="auto" w:fill="FFFFFF"/>
              <w:jc w:val="both"/>
              <w:rPr>
                <w:rFonts w:ascii="Times New Roman" w:hAnsi="Times New Roman"/>
                <w:sz w:val="24"/>
                <w:szCs w:val="24"/>
              </w:rPr>
            </w:pPr>
            <w:r w:rsidRPr="00593141">
              <w:rPr>
                <w:rFonts w:ascii="Times New Roman" w:hAnsi="Times New Roman"/>
                <w:sz w:val="24"/>
                <w:szCs w:val="24"/>
              </w:rPr>
              <w:t xml:space="preserve">норма расходов на питание на 1 учащегося в день, руб. </w:t>
            </w:r>
          </w:p>
        </w:tc>
        <w:tc>
          <w:tcPr>
            <w:tcW w:w="1210" w:type="dxa"/>
            <w:tcBorders>
              <w:top w:val="single" w:sz="4" w:space="0" w:color="auto"/>
              <w:left w:val="single" w:sz="4" w:space="0" w:color="auto"/>
              <w:bottom w:val="single" w:sz="4" w:space="0" w:color="auto"/>
              <w:right w:val="single" w:sz="4" w:space="0" w:color="auto"/>
            </w:tcBorders>
            <w:shd w:val="clear" w:color="auto" w:fill="FFFFFF"/>
            <w:vAlign w:val="bottom"/>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40</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bottom"/>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40</w:t>
            </w:r>
          </w:p>
        </w:tc>
      </w:tr>
      <w:tr w:rsidR="00593141" w:rsidRPr="00593141" w:rsidTr="00F91BB4">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FFFFFF"/>
          </w:tcPr>
          <w:p w:rsidR="00593141" w:rsidRPr="00593141" w:rsidRDefault="00593141" w:rsidP="00F91BB4">
            <w:pPr>
              <w:shd w:val="clear" w:color="auto" w:fill="FFFFFF"/>
              <w:jc w:val="both"/>
              <w:rPr>
                <w:rFonts w:ascii="Times New Roman" w:hAnsi="Times New Roman"/>
                <w:sz w:val="24"/>
                <w:szCs w:val="24"/>
              </w:rPr>
            </w:pPr>
            <w:r w:rsidRPr="00593141">
              <w:rPr>
                <w:rFonts w:ascii="Times New Roman" w:hAnsi="Times New Roman"/>
                <w:sz w:val="24"/>
                <w:szCs w:val="24"/>
              </w:rPr>
              <w:t xml:space="preserve">число дней функционирования групп </w:t>
            </w:r>
          </w:p>
        </w:tc>
        <w:tc>
          <w:tcPr>
            <w:tcW w:w="1210" w:type="dxa"/>
            <w:tcBorders>
              <w:top w:val="single" w:sz="4" w:space="0" w:color="auto"/>
              <w:left w:val="single" w:sz="4" w:space="0" w:color="auto"/>
              <w:bottom w:val="single" w:sz="4" w:space="0" w:color="auto"/>
              <w:right w:val="single" w:sz="4" w:space="0" w:color="auto"/>
            </w:tcBorders>
            <w:shd w:val="clear" w:color="auto" w:fill="FFFFFF"/>
            <w:vAlign w:val="bottom"/>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248</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bottom"/>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248</w:t>
            </w:r>
          </w:p>
        </w:tc>
      </w:tr>
      <w:tr w:rsidR="00593141" w:rsidRPr="00593141" w:rsidTr="00F91BB4">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FFFFFF"/>
          </w:tcPr>
          <w:p w:rsidR="00593141" w:rsidRPr="00593141" w:rsidRDefault="00593141" w:rsidP="00F91BB4">
            <w:pPr>
              <w:shd w:val="clear" w:color="auto" w:fill="FFFFFF"/>
              <w:jc w:val="both"/>
              <w:rPr>
                <w:rFonts w:ascii="Times New Roman" w:hAnsi="Times New Roman"/>
                <w:sz w:val="24"/>
                <w:szCs w:val="24"/>
              </w:rPr>
            </w:pPr>
            <w:r w:rsidRPr="00593141">
              <w:rPr>
                <w:rFonts w:ascii="Times New Roman" w:hAnsi="Times New Roman"/>
                <w:sz w:val="24"/>
                <w:szCs w:val="24"/>
              </w:rPr>
              <w:t>расходы на питание в год, руб.</w:t>
            </w:r>
          </w:p>
        </w:tc>
        <w:tc>
          <w:tcPr>
            <w:tcW w:w="1210" w:type="dxa"/>
            <w:tcBorders>
              <w:top w:val="single" w:sz="4" w:space="0" w:color="auto"/>
              <w:left w:val="single" w:sz="4" w:space="0" w:color="auto"/>
              <w:bottom w:val="single" w:sz="4" w:space="0" w:color="auto"/>
              <w:right w:val="single" w:sz="4" w:space="0" w:color="auto"/>
            </w:tcBorders>
            <w:shd w:val="clear" w:color="auto" w:fill="FFFFFF"/>
            <w:vAlign w:val="bottom"/>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4285440</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bottom"/>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5094912</w:t>
            </w:r>
          </w:p>
        </w:tc>
      </w:tr>
      <w:tr w:rsidR="00593141" w:rsidRPr="00593141" w:rsidTr="00F91BB4">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FFFFFF"/>
          </w:tcPr>
          <w:p w:rsidR="00593141" w:rsidRPr="00593141" w:rsidRDefault="00593141" w:rsidP="00F91BB4">
            <w:pPr>
              <w:shd w:val="clear" w:color="auto" w:fill="FFFFFF"/>
              <w:jc w:val="both"/>
              <w:rPr>
                <w:rFonts w:ascii="Times New Roman" w:hAnsi="Times New Roman"/>
                <w:sz w:val="24"/>
                <w:szCs w:val="24"/>
              </w:rPr>
            </w:pPr>
            <w:r w:rsidRPr="00593141">
              <w:rPr>
                <w:rFonts w:ascii="Times New Roman" w:hAnsi="Times New Roman"/>
                <w:sz w:val="24"/>
                <w:szCs w:val="24"/>
              </w:rPr>
              <w:t xml:space="preserve">Итого расходов на ГПД, руб. </w:t>
            </w:r>
          </w:p>
        </w:tc>
        <w:tc>
          <w:tcPr>
            <w:tcW w:w="1210" w:type="dxa"/>
            <w:tcBorders>
              <w:top w:val="single" w:sz="4" w:space="0" w:color="auto"/>
              <w:left w:val="single" w:sz="4" w:space="0" w:color="auto"/>
              <w:bottom w:val="single" w:sz="4" w:space="0" w:color="auto"/>
              <w:right w:val="single" w:sz="4" w:space="0" w:color="auto"/>
            </w:tcBorders>
            <w:shd w:val="clear" w:color="auto" w:fill="FFFFFF"/>
            <w:vAlign w:val="bottom"/>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4556563</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bottom"/>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5417247</w:t>
            </w:r>
          </w:p>
        </w:tc>
      </w:tr>
    </w:tbl>
    <w:p w:rsidR="00593141" w:rsidRPr="00593141" w:rsidRDefault="00593141" w:rsidP="00593141">
      <w:pPr>
        <w:shd w:val="clear" w:color="auto" w:fill="FFFFFF"/>
        <w:jc w:val="both"/>
        <w:outlineLvl w:val="0"/>
        <w:rPr>
          <w:rFonts w:ascii="Times New Roman" w:hAnsi="Times New Roman"/>
          <w:sz w:val="24"/>
          <w:szCs w:val="24"/>
        </w:rPr>
      </w:pPr>
    </w:p>
    <w:p w:rsidR="00593141" w:rsidRPr="00593141" w:rsidRDefault="00593141" w:rsidP="00593141">
      <w:pPr>
        <w:shd w:val="clear" w:color="auto" w:fill="FFFFFF"/>
        <w:jc w:val="both"/>
        <w:outlineLvl w:val="0"/>
        <w:rPr>
          <w:rFonts w:ascii="Times New Roman" w:hAnsi="Times New Roman"/>
          <w:sz w:val="28"/>
          <w:szCs w:val="28"/>
        </w:rPr>
      </w:pPr>
      <w:r w:rsidRPr="00593141">
        <w:rPr>
          <w:rFonts w:ascii="Times New Roman" w:hAnsi="Times New Roman"/>
          <w:sz w:val="24"/>
          <w:szCs w:val="24"/>
        </w:rPr>
        <w:br w:type="page"/>
      </w:r>
      <w:r w:rsidRPr="00593141">
        <w:rPr>
          <w:rFonts w:ascii="Times New Roman" w:hAnsi="Times New Roman"/>
          <w:sz w:val="28"/>
          <w:szCs w:val="28"/>
        </w:rPr>
        <w:lastRenderedPageBreak/>
        <w:t>5. Свод расходов по общеобразовательным школам, руб.</w:t>
      </w:r>
    </w:p>
    <w:p w:rsidR="00593141" w:rsidRPr="00593141" w:rsidRDefault="00593141" w:rsidP="00593141">
      <w:pPr>
        <w:jc w:val="both"/>
        <w:rPr>
          <w:rFonts w:ascii="Times New Roman" w:hAnsi="Times New Roman"/>
          <w:sz w:val="28"/>
          <w:szCs w:val="28"/>
        </w:rPr>
      </w:pP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6663"/>
        <w:gridCol w:w="1219"/>
        <w:gridCol w:w="1354"/>
      </w:tblGrid>
      <w:tr w:rsidR="00593141" w:rsidRPr="00593141" w:rsidTr="00F91BB4">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FFFFFF"/>
            <w:vAlign w:val="center"/>
          </w:tcPr>
          <w:p w:rsidR="00593141" w:rsidRPr="00593141" w:rsidRDefault="00593141" w:rsidP="00F91BB4">
            <w:pPr>
              <w:pStyle w:val="9"/>
              <w:rPr>
                <w:rFonts w:ascii="Times New Roman" w:hAnsi="Times New Roman" w:cs="Times New Roman"/>
              </w:rPr>
            </w:pPr>
            <w:r w:rsidRPr="00593141">
              <w:rPr>
                <w:rFonts w:ascii="Times New Roman" w:hAnsi="Times New Roman" w:cs="Times New Roman"/>
              </w:rPr>
              <w:t>Показатель, единица измерения</w:t>
            </w:r>
          </w:p>
        </w:tc>
        <w:tc>
          <w:tcPr>
            <w:tcW w:w="1219" w:type="dxa"/>
            <w:tcBorders>
              <w:top w:val="single" w:sz="4" w:space="0" w:color="auto"/>
              <w:left w:val="single" w:sz="4" w:space="0" w:color="auto"/>
              <w:bottom w:val="single" w:sz="4" w:space="0" w:color="auto"/>
              <w:right w:val="single" w:sz="4" w:space="0" w:color="auto"/>
            </w:tcBorders>
            <w:shd w:val="clear" w:color="auto" w:fill="FFFFFF"/>
            <w:vAlign w:val="center"/>
          </w:tcPr>
          <w:p w:rsidR="00593141" w:rsidRPr="00593141" w:rsidRDefault="00593141" w:rsidP="00F91BB4">
            <w:pPr>
              <w:shd w:val="clear" w:color="auto" w:fill="FFFFFF"/>
              <w:jc w:val="center"/>
              <w:rPr>
                <w:rFonts w:ascii="Times New Roman" w:hAnsi="Times New Roman"/>
                <w:sz w:val="24"/>
                <w:szCs w:val="24"/>
              </w:rPr>
            </w:pPr>
            <w:r w:rsidRPr="00593141">
              <w:rPr>
                <w:rFonts w:ascii="Times New Roman" w:hAnsi="Times New Roman"/>
                <w:sz w:val="24"/>
                <w:szCs w:val="24"/>
              </w:rPr>
              <w:t>Принято в текущем году</w:t>
            </w:r>
          </w:p>
        </w:tc>
        <w:tc>
          <w:tcPr>
            <w:tcW w:w="1354" w:type="dxa"/>
            <w:tcBorders>
              <w:top w:val="single" w:sz="4" w:space="0" w:color="auto"/>
              <w:left w:val="single" w:sz="4" w:space="0" w:color="auto"/>
              <w:bottom w:val="single" w:sz="4" w:space="0" w:color="auto"/>
              <w:right w:val="single" w:sz="4" w:space="0" w:color="auto"/>
            </w:tcBorders>
            <w:shd w:val="clear" w:color="auto" w:fill="FFFFFF"/>
            <w:vAlign w:val="center"/>
          </w:tcPr>
          <w:p w:rsidR="00593141" w:rsidRPr="00593141" w:rsidRDefault="00593141" w:rsidP="00F91BB4">
            <w:pPr>
              <w:shd w:val="clear" w:color="auto" w:fill="FFFFFF"/>
              <w:jc w:val="center"/>
              <w:rPr>
                <w:rFonts w:ascii="Times New Roman" w:hAnsi="Times New Roman"/>
                <w:sz w:val="24"/>
                <w:szCs w:val="24"/>
              </w:rPr>
            </w:pPr>
            <w:r w:rsidRPr="00593141">
              <w:rPr>
                <w:rFonts w:ascii="Times New Roman" w:hAnsi="Times New Roman"/>
                <w:sz w:val="24"/>
                <w:szCs w:val="24"/>
              </w:rPr>
              <w:t>Проект на следующий год</w:t>
            </w:r>
          </w:p>
        </w:tc>
      </w:tr>
      <w:tr w:rsidR="00593141" w:rsidRPr="00593141" w:rsidTr="00F91BB4">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FFFFFF"/>
          </w:tcPr>
          <w:p w:rsidR="00593141" w:rsidRPr="00593141" w:rsidRDefault="00593141" w:rsidP="00F91BB4">
            <w:pPr>
              <w:shd w:val="clear" w:color="auto" w:fill="FFFFFF"/>
              <w:jc w:val="both"/>
              <w:rPr>
                <w:rFonts w:ascii="Times New Roman" w:hAnsi="Times New Roman"/>
                <w:sz w:val="24"/>
                <w:szCs w:val="24"/>
              </w:rPr>
            </w:pPr>
            <w:r w:rsidRPr="00593141">
              <w:rPr>
                <w:rFonts w:ascii="Times New Roman" w:hAnsi="Times New Roman"/>
                <w:sz w:val="24"/>
                <w:szCs w:val="24"/>
              </w:rPr>
              <w:t xml:space="preserve">1. Заработная плата педагогического персонала </w:t>
            </w:r>
          </w:p>
        </w:tc>
        <w:tc>
          <w:tcPr>
            <w:tcW w:w="1219" w:type="dxa"/>
            <w:tcBorders>
              <w:top w:val="single" w:sz="4" w:space="0" w:color="auto"/>
              <w:left w:val="single" w:sz="4" w:space="0" w:color="auto"/>
              <w:bottom w:val="single" w:sz="4" w:space="0" w:color="auto"/>
              <w:right w:val="single" w:sz="4" w:space="0" w:color="auto"/>
            </w:tcBorders>
            <w:shd w:val="clear" w:color="auto" w:fill="FFFFFF"/>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384138</w:t>
            </w:r>
          </w:p>
        </w:tc>
        <w:tc>
          <w:tcPr>
            <w:tcW w:w="1354" w:type="dxa"/>
            <w:tcBorders>
              <w:top w:val="single" w:sz="4" w:space="0" w:color="auto"/>
              <w:left w:val="single" w:sz="4" w:space="0" w:color="auto"/>
              <w:bottom w:val="single" w:sz="4" w:space="0" w:color="auto"/>
              <w:right w:val="single" w:sz="4" w:space="0" w:color="auto"/>
            </w:tcBorders>
            <w:shd w:val="clear" w:color="auto" w:fill="FFFFFF"/>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365968</w:t>
            </w:r>
          </w:p>
        </w:tc>
      </w:tr>
      <w:tr w:rsidR="00593141" w:rsidRPr="00593141" w:rsidTr="00F91BB4">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FFFFFF"/>
          </w:tcPr>
          <w:p w:rsidR="00593141" w:rsidRPr="00593141" w:rsidRDefault="00593141" w:rsidP="00F91BB4">
            <w:pPr>
              <w:shd w:val="clear" w:color="auto" w:fill="FFFFFF"/>
              <w:jc w:val="both"/>
              <w:rPr>
                <w:rFonts w:ascii="Times New Roman" w:hAnsi="Times New Roman"/>
                <w:sz w:val="24"/>
                <w:szCs w:val="24"/>
              </w:rPr>
            </w:pPr>
            <w:r w:rsidRPr="00593141">
              <w:rPr>
                <w:rFonts w:ascii="Times New Roman" w:hAnsi="Times New Roman"/>
                <w:sz w:val="24"/>
                <w:szCs w:val="24"/>
              </w:rPr>
              <w:t xml:space="preserve">2. Заработная плата административно-обслуживающего и учебно-вспомогательного персонала </w:t>
            </w:r>
          </w:p>
        </w:tc>
        <w:tc>
          <w:tcPr>
            <w:tcW w:w="1219" w:type="dxa"/>
            <w:tcBorders>
              <w:top w:val="single" w:sz="4" w:space="0" w:color="auto"/>
              <w:left w:val="single" w:sz="4" w:space="0" w:color="auto"/>
              <w:bottom w:val="single" w:sz="4" w:space="0" w:color="auto"/>
              <w:right w:val="single" w:sz="4" w:space="0" w:color="auto"/>
            </w:tcBorders>
            <w:shd w:val="clear" w:color="auto" w:fill="FFFFFF"/>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68000</w:t>
            </w:r>
          </w:p>
        </w:tc>
        <w:tc>
          <w:tcPr>
            <w:tcW w:w="1354" w:type="dxa"/>
            <w:tcBorders>
              <w:top w:val="single" w:sz="4" w:space="0" w:color="auto"/>
              <w:left w:val="single" w:sz="4" w:space="0" w:color="auto"/>
              <w:bottom w:val="single" w:sz="4" w:space="0" w:color="auto"/>
              <w:right w:val="single" w:sz="4" w:space="0" w:color="auto"/>
            </w:tcBorders>
            <w:shd w:val="clear" w:color="auto" w:fill="FFFFFF"/>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80240</w:t>
            </w:r>
          </w:p>
        </w:tc>
      </w:tr>
      <w:tr w:rsidR="00593141" w:rsidRPr="00593141" w:rsidTr="00F91BB4">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FFFFFF"/>
          </w:tcPr>
          <w:p w:rsidR="00593141" w:rsidRPr="00593141" w:rsidRDefault="00593141" w:rsidP="00F91BB4">
            <w:pPr>
              <w:shd w:val="clear" w:color="auto" w:fill="FFFFFF"/>
              <w:jc w:val="both"/>
              <w:rPr>
                <w:rFonts w:ascii="Times New Roman" w:hAnsi="Times New Roman"/>
                <w:sz w:val="24"/>
                <w:szCs w:val="24"/>
              </w:rPr>
            </w:pPr>
            <w:r w:rsidRPr="00593141">
              <w:rPr>
                <w:rFonts w:ascii="Times New Roman" w:hAnsi="Times New Roman"/>
                <w:sz w:val="24"/>
                <w:szCs w:val="24"/>
              </w:rPr>
              <w:t xml:space="preserve">3. Всего ФЗП </w:t>
            </w:r>
          </w:p>
        </w:tc>
        <w:tc>
          <w:tcPr>
            <w:tcW w:w="1219" w:type="dxa"/>
            <w:tcBorders>
              <w:top w:val="single" w:sz="4" w:space="0" w:color="auto"/>
              <w:left w:val="single" w:sz="4" w:space="0" w:color="auto"/>
              <w:bottom w:val="single" w:sz="4" w:space="0" w:color="auto"/>
              <w:right w:val="single" w:sz="4" w:space="0" w:color="auto"/>
            </w:tcBorders>
            <w:shd w:val="clear" w:color="auto" w:fill="FFFFFF"/>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542566</w:t>
            </w:r>
          </w:p>
        </w:tc>
        <w:tc>
          <w:tcPr>
            <w:tcW w:w="1354" w:type="dxa"/>
            <w:tcBorders>
              <w:top w:val="single" w:sz="4" w:space="0" w:color="auto"/>
              <w:left w:val="single" w:sz="4" w:space="0" w:color="auto"/>
              <w:bottom w:val="single" w:sz="4" w:space="0" w:color="auto"/>
              <w:right w:val="single" w:sz="4" w:space="0" w:color="auto"/>
            </w:tcBorders>
            <w:shd w:val="clear" w:color="auto" w:fill="FFFFFF"/>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535450</w:t>
            </w:r>
          </w:p>
        </w:tc>
      </w:tr>
      <w:tr w:rsidR="00593141" w:rsidRPr="00593141" w:rsidTr="00F91BB4">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FFFFFF"/>
          </w:tcPr>
          <w:p w:rsidR="00593141" w:rsidRPr="00593141" w:rsidRDefault="00593141" w:rsidP="00F91BB4">
            <w:pPr>
              <w:shd w:val="clear" w:color="auto" w:fill="FFFFFF"/>
              <w:jc w:val="both"/>
              <w:rPr>
                <w:rFonts w:ascii="Times New Roman" w:hAnsi="Times New Roman"/>
                <w:sz w:val="24"/>
                <w:szCs w:val="24"/>
              </w:rPr>
            </w:pPr>
            <w:r w:rsidRPr="00593141">
              <w:rPr>
                <w:rFonts w:ascii="Times New Roman" w:hAnsi="Times New Roman"/>
                <w:sz w:val="24"/>
                <w:szCs w:val="24"/>
              </w:rPr>
              <w:t xml:space="preserve">4. Начисления на заработную плату </w:t>
            </w:r>
          </w:p>
        </w:tc>
        <w:tc>
          <w:tcPr>
            <w:tcW w:w="1219" w:type="dxa"/>
            <w:tcBorders>
              <w:top w:val="single" w:sz="4" w:space="0" w:color="auto"/>
              <w:left w:val="single" w:sz="4" w:space="0" w:color="auto"/>
              <w:bottom w:val="single" w:sz="4" w:space="0" w:color="auto"/>
              <w:right w:val="single" w:sz="4" w:space="0" w:color="auto"/>
            </w:tcBorders>
            <w:shd w:val="clear" w:color="auto" w:fill="FFFFFF"/>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141067</w:t>
            </w:r>
          </w:p>
        </w:tc>
        <w:tc>
          <w:tcPr>
            <w:tcW w:w="1354" w:type="dxa"/>
            <w:tcBorders>
              <w:top w:val="single" w:sz="4" w:space="0" w:color="auto"/>
              <w:left w:val="single" w:sz="4" w:space="0" w:color="auto"/>
              <w:bottom w:val="single" w:sz="4" w:space="0" w:color="auto"/>
              <w:right w:val="single" w:sz="4" w:space="0" w:color="auto"/>
            </w:tcBorders>
            <w:shd w:val="clear" w:color="auto" w:fill="FFFFFF"/>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139217</w:t>
            </w:r>
          </w:p>
        </w:tc>
      </w:tr>
      <w:tr w:rsidR="00593141" w:rsidRPr="00593141" w:rsidTr="00F91BB4">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FFFFFF"/>
          </w:tcPr>
          <w:p w:rsidR="00593141" w:rsidRPr="00593141" w:rsidRDefault="00593141" w:rsidP="00F91BB4">
            <w:pPr>
              <w:shd w:val="clear" w:color="auto" w:fill="FFFFFF"/>
              <w:jc w:val="both"/>
              <w:rPr>
                <w:rFonts w:ascii="Times New Roman" w:hAnsi="Times New Roman"/>
                <w:sz w:val="24"/>
                <w:szCs w:val="24"/>
              </w:rPr>
            </w:pPr>
            <w:r w:rsidRPr="00593141">
              <w:rPr>
                <w:rFonts w:ascii="Times New Roman" w:hAnsi="Times New Roman"/>
                <w:sz w:val="24"/>
                <w:szCs w:val="24"/>
              </w:rPr>
              <w:t xml:space="preserve">5. Хозяйственные и командировочные расходы </w:t>
            </w:r>
          </w:p>
        </w:tc>
        <w:tc>
          <w:tcPr>
            <w:tcW w:w="1219" w:type="dxa"/>
            <w:tcBorders>
              <w:top w:val="single" w:sz="4" w:space="0" w:color="auto"/>
              <w:left w:val="single" w:sz="4" w:space="0" w:color="auto"/>
              <w:bottom w:val="single" w:sz="4" w:space="0" w:color="auto"/>
              <w:right w:val="single" w:sz="4" w:space="0" w:color="auto"/>
            </w:tcBorders>
            <w:shd w:val="clear" w:color="auto" w:fill="FFFFFF"/>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17790,0</w:t>
            </w:r>
          </w:p>
        </w:tc>
        <w:tc>
          <w:tcPr>
            <w:tcW w:w="1354" w:type="dxa"/>
            <w:tcBorders>
              <w:top w:val="single" w:sz="4" w:space="0" w:color="auto"/>
              <w:left w:val="single" w:sz="4" w:space="0" w:color="auto"/>
              <w:bottom w:val="single" w:sz="4" w:space="0" w:color="auto"/>
              <w:right w:val="single" w:sz="4" w:space="0" w:color="auto"/>
            </w:tcBorders>
            <w:shd w:val="clear" w:color="auto" w:fill="FFFFFF"/>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21030</w:t>
            </w:r>
          </w:p>
        </w:tc>
      </w:tr>
      <w:tr w:rsidR="00593141" w:rsidRPr="00593141" w:rsidTr="00F91BB4">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FFFFFF"/>
          </w:tcPr>
          <w:p w:rsidR="00593141" w:rsidRPr="00593141" w:rsidRDefault="00593141" w:rsidP="00F91BB4">
            <w:pPr>
              <w:shd w:val="clear" w:color="auto" w:fill="FFFFFF"/>
              <w:jc w:val="both"/>
              <w:rPr>
                <w:rFonts w:ascii="Times New Roman" w:hAnsi="Times New Roman"/>
                <w:sz w:val="24"/>
                <w:szCs w:val="24"/>
              </w:rPr>
            </w:pPr>
            <w:r w:rsidRPr="00593141">
              <w:rPr>
                <w:rFonts w:ascii="Times New Roman" w:hAnsi="Times New Roman"/>
                <w:sz w:val="24"/>
                <w:szCs w:val="24"/>
              </w:rPr>
              <w:t xml:space="preserve">6. Учебные и прочие расходы </w:t>
            </w:r>
          </w:p>
        </w:tc>
        <w:tc>
          <w:tcPr>
            <w:tcW w:w="1219" w:type="dxa"/>
            <w:tcBorders>
              <w:top w:val="single" w:sz="4" w:space="0" w:color="auto"/>
              <w:left w:val="single" w:sz="4" w:space="0" w:color="auto"/>
              <w:bottom w:val="single" w:sz="4" w:space="0" w:color="auto"/>
              <w:right w:val="single" w:sz="4" w:space="0" w:color="auto"/>
            </w:tcBorders>
            <w:shd w:val="clear" w:color="auto" w:fill="FFFFFF"/>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16355</w:t>
            </w:r>
          </w:p>
        </w:tc>
        <w:tc>
          <w:tcPr>
            <w:tcW w:w="1354" w:type="dxa"/>
            <w:tcBorders>
              <w:top w:val="single" w:sz="4" w:space="0" w:color="auto"/>
              <w:left w:val="single" w:sz="4" w:space="0" w:color="auto"/>
              <w:bottom w:val="single" w:sz="4" w:space="0" w:color="auto"/>
              <w:right w:val="single" w:sz="4" w:space="0" w:color="auto"/>
            </w:tcBorders>
            <w:shd w:val="clear" w:color="auto" w:fill="FFFFFF"/>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19465</w:t>
            </w:r>
          </w:p>
        </w:tc>
      </w:tr>
      <w:tr w:rsidR="00593141" w:rsidRPr="00593141" w:rsidTr="00F91BB4">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FFFFFF"/>
          </w:tcPr>
          <w:p w:rsidR="00593141" w:rsidRPr="00593141" w:rsidRDefault="00593141" w:rsidP="00F91BB4">
            <w:pPr>
              <w:shd w:val="clear" w:color="auto" w:fill="FFFFFF"/>
              <w:jc w:val="both"/>
              <w:rPr>
                <w:rFonts w:ascii="Times New Roman" w:hAnsi="Times New Roman"/>
                <w:sz w:val="24"/>
                <w:szCs w:val="24"/>
              </w:rPr>
            </w:pPr>
            <w:r w:rsidRPr="00593141">
              <w:rPr>
                <w:rFonts w:ascii="Times New Roman" w:hAnsi="Times New Roman"/>
                <w:sz w:val="24"/>
                <w:szCs w:val="24"/>
              </w:rPr>
              <w:t xml:space="preserve">7. Расходы на ГПД </w:t>
            </w:r>
          </w:p>
        </w:tc>
        <w:tc>
          <w:tcPr>
            <w:tcW w:w="1219" w:type="dxa"/>
            <w:tcBorders>
              <w:top w:val="single" w:sz="4" w:space="0" w:color="auto"/>
              <w:left w:val="single" w:sz="4" w:space="0" w:color="auto"/>
              <w:bottom w:val="single" w:sz="4" w:space="0" w:color="auto"/>
              <w:right w:val="single" w:sz="4" w:space="0" w:color="auto"/>
            </w:tcBorders>
            <w:shd w:val="clear" w:color="auto" w:fill="FFFFFF"/>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4556563</w:t>
            </w:r>
          </w:p>
        </w:tc>
        <w:tc>
          <w:tcPr>
            <w:tcW w:w="1354" w:type="dxa"/>
            <w:tcBorders>
              <w:top w:val="single" w:sz="4" w:space="0" w:color="auto"/>
              <w:left w:val="single" w:sz="4" w:space="0" w:color="auto"/>
              <w:bottom w:val="single" w:sz="4" w:space="0" w:color="auto"/>
              <w:right w:val="single" w:sz="4" w:space="0" w:color="auto"/>
            </w:tcBorders>
            <w:shd w:val="clear" w:color="auto" w:fill="FFFFFF"/>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5417247</w:t>
            </w:r>
          </w:p>
        </w:tc>
      </w:tr>
      <w:tr w:rsidR="00593141" w:rsidRPr="00593141" w:rsidTr="00F91BB4">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FFFFFF"/>
          </w:tcPr>
          <w:p w:rsidR="00593141" w:rsidRPr="00593141" w:rsidRDefault="00593141" w:rsidP="00F91BB4">
            <w:pPr>
              <w:shd w:val="clear" w:color="auto" w:fill="FFFFFF"/>
              <w:jc w:val="both"/>
              <w:rPr>
                <w:rFonts w:ascii="Times New Roman" w:hAnsi="Times New Roman"/>
                <w:sz w:val="24"/>
                <w:szCs w:val="24"/>
              </w:rPr>
            </w:pPr>
            <w:r w:rsidRPr="00593141">
              <w:rPr>
                <w:rFonts w:ascii="Times New Roman" w:hAnsi="Times New Roman"/>
                <w:sz w:val="24"/>
                <w:szCs w:val="24"/>
              </w:rPr>
              <w:t xml:space="preserve">Итого расходы на текущее содержание школ </w:t>
            </w:r>
          </w:p>
        </w:tc>
        <w:tc>
          <w:tcPr>
            <w:tcW w:w="1219" w:type="dxa"/>
            <w:tcBorders>
              <w:top w:val="single" w:sz="4" w:space="0" w:color="auto"/>
              <w:left w:val="single" w:sz="4" w:space="0" w:color="auto"/>
              <w:bottom w:val="single" w:sz="4" w:space="0" w:color="auto"/>
              <w:right w:val="single" w:sz="4" w:space="0" w:color="auto"/>
            </w:tcBorders>
            <w:shd w:val="clear" w:color="auto" w:fill="FFFFFF"/>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5274341</w:t>
            </w:r>
          </w:p>
        </w:tc>
        <w:tc>
          <w:tcPr>
            <w:tcW w:w="1354" w:type="dxa"/>
            <w:tcBorders>
              <w:top w:val="single" w:sz="4" w:space="0" w:color="auto"/>
              <w:left w:val="single" w:sz="4" w:space="0" w:color="auto"/>
              <w:bottom w:val="single" w:sz="4" w:space="0" w:color="auto"/>
              <w:right w:val="single" w:sz="4" w:space="0" w:color="auto"/>
            </w:tcBorders>
            <w:shd w:val="clear" w:color="auto" w:fill="FFFFFF"/>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6132409</w:t>
            </w:r>
          </w:p>
        </w:tc>
      </w:tr>
    </w:tbl>
    <w:p w:rsidR="00593141" w:rsidRPr="00593141" w:rsidRDefault="00593141" w:rsidP="00593141">
      <w:pPr>
        <w:shd w:val="clear" w:color="auto" w:fill="FFFFFF"/>
        <w:jc w:val="both"/>
        <w:rPr>
          <w:rFonts w:ascii="Times New Roman" w:hAnsi="Times New Roman"/>
          <w:sz w:val="28"/>
          <w:szCs w:val="28"/>
        </w:rPr>
      </w:pPr>
    </w:p>
    <w:p w:rsidR="00593141" w:rsidRDefault="00593141" w:rsidP="00593141">
      <w:pPr>
        <w:shd w:val="clear" w:color="auto" w:fill="FFFFFF"/>
        <w:jc w:val="both"/>
        <w:rPr>
          <w:rFonts w:ascii="Times New Roman" w:hAnsi="Times New Roman"/>
          <w:sz w:val="28"/>
          <w:szCs w:val="28"/>
        </w:rPr>
      </w:pPr>
    </w:p>
    <w:p w:rsidR="00593141" w:rsidRPr="00593141" w:rsidRDefault="00593141" w:rsidP="00593141">
      <w:pPr>
        <w:shd w:val="clear" w:color="auto" w:fill="FFFFFF"/>
        <w:jc w:val="both"/>
        <w:rPr>
          <w:rFonts w:ascii="Times New Roman" w:hAnsi="Times New Roman"/>
          <w:sz w:val="28"/>
          <w:szCs w:val="28"/>
        </w:rPr>
      </w:pPr>
      <w:r w:rsidRPr="00593141">
        <w:rPr>
          <w:rFonts w:ascii="Times New Roman" w:hAnsi="Times New Roman"/>
          <w:sz w:val="28"/>
          <w:szCs w:val="28"/>
        </w:rPr>
        <w:t>6. Расчет расходов на содержание ДОУ</w:t>
      </w:r>
    </w:p>
    <w:p w:rsidR="00593141" w:rsidRPr="00593141" w:rsidRDefault="00593141" w:rsidP="00593141">
      <w:pPr>
        <w:jc w:val="both"/>
        <w:rPr>
          <w:rFonts w:ascii="Times New Roman" w:hAnsi="Times New Roman"/>
          <w:sz w:val="28"/>
          <w:szCs w:val="28"/>
        </w:rPr>
      </w:pP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6663"/>
        <w:gridCol w:w="1296"/>
        <w:gridCol w:w="1363"/>
      </w:tblGrid>
      <w:tr w:rsidR="00593141" w:rsidRPr="00593141" w:rsidTr="00F91BB4">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FFFFFF"/>
            <w:vAlign w:val="center"/>
          </w:tcPr>
          <w:p w:rsidR="00593141" w:rsidRPr="00593141" w:rsidRDefault="00593141" w:rsidP="00F91BB4">
            <w:pPr>
              <w:shd w:val="clear" w:color="auto" w:fill="FFFFFF"/>
              <w:jc w:val="center"/>
              <w:rPr>
                <w:rFonts w:ascii="Times New Roman" w:hAnsi="Times New Roman"/>
                <w:sz w:val="24"/>
                <w:szCs w:val="24"/>
              </w:rPr>
            </w:pPr>
            <w:r w:rsidRPr="00593141">
              <w:rPr>
                <w:rFonts w:ascii="Times New Roman" w:hAnsi="Times New Roman"/>
                <w:sz w:val="24"/>
                <w:szCs w:val="24"/>
              </w:rPr>
              <w:t>Показатель, единица измерения</w:t>
            </w:r>
          </w:p>
        </w:tc>
        <w:tc>
          <w:tcPr>
            <w:tcW w:w="1296" w:type="dxa"/>
            <w:tcBorders>
              <w:top w:val="single" w:sz="4" w:space="0" w:color="auto"/>
              <w:left w:val="single" w:sz="4" w:space="0" w:color="auto"/>
              <w:bottom w:val="single" w:sz="4" w:space="0" w:color="auto"/>
              <w:right w:val="single" w:sz="4" w:space="0" w:color="auto"/>
            </w:tcBorders>
            <w:shd w:val="clear" w:color="auto" w:fill="FFFFFF"/>
            <w:vAlign w:val="center"/>
          </w:tcPr>
          <w:p w:rsidR="00593141" w:rsidRPr="00593141" w:rsidRDefault="00593141" w:rsidP="00F91BB4">
            <w:pPr>
              <w:shd w:val="clear" w:color="auto" w:fill="FFFFFF"/>
              <w:jc w:val="center"/>
              <w:rPr>
                <w:rFonts w:ascii="Times New Roman" w:hAnsi="Times New Roman"/>
                <w:sz w:val="24"/>
                <w:szCs w:val="24"/>
              </w:rPr>
            </w:pPr>
            <w:r w:rsidRPr="00593141">
              <w:rPr>
                <w:rFonts w:ascii="Times New Roman" w:hAnsi="Times New Roman"/>
                <w:sz w:val="24"/>
                <w:szCs w:val="24"/>
              </w:rPr>
              <w:t>Принято в текущем году</w:t>
            </w:r>
          </w:p>
        </w:tc>
        <w:tc>
          <w:tcPr>
            <w:tcW w:w="1363" w:type="dxa"/>
            <w:tcBorders>
              <w:top w:val="single" w:sz="4" w:space="0" w:color="auto"/>
              <w:left w:val="single" w:sz="4" w:space="0" w:color="auto"/>
              <w:bottom w:val="single" w:sz="4" w:space="0" w:color="auto"/>
              <w:right w:val="single" w:sz="4" w:space="0" w:color="auto"/>
            </w:tcBorders>
            <w:shd w:val="clear" w:color="auto" w:fill="FFFFFF"/>
            <w:vAlign w:val="center"/>
          </w:tcPr>
          <w:p w:rsidR="00593141" w:rsidRPr="00593141" w:rsidRDefault="00593141" w:rsidP="00F91BB4">
            <w:pPr>
              <w:shd w:val="clear" w:color="auto" w:fill="FFFFFF"/>
              <w:jc w:val="center"/>
              <w:rPr>
                <w:rFonts w:ascii="Times New Roman" w:hAnsi="Times New Roman"/>
                <w:sz w:val="24"/>
                <w:szCs w:val="24"/>
              </w:rPr>
            </w:pPr>
            <w:r w:rsidRPr="00593141">
              <w:rPr>
                <w:rFonts w:ascii="Times New Roman" w:hAnsi="Times New Roman"/>
                <w:sz w:val="24"/>
                <w:szCs w:val="24"/>
              </w:rPr>
              <w:t>Проект на следующий год</w:t>
            </w:r>
          </w:p>
        </w:tc>
      </w:tr>
      <w:tr w:rsidR="00593141" w:rsidRPr="00593141" w:rsidTr="00F91BB4">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FFFFFF"/>
            <w:vAlign w:val="bottom"/>
          </w:tcPr>
          <w:p w:rsidR="00593141" w:rsidRPr="00593141" w:rsidRDefault="00593141" w:rsidP="00F91BB4">
            <w:pPr>
              <w:shd w:val="clear" w:color="auto" w:fill="FFFFFF"/>
              <w:jc w:val="both"/>
              <w:rPr>
                <w:rFonts w:ascii="Times New Roman" w:hAnsi="Times New Roman"/>
                <w:sz w:val="24"/>
                <w:szCs w:val="24"/>
              </w:rPr>
            </w:pPr>
            <w:r w:rsidRPr="00593141">
              <w:rPr>
                <w:rFonts w:ascii="Times New Roman" w:hAnsi="Times New Roman"/>
                <w:sz w:val="24"/>
                <w:szCs w:val="24"/>
              </w:rPr>
              <w:t xml:space="preserve">1. Число детей: </w:t>
            </w:r>
          </w:p>
        </w:tc>
        <w:tc>
          <w:tcPr>
            <w:tcW w:w="1296" w:type="dxa"/>
            <w:tcBorders>
              <w:top w:val="single" w:sz="4" w:space="0" w:color="auto"/>
              <w:left w:val="single" w:sz="4" w:space="0" w:color="auto"/>
              <w:bottom w:val="single" w:sz="4" w:space="0" w:color="auto"/>
              <w:right w:val="single" w:sz="4" w:space="0" w:color="auto"/>
            </w:tcBorders>
            <w:shd w:val="clear" w:color="auto" w:fill="FFFFFF"/>
            <w:vAlign w:val="center"/>
          </w:tcPr>
          <w:p w:rsidR="00593141" w:rsidRPr="00593141" w:rsidRDefault="00593141" w:rsidP="00F91BB4">
            <w:pPr>
              <w:jc w:val="center"/>
              <w:rPr>
                <w:rFonts w:ascii="Times New Roman" w:hAnsi="Times New Roman"/>
                <w:sz w:val="24"/>
                <w:szCs w:val="24"/>
              </w:rPr>
            </w:pPr>
          </w:p>
        </w:tc>
        <w:tc>
          <w:tcPr>
            <w:tcW w:w="1363" w:type="dxa"/>
            <w:tcBorders>
              <w:top w:val="single" w:sz="4" w:space="0" w:color="auto"/>
              <w:left w:val="single" w:sz="4" w:space="0" w:color="auto"/>
              <w:bottom w:val="single" w:sz="4" w:space="0" w:color="auto"/>
              <w:right w:val="single" w:sz="4" w:space="0" w:color="auto"/>
            </w:tcBorders>
            <w:shd w:val="clear" w:color="auto" w:fill="FFFFFF"/>
            <w:vAlign w:val="center"/>
          </w:tcPr>
          <w:p w:rsidR="00593141" w:rsidRPr="00593141" w:rsidRDefault="00593141" w:rsidP="00F91BB4">
            <w:pPr>
              <w:jc w:val="center"/>
              <w:rPr>
                <w:rFonts w:ascii="Times New Roman" w:hAnsi="Times New Roman"/>
                <w:sz w:val="24"/>
                <w:szCs w:val="24"/>
              </w:rPr>
            </w:pPr>
          </w:p>
        </w:tc>
      </w:tr>
      <w:tr w:rsidR="00593141" w:rsidRPr="00593141" w:rsidTr="00F91BB4">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FFFFFF"/>
          </w:tcPr>
          <w:p w:rsidR="00593141" w:rsidRPr="00593141" w:rsidRDefault="00593141" w:rsidP="00F91BB4">
            <w:pPr>
              <w:shd w:val="clear" w:color="auto" w:fill="FFFFFF"/>
              <w:jc w:val="both"/>
              <w:rPr>
                <w:rFonts w:ascii="Times New Roman" w:hAnsi="Times New Roman"/>
                <w:sz w:val="24"/>
                <w:szCs w:val="24"/>
              </w:rPr>
            </w:pPr>
            <w:r w:rsidRPr="00593141">
              <w:rPr>
                <w:rFonts w:ascii="Times New Roman" w:hAnsi="Times New Roman"/>
                <w:sz w:val="24"/>
                <w:szCs w:val="24"/>
              </w:rPr>
              <w:t>на начало года</w:t>
            </w:r>
          </w:p>
        </w:tc>
        <w:tc>
          <w:tcPr>
            <w:tcW w:w="1296" w:type="dxa"/>
            <w:tcBorders>
              <w:top w:val="single" w:sz="4" w:space="0" w:color="auto"/>
              <w:left w:val="single" w:sz="4" w:space="0" w:color="auto"/>
              <w:bottom w:val="single" w:sz="4" w:space="0" w:color="auto"/>
              <w:right w:val="single" w:sz="4" w:space="0" w:color="auto"/>
            </w:tcBorders>
            <w:shd w:val="clear" w:color="auto" w:fill="FFFFFF"/>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300</w:t>
            </w:r>
          </w:p>
        </w:tc>
        <w:tc>
          <w:tcPr>
            <w:tcW w:w="1363" w:type="dxa"/>
            <w:tcBorders>
              <w:top w:val="single" w:sz="4" w:space="0" w:color="auto"/>
              <w:left w:val="single" w:sz="4" w:space="0" w:color="auto"/>
              <w:bottom w:val="single" w:sz="4" w:space="0" w:color="auto"/>
              <w:right w:val="single" w:sz="4" w:space="0" w:color="auto"/>
            </w:tcBorders>
            <w:shd w:val="clear" w:color="auto" w:fill="FFFFFF"/>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350</w:t>
            </w:r>
          </w:p>
        </w:tc>
      </w:tr>
      <w:tr w:rsidR="00593141" w:rsidRPr="00593141" w:rsidTr="00F91BB4">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FFFFFF"/>
          </w:tcPr>
          <w:p w:rsidR="00593141" w:rsidRPr="00593141" w:rsidRDefault="00593141" w:rsidP="00F91BB4">
            <w:pPr>
              <w:shd w:val="clear" w:color="auto" w:fill="FFFFFF"/>
              <w:jc w:val="both"/>
              <w:rPr>
                <w:rFonts w:ascii="Times New Roman" w:hAnsi="Times New Roman"/>
                <w:sz w:val="24"/>
                <w:szCs w:val="24"/>
              </w:rPr>
            </w:pPr>
            <w:r w:rsidRPr="00593141">
              <w:rPr>
                <w:rFonts w:ascii="Times New Roman" w:hAnsi="Times New Roman"/>
                <w:sz w:val="24"/>
                <w:szCs w:val="24"/>
              </w:rPr>
              <w:t>на конец года</w:t>
            </w:r>
          </w:p>
        </w:tc>
        <w:tc>
          <w:tcPr>
            <w:tcW w:w="1296" w:type="dxa"/>
            <w:tcBorders>
              <w:top w:val="single" w:sz="4" w:space="0" w:color="auto"/>
              <w:left w:val="single" w:sz="4" w:space="0" w:color="auto"/>
              <w:bottom w:val="single" w:sz="4" w:space="0" w:color="auto"/>
              <w:right w:val="single" w:sz="4" w:space="0" w:color="auto"/>
            </w:tcBorders>
            <w:shd w:val="clear" w:color="auto" w:fill="FFFFFF"/>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350</w:t>
            </w:r>
          </w:p>
        </w:tc>
        <w:tc>
          <w:tcPr>
            <w:tcW w:w="1363" w:type="dxa"/>
            <w:tcBorders>
              <w:top w:val="single" w:sz="4" w:space="0" w:color="auto"/>
              <w:left w:val="single" w:sz="4" w:space="0" w:color="auto"/>
              <w:bottom w:val="single" w:sz="4" w:space="0" w:color="auto"/>
              <w:right w:val="single" w:sz="4" w:space="0" w:color="auto"/>
            </w:tcBorders>
            <w:shd w:val="clear" w:color="auto" w:fill="FFFFFF"/>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400</w:t>
            </w:r>
          </w:p>
        </w:tc>
      </w:tr>
      <w:tr w:rsidR="00593141" w:rsidRPr="00593141" w:rsidTr="00F91BB4">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FFFFFF"/>
          </w:tcPr>
          <w:p w:rsidR="00593141" w:rsidRPr="00593141" w:rsidRDefault="00593141" w:rsidP="00F91BB4">
            <w:pPr>
              <w:shd w:val="clear" w:color="auto" w:fill="FFFFFF"/>
              <w:jc w:val="both"/>
              <w:rPr>
                <w:rFonts w:ascii="Times New Roman" w:hAnsi="Times New Roman"/>
                <w:sz w:val="24"/>
                <w:szCs w:val="24"/>
              </w:rPr>
            </w:pPr>
            <w:r w:rsidRPr="00593141">
              <w:rPr>
                <w:rFonts w:ascii="Times New Roman" w:hAnsi="Times New Roman"/>
                <w:sz w:val="24"/>
                <w:szCs w:val="24"/>
              </w:rPr>
              <w:t>среднегодовое (прирост с 01.07)</w:t>
            </w:r>
          </w:p>
        </w:tc>
        <w:tc>
          <w:tcPr>
            <w:tcW w:w="1296" w:type="dxa"/>
            <w:tcBorders>
              <w:top w:val="single" w:sz="4" w:space="0" w:color="auto"/>
              <w:left w:val="single" w:sz="4" w:space="0" w:color="auto"/>
              <w:bottom w:val="single" w:sz="4" w:space="0" w:color="auto"/>
              <w:right w:val="single" w:sz="4" w:space="0" w:color="auto"/>
            </w:tcBorders>
            <w:shd w:val="clear" w:color="auto" w:fill="FFFFFF"/>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325</w:t>
            </w:r>
          </w:p>
        </w:tc>
        <w:tc>
          <w:tcPr>
            <w:tcW w:w="1363" w:type="dxa"/>
            <w:tcBorders>
              <w:top w:val="single" w:sz="4" w:space="0" w:color="auto"/>
              <w:left w:val="single" w:sz="4" w:space="0" w:color="auto"/>
              <w:bottom w:val="single" w:sz="4" w:space="0" w:color="auto"/>
              <w:right w:val="single" w:sz="4" w:space="0" w:color="auto"/>
            </w:tcBorders>
            <w:shd w:val="clear" w:color="auto" w:fill="FFFFFF"/>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375</w:t>
            </w:r>
          </w:p>
        </w:tc>
      </w:tr>
      <w:tr w:rsidR="00593141" w:rsidRPr="00593141" w:rsidTr="00F91BB4">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FFFFFF"/>
            <w:vAlign w:val="bottom"/>
          </w:tcPr>
          <w:p w:rsidR="00593141" w:rsidRPr="00593141" w:rsidRDefault="00593141" w:rsidP="00F91BB4">
            <w:pPr>
              <w:shd w:val="clear" w:color="auto" w:fill="FFFFFF"/>
              <w:jc w:val="both"/>
              <w:rPr>
                <w:rFonts w:ascii="Times New Roman" w:hAnsi="Times New Roman"/>
                <w:sz w:val="24"/>
                <w:szCs w:val="24"/>
              </w:rPr>
            </w:pPr>
            <w:r w:rsidRPr="00593141">
              <w:rPr>
                <w:rFonts w:ascii="Times New Roman" w:hAnsi="Times New Roman"/>
                <w:sz w:val="24"/>
                <w:szCs w:val="24"/>
              </w:rPr>
              <w:t xml:space="preserve">2. Расходы на заработную плату в год: </w:t>
            </w:r>
          </w:p>
        </w:tc>
        <w:tc>
          <w:tcPr>
            <w:tcW w:w="1296" w:type="dxa"/>
            <w:tcBorders>
              <w:top w:val="single" w:sz="4" w:space="0" w:color="auto"/>
              <w:left w:val="single" w:sz="4" w:space="0" w:color="auto"/>
              <w:bottom w:val="single" w:sz="4" w:space="0" w:color="auto"/>
              <w:right w:val="single" w:sz="4" w:space="0" w:color="auto"/>
            </w:tcBorders>
            <w:shd w:val="clear" w:color="auto" w:fill="FFFFFF"/>
            <w:vAlign w:val="center"/>
          </w:tcPr>
          <w:p w:rsidR="00593141" w:rsidRPr="00593141" w:rsidRDefault="00593141" w:rsidP="00F91BB4">
            <w:pPr>
              <w:jc w:val="center"/>
              <w:rPr>
                <w:rFonts w:ascii="Times New Roman" w:hAnsi="Times New Roman"/>
                <w:sz w:val="24"/>
                <w:szCs w:val="24"/>
              </w:rPr>
            </w:pPr>
          </w:p>
        </w:tc>
        <w:tc>
          <w:tcPr>
            <w:tcW w:w="1363" w:type="dxa"/>
            <w:tcBorders>
              <w:top w:val="single" w:sz="4" w:space="0" w:color="auto"/>
              <w:left w:val="single" w:sz="4" w:space="0" w:color="auto"/>
              <w:bottom w:val="single" w:sz="4" w:space="0" w:color="auto"/>
              <w:right w:val="single" w:sz="4" w:space="0" w:color="auto"/>
            </w:tcBorders>
            <w:shd w:val="clear" w:color="auto" w:fill="FFFFFF"/>
            <w:vAlign w:val="center"/>
          </w:tcPr>
          <w:p w:rsidR="00593141" w:rsidRPr="00593141" w:rsidRDefault="00593141" w:rsidP="00F91BB4">
            <w:pPr>
              <w:jc w:val="center"/>
              <w:rPr>
                <w:rFonts w:ascii="Times New Roman" w:hAnsi="Times New Roman"/>
                <w:sz w:val="24"/>
                <w:szCs w:val="24"/>
              </w:rPr>
            </w:pPr>
          </w:p>
        </w:tc>
      </w:tr>
      <w:tr w:rsidR="00593141" w:rsidRPr="00593141" w:rsidTr="00F91BB4">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FFFFFF"/>
            <w:vAlign w:val="bottom"/>
          </w:tcPr>
          <w:p w:rsidR="00593141" w:rsidRPr="00593141" w:rsidRDefault="00593141" w:rsidP="00F91BB4">
            <w:pPr>
              <w:shd w:val="clear" w:color="auto" w:fill="FFFFFF"/>
              <w:jc w:val="both"/>
              <w:rPr>
                <w:rFonts w:ascii="Times New Roman" w:hAnsi="Times New Roman"/>
                <w:sz w:val="24"/>
                <w:szCs w:val="24"/>
              </w:rPr>
            </w:pPr>
            <w:r w:rsidRPr="00593141">
              <w:rPr>
                <w:rFonts w:ascii="Times New Roman" w:hAnsi="Times New Roman"/>
                <w:sz w:val="24"/>
                <w:szCs w:val="24"/>
              </w:rPr>
              <w:t>на 1 ребенка, руб.</w:t>
            </w:r>
          </w:p>
        </w:tc>
        <w:tc>
          <w:tcPr>
            <w:tcW w:w="1296" w:type="dxa"/>
            <w:tcBorders>
              <w:top w:val="single" w:sz="4" w:space="0" w:color="auto"/>
              <w:left w:val="single" w:sz="4" w:space="0" w:color="auto"/>
              <w:bottom w:val="single" w:sz="4" w:space="0" w:color="auto"/>
              <w:right w:val="single" w:sz="4" w:space="0" w:color="auto"/>
            </w:tcBorders>
            <w:shd w:val="clear" w:color="auto" w:fill="FFFFFF"/>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280</w:t>
            </w:r>
          </w:p>
        </w:tc>
        <w:tc>
          <w:tcPr>
            <w:tcW w:w="1363" w:type="dxa"/>
            <w:tcBorders>
              <w:top w:val="single" w:sz="4" w:space="0" w:color="auto"/>
              <w:left w:val="single" w:sz="4" w:space="0" w:color="auto"/>
              <w:bottom w:val="single" w:sz="4" w:space="0" w:color="auto"/>
              <w:right w:val="single" w:sz="4" w:space="0" w:color="auto"/>
            </w:tcBorders>
            <w:shd w:val="clear" w:color="auto" w:fill="FFFFFF"/>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280</w:t>
            </w:r>
          </w:p>
        </w:tc>
      </w:tr>
      <w:tr w:rsidR="00593141" w:rsidRPr="00593141" w:rsidTr="00F91BB4">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FFFFFF"/>
          </w:tcPr>
          <w:p w:rsidR="00593141" w:rsidRPr="00593141" w:rsidRDefault="00593141" w:rsidP="00F91BB4">
            <w:pPr>
              <w:shd w:val="clear" w:color="auto" w:fill="FFFFFF"/>
              <w:jc w:val="both"/>
              <w:rPr>
                <w:rFonts w:ascii="Times New Roman" w:hAnsi="Times New Roman"/>
                <w:sz w:val="24"/>
                <w:szCs w:val="24"/>
              </w:rPr>
            </w:pPr>
            <w:r w:rsidRPr="00593141">
              <w:rPr>
                <w:rFonts w:ascii="Times New Roman" w:hAnsi="Times New Roman"/>
                <w:sz w:val="24"/>
                <w:szCs w:val="24"/>
              </w:rPr>
              <w:t xml:space="preserve">на всех детей, руб. </w:t>
            </w:r>
          </w:p>
        </w:tc>
        <w:tc>
          <w:tcPr>
            <w:tcW w:w="1296" w:type="dxa"/>
            <w:tcBorders>
              <w:top w:val="single" w:sz="4" w:space="0" w:color="auto"/>
              <w:left w:val="single" w:sz="4" w:space="0" w:color="auto"/>
              <w:bottom w:val="single" w:sz="4" w:space="0" w:color="auto"/>
              <w:right w:val="single" w:sz="4" w:space="0" w:color="auto"/>
            </w:tcBorders>
            <w:shd w:val="clear" w:color="auto" w:fill="FFFFFF"/>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91000</w:t>
            </w:r>
          </w:p>
        </w:tc>
        <w:tc>
          <w:tcPr>
            <w:tcW w:w="1363" w:type="dxa"/>
            <w:tcBorders>
              <w:top w:val="single" w:sz="4" w:space="0" w:color="auto"/>
              <w:left w:val="single" w:sz="4" w:space="0" w:color="auto"/>
              <w:bottom w:val="single" w:sz="4" w:space="0" w:color="auto"/>
              <w:right w:val="single" w:sz="4" w:space="0" w:color="auto"/>
            </w:tcBorders>
            <w:shd w:val="clear" w:color="auto" w:fill="FFFFFF"/>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105000</w:t>
            </w:r>
          </w:p>
        </w:tc>
      </w:tr>
      <w:tr w:rsidR="00593141" w:rsidRPr="00593141" w:rsidTr="00F91BB4">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FFFFFF"/>
          </w:tcPr>
          <w:p w:rsidR="00593141" w:rsidRPr="00593141" w:rsidRDefault="00593141" w:rsidP="00F91BB4">
            <w:pPr>
              <w:shd w:val="clear" w:color="auto" w:fill="FFFFFF"/>
              <w:jc w:val="both"/>
              <w:rPr>
                <w:rFonts w:ascii="Times New Roman" w:hAnsi="Times New Roman"/>
                <w:sz w:val="24"/>
                <w:szCs w:val="24"/>
              </w:rPr>
            </w:pPr>
            <w:r w:rsidRPr="00593141">
              <w:rPr>
                <w:rFonts w:ascii="Times New Roman" w:hAnsi="Times New Roman"/>
                <w:sz w:val="24"/>
                <w:szCs w:val="24"/>
              </w:rPr>
              <w:lastRenderedPageBreak/>
              <w:t xml:space="preserve">3. Начисления на заработную плату, руб. </w:t>
            </w:r>
          </w:p>
        </w:tc>
        <w:tc>
          <w:tcPr>
            <w:tcW w:w="1296" w:type="dxa"/>
            <w:tcBorders>
              <w:top w:val="single" w:sz="4" w:space="0" w:color="auto"/>
              <w:left w:val="single" w:sz="4" w:space="0" w:color="auto"/>
              <w:bottom w:val="single" w:sz="4" w:space="0" w:color="auto"/>
              <w:right w:val="single" w:sz="4" w:space="0" w:color="auto"/>
            </w:tcBorders>
            <w:shd w:val="clear" w:color="auto" w:fill="FFFFFF"/>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23660</w:t>
            </w:r>
          </w:p>
        </w:tc>
        <w:tc>
          <w:tcPr>
            <w:tcW w:w="1363" w:type="dxa"/>
            <w:tcBorders>
              <w:top w:val="single" w:sz="4" w:space="0" w:color="auto"/>
              <w:left w:val="single" w:sz="4" w:space="0" w:color="auto"/>
              <w:bottom w:val="single" w:sz="4" w:space="0" w:color="auto"/>
              <w:right w:val="single" w:sz="4" w:space="0" w:color="auto"/>
            </w:tcBorders>
            <w:shd w:val="clear" w:color="auto" w:fill="FFFFFF"/>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27300</w:t>
            </w:r>
          </w:p>
        </w:tc>
      </w:tr>
      <w:tr w:rsidR="00593141" w:rsidRPr="00593141" w:rsidTr="00F91BB4">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FFFFFF"/>
          </w:tcPr>
          <w:p w:rsidR="00593141" w:rsidRPr="00593141" w:rsidRDefault="00593141" w:rsidP="00F91BB4">
            <w:pPr>
              <w:shd w:val="clear" w:color="auto" w:fill="FFFFFF"/>
              <w:jc w:val="both"/>
              <w:rPr>
                <w:rFonts w:ascii="Times New Roman" w:hAnsi="Times New Roman"/>
                <w:sz w:val="24"/>
                <w:szCs w:val="24"/>
              </w:rPr>
            </w:pPr>
            <w:r w:rsidRPr="00593141">
              <w:rPr>
                <w:rFonts w:ascii="Times New Roman" w:hAnsi="Times New Roman"/>
                <w:sz w:val="24"/>
                <w:szCs w:val="24"/>
              </w:rPr>
              <w:t xml:space="preserve">4. Расходы на питание: </w:t>
            </w:r>
          </w:p>
        </w:tc>
        <w:tc>
          <w:tcPr>
            <w:tcW w:w="1296" w:type="dxa"/>
            <w:tcBorders>
              <w:top w:val="single" w:sz="4" w:space="0" w:color="auto"/>
              <w:left w:val="single" w:sz="4" w:space="0" w:color="auto"/>
              <w:bottom w:val="single" w:sz="4" w:space="0" w:color="auto"/>
              <w:right w:val="single" w:sz="4" w:space="0" w:color="auto"/>
            </w:tcBorders>
            <w:shd w:val="clear" w:color="auto" w:fill="FFFFFF"/>
            <w:vAlign w:val="center"/>
          </w:tcPr>
          <w:p w:rsidR="00593141" w:rsidRPr="00593141" w:rsidRDefault="00593141" w:rsidP="00F91BB4">
            <w:pPr>
              <w:jc w:val="center"/>
              <w:rPr>
                <w:rFonts w:ascii="Times New Roman" w:hAnsi="Times New Roman"/>
                <w:sz w:val="24"/>
                <w:szCs w:val="24"/>
              </w:rPr>
            </w:pPr>
          </w:p>
        </w:tc>
        <w:tc>
          <w:tcPr>
            <w:tcW w:w="1363" w:type="dxa"/>
            <w:tcBorders>
              <w:top w:val="single" w:sz="4" w:space="0" w:color="auto"/>
              <w:left w:val="single" w:sz="4" w:space="0" w:color="auto"/>
              <w:bottom w:val="single" w:sz="4" w:space="0" w:color="auto"/>
              <w:right w:val="single" w:sz="4" w:space="0" w:color="auto"/>
            </w:tcBorders>
            <w:shd w:val="clear" w:color="auto" w:fill="FFFFFF"/>
            <w:vAlign w:val="center"/>
          </w:tcPr>
          <w:p w:rsidR="00593141" w:rsidRPr="00593141" w:rsidRDefault="00593141" w:rsidP="00F91BB4">
            <w:pPr>
              <w:jc w:val="center"/>
              <w:rPr>
                <w:rFonts w:ascii="Times New Roman" w:hAnsi="Times New Roman"/>
                <w:sz w:val="24"/>
                <w:szCs w:val="24"/>
              </w:rPr>
            </w:pPr>
          </w:p>
        </w:tc>
      </w:tr>
      <w:tr w:rsidR="00593141" w:rsidRPr="00593141" w:rsidTr="00F91BB4">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FFFFFF"/>
          </w:tcPr>
          <w:p w:rsidR="00593141" w:rsidRPr="00593141" w:rsidRDefault="00593141" w:rsidP="00F91BB4">
            <w:pPr>
              <w:shd w:val="clear" w:color="auto" w:fill="FFFFFF"/>
              <w:jc w:val="both"/>
              <w:rPr>
                <w:rFonts w:ascii="Times New Roman" w:hAnsi="Times New Roman"/>
                <w:sz w:val="24"/>
                <w:szCs w:val="24"/>
              </w:rPr>
            </w:pPr>
            <w:r w:rsidRPr="00593141">
              <w:rPr>
                <w:rFonts w:ascii="Times New Roman" w:hAnsi="Times New Roman"/>
                <w:sz w:val="24"/>
                <w:szCs w:val="24"/>
              </w:rPr>
              <w:t>норма расходов на 1 ребенка в день, руб.</w:t>
            </w:r>
          </w:p>
        </w:tc>
        <w:tc>
          <w:tcPr>
            <w:tcW w:w="1296" w:type="dxa"/>
            <w:tcBorders>
              <w:top w:val="single" w:sz="4" w:space="0" w:color="auto"/>
              <w:left w:val="single" w:sz="4" w:space="0" w:color="auto"/>
              <w:bottom w:val="single" w:sz="4" w:space="0" w:color="auto"/>
              <w:right w:val="single" w:sz="4" w:space="0" w:color="auto"/>
            </w:tcBorders>
            <w:shd w:val="clear" w:color="auto" w:fill="FFFFFF"/>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50</w:t>
            </w:r>
          </w:p>
        </w:tc>
        <w:tc>
          <w:tcPr>
            <w:tcW w:w="1363" w:type="dxa"/>
            <w:tcBorders>
              <w:top w:val="single" w:sz="4" w:space="0" w:color="auto"/>
              <w:left w:val="single" w:sz="4" w:space="0" w:color="auto"/>
              <w:bottom w:val="single" w:sz="4" w:space="0" w:color="auto"/>
              <w:right w:val="single" w:sz="4" w:space="0" w:color="auto"/>
            </w:tcBorders>
            <w:shd w:val="clear" w:color="auto" w:fill="FFFFFF"/>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50</w:t>
            </w:r>
          </w:p>
        </w:tc>
      </w:tr>
      <w:tr w:rsidR="00593141" w:rsidRPr="00593141" w:rsidTr="00F91BB4">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FFFFFF"/>
          </w:tcPr>
          <w:p w:rsidR="00593141" w:rsidRPr="00593141" w:rsidRDefault="00593141" w:rsidP="00F91BB4">
            <w:pPr>
              <w:shd w:val="clear" w:color="auto" w:fill="FFFFFF"/>
              <w:jc w:val="both"/>
              <w:rPr>
                <w:rFonts w:ascii="Times New Roman" w:hAnsi="Times New Roman"/>
                <w:sz w:val="24"/>
                <w:szCs w:val="24"/>
              </w:rPr>
            </w:pPr>
            <w:r w:rsidRPr="00593141">
              <w:rPr>
                <w:rFonts w:ascii="Times New Roman" w:hAnsi="Times New Roman"/>
                <w:sz w:val="24"/>
                <w:szCs w:val="24"/>
              </w:rPr>
              <w:t>число дней функционирования</w:t>
            </w:r>
          </w:p>
        </w:tc>
        <w:tc>
          <w:tcPr>
            <w:tcW w:w="1296" w:type="dxa"/>
            <w:tcBorders>
              <w:top w:val="single" w:sz="4" w:space="0" w:color="auto"/>
              <w:left w:val="single" w:sz="4" w:space="0" w:color="auto"/>
              <w:bottom w:val="single" w:sz="4" w:space="0" w:color="auto"/>
              <w:right w:val="single" w:sz="4" w:space="0" w:color="auto"/>
            </w:tcBorders>
            <w:shd w:val="clear" w:color="auto" w:fill="FFFFFF"/>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225</w:t>
            </w:r>
          </w:p>
        </w:tc>
        <w:tc>
          <w:tcPr>
            <w:tcW w:w="1363" w:type="dxa"/>
            <w:tcBorders>
              <w:top w:val="single" w:sz="4" w:space="0" w:color="auto"/>
              <w:left w:val="single" w:sz="4" w:space="0" w:color="auto"/>
              <w:bottom w:val="single" w:sz="4" w:space="0" w:color="auto"/>
              <w:right w:val="single" w:sz="4" w:space="0" w:color="auto"/>
            </w:tcBorders>
            <w:shd w:val="clear" w:color="auto" w:fill="FFFFFF"/>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225</w:t>
            </w:r>
          </w:p>
        </w:tc>
      </w:tr>
      <w:tr w:rsidR="00593141" w:rsidRPr="00593141" w:rsidTr="00F91BB4">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FFFFFF"/>
          </w:tcPr>
          <w:p w:rsidR="00593141" w:rsidRPr="00593141" w:rsidRDefault="00593141" w:rsidP="00F91BB4">
            <w:pPr>
              <w:shd w:val="clear" w:color="auto" w:fill="FFFFFF"/>
              <w:jc w:val="both"/>
              <w:rPr>
                <w:rFonts w:ascii="Times New Roman" w:hAnsi="Times New Roman"/>
                <w:sz w:val="24"/>
                <w:szCs w:val="24"/>
              </w:rPr>
            </w:pPr>
            <w:r w:rsidRPr="00593141">
              <w:rPr>
                <w:rFonts w:ascii="Times New Roman" w:hAnsi="Times New Roman"/>
                <w:sz w:val="24"/>
                <w:szCs w:val="24"/>
              </w:rPr>
              <w:t>число дето-дней</w:t>
            </w:r>
          </w:p>
        </w:tc>
        <w:tc>
          <w:tcPr>
            <w:tcW w:w="1296" w:type="dxa"/>
            <w:tcBorders>
              <w:top w:val="single" w:sz="4" w:space="0" w:color="auto"/>
              <w:left w:val="single" w:sz="4" w:space="0" w:color="auto"/>
              <w:bottom w:val="single" w:sz="4" w:space="0" w:color="auto"/>
              <w:right w:val="single" w:sz="4" w:space="0" w:color="auto"/>
            </w:tcBorders>
            <w:shd w:val="clear" w:color="auto" w:fill="FFFFFF"/>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73125</w:t>
            </w:r>
          </w:p>
        </w:tc>
        <w:tc>
          <w:tcPr>
            <w:tcW w:w="1363" w:type="dxa"/>
            <w:tcBorders>
              <w:top w:val="single" w:sz="4" w:space="0" w:color="auto"/>
              <w:left w:val="single" w:sz="4" w:space="0" w:color="auto"/>
              <w:bottom w:val="single" w:sz="4" w:space="0" w:color="auto"/>
              <w:right w:val="single" w:sz="4" w:space="0" w:color="auto"/>
            </w:tcBorders>
            <w:shd w:val="clear" w:color="auto" w:fill="FFFFFF"/>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84375</w:t>
            </w:r>
          </w:p>
        </w:tc>
      </w:tr>
      <w:tr w:rsidR="00593141" w:rsidRPr="00593141" w:rsidTr="00F91BB4">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FFFFFF"/>
          </w:tcPr>
          <w:p w:rsidR="00593141" w:rsidRPr="00593141" w:rsidRDefault="00593141" w:rsidP="00F91BB4">
            <w:pPr>
              <w:shd w:val="clear" w:color="auto" w:fill="FFFFFF"/>
              <w:jc w:val="both"/>
              <w:rPr>
                <w:rFonts w:ascii="Times New Roman" w:hAnsi="Times New Roman"/>
                <w:sz w:val="24"/>
                <w:szCs w:val="24"/>
              </w:rPr>
            </w:pPr>
            <w:r w:rsidRPr="00593141">
              <w:rPr>
                <w:rFonts w:ascii="Times New Roman" w:hAnsi="Times New Roman"/>
                <w:sz w:val="24"/>
                <w:szCs w:val="24"/>
              </w:rPr>
              <w:t>расходы на питание всех детей в год, руб.</w:t>
            </w:r>
          </w:p>
        </w:tc>
        <w:tc>
          <w:tcPr>
            <w:tcW w:w="1296" w:type="dxa"/>
            <w:tcBorders>
              <w:top w:val="single" w:sz="4" w:space="0" w:color="auto"/>
              <w:left w:val="single" w:sz="4" w:space="0" w:color="auto"/>
              <w:bottom w:val="single" w:sz="4" w:space="0" w:color="auto"/>
              <w:right w:val="single" w:sz="4" w:space="0" w:color="auto"/>
            </w:tcBorders>
            <w:shd w:val="clear" w:color="auto" w:fill="FFFFFF"/>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3656250</w:t>
            </w:r>
          </w:p>
        </w:tc>
        <w:tc>
          <w:tcPr>
            <w:tcW w:w="1363" w:type="dxa"/>
            <w:tcBorders>
              <w:top w:val="single" w:sz="4" w:space="0" w:color="auto"/>
              <w:left w:val="single" w:sz="4" w:space="0" w:color="auto"/>
              <w:bottom w:val="single" w:sz="4" w:space="0" w:color="auto"/>
              <w:right w:val="single" w:sz="4" w:space="0" w:color="auto"/>
            </w:tcBorders>
            <w:shd w:val="clear" w:color="auto" w:fill="FFFFFF"/>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4218750</w:t>
            </w:r>
          </w:p>
        </w:tc>
      </w:tr>
      <w:tr w:rsidR="00593141" w:rsidRPr="00593141" w:rsidTr="00F91BB4">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FFFFFF"/>
            <w:vAlign w:val="bottom"/>
          </w:tcPr>
          <w:p w:rsidR="00593141" w:rsidRPr="00593141" w:rsidRDefault="00593141" w:rsidP="00F91BB4">
            <w:pPr>
              <w:shd w:val="clear" w:color="auto" w:fill="FFFFFF"/>
              <w:jc w:val="both"/>
              <w:rPr>
                <w:rFonts w:ascii="Times New Roman" w:hAnsi="Times New Roman"/>
                <w:sz w:val="24"/>
                <w:szCs w:val="24"/>
              </w:rPr>
            </w:pPr>
            <w:r w:rsidRPr="00593141">
              <w:rPr>
                <w:rFonts w:ascii="Times New Roman" w:hAnsi="Times New Roman"/>
                <w:sz w:val="24"/>
                <w:szCs w:val="24"/>
              </w:rPr>
              <w:t xml:space="preserve">5. Расходы на мягкий инвентарь: </w:t>
            </w:r>
          </w:p>
        </w:tc>
        <w:tc>
          <w:tcPr>
            <w:tcW w:w="1296" w:type="dxa"/>
            <w:tcBorders>
              <w:top w:val="single" w:sz="4" w:space="0" w:color="auto"/>
              <w:left w:val="single" w:sz="4" w:space="0" w:color="auto"/>
              <w:bottom w:val="single" w:sz="4" w:space="0" w:color="auto"/>
              <w:right w:val="single" w:sz="4" w:space="0" w:color="auto"/>
            </w:tcBorders>
            <w:shd w:val="clear" w:color="auto" w:fill="FFFFFF"/>
            <w:vAlign w:val="center"/>
          </w:tcPr>
          <w:p w:rsidR="00593141" w:rsidRPr="00593141" w:rsidRDefault="00593141" w:rsidP="00F91BB4">
            <w:pPr>
              <w:jc w:val="center"/>
              <w:rPr>
                <w:rFonts w:ascii="Times New Roman" w:hAnsi="Times New Roman"/>
                <w:sz w:val="24"/>
                <w:szCs w:val="24"/>
              </w:rPr>
            </w:pPr>
          </w:p>
        </w:tc>
        <w:tc>
          <w:tcPr>
            <w:tcW w:w="1363" w:type="dxa"/>
            <w:tcBorders>
              <w:top w:val="single" w:sz="4" w:space="0" w:color="auto"/>
              <w:left w:val="single" w:sz="4" w:space="0" w:color="auto"/>
              <w:bottom w:val="single" w:sz="4" w:space="0" w:color="auto"/>
              <w:right w:val="single" w:sz="4" w:space="0" w:color="auto"/>
            </w:tcBorders>
            <w:shd w:val="clear" w:color="auto" w:fill="FFFFFF"/>
            <w:vAlign w:val="center"/>
          </w:tcPr>
          <w:p w:rsidR="00593141" w:rsidRPr="00593141" w:rsidRDefault="00593141" w:rsidP="00F91BB4">
            <w:pPr>
              <w:jc w:val="center"/>
              <w:rPr>
                <w:rFonts w:ascii="Times New Roman" w:hAnsi="Times New Roman"/>
                <w:sz w:val="24"/>
                <w:szCs w:val="24"/>
              </w:rPr>
            </w:pPr>
          </w:p>
        </w:tc>
      </w:tr>
      <w:tr w:rsidR="00593141" w:rsidRPr="00593141" w:rsidTr="00F91BB4">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FFFFFF"/>
            <w:vAlign w:val="bottom"/>
          </w:tcPr>
          <w:p w:rsidR="00593141" w:rsidRPr="00593141" w:rsidRDefault="00593141" w:rsidP="00F91BB4">
            <w:pPr>
              <w:shd w:val="clear" w:color="auto" w:fill="FFFFFF"/>
              <w:jc w:val="both"/>
              <w:rPr>
                <w:rFonts w:ascii="Times New Roman" w:hAnsi="Times New Roman"/>
                <w:sz w:val="24"/>
                <w:szCs w:val="24"/>
              </w:rPr>
            </w:pPr>
            <w:r w:rsidRPr="00593141">
              <w:rPr>
                <w:rFonts w:ascii="Times New Roman" w:hAnsi="Times New Roman"/>
                <w:sz w:val="24"/>
                <w:szCs w:val="24"/>
              </w:rPr>
              <w:t>на оборудование 1-го нового места, руб.</w:t>
            </w:r>
          </w:p>
        </w:tc>
        <w:tc>
          <w:tcPr>
            <w:tcW w:w="1296" w:type="dxa"/>
            <w:tcBorders>
              <w:top w:val="single" w:sz="4" w:space="0" w:color="auto"/>
              <w:left w:val="single" w:sz="4" w:space="0" w:color="auto"/>
              <w:bottom w:val="single" w:sz="4" w:space="0" w:color="auto"/>
              <w:right w:val="single" w:sz="4" w:space="0" w:color="auto"/>
            </w:tcBorders>
            <w:shd w:val="clear" w:color="auto" w:fill="FFFFFF"/>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500</w:t>
            </w:r>
          </w:p>
        </w:tc>
        <w:tc>
          <w:tcPr>
            <w:tcW w:w="1363" w:type="dxa"/>
            <w:tcBorders>
              <w:top w:val="single" w:sz="4" w:space="0" w:color="auto"/>
              <w:left w:val="single" w:sz="4" w:space="0" w:color="auto"/>
              <w:bottom w:val="single" w:sz="4" w:space="0" w:color="auto"/>
              <w:right w:val="single" w:sz="4" w:space="0" w:color="auto"/>
            </w:tcBorders>
            <w:shd w:val="clear" w:color="auto" w:fill="FFFFFF"/>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500</w:t>
            </w:r>
          </w:p>
        </w:tc>
      </w:tr>
      <w:tr w:rsidR="00593141" w:rsidRPr="00593141" w:rsidTr="00F91BB4">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FFFFFF"/>
          </w:tcPr>
          <w:p w:rsidR="00593141" w:rsidRPr="00593141" w:rsidRDefault="00593141" w:rsidP="00F91BB4">
            <w:pPr>
              <w:shd w:val="clear" w:color="auto" w:fill="FFFFFF"/>
              <w:jc w:val="both"/>
              <w:rPr>
                <w:rFonts w:ascii="Times New Roman" w:hAnsi="Times New Roman"/>
                <w:sz w:val="24"/>
                <w:szCs w:val="24"/>
              </w:rPr>
            </w:pPr>
            <w:r w:rsidRPr="00593141">
              <w:rPr>
                <w:rFonts w:ascii="Times New Roman" w:hAnsi="Times New Roman"/>
                <w:sz w:val="24"/>
                <w:szCs w:val="24"/>
              </w:rPr>
              <w:t xml:space="preserve">на оборудование всех новых мест, руб. </w:t>
            </w:r>
          </w:p>
        </w:tc>
        <w:tc>
          <w:tcPr>
            <w:tcW w:w="1296" w:type="dxa"/>
            <w:tcBorders>
              <w:top w:val="single" w:sz="4" w:space="0" w:color="auto"/>
              <w:left w:val="single" w:sz="4" w:space="0" w:color="auto"/>
              <w:bottom w:val="single" w:sz="4" w:space="0" w:color="auto"/>
              <w:right w:val="single" w:sz="4" w:space="0" w:color="auto"/>
            </w:tcBorders>
            <w:shd w:val="clear" w:color="auto" w:fill="FFFFFF"/>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25000</w:t>
            </w:r>
          </w:p>
        </w:tc>
        <w:tc>
          <w:tcPr>
            <w:tcW w:w="1363" w:type="dxa"/>
            <w:tcBorders>
              <w:top w:val="single" w:sz="4" w:space="0" w:color="auto"/>
              <w:left w:val="single" w:sz="4" w:space="0" w:color="auto"/>
              <w:bottom w:val="single" w:sz="4" w:space="0" w:color="auto"/>
              <w:right w:val="single" w:sz="4" w:space="0" w:color="auto"/>
            </w:tcBorders>
            <w:shd w:val="clear" w:color="auto" w:fill="FFFFFF"/>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25000</w:t>
            </w:r>
          </w:p>
        </w:tc>
      </w:tr>
      <w:tr w:rsidR="00593141" w:rsidRPr="00593141" w:rsidTr="00F91BB4">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FFFFFF"/>
          </w:tcPr>
          <w:p w:rsidR="00593141" w:rsidRPr="00593141" w:rsidRDefault="00593141" w:rsidP="00F91BB4">
            <w:pPr>
              <w:shd w:val="clear" w:color="auto" w:fill="FFFFFF"/>
              <w:jc w:val="both"/>
              <w:rPr>
                <w:rFonts w:ascii="Times New Roman" w:hAnsi="Times New Roman"/>
                <w:sz w:val="24"/>
                <w:szCs w:val="24"/>
              </w:rPr>
            </w:pPr>
            <w:r w:rsidRPr="00593141">
              <w:rPr>
                <w:rFonts w:ascii="Times New Roman" w:hAnsi="Times New Roman"/>
                <w:sz w:val="24"/>
                <w:szCs w:val="24"/>
              </w:rPr>
              <w:t xml:space="preserve">на дооборудование 1-го ранее действовавшего места, руб. </w:t>
            </w:r>
          </w:p>
        </w:tc>
        <w:tc>
          <w:tcPr>
            <w:tcW w:w="1296" w:type="dxa"/>
            <w:tcBorders>
              <w:top w:val="single" w:sz="4" w:space="0" w:color="auto"/>
              <w:left w:val="single" w:sz="4" w:space="0" w:color="auto"/>
              <w:bottom w:val="single" w:sz="4" w:space="0" w:color="auto"/>
              <w:right w:val="single" w:sz="4" w:space="0" w:color="auto"/>
            </w:tcBorders>
            <w:shd w:val="clear" w:color="auto" w:fill="FFFFFF"/>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350</w:t>
            </w:r>
          </w:p>
        </w:tc>
        <w:tc>
          <w:tcPr>
            <w:tcW w:w="1363" w:type="dxa"/>
            <w:tcBorders>
              <w:top w:val="single" w:sz="4" w:space="0" w:color="auto"/>
              <w:left w:val="single" w:sz="4" w:space="0" w:color="auto"/>
              <w:bottom w:val="single" w:sz="4" w:space="0" w:color="auto"/>
              <w:right w:val="single" w:sz="4" w:space="0" w:color="auto"/>
            </w:tcBorders>
            <w:shd w:val="clear" w:color="auto" w:fill="FFFFFF"/>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350</w:t>
            </w:r>
          </w:p>
        </w:tc>
      </w:tr>
      <w:tr w:rsidR="00593141" w:rsidRPr="00593141" w:rsidTr="00F91BB4">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FFFFFF"/>
          </w:tcPr>
          <w:p w:rsidR="00593141" w:rsidRPr="00593141" w:rsidRDefault="00593141" w:rsidP="00F91BB4">
            <w:pPr>
              <w:shd w:val="clear" w:color="auto" w:fill="FFFFFF"/>
              <w:jc w:val="both"/>
              <w:rPr>
                <w:rFonts w:ascii="Times New Roman" w:hAnsi="Times New Roman"/>
                <w:sz w:val="24"/>
                <w:szCs w:val="24"/>
              </w:rPr>
            </w:pPr>
            <w:r w:rsidRPr="00593141">
              <w:rPr>
                <w:rFonts w:ascii="Times New Roman" w:hAnsi="Times New Roman"/>
                <w:sz w:val="24"/>
                <w:szCs w:val="24"/>
              </w:rPr>
              <w:t xml:space="preserve">на дооборудование всех ранее действовавших мест, руб. </w:t>
            </w:r>
          </w:p>
        </w:tc>
        <w:tc>
          <w:tcPr>
            <w:tcW w:w="1296" w:type="dxa"/>
            <w:tcBorders>
              <w:top w:val="single" w:sz="4" w:space="0" w:color="auto"/>
              <w:left w:val="single" w:sz="4" w:space="0" w:color="auto"/>
              <w:bottom w:val="single" w:sz="4" w:space="0" w:color="auto"/>
              <w:right w:val="single" w:sz="4" w:space="0" w:color="auto"/>
            </w:tcBorders>
            <w:shd w:val="clear" w:color="auto" w:fill="FFFFFF"/>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105000</w:t>
            </w:r>
          </w:p>
        </w:tc>
        <w:tc>
          <w:tcPr>
            <w:tcW w:w="1363" w:type="dxa"/>
            <w:tcBorders>
              <w:top w:val="single" w:sz="4" w:space="0" w:color="auto"/>
              <w:left w:val="single" w:sz="4" w:space="0" w:color="auto"/>
              <w:bottom w:val="single" w:sz="4" w:space="0" w:color="auto"/>
              <w:right w:val="single" w:sz="4" w:space="0" w:color="auto"/>
            </w:tcBorders>
            <w:shd w:val="clear" w:color="auto" w:fill="FFFFFF"/>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122500</w:t>
            </w:r>
          </w:p>
        </w:tc>
      </w:tr>
      <w:tr w:rsidR="00593141" w:rsidRPr="00593141" w:rsidTr="00F91BB4">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FFFFFF"/>
            <w:vAlign w:val="bottom"/>
          </w:tcPr>
          <w:p w:rsidR="00593141" w:rsidRPr="00593141" w:rsidRDefault="00593141" w:rsidP="00F91BB4">
            <w:pPr>
              <w:shd w:val="clear" w:color="auto" w:fill="FFFFFF"/>
              <w:jc w:val="both"/>
              <w:rPr>
                <w:rFonts w:ascii="Times New Roman" w:hAnsi="Times New Roman"/>
                <w:sz w:val="24"/>
                <w:szCs w:val="24"/>
              </w:rPr>
            </w:pPr>
            <w:r w:rsidRPr="00593141">
              <w:rPr>
                <w:rFonts w:ascii="Times New Roman" w:hAnsi="Times New Roman"/>
                <w:sz w:val="24"/>
                <w:szCs w:val="24"/>
              </w:rPr>
              <w:t xml:space="preserve">6. Хозяйственные и прочие расходы: </w:t>
            </w:r>
          </w:p>
        </w:tc>
        <w:tc>
          <w:tcPr>
            <w:tcW w:w="1296" w:type="dxa"/>
            <w:tcBorders>
              <w:top w:val="single" w:sz="4" w:space="0" w:color="auto"/>
              <w:left w:val="single" w:sz="4" w:space="0" w:color="auto"/>
              <w:bottom w:val="single" w:sz="4" w:space="0" w:color="auto"/>
              <w:right w:val="single" w:sz="4" w:space="0" w:color="auto"/>
            </w:tcBorders>
            <w:shd w:val="clear" w:color="auto" w:fill="FFFFFF"/>
            <w:vAlign w:val="center"/>
          </w:tcPr>
          <w:p w:rsidR="00593141" w:rsidRPr="00593141" w:rsidRDefault="00593141" w:rsidP="00F91BB4">
            <w:pPr>
              <w:jc w:val="center"/>
              <w:rPr>
                <w:rFonts w:ascii="Times New Roman" w:hAnsi="Times New Roman"/>
                <w:sz w:val="24"/>
                <w:szCs w:val="24"/>
              </w:rPr>
            </w:pPr>
          </w:p>
        </w:tc>
        <w:tc>
          <w:tcPr>
            <w:tcW w:w="1363" w:type="dxa"/>
            <w:tcBorders>
              <w:top w:val="single" w:sz="4" w:space="0" w:color="auto"/>
              <w:left w:val="single" w:sz="4" w:space="0" w:color="auto"/>
              <w:bottom w:val="single" w:sz="4" w:space="0" w:color="auto"/>
              <w:right w:val="single" w:sz="4" w:space="0" w:color="auto"/>
            </w:tcBorders>
            <w:shd w:val="clear" w:color="auto" w:fill="FFFFFF"/>
            <w:vAlign w:val="center"/>
          </w:tcPr>
          <w:p w:rsidR="00593141" w:rsidRPr="00593141" w:rsidRDefault="00593141" w:rsidP="00F91BB4">
            <w:pPr>
              <w:jc w:val="center"/>
              <w:rPr>
                <w:rFonts w:ascii="Times New Roman" w:hAnsi="Times New Roman"/>
                <w:sz w:val="24"/>
                <w:szCs w:val="24"/>
              </w:rPr>
            </w:pPr>
          </w:p>
        </w:tc>
      </w:tr>
      <w:tr w:rsidR="00593141" w:rsidRPr="00593141" w:rsidTr="00F91BB4">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FFFFFF"/>
            <w:vAlign w:val="bottom"/>
          </w:tcPr>
          <w:p w:rsidR="00593141" w:rsidRPr="00593141" w:rsidRDefault="00593141" w:rsidP="00F91BB4">
            <w:pPr>
              <w:shd w:val="clear" w:color="auto" w:fill="FFFFFF"/>
              <w:jc w:val="both"/>
              <w:rPr>
                <w:rFonts w:ascii="Times New Roman" w:hAnsi="Times New Roman"/>
                <w:sz w:val="24"/>
                <w:szCs w:val="24"/>
              </w:rPr>
            </w:pPr>
            <w:r w:rsidRPr="00593141">
              <w:rPr>
                <w:rFonts w:ascii="Times New Roman" w:hAnsi="Times New Roman"/>
                <w:sz w:val="24"/>
                <w:szCs w:val="24"/>
              </w:rPr>
              <w:t>на 1 ребенка, руб.</w:t>
            </w:r>
          </w:p>
        </w:tc>
        <w:tc>
          <w:tcPr>
            <w:tcW w:w="1296" w:type="dxa"/>
            <w:tcBorders>
              <w:top w:val="single" w:sz="4" w:space="0" w:color="auto"/>
              <w:left w:val="single" w:sz="4" w:space="0" w:color="auto"/>
              <w:bottom w:val="single" w:sz="4" w:space="0" w:color="auto"/>
              <w:right w:val="single" w:sz="4" w:space="0" w:color="auto"/>
            </w:tcBorders>
            <w:shd w:val="clear" w:color="auto" w:fill="FFFFFF"/>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30</w:t>
            </w:r>
          </w:p>
        </w:tc>
        <w:tc>
          <w:tcPr>
            <w:tcW w:w="1363" w:type="dxa"/>
            <w:tcBorders>
              <w:top w:val="single" w:sz="4" w:space="0" w:color="auto"/>
              <w:left w:val="single" w:sz="4" w:space="0" w:color="auto"/>
              <w:bottom w:val="single" w:sz="4" w:space="0" w:color="auto"/>
              <w:right w:val="single" w:sz="4" w:space="0" w:color="auto"/>
            </w:tcBorders>
            <w:shd w:val="clear" w:color="auto" w:fill="FFFFFF"/>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30</w:t>
            </w:r>
          </w:p>
        </w:tc>
      </w:tr>
      <w:tr w:rsidR="00593141" w:rsidRPr="00593141" w:rsidTr="00F91BB4">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FFFFFF"/>
          </w:tcPr>
          <w:p w:rsidR="00593141" w:rsidRPr="00593141" w:rsidRDefault="00593141" w:rsidP="00F91BB4">
            <w:pPr>
              <w:shd w:val="clear" w:color="auto" w:fill="FFFFFF"/>
              <w:jc w:val="both"/>
              <w:rPr>
                <w:rFonts w:ascii="Times New Roman" w:hAnsi="Times New Roman"/>
                <w:sz w:val="24"/>
                <w:szCs w:val="24"/>
              </w:rPr>
            </w:pPr>
            <w:r w:rsidRPr="00593141">
              <w:rPr>
                <w:rFonts w:ascii="Times New Roman" w:hAnsi="Times New Roman"/>
                <w:sz w:val="24"/>
                <w:szCs w:val="24"/>
              </w:rPr>
              <w:t xml:space="preserve">на всех детей, руб. </w:t>
            </w:r>
          </w:p>
        </w:tc>
        <w:tc>
          <w:tcPr>
            <w:tcW w:w="1296" w:type="dxa"/>
            <w:tcBorders>
              <w:top w:val="single" w:sz="4" w:space="0" w:color="auto"/>
              <w:left w:val="single" w:sz="4" w:space="0" w:color="auto"/>
              <w:bottom w:val="single" w:sz="4" w:space="0" w:color="auto"/>
              <w:right w:val="single" w:sz="4" w:space="0" w:color="auto"/>
            </w:tcBorders>
            <w:shd w:val="clear" w:color="auto" w:fill="FFFFFF"/>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9750</w:t>
            </w:r>
          </w:p>
        </w:tc>
        <w:tc>
          <w:tcPr>
            <w:tcW w:w="1363" w:type="dxa"/>
            <w:tcBorders>
              <w:top w:val="single" w:sz="4" w:space="0" w:color="auto"/>
              <w:left w:val="single" w:sz="4" w:space="0" w:color="auto"/>
              <w:bottom w:val="single" w:sz="4" w:space="0" w:color="auto"/>
              <w:right w:val="single" w:sz="4" w:space="0" w:color="auto"/>
            </w:tcBorders>
            <w:shd w:val="clear" w:color="auto" w:fill="FFFFFF"/>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11250</w:t>
            </w:r>
          </w:p>
        </w:tc>
      </w:tr>
      <w:tr w:rsidR="00593141" w:rsidRPr="00593141" w:rsidTr="00F91BB4">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FFFFFF"/>
            <w:vAlign w:val="bottom"/>
          </w:tcPr>
          <w:p w:rsidR="00593141" w:rsidRPr="00593141" w:rsidRDefault="00593141" w:rsidP="00F91BB4">
            <w:pPr>
              <w:shd w:val="clear" w:color="auto" w:fill="FFFFFF"/>
              <w:jc w:val="both"/>
              <w:rPr>
                <w:rFonts w:ascii="Times New Roman" w:hAnsi="Times New Roman"/>
                <w:sz w:val="24"/>
                <w:szCs w:val="24"/>
              </w:rPr>
            </w:pPr>
            <w:r w:rsidRPr="00593141">
              <w:rPr>
                <w:rFonts w:ascii="Times New Roman" w:hAnsi="Times New Roman"/>
                <w:sz w:val="24"/>
                <w:szCs w:val="24"/>
              </w:rPr>
              <w:t xml:space="preserve">7. Родительская плата: </w:t>
            </w:r>
          </w:p>
        </w:tc>
        <w:tc>
          <w:tcPr>
            <w:tcW w:w="1296" w:type="dxa"/>
            <w:tcBorders>
              <w:top w:val="single" w:sz="4" w:space="0" w:color="auto"/>
              <w:left w:val="single" w:sz="4" w:space="0" w:color="auto"/>
              <w:bottom w:val="single" w:sz="4" w:space="0" w:color="auto"/>
              <w:right w:val="single" w:sz="4" w:space="0" w:color="auto"/>
            </w:tcBorders>
            <w:shd w:val="clear" w:color="auto" w:fill="FFFFFF"/>
            <w:vAlign w:val="center"/>
          </w:tcPr>
          <w:p w:rsidR="00593141" w:rsidRPr="00593141" w:rsidRDefault="00593141" w:rsidP="00F91BB4">
            <w:pPr>
              <w:jc w:val="center"/>
              <w:rPr>
                <w:rFonts w:ascii="Times New Roman" w:hAnsi="Times New Roman"/>
                <w:sz w:val="24"/>
                <w:szCs w:val="24"/>
              </w:rPr>
            </w:pPr>
          </w:p>
        </w:tc>
        <w:tc>
          <w:tcPr>
            <w:tcW w:w="1363" w:type="dxa"/>
            <w:tcBorders>
              <w:top w:val="single" w:sz="4" w:space="0" w:color="auto"/>
              <w:left w:val="single" w:sz="4" w:space="0" w:color="auto"/>
              <w:bottom w:val="single" w:sz="4" w:space="0" w:color="auto"/>
              <w:right w:val="single" w:sz="4" w:space="0" w:color="auto"/>
            </w:tcBorders>
            <w:shd w:val="clear" w:color="auto" w:fill="FFFFFF"/>
            <w:vAlign w:val="center"/>
          </w:tcPr>
          <w:p w:rsidR="00593141" w:rsidRPr="00593141" w:rsidRDefault="00593141" w:rsidP="00F91BB4">
            <w:pPr>
              <w:jc w:val="center"/>
              <w:rPr>
                <w:rFonts w:ascii="Times New Roman" w:hAnsi="Times New Roman"/>
                <w:sz w:val="24"/>
                <w:szCs w:val="24"/>
              </w:rPr>
            </w:pPr>
          </w:p>
        </w:tc>
      </w:tr>
      <w:tr w:rsidR="00593141" w:rsidRPr="00593141" w:rsidTr="00F91BB4">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FFFFFF"/>
            <w:vAlign w:val="bottom"/>
          </w:tcPr>
          <w:p w:rsidR="00593141" w:rsidRPr="00593141" w:rsidRDefault="00593141" w:rsidP="00F91BB4">
            <w:pPr>
              <w:shd w:val="clear" w:color="auto" w:fill="FFFFFF"/>
              <w:jc w:val="both"/>
              <w:rPr>
                <w:rFonts w:ascii="Times New Roman" w:hAnsi="Times New Roman"/>
                <w:sz w:val="24"/>
                <w:szCs w:val="24"/>
              </w:rPr>
            </w:pPr>
            <w:r w:rsidRPr="00593141">
              <w:rPr>
                <w:rFonts w:ascii="Times New Roman" w:hAnsi="Times New Roman"/>
                <w:sz w:val="24"/>
                <w:szCs w:val="24"/>
              </w:rPr>
              <w:t>на 1 ребенка вдень, руб.</w:t>
            </w:r>
          </w:p>
        </w:tc>
        <w:tc>
          <w:tcPr>
            <w:tcW w:w="1296" w:type="dxa"/>
            <w:tcBorders>
              <w:top w:val="single" w:sz="4" w:space="0" w:color="auto"/>
              <w:left w:val="single" w:sz="4" w:space="0" w:color="auto"/>
              <w:bottom w:val="single" w:sz="4" w:space="0" w:color="auto"/>
              <w:right w:val="single" w:sz="4" w:space="0" w:color="auto"/>
            </w:tcBorders>
            <w:shd w:val="clear" w:color="auto" w:fill="FFFFFF"/>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30</w:t>
            </w:r>
          </w:p>
        </w:tc>
        <w:tc>
          <w:tcPr>
            <w:tcW w:w="1363" w:type="dxa"/>
            <w:tcBorders>
              <w:top w:val="single" w:sz="4" w:space="0" w:color="auto"/>
              <w:left w:val="single" w:sz="4" w:space="0" w:color="auto"/>
              <w:bottom w:val="single" w:sz="4" w:space="0" w:color="auto"/>
              <w:right w:val="single" w:sz="4" w:space="0" w:color="auto"/>
            </w:tcBorders>
            <w:shd w:val="clear" w:color="auto" w:fill="FFFFFF"/>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30</w:t>
            </w:r>
          </w:p>
        </w:tc>
      </w:tr>
      <w:tr w:rsidR="00593141" w:rsidRPr="00593141" w:rsidTr="00F91BB4">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FFFFFF"/>
          </w:tcPr>
          <w:p w:rsidR="00593141" w:rsidRPr="00593141" w:rsidRDefault="00593141" w:rsidP="00F91BB4">
            <w:pPr>
              <w:shd w:val="clear" w:color="auto" w:fill="FFFFFF"/>
              <w:jc w:val="both"/>
              <w:rPr>
                <w:rFonts w:ascii="Times New Roman" w:hAnsi="Times New Roman"/>
                <w:sz w:val="24"/>
                <w:szCs w:val="24"/>
              </w:rPr>
            </w:pPr>
            <w:r w:rsidRPr="00593141">
              <w:rPr>
                <w:rFonts w:ascii="Times New Roman" w:hAnsi="Times New Roman"/>
                <w:sz w:val="24"/>
                <w:szCs w:val="24"/>
              </w:rPr>
              <w:t xml:space="preserve">на всех детей в год, руб. </w:t>
            </w:r>
          </w:p>
        </w:tc>
        <w:tc>
          <w:tcPr>
            <w:tcW w:w="1296" w:type="dxa"/>
            <w:tcBorders>
              <w:top w:val="single" w:sz="4" w:space="0" w:color="auto"/>
              <w:left w:val="single" w:sz="4" w:space="0" w:color="auto"/>
              <w:bottom w:val="single" w:sz="4" w:space="0" w:color="auto"/>
              <w:right w:val="single" w:sz="4" w:space="0" w:color="auto"/>
            </w:tcBorders>
            <w:shd w:val="clear" w:color="auto" w:fill="FFFFFF"/>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2193750</w:t>
            </w:r>
          </w:p>
        </w:tc>
        <w:tc>
          <w:tcPr>
            <w:tcW w:w="1363" w:type="dxa"/>
            <w:tcBorders>
              <w:top w:val="single" w:sz="4" w:space="0" w:color="auto"/>
              <w:left w:val="single" w:sz="4" w:space="0" w:color="auto"/>
              <w:bottom w:val="single" w:sz="4" w:space="0" w:color="auto"/>
              <w:right w:val="single" w:sz="4" w:space="0" w:color="auto"/>
            </w:tcBorders>
            <w:shd w:val="clear" w:color="auto" w:fill="FFFFFF"/>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2531250</w:t>
            </w:r>
          </w:p>
        </w:tc>
      </w:tr>
      <w:tr w:rsidR="00593141" w:rsidRPr="00593141" w:rsidTr="00F91BB4">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FFFFFF"/>
          </w:tcPr>
          <w:p w:rsidR="00593141" w:rsidRPr="00593141" w:rsidRDefault="00593141" w:rsidP="00F91BB4">
            <w:pPr>
              <w:shd w:val="clear" w:color="auto" w:fill="FFFFFF"/>
              <w:jc w:val="both"/>
              <w:rPr>
                <w:rFonts w:ascii="Times New Roman" w:hAnsi="Times New Roman"/>
                <w:sz w:val="24"/>
                <w:szCs w:val="24"/>
              </w:rPr>
            </w:pPr>
            <w:r w:rsidRPr="00593141">
              <w:rPr>
                <w:rFonts w:ascii="Times New Roman" w:hAnsi="Times New Roman"/>
                <w:sz w:val="24"/>
                <w:szCs w:val="24"/>
              </w:rPr>
              <w:t xml:space="preserve">8. Всего расходов, руб. </w:t>
            </w:r>
          </w:p>
        </w:tc>
        <w:tc>
          <w:tcPr>
            <w:tcW w:w="1296" w:type="dxa"/>
            <w:tcBorders>
              <w:top w:val="single" w:sz="4" w:space="0" w:color="auto"/>
              <w:left w:val="single" w:sz="4" w:space="0" w:color="auto"/>
              <w:bottom w:val="single" w:sz="4" w:space="0" w:color="auto"/>
              <w:right w:val="single" w:sz="4" w:space="0" w:color="auto"/>
            </w:tcBorders>
            <w:shd w:val="clear" w:color="auto" w:fill="FFFFFF"/>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6104410</w:t>
            </w:r>
          </w:p>
        </w:tc>
        <w:tc>
          <w:tcPr>
            <w:tcW w:w="1363" w:type="dxa"/>
            <w:tcBorders>
              <w:top w:val="single" w:sz="4" w:space="0" w:color="auto"/>
              <w:left w:val="single" w:sz="4" w:space="0" w:color="auto"/>
              <w:bottom w:val="single" w:sz="4" w:space="0" w:color="auto"/>
              <w:right w:val="single" w:sz="4" w:space="0" w:color="auto"/>
            </w:tcBorders>
            <w:shd w:val="clear" w:color="auto" w:fill="FFFFFF"/>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7041050</w:t>
            </w:r>
          </w:p>
        </w:tc>
      </w:tr>
      <w:tr w:rsidR="00593141" w:rsidRPr="00593141" w:rsidTr="00F91BB4">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FFFFFF"/>
          </w:tcPr>
          <w:p w:rsidR="00593141" w:rsidRPr="00593141" w:rsidRDefault="00593141" w:rsidP="00F91BB4">
            <w:pPr>
              <w:shd w:val="clear" w:color="auto" w:fill="FFFFFF"/>
              <w:jc w:val="both"/>
              <w:rPr>
                <w:rFonts w:ascii="Times New Roman" w:hAnsi="Times New Roman"/>
                <w:sz w:val="24"/>
                <w:szCs w:val="24"/>
              </w:rPr>
            </w:pPr>
            <w:r w:rsidRPr="00593141">
              <w:rPr>
                <w:rFonts w:ascii="Times New Roman" w:hAnsi="Times New Roman"/>
                <w:sz w:val="24"/>
                <w:szCs w:val="24"/>
              </w:rPr>
              <w:t>В том числе:</w:t>
            </w:r>
          </w:p>
        </w:tc>
        <w:tc>
          <w:tcPr>
            <w:tcW w:w="1296" w:type="dxa"/>
            <w:tcBorders>
              <w:top w:val="single" w:sz="4" w:space="0" w:color="auto"/>
              <w:left w:val="single" w:sz="4" w:space="0" w:color="auto"/>
              <w:bottom w:val="single" w:sz="4" w:space="0" w:color="auto"/>
              <w:right w:val="single" w:sz="4" w:space="0" w:color="auto"/>
            </w:tcBorders>
            <w:shd w:val="clear" w:color="auto" w:fill="FFFFFF"/>
            <w:vAlign w:val="center"/>
          </w:tcPr>
          <w:p w:rsidR="00593141" w:rsidRPr="00593141" w:rsidRDefault="00593141" w:rsidP="00F91BB4">
            <w:pPr>
              <w:jc w:val="center"/>
              <w:rPr>
                <w:rFonts w:ascii="Times New Roman" w:hAnsi="Times New Roman"/>
                <w:sz w:val="24"/>
                <w:szCs w:val="24"/>
              </w:rPr>
            </w:pPr>
          </w:p>
        </w:tc>
        <w:tc>
          <w:tcPr>
            <w:tcW w:w="1363" w:type="dxa"/>
            <w:tcBorders>
              <w:top w:val="single" w:sz="4" w:space="0" w:color="auto"/>
              <w:left w:val="single" w:sz="4" w:space="0" w:color="auto"/>
              <w:bottom w:val="single" w:sz="4" w:space="0" w:color="auto"/>
              <w:right w:val="single" w:sz="4" w:space="0" w:color="auto"/>
            </w:tcBorders>
            <w:shd w:val="clear" w:color="auto" w:fill="FFFFFF"/>
            <w:vAlign w:val="center"/>
          </w:tcPr>
          <w:p w:rsidR="00593141" w:rsidRPr="00593141" w:rsidRDefault="00593141" w:rsidP="00F91BB4">
            <w:pPr>
              <w:jc w:val="center"/>
              <w:rPr>
                <w:rFonts w:ascii="Times New Roman" w:hAnsi="Times New Roman"/>
                <w:sz w:val="24"/>
                <w:szCs w:val="24"/>
              </w:rPr>
            </w:pPr>
          </w:p>
        </w:tc>
      </w:tr>
      <w:tr w:rsidR="00593141" w:rsidRPr="00593141" w:rsidTr="00F91BB4">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FFFFFF"/>
          </w:tcPr>
          <w:p w:rsidR="00593141" w:rsidRPr="00593141" w:rsidRDefault="00593141" w:rsidP="00F91BB4">
            <w:pPr>
              <w:shd w:val="clear" w:color="auto" w:fill="FFFFFF"/>
              <w:jc w:val="both"/>
              <w:rPr>
                <w:rFonts w:ascii="Times New Roman" w:hAnsi="Times New Roman"/>
                <w:sz w:val="24"/>
                <w:szCs w:val="24"/>
              </w:rPr>
            </w:pPr>
            <w:r w:rsidRPr="00593141">
              <w:rPr>
                <w:rFonts w:ascii="Times New Roman" w:hAnsi="Times New Roman"/>
                <w:sz w:val="24"/>
                <w:szCs w:val="24"/>
              </w:rPr>
              <w:t>средства родителей</w:t>
            </w:r>
          </w:p>
        </w:tc>
        <w:tc>
          <w:tcPr>
            <w:tcW w:w="1296" w:type="dxa"/>
            <w:tcBorders>
              <w:top w:val="single" w:sz="4" w:space="0" w:color="auto"/>
              <w:left w:val="single" w:sz="4" w:space="0" w:color="auto"/>
              <w:bottom w:val="single" w:sz="4" w:space="0" w:color="auto"/>
              <w:right w:val="single" w:sz="4" w:space="0" w:color="auto"/>
            </w:tcBorders>
            <w:shd w:val="clear" w:color="auto" w:fill="FFFFFF"/>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2193750</w:t>
            </w:r>
          </w:p>
        </w:tc>
        <w:tc>
          <w:tcPr>
            <w:tcW w:w="1363" w:type="dxa"/>
            <w:tcBorders>
              <w:top w:val="single" w:sz="4" w:space="0" w:color="auto"/>
              <w:left w:val="single" w:sz="4" w:space="0" w:color="auto"/>
              <w:bottom w:val="single" w:sz="4" w:space="0" w:color="auto"/>
              <w:right w:val="single" w:sz="4" w:space="0" w:color="auto"/>
            </w:tcBorders>
            <w:shd w:val="clear" w:color="auto" w:fill="FFFFFF"/>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2531250</w:t>
            </w:r>
          </w:p>
        </w:tc>
      </w:tr>
      <w:tr w:rsidR="00593141" w:rsidRPr="00593141" w:rsidTr="00F91BB4">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FFFFFF"/>
          </w:tcPr>
          <w:p w:rsidR="00593141" w:rsidRPr="00593141" w:rsidRDefault="00593141" w:rsidP="00F91BB4">
            <w:pPr>
              <w:shd w:val="clear" w:color="auto" w:fill="FFFFFF"/>
              <w:jc w:val="both"/>
              <w:rPr>
                <w:rFonts w:ascii="Times New Roman" w:hAnsi="Times New Roman"/>
                <w:sz w:val="24"/>
                <w:szCs w:val="24"/>
              </w:rPr>
            </w:pPr>
            <w:r w:rsidRPr="00593141">
              <w:rPr>
                <w:rFonts w:ascii="Times New Roman" w:hAnsi="Times New Roman"/>
                <w:sz w:val="24"/>
                <w:szCs w:val="24"/>
              </w:rPr>
              <w:t>финансирование из бюджета</w:t>
            </w:r>
          </w:p>
        </w:tc>
        <w:tc>
          <w:tcPr>
            <w:tcW w:w="1296" w:type="dxa"/>
            <w:tcBorders>
              <w:top w:val="single" w:sz="4" w:space="0" w:color="auto"/>
              <w:left w:val="single" w:sz="4" w:space="0" w:color="auto"/>
              <w:bottom w:val="single" w:sz="4" w:space="0" w:color="auto"/>
              <w:right w:val="single" w:sz="4" w:space="0" w:color="auto"/>
            </w:tcBorders>
            <w:shd w:val="clear" w:color="auto" w:fill="FFFFFF"/>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3910660</w:t>
            </w:r>
          </w:p>
        </w:tc>
        <w:tc>
          <w:tcPr>
            <w:tcW w:w="1363" w:type="dxa"/>
            <w:tcBorders>
              <w:top w:val="single" w:sz="4" w:space="0" w:color="auto"/>
              <w:left w:val="single" w:sz="4" w:space="0" w:color="auto"/>
              <w:bottom w:val="single" w:sz="4" w:space="0" w:color="auto"/>
              <w:right w:val="single" w:sz="4" w:space="0" w:color="auto"/>
            </w:tcBorders>
            <w:shd w:val="clear" w:color="auto" w:fill="FFFFFF"/>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4509800</w:t>
            </w:r>
          </w:p>
        </w:tc>
      </w:tr>
    </w:tbl>
    <w:p w:rsidR="00593141" w:rsidRPr="00593141" w:rsidRDefault="00593141" w:rsidP="00593141">
      <w:pPr>
        <w:shd w:val="clear" w:color="auto" w:fill="FFFFFF"/>
        <w:jc w:val="both"/>
        <w:outlineLvl w:val="0"/>
        <w:rPr>
          <w:rFonts w:ascii="Times New Roman" w:hAnsi="Times New Roman"/>
          <w:sz w:val="24"/>
          <w:szCs w:val="24"/>
        </w:rPr>
      </w:pPr>
    </w:p>
    <w:p w:rsidR="00593141" w:rsidRDefault="00593141" w:rsidP="00593141">
      <w:pPr>
        <w:shd w:val="clear" w:color="auto" w:fill="FFFFFF"/>
        <w:jc w:val="both"/>
        <w:outlineLvl w:val="0"/>
        <w:rPr>
          <w:rFonts w:ascii="Times New Roman" w:hAnsi="Times New Roman"/>
          <w:sz w:val="24"/>
          <w:szCs w:val="24"/>
        </w:rPr>
      </w:pPr>
    </w:p>
    <w:p w:rsidR="00593141" w:rsidRDefault="00593141" w:rsidP="00593141">
      <w:pPr>
        <w:shd w:val="clear" w:color="auto" w:fill="FFFFFF"/>
        <w:jc w:val="both"/>
        <w:outlineLvl w:val="0"/>
        <w:rPr>
          <w:rFonts w:ascii="Times New Roman" w:hAnsi="Times New Roman"/>
          <w:sz w:val="24"/>
          <w:szCs w:val="24"/>
        </w:rPr>
      </w:pPr>
    </w:p>
    <w:p w:rsidR="00593141" w:rsidRDefault="00593141" w:rsidP="00593141">
      <w:pPr>
        <w:shd w:val="clear" w:color="auto" w:fill="FFFFFF"/>
        <w:jc w:val="both"/>
        <w:outlineLvl w:val="0"/>
        <w:rPr>
          <w:rFonts w:ascii="Times New Roman" w:hAnsi="Times New Roman"/>
          <w:sz w:val="24"/>
          <w:szCs w:val="24"/>
        </w:rPr>
      </w:pPr>
    </w:p>
    <w:p w:rsidR="00593141" w:rsidRDefault="00593141" w:rsidP="00593141">
      <w:pPr>
        <w:shd w:val="clear" w:color="auto" w:fill="FFFFFF"/>
        <w:jc w:val="both"/>
        <w:outlineLvl w:val="0"/>
        <w:rPr>
          <w:rFonts w:ascii="Times New Roman" w:hAnsi="Times New Roman"/>
          <w:sz w:val="24"/>
          <w:szCs w:val="24"/>
        </w:rPr>
      </w:pPr>
    </w:p>
    <w:p w:rsidR="00593141" w:rsidRDefault="00593141" w:rsidP="00593141">
      <w:pPr>
        <w:pStyle w:val="a7"/>
        <w:shd w:val="clear" w:color="auto" w:fill="FFFFFF"/>
        <w:jc w:val="both"/>
        <w:outlineLvl w:val="0"/>
        <w:rPr>
          <w:rFonts w:ascii="Times New Roman" w:hAnsi="Times New Roman"/>
          <w:sz w:val="24"/>
          <w:szCs w:val="24"/>
        </w:rPr>
      </w:pPr>
    </w:p>
    <w:p w:rsidR="00593141" w:rsidRDefault="00593141" w:rsidP="00593141">
      <w:pPr>
        <w:pStyle w:val="a7"/>
        <w:shd w:val="clear" w:color="auto" w:fill="FFFFFF"/>
        <w:jc w:val="both"/>
        <w:outlineLvl w:val="0"/>
        <w:rPr>
          <w:rFonts w:ascii="Times New Roman" w:hAnsi="Times New Roman"/>
          <w:sz w:val="24"/>
          <w:szCs w:val="24"/>
        </w:rPr>
      </w:pPr>
    </w:p>
    <w:p w:rsidR="00593141" w:rsidRPr="00593141" w:rsidRDefault="00593141" w:rsidP="00593141">
      <w:pPr>
        <w:pStyle w:val="a7"/>
        <w:shd w:val="clear" w:color="auto" w:fill="FFFFFF"/>
        <w:jc w:val="both"/>
        <w:outlineLvl w:val="0"/>
        <w:rPr>
          <w:rFonts w:ascii="Times New Roman" w:hAnsi="Times New Roman"/>
          <w:sz w:val="28"/>
          <w:szCs w:val="28"/>
        </w:rPr>
      </w:pPr>
      <w:r>
        <w:rPr>
          <w:rFonts w:ascii="Times New Roman" w:hAnsi="Times New Roman"/>
          <w:sz w:val="28"/>
          <w:szCs w:val="28"/>
        </w:rPr>
        <w:lastRenderedPageBreak/>
        <w:t>7.</w:t>
      </w:r>
      <w:r w:rsidRPr="00593141">
        <w:rPr>
          <w:rFonts w:ascii="Times New Roman" w:hAnsi="Times New Roman"/>
          <w:sz w:val="28"/>
          <w:szCs w:val="28"/>
        </w:rPr>
        <w:t>Свод расходов на образование, руб.</w:t>
      </w:r>
    </w:p>
    <w:tbl>
      <w:tblPr>
        <w:tblW w:w="0" w:type="auto"/>
        <w:tblInd w:w="40" w:type="dxa"/>
        <w:tblLayout w:type="fixed"/>
        <w:tblCellMar>
          <w:left w:w="40" w:type="dxa"/>
          <w:right w:w="40" w:type="dxa"/>
        </w:tblCellMar>
        <w:tblLook w:val="0000"/>
      </w:tblPr>
      <w:tblGrid>
        <w:gridCol w:w="3544"/>
        <w:gridCol w:w="1163"/>
        <w:gridCol w:w="1559"/>
        <w:gridCol w:w="1418"/>
        <w:gridCol w:w="1701"/>
      </w:tblGrid>
      <w:tr w:rsidR="00593141" w:rsidRPr="00593141" w:rsidTr="00F91BB4">
        <w:trPr>
          <w:trHeight w:val="20"/>
        </w:trPr>
        <w:tc>
          <w:tcPr>
            <w:tcW w:w="3544" w:type="dxa"/>
            <w:tcBorders>
              <w:top w:val="single" w:sz="6" w:space="0" w:color="auto"/>
              <w:left w:val="single" w:sz="6" w:space="0" w:color="auto"/>
              <w:bottom w:val="single" w:sz="6" w:space="0" w:color="auto"/>
              <w:right w:val="single" w:sz="6" w:space="0" w:color="auto"/>
            </w:tcBorders>
            <w:shd w:val="clear" w:color="auto" w:fill="FFFFFF"/>
            <w:vAlign w:val="center"/>
          </w:tcPr>
          <w:p w:rsidR="00593141" w:rsidRPr="00593141" w:rsidRDefault="00593141" w:rsidP="00F91BB4">
            <w:pPr>
              <w:shd w:val="clear" w:color="auto" w:fill="FFFFFF"/>
              <w:jc w:val="center"/>
              <w:rPr>
                <w:rFonts w:ascii="Times New Roman" w:hAnsi="Times New Roman"/>
                <w:sz w:val="24"/>
                <w:szCs w:val="24"/>
              </w:rPr>
            </w:pPr>
            <w:r w:rsidRPr="00593141">
              <w:rPr>
                <w:rFonts w:ascii="Times New Roman" w:hAnsi="Times New Roman"/>
                <w:sz w:val="24"/>
                <w:szCs w:val="24"/>
              </w:rPr>
              <w:t>Наименование</w:t>
            </w:r>
          </w:p>
        </w:tc>
        <w:tc>
          <w:tcPr>
            <w:tcW w:w="1163" w:type="dxa"/>
            <w:tcBorders>
              <w:top w:val="single" w:sz="6" w:space="0" w:color="auto"/>
              <w:left w:val="single" w:sz="6" w:space="0" w:color="auto"/>
              <w:bottom w:val="single" w:sz="6" w:space="0" w:color="auto"/>
              <w:right w:val="single" w:sz="6" w:space="0" w:color="auto"/>
            </w:tcBorders>
            <w:shd w:val="clear" w:color="auto" w:fill="FFFFFF"/>
            <w:vAlign w:val="center"/>
          </w:tcPr>
          <w:p w:rsidR="00593141" w:rsidRPr="00593141" w:rsidRDefault="00593141" w:rsidP="00F91BB4">
            <w:pPr>
              <w:shd w:val="clear" w:color="auto" w:fill="FFFFFF"/>
              <w:jc w:val="center"/>
              <w:rPr>
                <w:rFonts w:ascii="Times New Roman" w:hAnsi="Times New Roman"/>
                <w:sz w:val="24"/>
                <w:szCs w:val="24"/>
              </w:rPr>
            </w:pPr>
            <w:r w:rsidRPr="00593141">
              <w:rPr>
                <w:rFonts w:ascii="Times New Roman" w:hAnsi="Times New Roman"/>
                <w:sz w:val="24"/>
                <w:szCs w:val="24"/>
              </w:rPr>
              <w:t>Принято</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593141" w:rsidRPr="00593141" w:rsidRDefault="00593141" w:rsidP="00F91BB4">
            <w:pPr>
              <w:shd w:val="clear" w:color="auto" w:fill="FFFFFF"/>
              <w:jc w:val="center"/>
              <w:rPr>
                <w:rFonts w:ascii="Times New Roman" w:hAnsi="Times New Roman"/>
                <w:sz w:val="24"/>
                <w:szCs w:val="24"/>
              </w:rPr>
            </w:pPr>
            <w:r w:rsidRPr="00593141">
              <w:rPr>
                <w:rFonts w:ascii="Times New Roman" w:hAnsi="Times New Roman"/>
                <w:sz w:val="24"/>
                <w:szCs w:val="24"/>
              </w:rPr>
              <w:t>Исполнено за 6 месяцев</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593141" w:rsidRPr="00593141" w:rsidRDefault="00593141" w:rsidP="00F91BB4">
            <w:pPr>
              <w:shd w:val="clear" w:color="auto" w:fill="FFFFFF"/>
              <w:jc w:val="center"/>
              <w:rPr>
                <w:rFonts w:ascii="Times New Roman" w:hAnsi="Times New Roman"/>
                <w:sz w:val="24"/>
                <w:szCs w:val="24"/>
              </w:rPr>
            </w:pPr>
            <w:r w:rsidRPr="00593141">
              <w:rPr>
                <w:rFonts w:ascii="Times New Roman" w:hAnsi="Times New Roman"/>
                <w:sz w:val="24"/>
                <w:szCs w:val="24"/>
              </w:rPr>
              <w:t>Ожидаемое исполнение</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593141" w:rsidRPr="00593141" w:rsidRDefault="00593141" w:rsidP="00F91BB4">
            <w:pPr>
              <w:shd w:val="clear" w:color="auto" w:fill="FFFFFF"/>
              <w:jc w:val="center"/>
              <w:rPr>
                <w:rFonts w:ascii="Times New Roman" w:hAnsi="Times New Roman"/>
                <w:sz w:val="24"/>
                <w:szCs w:val="24"/>
              </w:rPr>
            </w:pPr>
            <w:r w:rsidRPr="00593141">
              <w:rPr>
                <w:rFonts w:ascii="Times New Roman" w:hAnsi="Times New Roman"/>
                <w:sz w:val="24"/>
                <w:szCs w:val="24"/>
              </w:rPr>
              <w:t>Проект на следующий год</w:t>
            </w:r>
          </w:p>
        </w:tc>
      </w:tr>
      <w:tr w:rsidR="00593141" w:rsidRPr="00593141" w:rsidTr="00F91BB4">
        <w:trPr>
          <w:trHeight w:val="20"/>
        </w:trPr>
        <w:tc>
          <w:tcPr>
            <w:tcW w:w="3544" w:type="dxa"/>
            <w:tcBorders>
              <w:top w:val="single" w:sz="6" w:space="0" w:color="auto"/>
              <w:left w:val="single" w:sz="6" w:space="0" w:color="auto"/>
              <w:bottom w:val="single" w:sz="6" w:space="0" w:color="auto"/>
              <w:right w:val="single" w:sz="6" w:space="0" w:color="auto"/>
            </w:tcBorders>
            <w:shd w:val="clear" w:color="auto" w:fill="FFFFFF"/>
          </w:tcPr>
          <w:p w:rsidR="00593141" w:rsidRPr="00593141" w:rsidRDefault="00593141" w:rsidP="00F91BB4">
            <w:pPr>
              <w:shd w:val="clear" w:color="auto" w:fill="FFFFFF"/>
              <w:rPr>
                <w:rFonts w:ascii="Times New Roman" w:hAnsi="Times New Roman"/>
                <w:sz w:val="24"/>
                <w:szCs w:val="24"/>
              </w:rPr>
            </w:pPr>
            <w:r w:rsidRPr="00593141">
              <w:rPr>
                <w:rFonts w:ascii="Times New Roman" w:hAnsi="Times New Roman"/>
                <w:sz w:val="24"/>
                <w:szCs w:val="24"/>
              </w:rPr>
              <w:t xml:space="preserve">1. ДОУ в городах </w:t>
            </w:r>
          </w:p>
        </w:tc>
        <w:tc>
          <w:tcPr>
            <w:tcW w:w="1163" w:type="dxa"/>
            <w:tcBorders>
              <w:top w:val="single" w:sz="6" w:space="0" w:color="auto"/>
              <w:left w:val="single" w:sz="6" w:space="0" w:color="auto"/>
              <w:bottom w:val="single" w:sz="6" w:space="0" w:color="auto"/>
              <w:right w:val="single" w:sz="6" w:space="0" w:color="auto"/>
            </w:tcBorders>
            <w:shd w:val="clear" w:color="auto" w:fill="FFFFFF"/>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3910660</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1955330</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3910660</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4509800</w:t>
            </w:r>
          </w:p>
        </w:tc>
      </w:tr>
      <w:tr w:rsidR="00593141" w:rsidRPr="00593141" w:rsidTr="00F91BB4">
        <w:trPr>
          <w:trHeight w:val="20"/>
        </w:trPr>
        <w:tc>
          <w:tcPr>
            <w:tcW w:w="3544" w:type="dxa"/>
            <w:tcBorders>
              <w:top w:val="single" w:sz="6" w:space="0" w:color="auto"/>
              <w:left w:val="single" w:sz="6" w:space="0" w:color="auto"/>
              <w:bottom w:val="single" w:sz="6" w:space="0" w:color="auto"/>
              <w:right w:val="single" w:sz="6" w:space="0" w:color="auto"/>
            </w:tcBorders>
            <w:shd w:val="clear" w:color="auto" w:fill="FFFFFF"/>
          </w:tcPr>
          <w:p w:rsidR="00593141" w:rsidRPr="00593141" w:rsidRDefault="00593141" w:rsidP="00F91BB4">
            <w:pPr>
              <w:shd w:val="clear" w:color="auto" w:fill="FFFFFF"/>
              <w:rPr>
                <w:rFonts w:ascii="Times New Roman" w:hAnsi="Times New Roman"/>
                <w:sz w:val="24"/>
                <w:szCs w:val="24"/>
              </w:rPr>
            </w:pPr>
            <w:r w:rsidRPr="00593141">
              <w:rPr>
                <w:rFonts w:ascii="Times New Roman" w:hAnsi="Times New Roman"/>
                <w:sz w:val="24"/>
                <w:szCs w:val="24"/>
              </w:rPr>
              <w:t xml:space="preserve">2. ДОУ в сельской местности </w:t>
            </w:r>
          </w:p>
        </w:tc>
        <w:tc>
          <w:tcPr>
            <w:tcW w:w="1163" w:type="dxa"/>
            <w:tcBorders>
              <w:top w:val="single" w:sz="6" w:space="0" w:color="auto"/>
              <w:left w:val="single" w:sz="6" w:space="0" w:color="auto"/>
              <w:bottom w:val="single" w:sz="6" w:space="0" w:color="auto"/>
              <w:right w:val="single" w:sz="6" w:space="0" w:color="auto"/>
            </w:tcBorders>
            <w:shd w:val="clear" w:color="auto" w:fill="FFFFFF"/>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700000</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400000</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700000</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800000</w:t>
            </w:r>
          </w:p>
        </w:tc>
      </w:tr>
      <w:tr w:rsidR="00593141" w:rsidRPr="00593141" w:rsidTr="00F91BB4">
        <w:trPr>
          <w:trHeight w:val="20"/>
        </w:trPr>
        <w:tc>
          <w:tcPr>
            <w:tcW w:w="3544" w:type="dxa"/>
            <w:tcBorders>
              <w:top w:val="single" w:sz="6" w:space="0" w:color="auto"/>
              <w:left w:val="single" w:sz="6" w:space="0" w:color="auto"/>
              <w:bottom w:val="single" w:sz="6" w:space="0" w:color="auto"/>
              <w:right w:val="single" w:sz="6" w:space="0" w:color="auto"/>
            </w:tcBorders>
            <w:shd w:val="clear" w:color="auto" w:fill="FFFFFF"/>
          </w:tcPr>
          <w:p w:rsidR="00593141" w:rsidRPr="00593141" w:rsidRDefault="00593141" w:rsidP="00F91BB4">
            <w:pPr>
              <w:shd w:val="clear" w:color="auto" w:fill="FFFFFF"/>
              <w:rPr>
                <w:rFonts w:ascii="Times New Roman" w:hAnsi="Times New Roman"/>
                <w:sz w:val="24"/>
                <w:szCs w:val="24"/>
              </w:rPr>
            </w:pPr>
            <w:r w:rsidRPr="00593141">
              <w:rPr>
                <w:rFonts w:ascii="Times New Roman" w:hAnsi="Times New Roman"/>
                <w:sz w:val="24"/>
                <w:szCs w:val="24"/>
              </w:rPr>
              <w:t xml:space="preserve">3. Школы общеобразовательные в городах </w:t>
            </w:r>
          </w:p>
        </w:tc>
        <w:tc>
          <w:tcPr>
            <w:tcW w:w="1163" w:type="dxa"/>
            <w:tcBorders>
              <w:top w:val="single" w:sz="6" w:space="0" w:color="auto"/>
              <w:left w:val="single" w:sz="6" w:space="0" w:color="auto"/>
              <w:bottom w:val="single" w:sz="6" w:space="0" w:color="auto"/>
              <w:right w:val="single" w:sz="6" w:space="0" w:color="auto"/>
            </w:tcBorders>
            <w:shd w:val="clear" w:color="auto" w:fill="FFFFFF"/>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5274341</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2637170</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5274341</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6132409</w:t>
            </w:r>
          </w:p>
        </w:tc>
      </w:tr>
      <w:tr w:rsidR="00593141" w:rsidRPr="00593141" w:rsidTr="00F91BB4">
        <w:trPr>
          <w:trHeight w:val="20"/>
        </w:trPr>
        <w:tc>
          <w:tcPr>
            <w:tcW w:w="3544" w:type="dxa"/>
            <w:tcBorders>
              <w:top w:val="single" w:sz="6" w:space="0" w:color="auto"/>
              <w:left w:val="single" w:sz="6" w:space="0" w:color="auto"/>
              <w:bottom w:val="single" w:sz="6" w:space="0" w:color="auto"/>
              <w:right w:val="single" w:sz="6" w:space="0" w:color="auto"/>
            </w:tcBorders>
            <w:shd w:val="clear" w:color="auto" w:fill="FFFFFF"/>
          </w:tcPr>
          <w:p w:rsidR="00593141" w:rsidRPr="00593141" w:rsidRDefault="00593141" w:rsidP="00F91BB4">
            <w:pPr>
              <w:shd w:val="clear" w:color="auto" w:fill="FFFFFF"/>
              <w:rPr>
                <w:rFonts w:ascii="Times New Roman" w:hAnsi="Times New Roman"/>
                <w:sz w:val="24"/>
                <w:szCs w:val="24"/>
              </w:rPr>
            </w:pPr>
            <w:r w:rsidRPr="00593141">
              <w:rPr>
                <w:rFonts w:ascii="Times New Roman" w:hAnsi="Times New Roman"/>
                <w:sz w:val="24"/>
                <w:szCs w:val="24"/>
              </w:rPr>
              <w:t xml:space="preserve">4. Школы общеобразовательные в сельской местности </w:t>
            </w:r>
          </w:p>
        </w:tc>
        <w:tc>
          <w:tcPr>
            <w:tcW w:w="1163" w:type="dxa"/>
            <w:tcBorders>
              <w:top w:val="single" w:sz="6" w:space="0" w:color="auto"/>
              <w:left w:val="single" w:sz="6" w:space="0" w:color="auto"/>
              <w:bottom w:val="single" w:sz="6" w:space="0" w:color="auto"/>
              <w:right w:val="single" w:sz="6" w:space="0" w:color="auto"/>
            </w:tcBorders>
            <w:shd w:val="clear" w:color="auto" w:fill="FFFFFF"/>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850000</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425000</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850000</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900000</w:t>
            </w:r>
          </w:p>
        </w:tc>
      </w:tr>
      <w:tr w:rsidR="00593141" w:rsidRPr="00593141" w:rsidTr="00F91BB4">
        <w:trPr>
          <w:trHeight w:val="20"/>
        </w:trPr>
        <w:tc>
          <w:tcPr>
            <w:tcW w:w="3544" w:type="dxa"/>
            <w:tcBorders>
              <w:top w:val="single" w:sz="6" w:space="0" w:color="auto"/>
              <w:left w:val="single" w:sz="6" w:space="0" w:color="auto"/>
              <w:bottom w:val="single" w:sz="6" w:space="0" w:color="auto"/>
              <w:right w:val="single" w:sz="6" w:space="0" w:color="auto"/>
            </w:tcBorders>
            <w:shd w:val="clear" w:color="auto" w:fill="FFFFFF"/>
          </w:tcPr>
          <w:p w:rsidR="00593141" w:rsidRPr="00593141" w:rsidRDefault="00593141" w:rsidP="00F91BB4">
            <w:pPr>
              <w:shd w:val="clear" w:color="auto" w:fill="FFFFFF"/>
              <w:rPr>
                <w:rFonts w:ascii="Times New Roman" w:hAnsi="Times New Roman"/>
                <w:sz w:val="24"/>
                <w:szCs w:val="24"/>
              </w:rPr>
            </w:pPr>
            <w:r w:rsidRPr="00593141">
              <w:rPr>
                <w:rFonts w:ascii="Times New Roman" w:hAnsi="Times New Roman"/>
                <w:sz w:val="24"/>
                <w:szCs w:val="24"/>
              </w:rPr>
              <w:t xml:space="preserve">5. Школы-интернаты в городах и сельской местности </w:t>
            </w:r>
          </w:p>
        </w:tc>
        <w:tc>
          <w:tcPr>
            <w:tcW w:w="1163" w:type="dxa"/>
            <w:tcBorders>
              <w:top w:val="single" w:sz="6" w:space="0" w:color="auto"/>
              <w:left w:val="single" w:sz="6" w:space="0" w:color="auto"/>
              <w:bottom w:val="single" w:sz="6" w:space="0" w:color="auto"/>
              <w:right w:val="single" w:sz="6" w:space="0" w:color="auto"/>
            </w:tcBorders>
            <w:shd w:val="clear" w:color="auto" w:fill="FFFFFF"/>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398191</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200000</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398191</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365900</w:t>
            </w:r>
          </w:p>
        </w:tc>
      </w:tr>
      <w:tr w:rsidR="00593141" w:rsidRPr="00593141" w:rsidTr="00F91BB4">
        <w:trPr>
          <w:trHeight w:val="20"/>
        </w:trPr>
        <w:tc>
          <w:tcPr>
            <w:tcW w:w="3544" w:type="dxa"/>
            <w:tcBorders>
              <w:top w:val="single" w:sz="6" w:space="0" w:color="auto"/>
              <w:left w:val="single" w:sz="6" w:space="0" w:color="auto"/>
              <w:bottom w:val="single" w:sz="6" w:space="0" w:color="auto"/>
              <w:right w:val="single" w:sz="6" w:space="0" w:color="auto"/>
            </w:tcBorders>
            <w:shd w:val="clear" w:color="auto" w:fill="FFFFFF"/>
          </w:tcPr>
          <w:p w:rsidR="00593141" w:rsidRPr="00593141" w:rsidRDefault="00593141" w:rsidP="00F91BB4">
            <w:pPr>
              <w:shd w:val="clear" w:color="auto" w:fill="FFFFFF"/>
              <w:rPr>
                <w:rFonts w:ascii="Times New Roman" w:hAnsi="Times New Roman"/>
                <w:sz w:val="24"/>
                <w:szCs w:val="24"/>
              </w:rPr>
            </w:pPr>
            <w:r w:rsidRPr="00593141">
              <w:rPr>
                <w:rFonts w:ascii="Times New Roman" w:hAnsi="Times New Roman"/>
                <w:sz w:val="24"/>
                <w:szCs w:val="24"/>
              </w:rPr>
              <w:t xml:space="preserve">6. Приобретение учебников </w:t>
            </w:r>
          </w:p>
        </w:tc>
        <w:tc>
          <w:tcPr>
            <w:tcW w:w="1163" w:type="dxa"/>
            <w:tcBorders>
              <w:top w:val="single" w:sz="6" w:space="0" w:color="auto"/>
              <w:left w:val="single" w:sz="6" w:space="0" w:color="auto"/>
              <w:bottom w:val="single" w:sz="6" w:space="0" w:color="auto"/>
              <w:right w:val="single" w:sz="6" w:space="0" w:color="auto"/>
            </w:tcBorders>
            <w:shd w:val="clear" w:color="auto" w:fill="FFFFFF"/>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480000</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240000</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480000</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500000</w:t>
            </w:r>
          </w:p>
        </w:tc>
      </w:tr>
      <w:tr w:rsidR="00593141" w:rsidRPr="00593141" w:rsidTr="00F91BB4">
        <w:trPr>
          <w:trHeight w:val="20"/>
        </w:trPr>
        <w:tc>
          <w:tcPr>
            <w:tcW w:w="3544" w:type="dxa"/>
            <w:tcBorders>
              <w:top w:val="single" w:sz="6" w:space="0" w:color="auto"/>
              <w:left w:val="single" w:sz="6" w:space="0" w:color="auto"/>
              <w:bottom w:val="single" w:sz="6" w:space="0" w:color="auto"/>
              <w:right w:val="single" w:sz="6" w:space="0" w:color="auto"/>
            </w:tcBorders>
            <w:shd w:val="clear" w:color="auto" w:fill="FFFFFF"/>
          </w:tcPr>
          <w:p w:rsidR="00593141" w:rsidRPr="00593141" w:rsidRDefault="00593141" w:rsidP="00F91BB4">
            <w:pPr>
              <w:shd w:val="clear" w:color="auto" w:fill="FFFFFF"/>
              <w:rPr>
                <w:rFonts w:ascii="Times New Roman" w:hAnsi="Times New Roman"/>
                <w:sz w:val="24"/>
                <w:szCs w:val="24"/>
              </w:rPr>
            </w:pPr>
            <w:r w:rsidRPr="00593141">
              <w:rPr>
                <w:rFonts w:ascii="Times New Roman" w:hAnsi="Times New Roman"/>
                <w:sz w:val="24"/>
                <w:szCs w:val="24"/>
              </w:rPr>
              <w:t xml:space="preserve">7. Вечерние и заочные общеобразовательные школы </w:t>
            </w:r>
          </w:p>
        </w:tc>
        <w:tc>
          <w:tcPr>
            <w:tcW w:w="1163" w:type="dxa"/>
            <w:tcBorders>
              <w:top w:val="single" w:sz="6" w:space="0" w:color="auto"/>
              <w:left w:val="single" w:sz="6" w:space="0" w:color="auto"/>
              <w:bottom w:val="single" w:sz="6" w:space="0" w:color="auto"/>
              <w:right w:val="single" w:sz="6" w:space="0" w:color="auto"/>
            </w:tcBorders>
            <w:shd w:val="clear" w:color="auto" w:fill="FFFFFF"/>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46923</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23460</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46923</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48220</w:t>
            </w:r>
          </w:p>
        </w:tc>
      </w:tr>
      <w:tr w:rsidR="00593141" w:rsidRPr="00593141" w:rsidTr="00F91BB4">
        <w:trPr>
          <w:trHeight w:val="20"/>
        </w:trPr>
        <w:tc>
          <w:tcPr>
            <w:tcW w:w="3544" w:type="dxa"/>
            <w:tcBorders>
              <w:top w:val="single" w:sz="6" w:space="0" w:color="auto"/>
              <w:left w:val="single" w:sz="6" w:space="0" w:color="auto"/>
              <w:bottom w:val="single" w:sz="6" w:space="0" w:color="auto"/>
              <w:right w:val="single" w:sz="6" w:space="0" w:color="auto"/>
            </w:tcBorders>
            <w:shd w:val="clear" w:color="auto" w:fill="FFFFFF"/>
          </w:tcPr>
          <w:p w:rsidR="00593141" w:rsidRPr="00593141" w:rsidRDefault="00593141" w:rsidP="00F91BB4">
            <w:pPr>
              <w:shd w:val="clear" w:color="auto" w:fill="FFFFFF"/>
              <w:rPr>
                <w:rFonts w:ascii="Times New Roman" w:hAnsi="Times New Roman"/>
                <w:sz w:val="24"/>
                <w:szCs w:val="24"/>
              </w:rPr>
            </w:pPr>
            <w:r w:rsidRPr="00593141">
              <w:rPr>
                <w:rFonts w:ascii="Times New Roman" w:hAnsi="Times New Roman"/>
                <w:sz w:val="24"/>
                <w:szCs w:val="24"/>
              </w:rPr>
              <w:t xml:space="preserve">8. Учреждение и мероприятия по внешкольной работе с детьми </w:t>
            </w:r>
          </w:p>
        </w:tc>
        <w:tc>
          <w:tcPr>
            <w:tcW w:w="1163" w:type="dxa"/>
            <w:tcBorders>
              <w:top w:val="single" w:sz="6" w:space="0" w:color="auto"/>
              <w:left w:val="single" w:sz="6" w:space="0" w:color="auto"/>
              <w:bottom w:val="single" w:sz="6" w:space="0" w:color="auto"/>
              <w:right w:val="single" w:sz="6" w:space="0" w:color="auto"/>
            </w:tcBorders>
            <w:shd w:val="clear" w:color="auto" w:fill="FFFFFF"/>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660200</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330100</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660200</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710000</w:t>
            </w:r>
          </w:p>
        </w:tc>
      </w:tr>
      <w:tr w:rsidR="00593141" w:rsidRPr="00593141" w:rsidTr="00F91BB4">
        <w:trPr>
          <w:trHeight w:val="20"/>
        </w:trPr>
        <w:tc>
          <w:tcPr>
            <w:tcW w:w="3544" w:type="dxa"/>
            <w:tcBorders>
              <w:top w:val="single" w:sz="6" w:space="0" w:color="auto"/>
              <w:left w:val="single" w:sz="6" w:space="0" w:color="auto"/>
              <w:bottom w:val="single" w:sz="6" w:space="0" w:color="auto"/>
              <w:right w:val="single" w:sz="6" w:space="0" w:color="auto"/>
            </w:tcBorders>
            <w:shd w:val="clear" w:color="auto" w:fill="FFFFFF"/>
          </w:tcPr>
          <w:p w:rsidR="00593141" w:rsidRPr="00593141" w:rsidRDefault="00593141" w:rsidP="00F91BB4">
            <w:pPr>
              <w:shd w:val="clear" w:color="auto" w:fill="FFFFFF"/>
              <w:rPr>
                <w:rFonts w:ascii="Times New Roman" w:hAnsi="Times New Roman"/>
                <w:sz w:val="24"/>
                <w:szCs w:val="24"/>
              </w:rPr>
            </w:pPr>
            <w:r w:rsidRPr="00593141">
              <w:rPr>
                <w:rFonts w:ascii="Times New Roman" w:hAnsi="Times New Roman"/>
                <w:sz w:val="24"/>
                <w:szCs w:val="24"/>
              </w:rPr>
              <w:t xml:space="preserve">9. Детские дома </w:t>
            </w:r>
          </w:p>
        </w:tc>
        <w:tc>
          <w:tcPr>
            <w:tcW w:w="1163" w:type="dxa"/>
            <w:tcBorders>
              <w:top w:val="single" w:sz="6" w:space="0" w:color="auto"/>
              <w:left w:val="single" w:sz="6" w:space="0" w:color="auto"/>
              <w:bottom w:val="single" w:sz="6" w:space="0" w:color="auto"/>
              <w:right w:val="single" w:sz="6" w:space="0" w:color="auto"/>
            </w:tcBorders>
            <w:shd w:val="clear" w:color="auto" w:fill="FFFFFF"/>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40000</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20000</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40000</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40000</w:t>
            </w:r>
          </w:p>
        </w:tc>
      </w:tr>
      <w:tr w:rsidR="00593141" w:rsidRPr="00593141" w:rsidTr="00F91BB4">
        <w:trPr>
          <w:trHeight w:val="20"/>
        </w:trPr>
        <w:tc>
          <w:tcPr>
            <w:tcW w:w="3544" w:type="dxa"/>
            <w:tcBorders>
              <w:top w:val="single" w:sz="6" w:space="0" w:color="auto"/>
              <w:left w:val="single" w:sz="6" w:space="0" w:color="auto"/>
              <w:bottom w:val="single" w:sz="6" w:space="0" w:color="auto"/>
              <w:right w:val="single" w:sz="6" w:space="0" w:color="auto"/>
            </w:tcBorders>
            <w:shd w:val="clear" w:color="auto" w:fill="FFFFFF"/>
          </w:tcPr>
          <w:p w:rsidR="00593141" w:rsidRPr="00593141" w:rsidRDefault="00593141" w:rsidP="00F91BB4">
            <w:pPr>
              <w:shd w:val="clear" w:color="auto" w:fill="FFFFFF"/>
              <w:rPr>
                <w:rFonts w:ascii="Times New Roman" w:hAnsi="Times New Roman"/>
                <w:sz w:val="24"/>
                <w:szCs w:val="24"/>
              </w:rPr>
            </w:pPr>
            <w:r w:rsidRPr="00593141">
              <w:rPr>
                <w:rFonts w:ascii="Times New Roman" w:hAnsi="Times New Roman"/>
                <w:sz w:val="24"/>
                <w:szCs w:val="24"/>
              </w:rPr>
              <w:t xml:space="preserve">10. Фонд всеобуча </w:t>
            </w:r>
          </w:p>
        </w:tc>
        <w:tc>
          <w:tcPr>
            <w:tcW w:w="1163" w:type="dxa"/>
            <w:tcBorders>
              <w:top w:val="single" w:sz="6" w:space="0" w:color="auto"/>
              <w:left w:val="single" w:sz="6" w:space="0" w:color="auto"/>
              <w:bottom w:val="single" w:sz="6" w:space="0" w:color="auto"/>
              <w:right w:val="single" w:sz="6" w:space="0" w:color="auto"/>
            </w:tcBorders>
            <w:shd w:val="clear" w:color="auto" w:fill="FFFFFF"/>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65695</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32856</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65695</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74465</w:t>
            </w:r>
          </w:p>
        </w:tc>
      </w:tr>
      <w:tr w:rsidR="00593141" w:rsidRPr="00593141" w:rsidTr="00F91BB4">
        <w:trPr>
          <w:trHeight w:val="20"/>
        </w:trPr>
        <w:tc>
          <w:tcPr>
            <w:tcW w:w="3544" w:type="dxa"/>
            <w:tcBorders>
              <w:top w:val="single" w:sz="6" w:space="0" w:color="auto"/>
              <w:left w:val="single" w:sz="6" w:space="0" w:color="auto"/>
              <w:bottom w:val="single" w:sz="6" w:space="0" w:color="auto"/>
              <w:right w:val="single" w:sz="6" w:space="0" w:color="auto"/>
            </w:tcBorders>
            <w:shd w:val="clear" w:color="auto" w:fill="FFFFFF"/>
          </w:tcPr>
          <w:p w:rsidR="00593141" w:rsidRPr="00593141" w:rsidRDefault="00593141" w:rsidP="00F91BB4">
            <w:pPr>
              <w:shd w:val="clear" w:color="auto" w:fill="FFFFFF"/>
              <w:rPr>
                <w:rFonts w:ascii="Times New Roman" w:hAnsi="Times New Roman"/>
                <w:sz w:val="24"/>
                <w:szCs w:val="24"/>
              </w:rPr>
            </w:pPr>
            <w:r w:rsidRPr="00593141">
              <w:rPr>
                <w:rFonts w:ascii="Times New Roman" w:hAnsi="Times New Roman"/>
                <w:sz w:val="24"/>
                <w:szCs w:val="24"/>
              </w:rPr>
              <w:t xml:space="preserve">11. Прочие учреждения и мероприятия в области образования </w:t>
            </w:r>
          </w:p>
        </w:tc>
        <w:tc>
          <w:tcPr>
            <w:tcW w:w="1163" w:type="dxa"/>
            <w:tcBorders>
              <w:top w:val="single" w:sz="6" w:space="0" w:color="auto"/>
              <w:left w:val="single" w:sz="6" w:space="0" w:color="auto"/>
              <w:bottom w:val="single" w:sz="6" w:space="0" w:color="auto"/>
              <w:right w:val="single" w:sz="6" w:space="0" w:color="auto"/>
            </w:tcBorders>
            <w:shd w:val="clear" w:color="auto" w:fill="FFFFFF"/>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400000</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200000</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400000</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500000</w:t>
            </w:r>
          </w:p>
        </w:tc>
      </w:tr>
      <w:tr w:rsidR="00593141" w:rsidRPr="00593141" w:rsidTr="00F91BB4">
        <w:trPr>
          <w:trHeight w:val="20"/>
        </w:trPr>
        <w:tc>
          <w:tcPr>
            <w:tcW w:w="3544" w:type="dxa"/>
            <w:tcBorders>
              <w:top w:val="single" w:sz="6" w:space="0" w:color="auto"/>
              <w:left w:val="single" w:sz="6" w:space="0" w:color="auto"/>
              <w:bottom w:val="single" w:sz="6" w:space="0" w:color="auto"/>
              <w:right w:val="single" w:sz="6" w:space="0" w:color="auto"/>
            </w:tcBorders>
            <w:shd w:val="clear" w:color="auto" w:fill="FFFFFF"/>
          </w:tcPr>
          <w:p w:rsidR="00593141" w:rsidRPr="00593141" w:rsidRDefault="00593141" w:rsidP="00F91BB4">
            <w:pPr>
              <w:shd w:val="clear" w:color="auto" w:fill="FFFFFF"/>
              <w:rPr>
                <w:rFonts w:ascii="Times New Roman" w:hAnsi="Times New Roman"/>
                <w:sz w:val="24"/>
                <w:szCs w:val="24"/>
              </w:rPr>
            </w:pPr>
            <w:r w:rsidRPr="00593141">
              <w:rPr>
                <w:rFonts w:ascii="Times New Roman" w:hAnsi="Times New Roman"/>
                <w:sz w:val="24"/>
                <w:szCs w:val="24"/>
              </w:rPr>
              <w:t xml:space="preserve">12. Финансирование мероприятий по организации оздоровительной кампании среди детей и подростков </w:t>
            </w:r>
          </w:p>
        </w:tc>
        <w:tc>
          <w:tcPr>
            <w:tcW w:w="1163" w:type="dxa"/>
            <w:tcBorders>
              <w:top w:val="single" w:sz="6" w:space="0" w:color="auto"/>
              <w:left w:val="single" w:sz="6" w:space="0" w:color="auto"/>
              <w:bottom w:val="single" w:sz="6" w:space="0" w:color="auto"/>
              <w:right w:val="single" w:sz="6" w:space="0" w:color="auto"/>
            </w:tcBorders>
            <w:shd w:val="clear" w:color="auto" w:fill="FFFFFF"/>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45000</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22500</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45000</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50000</w:t>
            </w:r>
          </w:p>
        </w:tc>
      </w:tr>
      <w:tr w:rsidR="00593141" w:rsidRPr="00593141" w:rsidTr="00F91BB4">
        <w:trPr>
          <w:trHeight w:val="20"/>
        </w:trPr>
        <w:tc>
          <w:tcPr>
            <w:tcW w:w="3544" w:type="dxa"/>
            <w:tcBorders>
              <w:top w:val="single" w:sz="6" w:space="0" w:color="auto"/>
              <w:left w:val="single" w:sz="6" w:space="0" w:color="auto"/>
              <w:bottom w:val="single" w:sz="6" w:space="0" w:color="auto"/>
              <w:right w:val="single" w:sz="6" w:space="0" w:color="auto"/>
            </w:tcBorders>
            <w:shd w:val="clear" w:color="auto" w:fill="FFFFFF"/>
          </w:tcPr>
          <w:p w:rsidR="00593141" w:rsidRPr="00593141" w:rsidRDefault="00593141" w:rsidP="00F91BB4">
            <w:pPr>
              <w:shd w:val="clear" w:color="auto" w:fill="FFFFFF"/>
              <w:rPr>
                <w:rFonts w:ascii="Times New Roman" w:hAnsi="Times New Roman"/>
                <w:sz w:val="24"/>
                <w:szCs w:val="24"/>
              </w:rPr>
            </w:pPr>
            <w:r w:rsidRPr="00593141">
              <w:rPr>
                <w:rFonts w:ascii="Times New Roman" w:hAnsi="Times New Roman"/>
                <w:sz w:val="24"/>
                <w:szCs w:val="24"/>
              </w:rPr>
              <w:t xml:space="preserve">13. Итого расходов </w:t>
            </w:r>
          </w:p>
        </w:tc>
        <w:tc>
          <w:tcPr>
            <w:tcW w:w="1163" w:type="dxa"/>
            <w:tcBorders>
              <w:top w:val="single" w:sz="6" w:space="0" w:color="auto"/>
              <w:left w:val="single" w:sz="6" w:space="0" w:color="auto"/>
              <w:bottom w:val="single" w:sz="6" w:space="0" w:color="auto"/>
              <w:right w:val="single" w:sz="6" w:space="0" w:color="auto"/>
            </w:tcBorders>
            <w:shd w:val="clear" w:color="auto" w:fill="FFFFFF"/>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12871009</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6486417</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12871009</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14630794</w:t>
            </w:r>
          </w:p>
        </w:tc>
      </w:tr>
      <w:tr w:rsidR="00593141" w:rsidRPr="00593141" w:rsidTr="00F91BB4">
        <w:trPr>
          <w:trHeight w:val="20"/>
        </w:trPr>
        <w:tc>
          <w:tcPr>
            <w:tcW w:w="3544" w:type="dxa"/>
            <w:tcBorders>
              <w:top w:val="single" w:sz="6" w:space="0" w:color="auto"/>
              <w:left w:val="single" w:sz="6" w:space="0" w:color="auto"/>
              <w:bottom w:val="single" w:sz="6" w:space="0" w:color="auto"/>
              <w:right w:val="single" w:sz="6" w:space="0" w:color="auto"/>
            </w:tcBorders>
            <w:shd w:val="clear" w:color="auto" w:fill="FFFFFF"/>
          </w:tcPr>
          <w:p w:rsidR="00593141" w:rsidRPr="00593141" w:rsidRDefault="00593141" w:rsidP="00F91BB4">
            <w:pPr>
              <w:shd w:val="clear" w:color="auto" w:fill="FFFFFF"/>
              <w:rPr>
                <w:rFonts w:ascii="Times New Roman" w:hAnsi="Times New Roman"/>
                <w:sz w:val="24"/>
                <w:szCs w:val="24"/>
              </w:rPr>
            </w:pPr>
            <w:r w:rsidRPr="00593141">
              <w:rPr>
                <w:rFonts w:ascii="Times New Roman" w:hAnsi="Times New Roman"/>
                <w:sz w:val="24"/>
                <w:szCs w:val="24"/>
              </w:rPr>
              <w:t xml:space="preserve">14. Приобретение инвентаря и оборудования </w:t>
            </w:r>
          </w:p>
        </w:tc>
        <w:tc>
          <w:tcPr>
            <w:tcW w:w="1163" w:type="dxa"/>
            <w:tcBorders>
              <w:top w:val="single" w:sz="6" w:space="0" w:color="auto"/>
              <w:left w:val="single" w:sz="6" w:space="0" w:color="auto"/>
              <w:bottom w:val="single" w:sz="6" w:space="0" w:color="auto"/>
              <w:right w:val="single" w:sz="6" w:space="0" w:color="auto"/>
            </w:tcBorders>
            <w:shd w:val="clear" w:color="auto" w:fill="FFFFFF"/>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1000000</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500000</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1000000</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1150000</w:t>
            </w:r>
          </w:p>
        </w:tc>
      </w:tr>
      <w:tr w:rsidR="00593141" w:rsidRPr="00593141" w:rsidTr="00F91BB4">
        <w:trPr>
          <w:trHeight w:val="20"/>
        </w:trPr>
        <w:tc>
          <w:tcPr>
            <w:tcW w:w="3544" w:type="dxa"/>
            <w:tcBorders>
              <w:top w:val="single" w:sz="6" w:space="0" w:color="auto"/>
              <w:left w:val="single" w:sz="6" w:space="0" w:color="auto"/>
              <w:bottom w:val="single" w:sz="6" w:space="0" w:color="auto"/>
              <w:right w:val="single" w:sz="6" w:space="0" w:color="auto"/>
            </w:tcBorders>
            <w:shd w:val="clear" w:color="auto" w:fill="FFFFFF"/>
          </w:tcPr>
          <w:p w:rsidR="00593141" w:rsidRPr="00593141" w:rsidRDefault="00593141" w:rsidP="00F91BB4">
            <w:pPr>
              <w:shd w:val="clear" w:color="auto" w:fill="FFFFFF"/>
              <w:rPr>
                <w:rFonts w:ascii="Times New Roman" w:hAnsi="Times New Roman"/>
                <w:sz w:val="24"/>
                <w:szCs w:val="24"/>
              </w:rPr>
            </w:pPr>
            <w:r w:rsidRPr="00593141">
              <w:rPr>
                <w:rFonts w:ascii="Times New Roman" w:hAnsi="Times New Roman"/>
                <w:sz w:val="24"/>
                <w:szCs w:val="24"/>
              </w:rPr>
              <w:t xml:space="preserve">15. Капитальные вложения на строительство </w:t>
            </w:r>
          </w:p>
        </w:tc>
        <w:tc>
          <w:tcPr>
            <w:tcW w:w="1163" w:type="dxa"/>
            <w:tcBorders>
              <w:top w:val="single" w:sz="6" w:space="0" w:color="auto"/>
              <w:left w:val="single" w:sz="6" w:space="0" w:color="auto"/>
              <w:bottom w:val="single" w:sz="6" w:space="0" w:color="auto"/>
              <w:right w:val="single" w:sz="6" w:space="0" w:color="auto"/>
            </w:tcBorders>
            <w:shd w:val="clear" w:color="auto" w:fill="FFFFFF"/>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900000</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500000</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900000</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1200000</w:t>
            </w:r>
          </w:p>
        </w:tc>
      </w:tr>
      <w:tr w:rsidR="00593141" w:rsidRPr="00593141" w:rsidTr="00F91BB4">
        <w:trPr>
          <w:trHeight w:val="20"/>
        </w:trPr>
        <w:tc>
          <w:tcPr>
            <w:tcW w:w="3544" w:type="dxa"/>
            <w:tcBorders>
              <w:top w:val="single" w:sz="6" w:space="0" w:color="auto"/>
              <w:left w:val="single" w:sz="6" w:space="0" w:color="auto"/>
              <w:bottom w:val="single" w:sz="6" w:space="0" w:color="auto"/>
              <w:right w:val="single" w:sz="6" w:space="0" w:color="auto"/>
            </w:tcBorders>
            <w:shd w:val="clear" w:color="auto" w:fill="FFFFFF"/>
          </w:tcPr>
          <w:p w:rsidR="00593141" w:rsidRPr="00593141" w:rsidRDefault="00593141" w:rsidP="00F91BB4">
            <w:pPr>
              <w:shd w:val="clear" w:color="auto" w:fill="FFFFFF"/>
              <w:rPr>
                <w:rFonts w:ascii="Times New Roman" w:hAnsi="Times New Roman"/>
                <w:sz w:val="24"/>
                <w:szCs w:val="24"/>
              </w:rPr>
            </w:pPr>
            <w:r w:rsidRPr="00593141">
              <w:rPr>
                <w:rFonts w:ascii="Times New Roman" w:hAnsi="Times New Roman"/>
                <w:sz w:val="24"/>
                <w:szCs w:val="24"/>
              </w:rPr>
              <w:t xml:space="preserve">16. Капитальный ремонт </w:t>
            </w:r>
          </w:p>
        </w:tc>
        <w:tc>
          <w:tcPr>
            <w:tcW w:w="1163" w:type="dxa"/>
            <w:tcBorders>
              <w:top w:val="single" w:sz="6" w:space="0" w:color="auto"/>
              <w:left w:val="single" w:sz="6" w:space="0" w:color="auto"/>
              <w:bottom w:val="single" w:sz="6" w:space="0" w:color="auto"/>
              <w:right w:val="single" w:sz="6" w:space="0" w:color="auto"/>
            </w:tcBorders>
            <w:shd w:val="clear" w:color="auto" w:fill="FFFFFF"/>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600000</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300000</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600000</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500000</w:t>
            </w:r>
          </w:p>
        </w:tc>
      </w:tr>
      <w:tr w:rsidR="00593141" w:rsidRPr="00593141" w:rsidTr="00F91BB4">
        <w:trPr>
          <w:trHeight w:val="20"/>
        </w:trPr>
        <w:tc>
          <w:tcPr>
            <w:tcW w:w="3544" w:type="dxa"/>
            <w:tcBorders>
              <w:top w:val="single" w:sz="6" w:space="0" w:color="auto"/>
              <w:left w:val="single" w:sz="6" w:space="0" w:color="auto"/>
              <w:bottom w:val="single" w:sz="6" w:space="0" w:color="auto"/>
              <w:right w:val="single" w:sz="6" w:space="0" w:color="auto"/>
            </w:tcBorders>
            <w:shd w:val="clear" w:color="auto" w:fill="FFFFFF"/>
          </w:tcPr>
          <w:p w:rsidR="00593141" w:rsidRPr="00593141" w:rsidRDefault="00593141" w:rsidP="00F91BB4">
            <w:pPr>
              <w:shd w:val="clear" w:color="auto" w:fill="FFFFFF"/>
              <w:rPr>
                <w:rFonts w:ascii="Times New Roman" w:hAnsi="Times New Roman"/>
                <w:sz w:val="24"/>
                <w:szCs w:val="24"/>
              </w:rPr>
            </w:pPr>
            <w:r w:rsidRPr="00593141">
              <w:rPr>
                <w:rFonts w:ascii="Times New Roman" w:hAnsi="Times New Roman"/>
                <w:sz w:val="24"/>
                <w:szCs w:val="24"/>
              </w:rPr>
              <w:t xml:space="preserve">Всего расходов </w:t>
            </w:r>
          </w:p>
        </w:tc>
        <w:tc>
          <w:tcPr>
            <w:tcW w:w="1163" w:type="dxa"/>
            <w:tcBorders>
              <w:top w:val="single" w:sz="6" w:space="0" w:color="auto"/>
              <w:left w:val="single" w:sz="6" w:space="0" w:color="auto"/>
              <w:bottom w:val="single" w:sz="6" w:space="0" w:color="auto"/>
              <w:right w:val="single" w:sz="6" w:space="0" w:color="auto"/>
            </w:tcBorders>
            <w:shd w:val="clear" w:color="auto" w:fill="FFFFFF"/>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15371009</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7786417</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15371009</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17480794</w:t>
            </w:r>
          </w:p>
        </w:tc>
      </w:tr>
    </w:tbl>
    <w:p w:rsidR="00593141" w:rsidRPr="00593141" w:rsidRDefault="00593141" w:rsidP="00593141">
      <w:pPr>
        <w:pStyle w:val="4"/>
        <w:rPr>
          <w:rFonts w:ascii="Times New Roman" w:hAnsi="Times New Roman" w:cs="Times New Roman"/>
        </w:rPr>
        <w:sectPr w:rsidR="00593141" w:rsidRPr="00593141">
          <w:pgSz w:w="11909" w:h="16834"/>
          <w:pgMar w:top="1134" w:right="851" w:bottom="851" w:left="1701" w:header="720" w:footer="720" w:gutter="0"/>
          <w:cols w:space="60"/>
          <w:noEndnote/>
        </w:sectPr>
      </w:pPr>
    </w:p>
    <w:p w:rsidR="00593141" w:rsidRPr="00593141" w:rsidRDefault="00593141" w:rsidP="00593141">
      <w:pPr>
        <w:pStyle w:val="4"/>
        <w:rPr>
          <w:rFonts w:ascii="Times New Roman" w:hAnsi="Times New Roman" w:cs="Times New Roman"/>
          <w:b w:val="0"/>
          <w:bCs w:val="0"/>
          <w:color w:val="000000" w:themeColor="text1"/>
          <w:sz w:val="28"/>
          <w:szCs w:val="28"/>
        </w:rPr>
      </w:pPr>
      <w:r w:rsidRPr="00593141">
        <w:rPr>
          <w:rFonts w:ascii="Times New Roman" w:hAnsi="Times New Roman" w:cs="Times New Roman"/>
          <w:b w:val="0"/>
          <w:bCs w:val="0"/>
          <w:color w:val="000000" w:themeColor="text1"/>
          <w:sz w:val="28"/>
          <w:szCs w:val="28"/>
        </w:rPr>
        <w:lastRenderedPageBreak/>
        <w:t>Здравоохранение</w:t>
      </w:r>
    </w:p>
    <w:p w:rsidR="00593141" w:rsidRPr="00593141" w:rsidRDefault="00593141" w:rsidP="00593141">
      <w:pPr>
        <w:shd w:val="clear" w:color="auto" w:fill="FFFFFF"/>
        <w:jc w:val="both"/>
        <w:rPr>
          <w:rFonts w:ascii="Times New Roman" w:hAnsi="Times New Roman"/>
          <w:sz w:val="28"/>
          <w:szCs w:val="28"/>
        </w:rPr>
      </w:pPr>
    </w:p>
    <w:p w:rsidR="00593141" w:rsidRPr="00593141" w:rsidRDefault="00593141" w:rsidP="00593141">
      <w:pPr>
        <w:shd w:val="clear" w:color="auto" w:fill="FFFFFF"/>
        <w:jc w:val="both"/>
        <w:rPr>
          <w:rFonts w:ascii="Times New Roman" w:hAnsi="Times New Roman"/>
          <w:sz w:val="28"/>
          <w:szCs w:val="28"/>
        </w:rPr>
      </w:pPr>
      <w:r w:rsidRPr="00593141">
        <w:rPr>
          <w:rFonts w:ascii="Times New Roman" w:hAnsi="Times New Roman"/>
          <w:sz w:val="28"/>
          <w:szCs w:val="28"/>
        </w:rPr>
        <w:t>1. Расчет расходов на питание и медикаменты по учреждениям здравоохранения</w:t>
      </w:r>
    </w:p>
    <w:p w:rsidR="00593141" w:rsidRPr="00593141" w:rsidRDefault="00593141" w:rsidP="00593141">
      <w:pPr>
        <w:jc w:val="both"/>
        <w:rPr>
          <w:rFonts w:ascii="Times New Roman" w:hAnsi="Times New Roman"/>
          <w:sz w:val="28"/>
          <w:szCs w:val="28"/>
        </w:rPr>
      </w:pPr>
    </w:p>
    <w:tbl>
      <w:tblPr>
        <w:tblW w:w="14884" w:type="dxa"/>
        <w:tblInd w:w="40" w:type="dxa"/>
        <w:tblLayout w:type="fixed"/>
        <w:tblCellMar>
          <w:left w:w="40" w:type="dxa"/>
          <w:right w:w="40" w:type="dxa"/>
        </w:tblCellMar>
        <w:tblLook w:val="0000"/>
      </w:tblPr>
      <w:tblGrid>
        <w:gridCol w:w="1843"/>
        <w:gridCol w:w="2410"/>
        <w:gridCol w:w="851"/>
        <w:gridCol w:w="850"/>
        <w:gridCol w:w="993"/>
        <w:gridCol w:w="1275"/>
        <w:gridCol w:w="992"/>
        <w:gridCol w:w="1134"/>
        <w:gridCol w:w="992"/>
        <w:gridCol w:w="992"/>
        <w:gridCol w:w="1276"/>
        <w:gridCol w:w="1276"/>
      </w:tblGrid>
      <w:tr w:rsidR="00593141" w:rsidRPr="00593141" w:rsidTr="00F91BB4">
        <w:trPr>
          <w:cantSplit/>
          <w:trHeight w:val="20"/>
        </w:trPr>
        <w:tc>
          <w:tcPr>
            <w:tcW w:w="1843" w:type="dxa"/>
            <w:vMerge w:val="restart"/>
            <w:tcBorders>
              <w:top w:val="single" w:sz="4" w:space="0" w:color="auto"/>
              <w:left w:val="single" w:sz="4" w:space="0" w:color="auto"/>
              <w:bottom w:val="nil"/>
              <w:right w:val="single" w:sz="4" w:space="0" w:color="auto"/>
            </w:tcBorders>
            <w:shd w:val="clear" w:color="auto" w:fill="FFFFFF"/>
            <w:vAlign w:val="center"/>
          </w:tcPr>
          <w:p w:rsidR="00593141" w:rsidRPr="00593141" w:rsidRDefault="00593141" w:rsidP="00F91BB4">
            <w:pPr>
              <w:shd w:val="clear" w:color="auto" w:fill="FFFFFF"/>
              <w:jc w:val="center"/>
              <w:rPr>
                <w:rFonts w:ascii="Times New Roman" w:hAnsi="Times New Roman"/>
                <w:sz w:val="24"/>
                <w:szCs w:val="24"/>
              </w:rPr>
            </w:pPr>
            <w:r w:rsidRPr="00593141">
              <w:rPr>
                <w:rFonts w:ascii="Times New Roman" w:hAnsi="Times New Roman"/>
                <w:sz w:val="24"/>
                <w:szCs w:val="24"/>
              </w:rPr>
              <w:t>Учреждение</w:t>
            </w:r>
          </w:p>
        </w:tc>
        <w:tc>
          <w:tcPr>
            <w:tcW w:w="2410" w:type="dxa"/>
            <w:vMerge w:val="restart"/>
            <w:tcBorders>
              <w:top w:val="single" w:sz="4" w:space="0" w:color="auto"/>
              <w:left w:val="single" w:sz="4" w:space="0" w:color="auto"/>
              <w:bottom w:val="nil"/>
              <w:right w:val="single" w:sz="4" w:space="0" w:color="auto"/>
            </w:tcBorders>
            <w:shd w:val="clear" w:color="auto" w:fill="FFFFFF"/>
            <w:vAlign w:val="center"/>
          </w:tcPr>
          <w:p w:rsidR="00593141" w:rsidRPr="00593141" w:rsidRDefault="00593141" w:rsidP="00F91BB4">
            <w:pPr>
              <w:shd w:val="clear" w:color="auto" w:fill="FFFFFF"/>
              <w:jc w:val="center"/>
              <w:rPr>
                <w:rFonts w:ascii="Times New Roman" w:hAnsi="Times New Roman"/>
                <w:sz w:val="24"/>
                <w:szCs w:val="24"/>
              </w:rPr>
            </w:pPr>
            <w:r w:rsidRPr="00593141">
              <w:rPr>
                <w:rFonts w:ascii="Times New Roman" w:hAnsi="Times New Roman"/>
                <w:sz w:val="24"/>
                <w:szCs w:val="24"/>
              </w:rPr>
              <w:t>Показатель</w:t>
            </w:r>
          </w:p>
        </w:tc>
        <w:tc>
          <w:tcPr>
            <w:tcW w:w="10631" w:type="dxa"/>
            <w:gridSpan w:val="10"/>
            <w:tcBorders>
              <w:top w:val="single" w:sz="4" w:space="0" w:color="auto"/>
              <w:left w:val="single" w:sz="4" w:space="0" w:color="auto"/>
              <w:bottom w:val="single" w:sz="4" w:space="0" w:color="auto"/>
              <w:right w:val="single" w:sz="4" w:space="0" w:color="auto"/>
            </w:tcBorders>
            <w:shd w:val="clear" w:color="auto" w:fill="FFFFFF"/>
            <w:vAlign w:val="center"/>
          </w:tcPr>
          <w:p w:rsidR="00593141" w:rsidRPr="00593141" w:rsidRDefault="00593141" w:rsidP="00F91BB4">
            <w:pPr>
              <w:pStyle w:val="9"/>
              <w:rPr>
                <w:rFonts w:ascii="Times New Roman" w:hAnsi="Times New Roman" w:cs="Times New Roman"/>
              </w:rPr>
            </w:pPr>
            <w:r w:rsidRPr="00593141">
              <w:rPr>
                <w:rFonts w:ascii="Times New Roman" w:hAnsi="Times New Roman" w:cs="Times New Roman"/>
              </w:rPr>
              <w:t>Проект</w:t>
            </w:r>
          </w:p>
        </w:tc>
      </w:tr>
      <w:tr w:rsidR="00593141" w:rsidRPr="00593141" w:rsidTr="00F91BB4">
        <w:trPr>
          <w:cantSplit/>
          <w:trHeight w:val="20"/>
        </w:trPr>
        <w:tc>
          <w:tcPr>
            <w:tcW w:w="1843" w:type="dxa"/>
            <w:vMerge/>
            <w:tcBorders>
              <w:top w:val="nil"/>
              <w:left w:val="single" w:sz="4" w:space="0" w:color="auto"/>
              <w:bottom w:val="nil"/>
              <w:right w:val="single" w:sz="4" w:space="0" w:color="auto"/>
            </w:tcBorders>
            <w:shd w:val="clear" w:color="auto" w:fill="FFFFFF"/>
            <w:vAlign w:val="center"/>
          </w:tcPr>
          <w:p w:rsidR="00593141" w:rsidRPr="00593141" w:rsidRDefault="00593141" w:rsidP="00F91BB4">
            <w:pPr>
              <w:jc w:val="center"/>
              <w:rPr>
                <w:rFonts w:ascii="Times New Roman" w:hAnsi="Times New Roman"/>
                <w:sz w:val="24"/>
                <w:szCs w:val="24"/>
              </w:rPr>
            </w:pPr>
          </w:p>
        </w:tc>
        <w:tc>
          <w:tcPr>
            <w:tcW w:w="2410" w:type="dxa"/>
            <w:vMerge/>
            <w:tcBorders>
              <w:top w:val="nil"/>
              <w:left w:val="single" w:sz="4" w:space="0" w:color="auto"/>
              <w:bottom w:val="nil"/>
              <w:right w:val="single" w:sz="4" w:space="0" w:color="auto"/>
            </w:tcBorders>
            <w:shd w:val="clear" w:color="auto" w:fill="FFFFFF"/>
            <w:vAlign w:val="center"/>
          </w:tcPr>
          <w:p w:rsidR="00593141" w:rsidRPr="00593141" w:rsidRDefault="00593141" w:rsidP="00F91BB4">
            <w:pPr>
              <w:jc w:val="center"/>
              <w:rPr>
                <w:rFonts w:ascii="Times New Roman" w:hAnsi="Times New Roman"/>
                <w:sz w:val="24"/>
                <w:szCs w:val="24"/>
              </w:rPr>
            </w:pPr>
          </w:p>
        </w:tc>
        <w:tc>
          <w:tcPr>
            <w:tcW w:w="851" w:type="dxa"/>
            <w:vMerge w:val="restart"/>
            <w:tcBorders>
              <w:top w:val="single" w:sz="4" w:space="0" w:color="auto"/>
              <w:left w:val="single" w:sz="4" w:space="0" w:color="auto"/>
              <w:bottom w:val="nil"/>
              <w:right w:val="single" w:sz="4" w:space="0" w:color="auto"/>
            </w:tcBorders>
            <w:shd w:val="clear" w:color="auto" w:fill="FFFFFF"/>
            <w:vAlign w:val="center"/>
          </w:tcPr>
          <w:p w:rsidR="00593141" w:rsidRPr="00593141" w:rsidRDefault="00593141" w:rsidP="00F91BB4">
            <w:pPr>
              <w:shd w:val="clear" w:color="auto" w:fill="FFFFFF"/>
              <w:jc w:val="center"/>
              <w:rPr>
                <w:rFonts w:ascii="Times New Roman" w:hAnsi="Times New Roman"/>
                <w:sz w:val="24"/>
                <w:szCs w:val="24"/>
              </w:rPr>
            </w:pPr>
            <w:r w:rsidRPr="00593141">
              <w:rPr>
                <w:rFonts w:ascii="Times New Roman" w:hAnsi="Times New Roman"/>
                <w:sz w:val="24"/>
                <w:szCs w:val="24"/>
              </w:rPr>
              <w:t>На начало года</w:t>
            </w:r>
          </w:p>
        </w:tc>
        <w:tc>
          <w:tcPr>
            <w:tcW w:w="850" w:type="dxa"/>
            <w:vMerge w:val="restart"/>
            <w:tcBorders>
              <w:top w:val="single" w:sz="4" w:space="0" w:color="auto"/>
              <w:left w:val="single" w:sz="4" w:space="0" w:color="auto"/>
              <w:bottom w:val="nil"/>
              <w:right w:val="single" w:sz="4" w:space="0" w:color="auto"/>
            </w:tcBorders>
            <w:shd w:val="clear" w:color="auto" w:fill="FFFFFF"/>
            <w:vAlign w:val="center"/>
          </w:tcPr>
          <w:p w:rsidR="00593141" w:rsidRPr="00593141" w:rsidRDefault="00593141" w:rsidP="00F91BB4">
            <w:pPr>
              <w:shd w:val="clear" w:color="auto" w:fill="FFFFFF"/>
              <w:jc w:val="center"/>
              <w:rPr>
                <w:rFonts w:ascii="Times New Roman" w:hAnsi="Times New Roman"/>
                <w:sz w:val="24"/>
                <w:szCs w:val="24"/>
              </w:rPr>
            </w:pPr>
            <w:r w:rsidRPr="00593141">
              <w:rPr>
                <w:rFonts w:ascii="Times New Roman" w:hAnsi="Times New Roman"/>
                <w:sz w:val="24"/>
                <w:szCs w:val="24"/>
              </w:rPr>
              <w:t>На коней года</w:t>
            </w:r>
          </w:p>
        </w:tc>
        <w:tc>
          <w:tcPr>
            <w:tcW w:w="993" w:type="dxa"/>
            <w:vMerge w:val="restart"/>
            <w:tcBorders>
              <w:top w:val="single" w:sz="4" w:space="0" w:color="auto"/>
              <w:left w:val="single" w:sz="4" w:space="0" w:color="auto"/>
              <w:bottom w:val="nil"/>
              <w:right w:val="single" w:sz="4" w:space="0" w:color="auto"/>
            </w:tcBorders>
            <w:shd w:val="clear" w:color="auto" w:fill="FFFFFF"/>
            <w:vAlign w:val="center"/>
          </w:tcPr>
          <w:p w:rsidR="00593141" w:rsidRPr="00593141" w:rsidRDefault="00593141" w:rsidP="00F91BB4">
            <w:pPr>
              <w:shd w:val="clear" w:color="auto" w:fill="FFFFFF"/>
              <w:jc w:val="center"/>
              <w:rPr>
                <w:rFonts w:ascii="Times New Roman" w:hAnsi="Times New Roman"/>
                <w:sz w:val="24"/>
                <w:szCs w:val="24"/>
              </w:rPr>
            </w:pPr>
            <w:r w:rsidRPr="00593141">
              <w:rPr>
                <w:rFonts w:ascii="Times New Roman" w:hAnsi="Times New Roman"/>
                <w:sz w:val="24"/>
                <w:szCs w:val="24"/>
              </w:rPr>
              <w:t>Среднегодовое</w:t>
            </w:r>
          </w:p>
        </w:tc>
        <w:tc>
          <w:tcPr>
            <w:tcW w:w="1275" w:type="dxa"/>
            <w:vMerge w:val="restart"/>
            <w:tcBorders>
              <w:top w:val="single" w:sz="4" w:space="0" w:color="auto"/>
              <w:left w:val="single" w:sz="4" w:space="0" w:color="auto"/>
              <w:bottom w:val="nil"/>
              <w:right w:val="single" w:sz="4" w:space="0" w:color="auto"/>
            </w:tcBorders>
            <w:shd w:val="clear" w:color="auto" w:fill="FFFFFF"/>
            <w:vAlign w:val="center"/>
          </w:tcPr>
          <w:p w:rsidR="00593141" w:rsidRPr="00593141" w:rsidRDefault="00593141" w:rsidP="00F91BB4">
            <w:pPr>
              <w:shd w:val="clear" w:color="auto" w:fill="FFFFFF"/>
              <w:jc w:val="center"/>
              <w:rPr>
                <w:rFonts w:ascii="Times New Roman" w:hAnsi="Times New Roman"/>
                <w:sz w:val="24"/>
                <w:szCs w:val="24"/>
              </w:rPr>
            </w:pPr>
            <w:r w:rsidRPr="00593141">
              <w:rPr>
                <w:rFonts w:ascii="Times New Roman" w:hAnsi="Times New Roman"/>
                <w:sz w:val="24"/>
                <w:szCs w:val="24"/>
              </w:rPr>
              <w:t>Сроки развертывания сети</w:t>
            </w:r>
          </w:p>
        </w:tc>
        <w:tc>
          <w:tcPr>
            <w:tcW w:w="992" w:type="dxa"/>
            <w:vMerge w:val="restart"/>
            <w:tcBorders>
              <w:top w:val="single" w:sz="4" w:space="0" w:color="auto"/>
              <w:left w:val="single" w:sz="4" w:space="0" w:color="auto"/>
              <w:bottom w:val="nil"/>
              <w:right w:val="single" w:sz="4" w:space="0" w:color="auto"/>
            </w:tcBorders>
            <w:shd w:val="clear" w:color="auto" w:fill="FFFFFF"/>
            <w:vAlign w:val="center"/>
          </w:tcPr>
          <w:p w:rsidR="00593141" w:rsidRPr="00593141" w:rsidRDefault="00593141" w:rsidP="00F91BB4">
            <w:pPr>
              <w:shd w:val="clear" w:color="auto" w:fill="FFFFFF"/>
              <w:jc w:val="center"/>
              <w:rPr>
                <w:rFonts w:ascii="Times New Roman" w:hAnsi="Times New Roman"/>
                <w:sz w:val="24"/>
                <w:szCs w:val="24"/>
              </w:rPr>
            </w:pPr>
            <w:r w:rsidRPr="00593141">
              <w:rPr>
                <w:rFonts w:ascii="Times New Roman" w:hAnsi="Times New Roman"/>
                <w:sz w:val="24"/>
                <w:szCs w:val="24"/>
              </w:rPr>
              <w:t>Число дней функционирования</w:t>
            </w:r>
          </w:p>
        </w:tc>
        <w:tc>
          <w:tcPr>
            <w:tcW w:w="1134" w:type="dxa"/>
            <w:vMerge w:val="restart"/>
            <w:tcBorders>
              <w:top w:val="single" w:sz="4" w:space="0" w:color="auto"/>
              <w:left w:val="single" w:sz="4" w:space="0" w:color="auto"/>
              <w:bottom w:val="nil"/>
              <w:right w:val="single" w:sz="4" w:space="0" w:color="auto"/>
            </w:tcBorders>
            <w:shd w:val="clear" w:color="auto" w:fill="FFFFFF"/>
            <w:vAlign w:val="center"/>
          </w:tcPr>
          <w:p w:rsidR="00593141" w:rsidRPr="00593141" w:rsidRDefault="00593141" w:rsidP="00F91BB4">
            <w:pPr>
              <w:shd w:val="clear" w:color="auto" w:fill="FFFFFF"/>
              <w:jc w:val="center"/>
              <w:rPr>
                <w:rFonts w:ascii="Times New Roman" w:hAnsi="Times New Roman"/>
                <w:sz w:val="24"/>
                <w:szCs w:val="24"/>
              </w:rPr>
            </w:pPr>
            <w:r w:rsidRPr="00593141">
              <w:rPr>
                <w:rFonts w:ascii="Times New Roman" w:hAnsi="Times New Roman"/>
                <w:sz w:val="24"/>
                <w:szCs w:val="24"/>
              </w:rPr>
              <w:t>Число койко-дней</w:t>
            </w:r>
          </w:p>
        </w:tc>
        <w:tc>
          <w:tcPr>
            <w:tcW w:w="198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93141" w:rsidRPr="00593141" w:rsidRDefault="00593141" w:rsidP="00F91BB4">
            <w:pPr>
              <w:shd w:val="clear" w:color="auto" w:fill="FFFFFF"/>
              <w:jc w:val="center"/>
              <w:rPr>
                <w:rFonts w:ascii="Times New Roman" w:hAnsi="Times New Roman"/>
                <w:sz w:val="24"/>
                <w:szCs w:val="24"/>
              </w:rPr>
            </w:pPr>
            <w:r w:rsidRPr="00593141">
              <w:rPr>
                <w:rFonts w:ascii="Times New Roman" w:hAnsi="Times New Roman"/>
                <w:sz w:val="24"/>
                <w:szCs w:val="24"/>
              </w:rPr>
              <w:t>Норма расходов на 1 койко-день, руб.</w:t>
            </w:r>
          </w:p>
        </w:tc>
        <w:tc>
          <w:tcPr>
            <w:tcW w:w="25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93141" w:rsidRPr="00593141" w:rsidRDefault="00593141" w:rsidP="00F91BB4">
            <w:pPr>
              <w:shd w:val="clear" w:color="auto" w:fill="FFFFFF"/>
              <w:jc w:val="center"/>
              <w:rPr>
                <w:rFonts w:ascii="Times New Roman" w:hAnsi="Times New Roman"/>
                <w:sz w:val="24"/>
                <w:szCs w:val="24"/>
              </w:rPr>
            </w:pPr>
            <w:r w:rsidRPr="00593141">
              <w:rPr>
                <w:rFonts w:ascii="Times New Roman" w:hAnsi="Times New Roman"/>
                <w:sz w:val="24"/>
                <w:szCs w:val="24"/>
              </w:rPr>
              <w:t>Сумма расходов в год, руб.</w:t>
            </w:r>
          </w:p>
        </w:tc>
      </w:tr>
      <w:tr w:rsidR="00593141" w:rsidRPr="00593141" w:rsidTr="00F91BB4">
        <w:trPr>
          <w:cantSplit/>
          <w:trHeight w:val="20"/>
        </w:trPr>
        <w:tc>
          <w:tcPr>
            <w:tcW w:w="1843" w:type="dxa"/>
            <w:vMerge/>
            <w:tcBorders>
              <w:top w:val="nil"/>
              <w:left w:val="single" w:sz="4" w:space="0" w:color="auto"/>
              <w:bottom w:val="single" w:sz="4" w:space="0" w:color="auto"/>
              <w:right w:val="single" w:sz="4" w:space="0" w:color="auto"/>
            </w:tcBorders>
            <w:shd w:val="clear" w:color="auto" w:fill="FFFFFF"/>
            <w:vAlign w:val="center"/>
          </w:tcPr>
          <w:p w:rsidR="00593141" w:rsidRPr="00593141" w:rsidRDefault="00593141" w:rsidP="00F91BB4">
            <w:pPr>
              <w:jc w:val="center"/>
              <w:rPr>
                <w:rFonts w:ascii="Times New Roman" w:hAnsi="Times New Roman"/>
                <w:sz w:val="24"/>
                <w:szCs w:val="24"/>
              </w:rPr>
            </w:pPr>
          </w:p>
        </w:tc>
        <w:tc>
          <w:tcPr>
            <w:tcW w:w="2410" w:type="dxa"/>
            <w:vMerge/>
            <w:tcBorders>
              <w:top w:val="nil"/>
              <w:left w:val="single" w:sz="4" w:space="0" w:color="auto"/>
              <w:bottom w:val="single" w:sz="4" w:space="0" w:color="auto"/>
              <w:right w:val="single" w:sz="4" w:space="0" w:color="auto"/>
            </w:tcBorders>
            <w:shd w:val="clear" w:color="auto" w:fill="FFFFFF"/>
            <w:vAlign w:val="center"/>
          </w:tcPr>
          <w:p w:rsidR="00593141" w:rsidRPr="00593141" w:rsidRDefault="00593141" w:rsidP="00F91BB4">
            <w:pPr>
              <w:jc w:val="center"/>
              <w:rPr>
                <w:rFonts w:ascii="Times New Roman" w:hAnsi="Times New Roman"/>
                <w:sz w:val="24"/>
                <w:szCs w:val="24"/>
              </w:rPr>
            </w:pPr>
          </w:p>
        </w:tc>
        <w:tc>
          <w:tcPr>
            <w:tcW w:w="851" w:type="dxa"/>
            <w:vMerge/>
            <w:tcBorders>
              <w:top w:val="nil"/>
              <w:left w:val="single" w:sz="4" w:space="0" w:color="auto"/>
              <w:bottom w:val="single" w:sz="4" w:space="0" w:color="auto"/>
              <w:right w:val="single" w:sz="4" w:space="0" w:color="auto"/>
            </w:tcBorders>
            <w:shd w:val="clear" w:color="auto" w:fill="FFFFFF"/>
            <w:vAlign w:val="center"/>
          </w:tcPr>
          <w:p w:rsidR="00593141" w:rsidRPr="00593141" w:rsidRDefault="00593141" w:rsidP="00F91BB4">
            <w:pPr>
              <w:jc w:val="center"/>
              <w:rPr>
                <w:rFonts w:ascii="Times New Roman" w:hAnsi="Times New Roman"/>
                <w:sz w:val="24"/>
                <w:szCs w:val="24"/>
              </w:rPr>
            </w:pPr>
          </w:p>
        </w:tc>
        <w:tc>
          <w:tcPr>
            <w:tcW w:w="850" w:type="dxa"/>
            <w:vMerge/>
            <w:tcBorders>
              <w:top w:val="nil"/>
              <w:left w:val="single" w:sz="4" w:space="0" w:color="auto"/>
              <w:bottom w:val="single" w:sz="4" w:space="0" w:color="auto"/>
              <w:right w:val="single" w:sz="4" w:space="0" w:color="auto"/>
            </w:tcBorders>
            <w:shd w:val="clear" w:color="auto" w:fill="FFFFFF"/>
            <w:vAlign w:val="center"/>
          </w:tcPr>
          <w:p w:rsidR="00593141" w:rsidRPr="00593141" w:rsidRDefault="00593141" w:rsidP="00F91BB4">
            <w:pPr>
              <w:jc w:val="center"/>
              <w:rPr>
                <w:rFonts w:ascii="Times New Roman" w:hAnsi="Times New Roman"/>
                <w:sz w:val="24"/>
                <w:szCs w:val="24"/>
              </w:rPr>
            </w:pPr>
          </w:p>
        </w:tc>
        <w:tc>
          <w:tcPr>
            <w:tcW w:w="993" w:type="dxa"/>
            <w:vMerge/>
            <w:tcBorders>
              <w:top w:val="nil"/>
              <w:left w:val="single" w:sz="4" w:space="0" w:color="auto"/>
              <w:bottom w:val="single" w:sz="4" w:space="0" w:color="auto"/>
              <w:right w:val="single" w:sz="4" w:space="0" w:color="auto"/>
            </w:tcBorders>
            <w:shd w:val="clear" w:color="auto" w:fill="FFFFFF"/>
            <w:vAlign w:val="center"/>
          </w:tcPr>
          <w:p w:rsidR="00593141" w:rsidRPr="00593141" w:rsidRDefault="00593141" w:rsidP="00F91BB4">
            <w:pPr>
              <w:jc w:val="center"/>
              <w:rPr>
                <w:rFonts w:ascii="Times New Roman" w:hAnsi="Times New Roman"/>
                <w:sz w:val="24"/>
                <w:szCs w:val="24"/>
              </w:rPr>
            </w:pPr>
          </w:p>
        </w:tc>
        <w:tc>
          <w:tcPr>
            <w:tcW w:w="1275" w:type="dxa"/>
            <w:vMerge/>
            <w:tcBorders>
              <w:top w:val="nil"/>
              <w:left w:val="single" w:sz="4" w:space="0" w:color="auto"/>
              <w:bottom w:val="single" w:sz="4" w:space="0" w:color="auto"/>
              <w:right w:val="single" w:sz="4" w:space="0" w:color="auto"/>
            </w:tcBorders>
            <w:shd w:val="clear" w:color="auto" w:fill="FFFFFF"/>
            <w:vAlign w:val="center"/>
          </w:tcPr>
          <w:p w:rsidR="00593141" w:rsidRPr="00593141" w:rsidRDefault="00593141" w:rsidP="00F91BB4">
            <w:pPr>
              <w:jc w:val="center"/>
              <w:rPr>
                <w:rFonts w:ascii="Times New Roman" w:hAnsi="Times New Roman"/>
                <w:sz w:val="24"/>
                <w:szCs w:val="24"/>
              </w:rPr>
            </w:pPr>
          </w:p>
        </w:tc>
        <w:tc>
          <w:tcPr>
            <w:tcW w:w="992" w:type="dxa"/>
            <w:vMerge/>
            <w:tcBorders>
              <w:top w:val="nil"/>
              <w:left w:val="single" w:sz="4" w:space="0" w:color="auto"/>
              <w:bottom w:val="single" w:sz="4" w:space="0" w:color="auto"/>
              <w:right w:val="single" w:sz="4" w:space="0" w:color="auto"/>
            </w:tcBorders>
            <w:shd w:val="clear" w:color="auto" w:fill="FFFFFF"/>
            <w:vAlign w:val="center"/>
          </w:tcPr>
          <w:p w:rsidR="00593141" w:rsidRPr="00593141" w:rsidRDefault="00593141" w:rsidP="00F91BB4">
            <w:pPr>
              <w:jc w:val="center"/>
              <w:rPr>
                <w:rFonts w:ascii="Times New Roman" w:hAnsi="Times New Roman"/>
                <w:sz w:val="24"/>
                <w:szCs w:val="24"/>
              </w:rPr>
            </w:pPr>
          </w:p>
        </w:tc>
        <w:tc>
          <w:tcPr>
            <w:tcW w:w="1134" w:type="dxa"/>
            <w:vMerge/>
            <w:tcBorders>
              <w:top w:val="nil"/>
              <w:left w:val="single" w:sz="4" w:space="0" w:color="auto"/>
              <w:bottom w:val="single" w:sz="4" w:space="0" w:color="auto"/>
              <w:right w:val="single" w:sz="4" w:space="0" w:color="auto"/>
            </w:tcBorders>
            <w:shd w:val="clear" w:color="auto" w:fill="FFFFFF"/>
            <w:vAlign w:val="center"/>
          </w:tcPr>
          <w:p w:rsidR="00593141" w:rsidRPr="00593141" w:rsidRDefault="00593141" w:rsidP="00F91BB4">
            <w:pPr>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593141" w:rsidRPr="00593141" w:rsidRDefault="00593141" w:rsidP="00F91BB4">
            <w:pPr>
              <w:shd w:val="clear" w:color="auto" w:fill="FFFFFF"/>
              <w:jc w:val="center"/>
              <w:rPr>
                <w:rFonts w:ascii="Times New Roman" w:hAnsi="Times New Roman"/>
                <w:sz w:val="24"/>
                <w:szCs w:val="24"/>
              </w:rPr>
            </w:pPr>
            <w:r w:rsidRPr="00593141">
              <w:rPr>
                <w:rFonts w:ascii="Times New Roman" w:hAnsi="Times New Roman"/>
                <w:sz w:val="24"/>
                <w:szCs w:val="24"/>
              </w:rPr>
              <w:t>Питание</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593141" w:rsidRPr="00593141" w:rsidRDefault="00593141" w:rsidP="00F91BB4">
            <w:pPr>
              <w:shd w:val="clear" w:color="auto" w:fill="FFFFFF"/>
              <w:jc w:val="center"/>
              <w:rPr>
                <w:rFonts w:ascii="Times New Roman" w:hAnsi="Times New Roman"/>
                <w:sz w:val="24"/>
                <w:szCs w:val="24"/>
              </w:rPr>
            </w:pPr>
            <w:r w:rsidRPr="00593141">
              <w:rPr>
                <w:rFonts w:ascii="Times New Roman" w:hAnsi="Times New Roman"/>
                <w:sz w:val="24"/>
                <w:szCs w:val="24"/>
              </w:rPr>
              <w:t>Медикаменты</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593141" w:rsidRPr="00593141" w:rsidRDefault="00593141" w:rsidP="00F91BB4">
            <w:pPr>
              <w:shd w:val="clear" w:color="auto" w:fill="FFFFFF"/>
              <w:jc w:val="center"/>
              <w:rPr>
                <w:rFonts w:ascii="Times New Roman" w:hAnsi="Times New Roman"/>
                <w:sz w:val="24"/>
                <w:szCs w:val="24"/>
              </w:rPr>
            </w:pPr>
            <w:r w:rsidRPr="00593141">
              <w:rPr>
                <w:rFonts w:ascii="Times New Roman" w:hAnsi="Times New Roman"/>
                <w:sz w:val="24"/>
                <w:szCs w:val="24"/>
              </w:rPr>
              <w:t>Питание</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593141" w:rsidRPr="00593141" w:rsidRDefault="00593141" w:rsidP="00F91BB4">
            <w:pPr>
              <w:shd w:val="clear" w:color="auto" w:fill="FFFFFF"/>
              <w:jc w:val="center"/>
              <w:rPr>
                <w:rFonts w:ascii="Times New Roman" w:hAnsi="Times New Roman"/>
                <w:sz w:val="24"/>
                <w:szCs w:val="24"/>
              </w:rPr>
            </w:pPr>
            <w:r w:rsidRPr="00593141">
              <w:rPr>
                <w:rFonts w:ascii="Times New Roman" w:hAnsi="Times New Roman"/>
                <w:sz w:val="24"/>
                <w:szCs w:val="24"/>
              </w:rPr>
              <w:t>Медикаменты</w:t>
            </w:r>
          </w:p>
        </w:tc>
      </w:tr>
      <w:tr w:rsidR="00593141" w:rsidRPr="00593141" w:rsidTr="00F91BB4">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593141" w:rsidRPr="00593141" w:rsidRDefault="00593141" w:rsidP="00F91BB4">
            <w:pPr>
              <w:shd w:val="clear" w:color="auto" w:fill="FFFFFF"/>
              <w:jc w:val="center"/>
              <w:rPr>
                <w:rFonts w:ascii="Times New Roman" w:hAnsi="Times New Roman"/>
                <w:sz w:val="24"/>
                <w:szCs w:val="24"/>
              </w:rPr>
            </w:pPr>
            <w:r w:rsidRPr="00593141">
              <w:rPr>
                <w:rFonts w:ascii="Times New Roman" w:hAnsi="Times New Roman"/>
                <w:sz w:val="24"/>
                <w:szCs w:val="24"/>
              </w:rPr>
              <w:t>1</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593141" w:rsidRPr="00593141" w:rsidRDefault="00593141" w:rsidP="00F91BB4">
            <w:pPr>
              <w:shd w:val="clear" w:color="auto" w:fill="FFFFFF"/>
              <w:jc w:val="center"/>
              <w:rPr>
                <w:rFonts w:ascii="Times New Roman" w:hAnsi="Times New Roman"/>
                <w:sz w:val="24"/>
                <w:szCs w:val="24"/>
              </w:rPr>
            </w:pPr>
            <w:r w:rsidRPr="00593141">
              <w:rPr>
                <w:rFonts w:ascii="Times New Roman" w:hAnsi="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593141" w:rsidRPr="00593141" w:rsidRDefault="00593141" w:rsidP="00F91BB4">
            <w:pPr>
              <w:shd w:val="clear" w:color="auto" w:fill="FFFFFF"/>
              <w:jc w:val="center"/>
              <w:rPr>
                <w:rFonts w:ascii="Times New Roman" w:hAnsi="Times New Roman"/>
                <w:sz w:val="24"/>
                <w:szCs w:val="24"/>
              </w:rPr>
            </w:pPr>
            <w:r w:rsidRPr="00593141">
              <w:rPr>
                <w:rFonts w:ascii="Times New Roman" w:hAnsi="Times New Roman"/>
                <w:sz w:val="24"/>
                <w:szCs w:val="24"/>
              </w:rPr>
              <w:t>3</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593141" w:rsidRPr="00593141" w:rsidRDefault="00593141" w:rsidP="00F91BB4">
            <w:pPr>
              <w:shd w:val="clear" w:color="auto" w:fill="FFFFFF"/>
              <w:jc w:val="center"/>
              <w:rPr>
                <w:rFonts w:ascii="Times New Roman" w:hAnsi="Times New Roman"/>
                <w:sz w:val="24"/>
                <w:szCs w:val="24"/>
              </w:rPr>
            </w:pPr>
            <w:r w:rsidRPr="00593141">
              <w:rPr>
                <w:rFonts w:ascii="Times New Roman" w:hAnsi="Times New Roman"/>
                <w:sz w:val="24"/>
                <w:szCs w:val="24"/>
              </w:rPr>
              <w:t>4</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593141" w:rsidRPr="00593141" w:rsidRDefault="00593141" w:rsidP="00F91BB4">
            <w:pPr>
              <w:shd w:val="clear" w:color="auto" w:fill="FFFFFF"/>
              <w:jc w:val="center"/>
              <w:rPr>
                <w:rFonts w:ascii="Times New Roman" w:hAnsi="Times New Roman"/>
                <w:sz w:val="24"/>
                <w:szCs w:val="24"/>
              </w:rPr>
            </w:pPr>
            <w:r w:rsidRPr="00593141">
              <w:rPr>
                <w:rFonts w:ascii="Times New Roman" w:hAnsi="Times New Roman"/>
                <w:sz w:val="24"/>
                <w:szCs w:val="24"/>
              </w:rPr>
              <w:t>5</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593141" w:rsidRPr="00593141" w:rsidRDefault="00593141" w:rsidP="00F91BB4">
            <w:pPr>
              <w:shd w:val="clear" w:color="auto" w:fill="FFFFFF"/>
              <w:jc w:val="center"/>
              <w:rPr>
                <w:rFonts w:ascii="Times New Roman" w:hAnsi="Times New Roman"/>
                <w:sz w:val="24"/>
                <w:szCs w:val="24"/>
              </w:rPr>
            </w:pPr>
            <w:r w:rsidRPr="00593141">
              <w:rPr>
                <w:rFonts w:ascii="Times New Roman" w:hAnsi="Times New Roman"/>
                <w:sz w:val="24"/>
                <w:szCs w:val="24"/>
              </w:rPr>
              <w:t>6</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593141" w:rsidRPr="00593141" w:rsidRDefault="00593141" w:rsidP="00F91BB4">
            <w:pPr>
              <w:shd w:val="clear" w:color="auto" w:fill="FFFFFF"/>
              <w:jc w:val="center"/>
              <w:rPr>
                <w:rFonts w:ascii="Times New Roman" w:hAnsi="Times New Roman"/>
                <w:sz w:val="24"/>
                <w:szCs w:val="24"/>
              </w:rPr>
            </w:pPr>
            <w:r w:rsidRPr="00593141">
              <w:rPr>
                <w:rFonts w:ascii="Times New Roman" w:hAnsi="Times New Roman"/>
                <w:sz w:val="24"/>
                <w:szCs w:val="24"/>
              </w:rPr>
              <w:t>7</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93141" w:rsidRPr="00593141" w:rsidRDefault="00593141" w:rsidP="00F91BB4">
            <w:pPr>
              <w:shd w:val="clear" w:color="auto" w:fill="FFFFFF"/>
              <w:jc w:val="center"/>
              <w:rPr>
                <w:rFonts w:ascii="Times New Roman" w:hAnsi="Times New Roman"/>
                <w:sz w:val="24"/>
                <w:szCs w:val="24"/>
              </w:rPr>
            </w:pPr>
            <w:r w:rsidRPr="00593141">
              <w:rPr>
                <w:rFonts w:ascii="Times New Roman" w:hAnsi="Times New Roman"/>
                <w:sz w:val="24"/>
                <w:szCs w:val="24"/>
              </w:rPr>
              <w:t>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593141" w:rsidRPr="00593141" w:rsidRDefault="00593141" w:rsidP="00F91BB4">
            <w:pPr>
              <w:shd w:val="clear" w:color="auto" w:fill="FFFFFF"/>
              <w:jc w:val="center"/>
              <w:rPr>
                <w:rFonts w:ascii="Times New Roman" w:hAnsi="Times New Roman"/>
                <w:sz w:val="24"/>
                <w:szCs w:val="24"/>
              </w:rPr>
            </w:pPr>
            <w:r w:rsidRPr="00593141">
              <w:rPr>
                <w:rFonts w:ascii="Times New Roman" w:hAnsi="Times New Roman"/>
                <w:sz w:val="24"/>
                <w:szCs w:val="24"/>
              </w:rPr>
              <w:t>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593141" w:rsidRPr="00593141" w:rsidRDefault="00593141" w:rsidP="00F91BB4">
            <w:pPr>
              <w:shd w:val="clear" w:color="auto" w:fill="FFFFFF"/>
              <w:jc w:val="center"/>
              <w:rPr>
                <w:rFonts w:ascii="Times New Roman" w:hAnsi="Times New Roman"/>
                <w:sz w:val="24"/>
                <w:szCs w:val="24"/>
              </w:rPr>
            </w:pPr>
            <w:r w:rsidRPr="00593141">
              <w:rPr>
                <w:rFonts w:ascii="Times New Roman" w:hAnsi="Times New Roman"/>
                <w:sz w:val="24"/>
                <w:szCs w:val="24"/>
              </w:rPr>
              <w:t>10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593141" w:rsidRPr="00593141" w:rsidRDefault="00593141" w:rsidP="00F91BB4">
            <w:pPr>
              <w:shd w:val="clear" w:color="auto" w:fill="FFFFFF"/>
              <w:jc w:val="center"/>
              <w:rPr>
                <w:rFonts w:ascii="Times New Roman" w:hAnsi="Times New Roman"/>
                <w:sz w:val="24"/>
                <w:szCs w:val="24"/>
              </w:rPr>
            </w:pPr>
            <w:r w:rsidRPr="00593141">
              <w:rPr>
                <w:rFonts w:ascii="Times New Roman" w:hAnsi="Times New Roman"/>
                <w:sz w:val="24"/>
                <w:szCs w:val="24"/>
              </w:rPr>
              <w:t>11</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593141" w:rsidRPr="00593141" w:rsidRDefault="00593141" w:rsidP="00F91BB4">
            <w:pPr>
              <w:shd w:val="clear" w:color="auto" w:fill="FFFFFF"/>
              <w:jc w:val="center"/>
              <w:rPr>
                <w:rFonts w:ascii="Times New Roman" w:hAnsi="Times New Roman"/>
                <w:sz w:val="24"/>
                <w:szCs w:val="24"/>
              </w:rPr>
            </w:pPr>
            <w:r w:rsidRPr="00593141">
              <w:rPr>
                <w:rFonts w:ascii="Times New Roman" w:hAnsi="Times New Roman"/>
                <w:sz w:val="24"/>
                <w:szCs w:val="24"/>
              </w:rPr>
              <w:t>12</w:t>
            </w:r>
          </w:p>
        </w:tc>
      </w:tr>
      <w:tr w:rsidR="00593141" w:rsidRPr="00593141" w:rsidTr="00F91BB4">
        <w:trPr>
          <w:cantSplit/>
          <w:trHeight w:val="20"/>
        </w:trPr>
        <w:tc>
          <w:tcPr>
            <w:tcW w:w="1843" w:type="dxa"/>
            <w:vMerge w:val="restart"/>
            <w:tcBorders>
              <w:top w:val="single" w:sz="4" w:space="0" w:color="auto"/>
              <w:left w:val="single" w:sz="4" w:space="0" w:color="auto"/>
              <w:bottom w:val="nil"/>
              <w:right w:val="single" w:sz="4" w:space="0" w:color="auto"/>
            </w:tcBorders>
            <w:shd w:val="clear" w:color="auto" w:fill="FFFFFF"/>
          </w:tcPr>
          <w:p w:rsidR="00593141" w:rsidRPr="00593141" w:rsidRDefault="00593141" w:rsidP="00F91BB4">
            <w:pPr>
              <w:shd w:val="clear" w:color="auto" w:fill="FFFFFF"/>
              <w:rPr>
                <w:rFonts w:ascii="Times New Roman" w:hAnsi="Times New Roman"/>
                <w:sz w:val="24"/>
                <w:szCs w:val="24"/>
              </w:rPr>
            </w:pPr>
            <w:r w:rsidRPr="00593141">
              <w:rPr>
                <w:rFonts w:ascii="Times New Roman" w:hAnsi="Times New Roman"/>
                <w:sz w:val="24"/>
                <w:szCs w:val="24"/>
              </w:rPr>
              <w:t xml:space="preserve">1. Больницы и диспансеры в сельской местности </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593141" w:rsidRPr="00593141" w:rsidRDefault="00593141" w:rsidP="00F91BB4">
            <w:pPr>
              <w:shd w:val="clear" w:color="auto" w:fill="FFFFFF"/>
              <w:rPr>
                <w:rFonts w:ascii="Times New Roman" w:hAnsi="Times New Roman"/>
                <w:sz w:val="24"/>
                <w:szCs w:val="24"/>
              </w:rPr>
            </w:pPr>
            <w:r w:rsidRPr="00593141">
              <w:rPr>
                <w:rFonts w:ascii="Times New Roman" w:hAnsi="Times New Roman"/>
                <w:sz w:val="24"/>
                <w:szCs w:val="24"/>
              </w:rPr>
              <w:t xml:space="preserve">1. Хирургические койки </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58</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66</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62,7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С 01.06</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320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20053,33</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24</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20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481280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401066,667</w:t>
            </w:r>
          </w:p>
        </w:tc>
      </w:tr>
      <w:tr w:rsidR="00593141" w:rsidRPr="00593141" w:rsidTr="00F91BB4">
        <w:trPr>
          <w:cantSplit/>
          <w:trHeight w:val="20"/>
        </w:trPr>
        <w:tc>
          <w:tcPr>
            <w:tcW w:w="1843" w:type="dxa"/>
            <w:vMerge/>
            <w:tcBorders>
              <w:top w:val="nil"/>
              <w:left w:val="single" w:sz="4" w:space="0" w:color="auto"/>
              <w:bottom w:val="nil"/>
              <w:right w:val="single" w:sz="4" w:space="0" w:color="auto"/>
            </w:tcBorders>
            <w:shd w:val="clear" w:color="auto" w:fill="FFFFFF"/>
          </w:tcPr>
          <w:p w:rsidR="00593141" w:rsidRPr="00593141" w:rsidRDefault="00593141" w:rsidP="00F91BB4">
            <w:pPr>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593141" w:rsidRPr="00593141" w:rsidRDefault="00593141" w:rsidP="00F91BB4">
            <w:pPr>
              <w:shd w:val="clear" w:color="auto" w:fill="FFFFFF"/>
              <w:rPr>
                <w:rFonts w:ascii="Times New Roman" w:hAnsi="Times New Roman"/>
                <w:sz w:val="24"/>
                <w:szCs w:val="24"/>
              </w:rPr>
            </w:pPr>
            <w:r w:rsidRPr="00593141">
              <w:rPr>
                <w:rFonts w:ascii="Times New Roman" w:hAnsi="Times New Roman"/>
                <w:sz w:val="24"/>
                <w:szCs w:val="24"/>
              </w:rPr>
              <w:t xml:space="preserve">2. Детские койки </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49</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55</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52,0</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С 01.07</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320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16640,00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25</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30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416000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499200</w:t>
            </w:r>
          </w:p>
        </w:tc>
      </w:tr>
      <w:tr w:rsidR="00593141" w:rsidRPr="00593141" w:rsidTr="00F91BB4">
        <w:trPr>
          <w:cantSplit/>
          <w:trHeight w:val="20"/>
        </w:trPr>
        <w:tc>
          <w:tcPr>
            <w:tcW w:w="1843" w:type="dxa"/>
            <w:vMerge/>
            <w:tcBorders>
              <w:top w:val="nil"/>
              <w:left w:val="single" w:sz="4" w:space="0" w:color="auto"/>
              <w:bottom w:val="nil"/>
              <w:right w:val="single" w:sz="4" w:space="0" w:color="auto"/>
            </w:tcBorders>
            <w:shd w:val="clear" w:color="auto" w:fill="FFFFFF"/>
          </w:tcPr>
          <w:p w:rsidR="00593141" w:rsidRPr="00593141" w:rsidRDefault="00593141" w:rsidP="00F91BB4">
            <w:pPr>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593141" w:rsidRPr="00593141" w:rsidRDefault="00593141" w:rsidP="00F91BB4">
            <w:pPr>
              <w:shd w:val="clear" w:color="auto" w:fill="FFFFFF"/>
              <w:rPr>
                <w:rFonts w:ascii="Times New Roman" w:hAnsi="Times New Roman"/>
                <w:sz w:val="24"/>
                <w:szCs w:val="24"/>
              </w:rPr>
            </w:pPr>
            <w:r w:rsidRPr="00593141">
              <w:rPr>
                <w:rFonts w:ascii="Times New Roman" w:hAnsi="Times New Roman"/>
                <w:sz w:val="24"/>
                <w:szCs w:val="24"/>
              </w:rPr>
              <w:t xml:space="preserve">3. Терапевтические койки </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60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78</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72,0</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С 01.05</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340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24480,00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21</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17</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514080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416160</w:t>
            </w:r>
          </w:p>
        </w:tc>
      </w:tr>
      <w:tr w:rsidR="00593141" w:rsidRPr="00593141" w:rsidTr="00F91BB4">
        <w:trPr>
          <w:cantSplit/>
          <w:trHeight w:val="20"/>
        </w:trPr>
        <w:tc>
          <w:tcPr>
            <w:tcW w:w="1843" w:type="dxa"/>
            <w:vMerge/>
            <w:tcBorders>
              <w:top w:val="nil"/>
              <w:left w:val="single" w:sz="4" w:space="0" w:color="auto"/>
              <w:bottom w:val="nil"/>
              <w:right w:val="single" w:sz="4" w:space="0" w:color="auto"/>
            </w:tcBorders>
            <w:shd w:val="clear" w:color="auto" w:fill="FFFFFF"/>
          </w:tcPr>
          <w:p w:rsidR="00593141" w:rsidRPr="00593141" w:rsidRDefault="00593141" w:rsidP="00F91BB4">
            <w:pPr>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593141" w:rsidRPr="00593141" w:rsidRDefault="00593141" w:rsidP="00F91BB4">
            <w:pPr>
              <w:shd w:val="clear" w:color="auto" w:fill="FFFFFF"/>
              <w:rPr>
                <w:rFonts w:ascii="Times New Roman" w:hAnsi="Times New Roman"/>
                <w:sz w:val="24"/>
                <w:szCs w:val="24"/>
              </w:rPr>
            </w:pPr>
            <w:r w:rsidRPr="00593141">
              <w:rPr>
                <w:rFonts w:ascii="Times New Roman" w:hAnsi="Times New Roman"/>
                <w:sz w:val="24"/>
                <w:szCs w:val="24"/>
              </w:rPr>
              <w:t xml:space="preserve">4. Родильные койки </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40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40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40,0</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330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13200,00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30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32</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396000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422400</w:t>
            </w:r>
          </w:p>
        </w:tc>
      </w:tr>
      <w:tr w:rsidR="00593141" w:rsidRPr="00593141" w:rsidTr="00F91BB4">
        <w:trPr>
          <w:cantSplit/>
          <w:trHeight w:val="20"/>
        </w:trPr>
        <w:tc>
          <w:tcPr>
            <w:tcW w:w="1843" w:type="dxa"/>
            <w:vMerge/>
            <w:tcBorders>
              <w:top w:val="nil"/>
              <w:left w:val="single" w:sz="4" w:space="0" w:color="auto"/>
              <w:bottom w:val="nil"/>
              <w:right w:val="single" w:sz="4" w:space="0" w:color="auto"/>
            </w:tcBorders>
            <w:shd w:val="clear" w:color="auto" w:fill="FFFFFF"/>
          </w:tcPr>
          <w:p w:rsidR="00593141" w:rsidRPr="00593141" w:rsidRDefault="00593141" w:rsidP="00F91BB4">
            <w:pPr>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593141" w:rsidRPr="00593141" w:rsidRDefault="00593141" w:rsidP="00F91BB4">
            <w:pPr>
              <w:shd w:val="clear" w:color="auto" w:fill="FFFFFF"/>
              <w:rPr>
                <w:rFonts w:ascii="Times New Roman" w:hAnsi="Times New Roman"/>
                <w:sz w:val="24"/>
                <w:szCs w:val="24"/>
              </w:rPr>
            </w:pPr>
            <w:r w:rsidRPr="00593141">
              <w:rPr>
                <w:rFonts w:ascii="Times New Roman" w:hAnsi="Times New Roman"/>
                <w:sz w:val="24"/>
                <w:szCs w:val="24"/>
              </w:rPr>
              <w:t xml:space="preserve">5. Прочие койки </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70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80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72,5</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С 01.10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300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21750,00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20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30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435000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652500</w:t>
            </w:r>
          </w:p>
        </w:tc>
      </w:tr>
      <w:tr w:rsidR="00593141" w:rsidRPr="00593141" w:rsidTr="00F91BB4">
        <w:trPr>
          <w:cantSplit/>
          <w:trHeight w:val="20"/>
        </w:trPr>
        <w:tc>
          <w:tcPr>
            <w:tcW w:w="1843" w:type="dxa"/>
            <w:vMerge/>
            <w:tcBorders>
              <w:top w:val="nil"/>
              <w:left w:val="single" w:sz="4" w:space="0" w:color="auto"/>
              <w:bottom w:val="single" w:sz="4" w:space="0" w:color="auto"/>
              <w:right w:val="single" w:sz="4" w:space="0" w:color="auto"/>
            </w:tcBorders>
            <w:shd w:val="clear" w:color="auto" w:fill="FFFFFF"/>
          </w:tcPr>
          <w:p w:rsidR="00593141" w:rsidRPr="00593141" w:rsidRDefault="00593141" w:rsidP="00F91BB4">
            <w:pPr>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593141" w:rsidRPr="00593141" w:rsidRDefault="00593141" w:rsidP="00F91BB4">
            <w:pPr>
              <w:shd w:val="clear" w:color="auto" w:fill="FFFFFF"/>
              <w:rPr>
                <w:rFonts w:ascii="Times New Roman" w:hAnsi="Times New Roman"/>
                <w:sz w:val="24"/>
                <w:szCs w:val="24"/>
              </w:rPr>
            </w:pPr>
            <w:r w:rsidRPr="00593141">
              <w:rPr>
                <w:rFonts w:ascii="Times New Roman" w:hAnsi="Times New Roman"/>
                <w:sz w:val="24"/>
                <w:szCs w:val="24"/>
              </w:rPr>
              <w:t xml:space="preserve">ИТОГО: </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277</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319</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299,2</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X</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593141" w:rsidRPr="00593141" w:rsidRDefault="00593141" w:rsidP="00F91BB4">
            <w:pPr>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96123,33</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593141" w:rsidRPr="00593141" w:rsidRDefault="00593141" w:rsidP="00F91BB4">
            <w:pPr>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593141" w:rsidRPr="00593141" w:rsidRDefault="00593141" w:rsidP="00F91BB4">
            <w:pPr>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2242360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2391326,67</w:t>
            </w:r>
          </w:p>
        </w:tc>
      </w:tr>
      <w:tr w:rsidR="00593141" w:rsidRPr="00593141" w:rsidTr="00F91BB4">
        <w:trPr>
          <w:cantSplit/>
          <w:trHeight w:val="20"/>
        </w:trPr>
        <w:tc>
          <w:tcPr>
            <w:tcW w:w="1843" w:type="dxa"/>
            <w:vMerge w:val="restart"/>
            <w:tcBorders>
              <w:top w:val="single" w:sz="4" w:space="0" w:color="auto"/>
              <w:left w:val="single" w:sz="4" w:space="0" w:color="auto"/>
              <w:bottom w:val="nil"/>
              <w:right w:val="single" w:sz="4" w:space="0" w:color="auto"/>
            </w:tcBorders>
            <w:shd w:val="clear" w:color="auto" w:fill="FFFFFF"/>
          </w:tcPr>
          <w:p w:rsidR="00593141" w:rsidRPr="00593141" w:rsidRDefault="00593141" w:rsidP="00F91BB4">
            <w:pPr>
              <w:shd w:val="clear" w:color="auto" w:fill="FFFFFF"/>
              <w:rPr>
                <w:rFonts w:ascii="Times New Roman" w:hAnsi="Times New Roman"/>
                <w:sz w:val="24"/>
                <w:szCs w:val="24"/>
              </w:rPr>
            </w:pPr>
            <w:r w:rsidRPr="00593141">
              <w:rPr>
                <w:rFonts w:ascii="Times New Roman" w:hAnsi="Times New Roman"/>
                <w:sz w:val="24"/>
                <w:szCs w:val="24"/>
              </w:rPr>
              <w:lastRenderedPageBreak/>
              <w:t xml:space="preserve">2. Больницы и диспансеры в городах </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593141" w:rsidRPr="00593141" w:rsidRDefault="00593141" w:rsidP="00F91BB4">
            <w:pPr>
              <w:shd w:val="clear" w:color="auto" w:fill="FFFFFF"/>
              <w:rPr>
                <w:rFonts w:ascii="Times New Roman" w:hAnsi="Times New Roman"/>
                <w:sz w:val="24"/>
                <w:szCs w:val="24"/>
              </w:rPr>
            </w:pPr>
            <w:r w:rsidRPr="00593141">
              <w:rPr>
                <w:rFonts w:ascii="Times New Roman" w:hAnsi="Times New Roman"/>
                <w:sz w:val="24"/>
                <w:szCs w:val="24"/>
              </w:rPr>
              <w:t xml:space="preserve">1. Хирургические койки </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100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94,2</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С 01.08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300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28250,0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23</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27</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649750,00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762750,00</w:t>
            </w:r>
          </w:p>
        </w:tc>
      </w:tr>
      <w:tr w:rsidR="00593141" w:rsidRPr="00593141" w:rsidTr="00F91BB4">
        <w:trPr>
          <w:cantSplit/>
          <w:trHeight w:val="20"/>
        </w:trPr>
        <w:tc>
          <w:tcPr>
            <w:tcW w:w="1843" w:type="dxa"/>
            <w:vMerge/>
            <w:tcBorders>
              <w:top w:val="nil"/>
              <w:left w:val="single" w:sz="4" w:space="0" w:color="auto"/>
              <w:bottom w:val="nil"/>
              <w:right w:val="single" w:sz="4" w:space="0" w:color="auto"/>
            </w:tcBorders>
            <w:shd w:val="clear" w:color="auto" w:fill="FFFFFF"/>
          </w:tcPr>
          <w:p w:rsidR="00593141" w:rsidRPr="00593141" w:rsidRDefault="00593141" w:rsidP="00F91BB4">
            <w:pPr>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593141" w:rsidRPr="00593141" w:rsidRDefault="00593141" w:rsidP="00F91BB4">
            <w:pPr>
              <w:shd w:val="clear" w:color="auto" w:fill="FFFFFF"/>
              <w:rPr>
                <w:rFonts w:ascii="Times New Roman" w:hAnsi="Times New Roman"/>
                <w:sz w:val="24"/>
                <w:szCs w:val="24"/>
              </w:rPr>
            </w:pPr>
            <w:r w:rsidRPr="00593141">
              <w:rPr>
                <w:rFonts w:ascii="Times New Roman" w:hAnsi="Times New Roman"/>
                <w:sz w:val="24"/>
                <w:szCs w:val="24"/>
              </w:rPr>
              <w:t xml:space="preserve">2. Детские койки </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100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110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105,8</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С 01.06</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320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33866,7</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25</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30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846666,67</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1016000,00</w:t>
            </w:r>
          </w:p>
        </w:tc>
      </w:tr>
      <w:tr w:rsidR="00593141" w:rsidRPr="00593141" w:rsidTr="00F91BB4">
        <w:trPr>
          <w:cantSplit/>
          <w:trHeight w:val="20"/>
        </w:trPr>
        <w:tc>
          <w:tcPr>
            <w:tcW w:w="1843" w:type="dxa"/>
            <w:vMerge/>
            <w:tcBorders>
              <w:top w:val="nil"/>
              <w:left w:val="single" w:sz="4" w:space="0" w:color="auto"/>
              <w:bottom w:val="nil"/>
              <w:right w:val="single" w:sz="4" w:space="0" w:color="auto"/>
            </w:tcBorders>
            <w:shd w:val="clear" w:color="auto" w:fill="FFFFFF"/>
          </w:tcPr>
          <w:p w:rsidR="00593141" w:rsidRPr="00593141" w:rsidRDefault="00593141" w:rsidP="00F91BB4">
            <w:pPr>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593141" w:rsidRPr="00593141" w:rsidRDefault="00593141" w:rsidP="00F91BB4">
            <w:pPr>
              <w:shd w:val="clear" w:color="auto" w:fill="FFFFFF"/>
              <w:rPr>
                <w:rFonts w:ascii="Times New Roman" w:hAnsi="Times New Roman"/>
                <w:sz w:val="24"/>
                <w:szCs w:val="24"/>
              </w:rPr>
            </w:pPr>
            <w:r w:rsidRPr="00593141">
              <w:rPr>
                <w:rFonts w:ascii="Times New Roman" w:hAnsi="Times New Roman"/>
                <w:sz w:val="24"/>
                <w:szCs w:val="24"/>
              </w:rPr>
              <w:t xml:space="preserve">3. Терапевтические койки </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140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180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170,0</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С 01.04</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310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52700,0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21</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22</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1106700,00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1159400,00</w:t>
            </w:r>
          </w:p>
        </w:tc>
      </w:tr>
      <w:tr w:rsidR="00593141" w:rsidRPr="00593141" w:rsidTr="00F91BB4">
        <w:trPr>
          <w:cantSplit/>
          <w:trHeight w:val="20"/>
        </w:trPr>
        <w:tc>
          <w:tcPr>
            <w:tcW w:w="1843" w:type="dxa"/>
            <w:vMerge/>
            <w:tcBorders>
              <w:top w:val="nil"/>
              <w:left w:val="single" w:sz="4" w:space="0" w:color="auto"/>
              <w:bottom w:val="nil"/>
              <w:right w:val="single" w:sz="4" w:space="0" w:color="auto"/>
            </w:tcBorders>
            <w:shd w:val="clear" w:color="auto" w:fill="FFFFFF"/>
          </w:tcPr>
          <w:p w:rsidR="00593141" w:rsidRPr="00593141" w:rsidRDefault="00593141" w:rsidP="00F91BB4">
            <w:pPr>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593141" w:rsidRPr="00593141" w:rsidRDefault="00593141" w:rsidP="00F91BB4">
            <w:pPr>
              <w:shd w:val="clear" w:color="auto" w:fill="FFFFFF"/>
              <w:rPr>
                <w:rFonts w:ascii="Times New Roman" w:hAnsi="Times New Roman"/>
                <w:sz w:val="24"/>
                <w:szCs w:val="24"/>
              </w:rPr>
            </w:pPr>
            <w:r w:rsidRPr="00593141">
              <w:rPr>
                <w:rFonts w:ascii="Times New Roman" w:hAnsi="Times New Roman"/>
                <w:sz w:val="24"/>
                <w:szCs w:val="24"/>
              </w:rPr>
              <w:t xml:space="preserve">4. Родильные койки </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120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135</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126,3</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С 01.08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330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41662,5</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27</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32</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1124887,50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1333200,00</w:t>
            </w:r>
          </w:p>
        </w:tc>
      </w:tr>
      <w:tr w:rsidR="00593141" w:rsidRPr="00593141" w:rsidTr="00F91BB4">
        <w:trPr>
          <w:cantSplit/>
          <w:trHeight w:val="20"/>
        </w:trPr>
        <w:tc>
          <w:tcPr>
            <w:tcW w:w="1843" w:type="dxa"/>
            <w:vMerge/>
            <w:tcBorders>
              <w:top w:val="nil"/>
              <w:left w:val="single" w:sz="4" w:space="0" w:color="auto"/>
              <w:bottom w:val="nil"/>
              <w:right w:val="single" w:sz="4" w:space="0" w:color="auto"/>
            </w:tcBorders>
            <w:shd w:val="clear" w:color="auto" w:fill="FFFFFF"/>
          </w:tcPr>
          <w:p w:rsidR="00593141" w:rsidRPr="00593141" w:rsidRDefault="00593141" w:rsidP="00F91BB4">
            <w:pPr>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593141" w:rsidRPr="00593141" w:rsidRDefault="00593141" w:rsidP="00F91BB4">
            <w:pPr>
              <w:shd w:val="clear" w:color="auto" w:fill="FFFFFF"/>
              <w:rPr>
                <w:rFonts w:ascii="Times New Roman" w:hAnsi="Times New Roman"/>
                <w:sz w:val="24"/>
                <w:szCs w:val="24"/>
              </w:rPr>
            </w:pPr>
            <w:r w:rsidRPr="00593141">
              <w:rPr>
                <w:rFonts w:ascii="Times New Roman" w:hAnsi="Times New Roman"/>
                <w:sz w:val="24"/>
                <w:szCs w:val="24"/>
              </w:rPr>
              <w:t xml:space="preserve">5. Прочие койки </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100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110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102,5</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С 01.10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300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30750,0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22</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30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676500,00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922500,00</w:t>
            </w:r>
          </w:p>
        </w:tc>
      </w:tr>
      <w:tr w:rsidR="00593141" w:rsidRPr="00593141" w:rsidTr="00F91BB4">
        <w:trPr>
          <w:cantSplit/>
          <w:trHeight w:val="20"/>
        </w:trPr>
        <w:tc>
          <w:tcPr>
            <w:tcW w:w="1843" w:type="dxa"/>
            <w:vMerge/>
            <w:tcBorders>
              <w:top w:val="nil"/>
              <w:left w:val="single" w:sz="4" w:space="0" w:color="auto"/>
              <w:bottom w:val="single" w:sz="4" w:space="0" w:color="auto"/>
              <w:right w:val="single" w:sz="4" w:space="0" w:color="auto"/>
            </w:tcBorders>
            <w:shd w:val="clear" w:color="auto" w:fill="FFFFFF"/>
          </w:tcPr>
          <w:p w:rsidR="00593141" w:rsidRPr="00593141" w:rsidRDefault="00593141" w:rsidP="00F91BB4">
            <w:pPr>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593141" w:rsidRPr="00593141" w:rsidRDefault="00593141" w:rsidP="00F91BB4">
            <w:pPr>
              <w:shd w:val="clear" w:color="auto" w:fill="FFFFFF"/>
              <w:rPr>
                <w:rFonts w:ascii="Times New Roman" w:hAnsi="Times New Roman"/>
                <w:sz w:val="24"/>
                <w:szCs w:val="24"/>
              </w:rPr>
            </w:pPr>
            <w:r w:rsidRPr="00593141">
              <w:rPr>
                <w:rFonts w:ascii="Times New Roman" w:hAnsi="Times New Roman"/>
                <w:sz w:val="24"/>
                <w:szCs w:val="24"/>
              </w:rPr>
              <w:t xml:space="preserve">ИТОГО: </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550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635</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598,8</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X</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593141" w:rsidRPr="00593141" w:rsidRDefault="00593141" w:rsidP="00F91BB4">
            <w:pPr>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187229,2</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593141" w:rsidRPr="00593141" w:rsidRDefault="00593141" w:rsidP="00F91BB4">
            <w:pPr>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593141" w:rsidRPr="00593141" w:rsidRDefault="00593141" w:rsidP="00F91BB4">
            <w:pPr>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4404504,17</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5193850,00</w:t>
            </w:r>
          </w:p>
        </w:tc>
      </w:tr>
    </w:tbl>
    <w:p w:rsidR="00593141" w:rsidRPr="00593141" w:rsidRDefault="00593141" w:rsidP="00593141">
      <w:pPr>
        <w:shd w:val="clear" w:color="auto" w:fill="FFFFFF"/>
        <w:jc w:val="both"/>
        <w:rPr>
          <w:rFonts w:ascii="Times New Roman" w:hAnsi="Times New Roman"/>
          <w:sz w:val="24"/>
          <w:szCs w:val="24"/>
        </w:rPr>
      </w:pPr>
    </w:p>
    <w:p w:rsidR="00593141" w:rsidRPr="00593141" w:rsidRDefault="00593141" w:rsidP="00593141">
      <w:pPr>
        <w:shd w:val="clear" w:color="auto" w:fill="FFFFFF"/>
        <w:spacing w:line="360" w:lineRule="auto"/>
        <w:ind w:firstLine="720"/>
        <w:jc w:val="both"/>
        <w:rPr>
          <w:rFonts w:ascii="Times New Roman" w:hAnsi="Times New Roman"/>
          <w:sz w:val="28"/>
          <w:szCs w:val="28"/>
        </w:rPr>
      </w:pPr>
      <w:r w:rsidRPr="00593141">
        <w:rPr>
          <w:rFonts w:ascii="Times New Roman" w:hAnsi="Times New Roman"/>
          <w:sz w:val="24"/>
          <w:szCs w:val="24"/>
        </w:rPr>
        <w:t xml:space="preserve">Среднегодовое количество коек рассчитывается по формуле: </w:t>
      </w:r>
      <w:r w:rsidRPr="00593141">
        <w:rPr>
          <w:rFonts w:ascii="Times New Roman" w:hAnsi="Times New Roman"/>
          <w:noProof/>
          <w:sz w:val="28"/>
          <w:szCs w:val="28"/>
          <w:lang w:eastAsia="ru-RU"/>
        </w:rPr>
        <w:drawing>
          <wp:inline distT="0" distB="0" distL="0" distR="0">
            <wp:extent cx="1200150" cy="361950"/>
            <wp:effectExtent l="1905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a:srcRect/>
                    <a:stretch>
                      <a:fillRect/>
                    </a:stretch>
                  </pic:blipFill>
                  <pic:spPr bwMode="auto">
                    <a:xfrm>
                      <a:off x="0" y="0"/>
                      <a:ext cx="1200150" cy="361950"/>
                    </a:xfrm>
                    <a:prstGeom prst="rect">
                      <a:avLst/>
                    </a:prstGeom>
                    <a:noFill/>
                    <a:ln w="9525">
                      <a:noFill/>
                      <a:miter lim="800000"/>
                      <a:headEnd/>
                      <a:tailEnd/>
                    </a:ln>
                  </pic:spPr>
                </pic:pic>
              </a:graphicData>
            </a:graphic>
          </wp:inline>
        </w:drawing>
      </w:r>
      <w:r w:rsidRPr="00593141">
        <w:rPr>
          <w:rFonts w:ascii="Times New Roman" w:hAnsi="Times New Roman"/>
          <w:sz w:val="28"/>
          <w:szCs w:val="28"/>
        </w:rPr>
        <w:t xml:space="preserve"> </w:t>
      </w:r>
    </w:p>
    <w:p w:rsidR="00593141" w:rsidRPr="00593141" w:rsidRDefault="00593141" w:rsidP="00593141">
      <w:pPr>
        <w:shd w:val="clear" w:color="auto" w:fill="FFFFFF"/>
        <w:spacing w:line="360" w:lineRule="auto"/>
        <w:ind w:firstLine="720"/>
        <w:jc w:val="both"/>
        <w:rPr>
          <w:rFonts w:ascii="Times New Roman" w:hAnsi="Times New Roman"/>
          <w:sz w:val="28"/>
          <w:szCs w:val="28"/>
        </w:rPr>
      </w:pPr>
      <w:r w:rsidRPr="00593141">
        <w:rPr>
          <w:rFonts w:ascii="Times New Roman" w:hAnsi="Times New Roman"/>
          <w:sz w:val="28"/>
          <w:szCs w:val="28"/>
        </w:rPr>
        <w:t>Среднегодовое количество детских коек = 49 + (6 * 6)/12 = 52,0 шт.</w:t>
      </w:r>
    </w:p>
    <w:p w:rsidR="00593141" w:rsidRPr="00593141" w:rsidRDefault="00593141" w:rsidP="00593141">
      <w:pPr>
        <w:shd w:val="clear" w:color="auto" w:fill="FFFFFF"/>
        <w:jc w:val="both"/>
        <w:rPr>
          <w:rFonts w:ascii="Times New Roman" w:hAnsi="Times New Roman"/>
          <w:sz w:val="24"/>
          <w:szCs w:val="24"/>
        </w:rPr>
      </w:pPr>
    </w:p>
    <w:p w:rsidR="00593141" w:rsidRPr="00593141" w:rsidRDefault="00593141" w:rsidP="00593141">
      <w:pPr>
        <w:shd w:val="clear" w:color="auto" w:fill="FFFFFF"/>
        <w:jc w:val="both"/>
        <w:rPr>
          <w:rFonts w:ascii="Times New Roman" w:hAnsi="Times New Roman"/>
          <w:sz w:val="28"/>
          <w:szCs w:val="28"/>
        </w:rPr>
      </w:pPr>
      <w:r w:rsidRPr="00593141">
        <w:rPr>
          <w:rFonts w:ascii="Times New Roman" w:hAnsi="Times New Roman"/>
          <w:sz w:val="24"/>
          <w:szCs w:val="24"/>
        </w:rPr>
        <w:br w:type="page"/>
      </w:r>
      <w:r w:rsidRPr="00593141">
        <w:rPr>
          <w:rFonts w:ascii="Times New Roman" w:hAnsi="Times New Roman"/>
          <w:sz w:val="28"/>
          <w:szCs w:val="28"/>
        </w:rPr>
        <w:lastRenderedPageBreak/>
        <w:t>2. План амбулаторно-поликлинических посещений. Планирование медикаментов.</w:t>
      </w:r>
    </w:p>
    <w:p w:rsidR="00593141" w:rsidRPr="00593141" w:rsidRDefault="00593141" w:rsidP="00593141">
      <w:pPr>
        <w:shd w:val="clear" w:color="auto" w:fill="FFFFFF"/>
        <w:jc w:val="both"/>
        <w:rPr>
          <w:rFonts w:ascii="Times New Roman" w:hAnsi="Times New Roman"/>
          <w:sz w:val="28"/>
          <w:szCs w:val="28"/>
        </w:rPr>
      </w:pPr>
    </w:p>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93"/>
        <w:gridCol w:w="992"/>
        <w:gridCol w:w="851"/>
        <w:gridCol w:w="730"/>
        <w:gridCol w:w="830"/>
        <w:gridCol w:w="730"/>
        <w:gridCol w:w="828"/>
        <w:gridCol w:w="730"/>
        <w:gridCol w:w="761"/>
        <w:gridCol w:w="1054"/>
        <w:gridCol w:w="1141"/>
        <w:gridCol w:w="1203"/>
        <w:gridCol w:w="1348"/>
        <w:gridCol w:w="1577"/>
      </w:tblGrid>
      <w:tr w:rsidR="00593141" w:rsidRPr="00593141" w:rsidTr="00F91BB4">
        <w:trPr>
          <w:cantSplit/>
        </w:trPr>
        <w:tc>
          <w:tcPr>
            <w:tcW w:w="2093" w:type="dxa"/>
            <w:vMerge w:val="restart"/>
            <w:tcBorders>
              <w:top w:val="single" w:sz="4" w:space="0" w:color="auto"/>
              <w:left w:val="single" w:sz="4" w:space="0" w:color="auto"/>
              <w:bottom w:val="single" w:sz="4" w:space="0" w:color="auto"/>
              <w:right w:val="single" w:sz="4" w:space="0" w:color="auto"/>
            </w:tcBorders>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Должность</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Число ставок должностей</w:t>
            </w:r>
          </w:p>
        </w:tc>
        <w:tc>
          <w:tcPr>
            <w:tcW w:w="1581" w:type="dxa"/>
            <w:gridSpan w:val="2"/>
            <w:tcBorders>
              <w:top w:val="single" w:sz="4" w:space="0" w:color="auto"/>
              <w:left w:val="single" w:sz="4" w:space="0" w:color="auto"/>
              <w:bottom w:val="single" w:sz="4" w:space="0" w:color="auto"/>
              <w:right w:val="single" w:sz="4" w:space="0" w:color="auto"/>
            </w:tcBorders>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Расчет нормы обслуживания в час</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Число часов работы в день</w:t>
            </w:r>
          </w:p>
        </w:tc>
        <w:tc>
          <w:tcPr>
            <w:tcW w:w="2319" w:type="dxa"/>
            <w:gridSpan w:val="3"/>
            <w:tcBorders>
              <w:top w:val="single" w:sz="4" w:space="0" w:color="auto"/>
              <w:left w:val="single" w:sz="4" w:space="0" w:color="auto"/>
              <w:bottom w:val="single" w:sz="4" w:space="0" w:color="auto"/>
              <w:right w:val="single" w:sz="4" w:space="0" w:color="auto"/>
            </w:tcBorders>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Дневная нагрузка</w:t>
            </w:r>
          </w:p>
        </w:tc>
        <w:tc>
          <w:tcPr>
            <w:tcW w:w="1054" w:type="dxa"/>
            <w:vMerge w:val="restart"/>
            <w:tcBorders>
              <w:top w:val="single" w:sz="4" w:space="0" w:color="auto"/>
              <w:left w:val="single" w:sz="4" w:space="0" w:color="auto"/>
              <w:bottom w:val="single" w:sz="4" w:space="0" w:color="auto"/>
              <w:right w:val="single" w:sz="4" w:space="0" w:color="auto"/>
            </w:tcBorders>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Число рабочих дней в году</w:t>
            </w:r>
          </w:p>
        </w:tc>
        <w:tc>
          <w:tcPr>
            <w:tcW w:w="1141" w:type="dxa"/>
            <w:vMerge w:val="restart"/>
            <w:tcBorders>
              <w:top w:val="single" w:sz="4" w:space="0" w:color="auto"/>
              <w:left w:val="single" w:sz="4" w:space="0" w:color="auto"/>
              <w:bottom w:val="single" w:sz="4" w:space="0" w:color="auto"/>
              <w:right w:val="single" w:sz="4" w:space="0" w:color="auto"/>
            </w:tcBorders>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Годовая нагрузка</w:t>
            </w:r>
          </w:p>
        </w:tc>
        <w:tc>
          <w:tcPr>
            <w:tcW w:w="1203" w:type="dxa"/>
            <w:vMerge w:val="restart"/>
            <w:tcBorders>
              <w:top w:val="single" w:sz="4" w:space="0" w:color="auto"/>
              <w:left w:val="single" w:sz="4" w:space="0" w:color="auto"/>
              <w:bottom w:val="single" w:sz="4" w:space="0" w:color="auto"/>
              <w:right w:val="single" w:sz="4" w:space="0" w:color="auto"/>
            </w:tcBorders>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Число врачебных посещений</w:t>
            </w:r>
          </w:p>
        </w:tc>
        <w:tc>
          <w:tcPr>
            <w:tcW w:w="1348" w:type="dxa"/>
            <w:vMerge w:val="restart"/>
            <w:tcBorders>
              <w:top w:val="single" w:sz="4" w:space="0" w:color="auto"/>
              <w:left w:val="single" w:sz="4" w:space="0" w:color="auto"/>
              <w:bottom w:val="single" w:sz="4" w:space="0" w:color="auto"/>
              <w:right w:val="single" w:sz="4" w:space="0" w:color="auto"/>
            </w:tcBorders>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Средний расход на медикаменты на 1 посещение</w:t>
            </w:r>
          </w:p>
        </w:tc>
        <w:tc>
          <w:tcPr>
            <w:tcW w:w="1577" w:type="dxa"/>
            <w:vMerge w:val="restart"/>
            <w:tcBorders>
              <w:top w:val="single" w:sz="4" w:space="0" w:color="auto"/>
              <w:left w:val="single" w:sz="4" w:space="0" w:color="auto"/>
              <w:bottom w:val="single" w:sz="4" w:space="0" w:color="auto"/>
              <w:right w:val="single" w:sz="4" w:space="0" w:color="auto"/>
            </w:tcBorders>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Сумма расходов на медикаменты, руб.</w:t>
            </w:r>
          </w:p>
        </w:tc>
      </w:tr>
      <w:tr w:rsidR="00593141" w:rsidRPr="00593141" w:rsidTr="00F91BB4">
        <w:trPr>
          <w:cantSplit/>
        </w:trPr>
        <w:tc>
          <w:tcPr>
            <w:tcW w:w="2093" w:type="dxa"/>
            <w:vMerge/>
            <w:tcBorders>
              <w:top w:val="single" w:sz="4" w:space="0" w:color="auto"/>
              <w:left w:val="single" w:sz="4" w:space="0" w:color="auto"/>
              <w:bottom w:val="single" w:sz="4" w:space="0" w:color="auto"/>
              <w:right w:val="single" w:sz="4" w:space="0" w:color="auto"/>
            </w:tcBorders>
            <w:vAlign w:val="center"/>
          </w:tcPr>
          <w:p w:rsidR="00593141" w:rsidRPr="00593141" w:rsidRDefault="00593141" w:rsidP="00F91BB4">
            <w:pPr>
              <w:jc w:val="center"/>
              <w:rPr>
                <w:rFonts w:ascii="Times New Roman" w:hAnsi="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593141" w:rsidRPr="00593141" w:rsidRDefault="00593141" w:rsidP="00F91BB4">
            <w:pPr>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в поликлинике</w:t>
            </w:r>
          </w:p>
        </w:tc>
        <w:tc>
          <w:tcPr>
            <w:tcW w:w="730" w:type="dxa"/>
            <w:tcBorders>
              <w:top w:val="single" w:sz="4" w:space="0" w:color="auto"/>
              <w:left w:val="single" w:sz="4" w:space="0" w:color="auto"/>
              <w:bottom w:val="single" w:sz="4" w:space="0" w:color="auto"/>
              <w:right w:val="single" w:sz="4" w:space="0" w:color="auto"/>
            </w:tcBorders>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на дому</w:t>
            </w:r>
          </w:p>
        </w:tc>
        <w:tc>
          <w:tcPr>
            <w:tcW w:w="830" w:type="dxa"/>
            <w:tcBorders>
              <w:top w:val="single" w:sz="4" w:space="0" w:color="auto"/>
              <w:left w:val="single" w:sz="4" w:space="0" w:color="auto"/>
              <w:bottom w:val="single" w:sz="4" w:space="0" w:color="auto"/>
              <w:right w:val="single" w:sz="4" w:space="0" w:color="auto"/>
            </w:tcBorders>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в поликлинике</w:t>
            </w:r>
          </w:p>
        </w:tc>
        <w:tc>
          <w:tcPr>
            <w:tcW w:w="730" w:type="dxa"/>
            <w:tcBorders>
              <w:top w:val="single" w:sz="4" w:space="0" w:color="auto"/>
              <w:left w:val="single" w:sz="4" w:space="0" w:color="auto"/>
              <w:bottom w:val="single" w:sz="4" w:space="0" w:color="auto"/>
              <w:right w:val="single" w:sz="4" w:space="0" w:color="auto"/>
            </w:tcBorders>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на дому</w:t>
            </w:r>
          </w:p>
        </w:tc>
        <w:tc>
          <w:tcPr>
            <w:tcW w:w="828" w:type="dxa"/>
            <w:tcBorders>
              <w:top w:val="single" w:sz="4" w:space="0" w:color="auto"/>
              <w:left w:val="single" w:sz="4" w:space="0" w:color="auto"/>
              <w:bottom w:val="single" w:sz="4" w:space="0" w:color="auto"/>
              <w:right w:val="single" w:sz="4" w:space="0" w:color="auto"/>
            </w:tcBorders>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в поликлинике</w:t>
            </w:r>
          </w:p>
        </w:tc>
        <w:tc>
          <w:tcPr>
            <w:tcW w:w="730" w:type="dxa"/>
            <w:tcBorders>
              <w:top w:val="single" w:sz="4" w:space="0" w:color="auto"/>
              <w:left w:val="single" w:sz="4" w:space="0" w:color="auto"/>
              <w:bottom w:val="single" w:sz="4" w:space="0" w:color="auto"/>
              <w:right w:val="single" w:sz="4" w:space="0" w:color="auto"/>
            </w:tcBorders>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на дому</w:t>
            </w:r>
          </w:p>
        </w:tc>
        <w:tc>
          <w:tcPr>
            <w:tcW w:w="761" w:type="dxa"/>
            <w:tcBorders>
              <w:top w:val="single" w:sz="4" w:space="0" w:color="auto"/>
              <w:left w:val="single" w:sz="4" w:space="0" w:color="auto"/>
              <w:bottom w:val="single" w:sz="4" w:space="0" w:color="auto"/>
              <w:right w:val="single" w:sz="4" w:space="0" w:color="auto"/>
            </w:tcBorders>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всего</w:t>
            </w:r>
          </w:p>
        </w:tc>
        <w:tc>
          <w:tcPr>
            <w:tcW w:w="1054" w:type="dxa"/>
            <w:vMerge/>
            <w:tcBorders>
              <w:top w:val="single" w:sz="4" w:space="0" w:color="auto"/>
              <w:left w:val="single" w:sz="4" w:space="0" w:color="auto"/>
              <w:bottom w:val="single" w:sz="4" w:space="0" w:color="auto"/>
              <w:right w:val="single" w:sz="4" w:space="0" w:color="auto"/>
            </w:tcBorders>
            <w:vAlign w:val="center"/>
          </w:tcPr>
          <w:p w:rsidR="00593141" w:rsidRPr="00593141" w:rsidRDefault="00593141" w:rsidP="00F91BB4">
            <w:pPr>
              <w:jc w:val="center"/>
              <w:rPr>
                <w:rFonts w:ascii="Times New Roman" w:hAnsi="Times New Roman"/>
                <w:sz w:val="24"/>
                <w:szCs w:val="24"/>
              </w:rPr>
            </w:pPr>
          </w:p>
        </w:tc>
        <w:tc>
          <w:tcPr>
            <w:tcW w:w="1141" w:type="dxa"/>
            <w:vMerge/>
            <w:tcBorders>
              <w:top w:val="single" w:sz="4" w:space="0" w:color="auto"/>
              <w:left w:val="single" w:sz="4" w:space="0" w:color="auto"/>
              <w:bottom w:val="single" w:sz="4" w:space="0" w:color="auto"/>
              <w:right w:val="single" w:sz="4" w:space="0" w:color="auto"/>
            </w:tcBorders>
            <w:vAlign w:val="center"/>
          </w:tcPr>
          <w:p w:rsidR="00593141" w:rsidRPr="00593141" w:rsidRDefault="00593141" w:rsidP="00F91BB4">
            <w:pPr>
              <w:jc w:val="center"/>
              <w:rPr>
                <w:rFonts w:ascii="Times New Roman" w:hAnsi="Times New Roman"/>
                <w:sz w:val="24"/>
                <w:szCs w:val="24"/>
              </w:rPr>
            </w:pPr>
          </w:p>
        </w:tc>
        <w:tc>
          <w:tcPr>
            <w:tcW w:w="1203" w:type="dxa"/>
            <w:vMerge/>
            <w:tcBorders>
              <w:top w:val="single" w:sz="4" w:space="0" w:color="auto"/>
              <w:left w:val="single" w:sz="4" w:space="0" w:color="auto"/>
              <w:bottom w:val="single" w:sz="4" w:space="0" w:color="auto"/>
              <w:right w:val="single" w:sz="4" w:space="0" w:color="auto"/>
            </w:tcBorders>
            <w:vAlign w:val="center"/>
          </w:tcPr>
          <w:p w:rsidR="00593141" w:rsidRPr="00593141" w:rsidRDefault="00593141" w:rsidP="00F91BB4">
            <w:pPr>
              <w:jc w:val="center"/>
              <w:rPr>
                <w:rFonts w:ascii="Times New Roman" w:hAnsi="Times New Roman"/>
                <w:sz w:val="24"/>
                <w:szCs w:val="24"/>
              </w:rPr>
            </w:pPr>
          </w:p>
        </w:tc>
        <w:tc>
          <w:tcPr>
            <w:tcW w:w="1348" w:type="dxa"/>
            <w:vMerge/>
            <w:tcBorders>
              <w:top w:val="single" w:sz="4" w:space="0" w:color="auto"/>
              <w:left w:val="single" w:sz="4" w:space="0" w:color="auto"/>
              <w:bottom w:val="single" w:sz="4" w:space="0" w:color="auto"/>
              <w:right w:val="single" w:sz="4" w:space="0" w:color="auto"/>
            </w:tcBorders>
            <w:vAlign w:val="center"/>
          </w:tcPr>
          <w:p w:rsidR="00593141" w:rsidRPr="00593141" w:rsidRDefault="00593141" w:rsidP="00F91BB4">
            <w:pPr>
              <w:jc w:val="center"/>
              <w:rPr>
                <w:rFonts w:ascii="Times New Roman" w:hAnsi="Times New Roman"/>
                <w:sz w:val="24"/>
                <w:szCs w:val="24"/>
              </w:rPr>
            </w:pPr>
          </w:p>
        </w:tc>
        <w:tc>
          <w:tcPr>
            <w:tcW w:w="1577" w:type="dxa"/>
            <w:vMerge/>
            <w:tcBorders>
              <w:top w:val="single" w:sz="4" w:space="0" w:color="auto"/>
              <w:left w:val="single" w:sz="4" w:space="0" w:color="auto"/>
              <w:bottom w:val="single" w:sz="4" w:space="0" w:color="auto"/>
              <w:right w:val="single" w:sz="4" w:space="0" w:color="auto"/>
            </w:tcBorders>
            <w:vAlign w:val="center"/>
          </w:tcPr>
          <w:p w:rsidR="00593141" w:rsidRPr="00593141" w:rsidRDefault="00593141" w:rsidP="00F91BB4">
            <w:pPr>
              <w:jc w:val="center"/>
              <w:rPr>
                <w:rFonts w:ascii="Times New Roman" w:hAnsi="Times New Roman"/>
                <w:sz w:val="24"/>
                <w:szCs w:val="24"/>
              </w:rPr>
            </w:pPr>
          </w:p>
        </w:tc>
      </w:tr>
      <w:tr w:rsidR="00593141" w:rsidRPr="00593141" w:rsidTr="00F91BB4">
        <w:tc>
          <w:tcPr>
            <w:tcW w:w="2093" w:type="dxa"/>
            <w:tcBorders>
              <w:top w:val="single" w:sz="4" w:space="0" w:color="auto"/>
              <w:left w:val="single" w:sz="4" w:space="0" w:color="auto"/>
              <w:bottom w:val="single" w:sz="4" w:space="0" w:color="auto"/>
              <w:right w:val="single" w:sz="4" w:space="0" w:color="auto"/>
            </w:tcBorders>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3</w:t>
            </w:r>
          </w:p>
        </w:tc>
        <w:tc>
          <w:tcPr>
            <w:tcW w:w="730" w:type="dxa"/>
            <w:tcBorders>
              <w:top w:val="single" w:sz="4" w:space="0" w:color="auto"/>
              <w:left w:val="single" w:sz="4" w:space="0" w:color="auto"/>
              <w:bottom w:val="single" w:sz="4" w:space="0" w:color="auto"/>
              <w:right w:val="single" w:sz="4" w:space="0" w:color="auto"/>
            </w:tcBorders>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4</w:t>
            </w:r>
          </w:p>
        </w:tc>
        <w:tc>
          <w:tcPr>
            <w:tcW w:w="830" w:type="dxa"/>
            <w:tcBorders>
              <w:top w:val="single" w:sz="4" w:space="0" w:color="auto"/>
              <w:left w:val="single" w:sz="4" w:space="0" w:color="auto"/>
              <w:bottom w:val="single" w:sz="4" w:space="0" w:color="auto"/>
              <w:right w:val="single" w:sz="4" w:space="0" w:color="auto"/>
            </w:tcBorders>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5</w:t>
            </w:r>
          </w:p>
        </w:tc>
        <w:tc>
          <w:tcPr>
            <w:tcW w:w="730" w:type="dxa"/>
            <w:tcBorders>
              <w:top w:val="single" w:sz="4" w:space="0" w:color="auto"/>
              <w:left w:val="single" w:sz="4" w:space="0" w:color="auto"/>
              <w:bottom w:val="single" w:sz="4" w:space="0" w:color="auto"/>
              <w:right w:val="single" w:sz="4" w:space="0" w:color="auto"/>
            </w:tcBorders>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6</w:t>
            </w:r>
          </w:p>
        </w:tc>
        <w:tc>
          <w:tcPr>
            <w:tcW w:w="828" w:type="dxa"/>
            <w:tcBorders>
              <w:top w:val="single" w:sz="4" w:space="0" w:color="auto"/>
              <w:left w:val="single" w:sz="4" w:space="0" w:color="auto"/>
              <w:bottom w:val="single" w:sz="4" w:space="0" w:color="auto"/>
              <w:right w:val="single" w:sz="4" w:space="0" w:color="auto"/>
            </w:tcBorders>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7</w:t>
            </w:r>
          </w:p>
        </w:tc>
        <w:tc>
          <w:tcPr>
            <w:tcW w:w="730" w:type="dxa"/>
            <w:tcBorders>
              <w:top w:val="single" w:sz="4" w:space="0" w:color="auto"/>
              <w:left w:val="single" w:sz="4" w:space="0" w:color="auto"/>
              <w:bottom w:val="single" w:sz="4" w:space="0" w:color="auto"/>
              <w:right w:val="single" w:sz="4" w:space="0" w:color="auto"/>
            </w:tcBorders>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8</w:t>
            </w:r>
          </w:p>
        </w:tc>
        <w:tc>
          <w:tcPr>
            <w:tcW w:w="761" w:type="dxa"/>
            <w:tcBorders>
              <w:top w:val="single" w:sz="4" w:space="0" w:color="auto"/>
              <w:left w:val="single" w:sz="4" w:space="0" w:color="auto"/>
              <w:bottom w:val="single" w:sz="4" w:space="0" w:color="auto"/>
              <w:right w:val="single" w:sz="4" w:space="0" w:color="auto"/>
            </w:tcBorders>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9</w:t>
            </w:r>
          </w:p>
        </w:tc>
        <w:tc>
          <w:tcPr>
            <w:tcW w:w="1054" w:type="dxa"/>
            <w:tcBorders>
              <w:top w:val="single" w:sz="4" w:space="0" w:color="auto"/>
              <w:left w:val="single" w:sz="4" w:space="0" w:color="auto"/>
              <w:bottom w:val="single" w:sz="4" w:space="0" w:color="auto"/>
              <w:right w:val="single" w:sz="4" w:space="0" w:color="auto"/>
            </w:tcBorders>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10</w:t>
            </w:r>
          </w:p>
        </w:tc>
        <w:tc>
          <w:tcPr>
            <w:tcW w:w="1141" w:type="dxa"/>
            <w:tcBorders>
              <w:top w:val="single" w:sz="4" w:space="0" w:color="auto"/>
              <w:left w:val="single" w:sz="4" w:space="0" w:color="auto"/>
              <w:bottom w:val="single" w:sz="4" w:space="0" w:color="auto"/>
              <w:right w:val="single" w:sz="4" w:space="0" w:color="auto"/>
            </w:tcBorders>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11</w:t>
            </w:r>
          </w:p>
        </w:tc>
        <w:tc>
          <w:tcPr>
            <w:tcW w:w="1203" w:type="dxa"/>
            <w:tcBorders>
              <w:top w:val="single" w:sz="4" w:space="0" w:color="auto"/>
              <w:left w:val="single" w:sz="4" w:space="0" w:color="auto"/>
              <w:bottom w:val="single" w:sz="4" w:space="0" w:color="auto"/>
              <w:right w:val="single" w:sz="4" w:space="0" w:color="auto"/>
            </w:tcBorders>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12</w:t>
            </w:r>
          </w:p>
        </w:tc>
        <w:tc>
          <w:tcPr>
            <w:tcW w:w="1348" w:type="dxa"/>
            <w:tcBorders>
              <w:top w:val="single" w:sz="4" w:space="0" w:color="auto"/>
              <w:left w:val="single" w:sz="4" w:space="0" w:color="auto"/>
              <w:bottom w:val="single" w:sz="4" w:space="0" w:color="auto"/>
              <w:right w:val="single" w:sz="4" w:space="0" w:color="auto"/>
            </w:tcBorders>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13</w:t>
            </w:r>
          </w:p>
        </w:tc>
        <w:tc>
          <w:tcPr>
            <w:tcW w:w="1577" w:type="dxa"/>
            <w:tcBorders>
              <w:top w:val="single" w:sz="4" w:space="0" w:color="auto"/>
              <w:left w:val="single" w:sz="4" w:space="0" w:color="auto"/>
              <w:bottom w:val="single" w:sz="4" w:space="0" w:color="auto"/>
              <w:right w:val="single" w:sz="4" w:space="0" w:color="auto"/>
            </w:tcBorders>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14</w:t>
            </w:r>
          </w:p>
        </w:tc>
      </w:tr>
      <w:tr w:rsidR="00593141" w:rsidRPr="00593141" w:rsidTr="00F91BB4">
        <w:tc>
          <w:tcPr>
            <w:tcW w:w="2093" w:type="dxa"/>
            <w:tcBorders>
              <w:top w:val="single" w:sz="4" w:space="0" w:color="auto"/>
              <w:left w:val="single" w:sz="4" w:space="0" w:color="auto"/>
              <w:bottom w:val="single" w:sz="4" w:space="0" w:color="auto"/>
              <w:right w:val="single" w:sz="4" w:space="0" w:color="auto"/>
            </w:tcBorders>
          </w:tcPr>
          <w:p w:rsidR="00593141" w:rsidRPr="00593141" w:rsidRDefault="00593141" w:rsidP="00F91BB4">
            <w:pPr>
              <w:jc w:val="both"/>
              <w:rPr>
                <w:rFonts w:ascii="Times New Roman" w:hAnsi="Times New Roman"/>
                <w:sz w:val="24"/>
                <w:szCs w:val="24"/>
              </w:rPr>
            </w:pPr>
            <w:r w:rsidRPr="00593141">
              <w:rPr>
                <w:rFonts w:ascii="Times New Roman" w:hAnsi="Times New Roman"/>
                <w:sz w:val="24"/>
                <w:szCs w:val="24"/>
              </w:rPr>
              <w:t>1. Терапия</w:t>
            </w:r>
          </w:p>
        </w:tc>
        <w:tc>
          <w:tcPr>
            <w:tcW w:w="992" w:type="dxa"/>
            <w:tcBorders>
              <w:top w:val="single" w:sz="4" w:space="0" w:color="auto"/>
              <w:left w:val="single" w:sz="4" w:space="0" w:color="auto"/>
              <w:bottom w:val="single" w:sz="4" w:space="0" w:color="auto"/>
              <w:right w:val="single" w:sz="4" w:space="0" w:color="auto"/>
            </w:tcBorders>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2,5</w:t>
            </w:r>
          </w:p>
        </w:tc>
        <w:tc>
          <w:tcPr>
            <w:tcW w:w="851" w:type="dxa"/>
            <w:tcBorders>
              <w:top w:val="single" w:sz="4" w:space="0" w:color="auto"/>
              <w:left w:val="single" w:sz="4" w:space="0" w:color="auto"/>
              <w:bottom w:val="single" w:sz="4" w:space="0" w:color="auto"/>
              <w:right w:val="single" w:sz="4" w:space="0" w:color="auto"/>
            </w:tcBorders>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5</w:t>
            </w:r>
          </w:p>
        </w:tc>
        <w:tc>
          <w:tcPr>
            <w:tcW w:w="730" w:type="dxa"/>
            <w:tcBorders>
              <w:top w:val="single" w:sz="4" w:space="0" w:color="auto"/>
              <w:left w:val="single" w:sz="4" w:space="0" w:color="auto"/>
              <w:bottom w:val="single" w:sz="4" w:space="0" w:color="auto"/>
              <w:right w:val="single" w:sz="4" w:space="0" w:color="auto"/>
            </w:tcBorders>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2</w:t>
            </w:r>
          </w:p>
        </w:tc>
        <w:tc>
          <w:tcPr>
            <w:tcW w:w="830" w:type="dxa"/>
            <w:tcBorders>
              <w:top w:val="single" w:sz="4" w:space="0" w:color="auto"/>
              <w:left w:val="single" w:sz="4" w:space="0" w:color="auto"/>
              <w:bottom w:val="single" w:sz="4" w:space="0" w:color="auto"/>
              <w:right w:val="single" w:sz="4" w:space="0" w:color="auto"/>
            </w:tcBorders>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3</w:t>
            </w:r>
          </w:p>
        </w:tc>
        <w:tc>
          <w:tcPr>
            <w:tcW w:w="730" w:type="dxa"/>
            <w:tcBorders>
              <w:top w:val="single" w:sz="4" w:space="0" w:color="auto"/>
              <w:left w:val="single" w:sz="4" w:space="0" w:color="auto"/>
              <w:bottom w:val="single" w:sz="4" w:space="0" w:color="auto"/>
              <w:right w:val="single" w:sz="4" w:space="0" w:color="auto"/>
            </w:tcBorders>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3</w:t>
            </w:r>
          </w:p>
        </w:tc>
        <w:tc>
          <w:tcPr>
            <w:tcW w:w="828" w:type="dxa"/>
            <w:tcBorders>
              <w:top w:val="single" w:sz="4" w:space="0" w:color="auto"/>
              <w:left w:val="single" w:sz="4" w:space="0" w:color="auto"/>
              <w:bottom w:val="single" w:sz="4" w:space="0" w:color="auto"/>
              <w:right w:val="single" w:sz="4" w:space="0" w:color="auto"/>
            </w:tcBorders>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15</w:t>
            </w:r>
          </w:p>
        </w:tc>
        <w:tc>
          <w:tcPr>
            <w:tcW w:w="730" w:type="dxa"/>
            <w:tcBorders>
              <w:top w:val="single" w:sz="4" w:space="0" w:color="auto"/>
              <w:left w:val="single" w:sz="4" w:space="0" w:color="auto"/>
              <w:bottom w:val="single" w:sz="4" w:space="0" w:color="auto"/>
              <w:right w:val="single" w:sz="4" w:space="0" w:color="auto"/>
            </w:tcBorders>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6</w:t>
            </w:r>
          </w:p>
        </w:tc>
        <w:tc>
          <w:tcPr>
            <w:tcW w:w="761" w:type="dxa"/>
            <w:tcBorders>
              <w:top w:val="single" w:sz="4" w:space="0" w:color="auto"/>
              <w:left w:val="single" w:sz="4" w:space="0" w:color="auto"/>
              <w:bottom w:val="single" w:sz="4" w:space="0" w:color="auto"/>
              <w:right w:val="single" w:sz="4" w:space="0" w:color="auto"/>
            </w:tcBorders>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21</w:t>
            </w:r>
          </w:p>
        </w:tc>
        <w:tc>
          <w:tcPr>
            <w:tcW w:w="1054" w:type="dxa"/>
            <w:tcBorders>
              <w:top w:val="single" w:sz="4" w:space="0" w:color="auto"/>
              <w:left w:val="single" w:sz="4" w:space="0" w:color="auto"/>
              <w:bottom w:val="single" w:sz="4" w:space="0" w:color="auto"/>
              <w:right w:val="single" w:sz="4" w:space="0" w:color="auto"/>
            </w:tcBorders>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281</w:t>
            </w:r>
          </w:p>
        </w:tc>
        <w:tc>
          <w:tcPr>
            <w:tcW w:w="1141" w:type="dxa"/>
            <w:tcBorders>
              <w:top w:val="single" w:sz="4" w:space="0" w:color="auto"/>
              <w:left w:val="single" w:sz="4" w:space="0" w:color="auto"/>
              <w:bottom w:val="single" w:sz="4" w:space="0" w:color="auto"/>
              <w:right w:val="single" w:sz="4" w:space="0" w:color="auto"/>
            </w:tcBorders>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5901,00</w:t>
            </w:r>
          </w:p>
        </w:tc>
        <w:tc>
          <w:tcPr>
            <w:tcW w:w="1203" w:type="dxa"/>
            <w:tcBorders>
              <w:top w:val="single" w:sz="4" w:space="0" w:color="auto"/>
              <w:left w:val="single" w:sz="4" w:space="0" w:color="auto"/>
              <w:bottom w:val="single" w:sz="4" w:space="0" w:color="auto"/>
              <w:right w:val="single" w:sz="4" w:space="0" w:color="auto"/>
            </w:tcBorders>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14752,50</w:t>
            </w:r>
          </w:p>
        </w:tc>
        <w:tc>
          <w:tcPr>
            <w:tcW w:w="1348" w:type="dxa"/>
            <w:tcBorders>
              <w:top w:val="single" w:sz="4" w:space="0" w:color="auto"/>
              <w:left w:val="single" w:sz="4" w:space="0" w:color="auto"/>
              <w:bottom w:val="single" w:sz="4" w:space="0" w:color="auto"/>
              <w:right w:val="single" w:sz="4" w:space="0" w:color="auto"/>
            </w:tcBorders>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8</w:t>
            </w:r>
          </w:p>
        </w:tc>
        <w:tc>
          <w:tcPr>
            <w:tcW w:w="1577" w:type="dxa"/>
            <w:tcBorders>
              <w:top w:val="single" w:sz="4" w:space="0" w:color="auto"/>
              <w:left w:val="single" w:sz="4" w:space="0" w:color="auto"/>
              <w:bottom w:val="single" w:sz="4" w:space="0" w:color="auto"/>
              <w:right w:val="single" w:sz="4" w:space="0" w:color="auto"/>
            </w:tcBorders>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118 020,00</w:t>
            </w:r>
          </w:p>
        </w:tc>
      </w:tr>
      <w:tr w:rsidR="00593141" w:rsidRPr="00593141" w:rsidTr="00F91BB4">
        <w:tc>
          <w:tcPr>
            <w:tcW w:w="2093" w:type="dxa"/>
            <w:tcBorders>
              <w:top w:val="single" w:sz="4" w:space="0" w:color="auto"/>
              <w:left w:val="single" w:sz="4" w:space="0" w:color="auto"/>
              <w:bottom w:val="single" w:sz="4" w:space="0" w:color="auto"/>
              <w:right w:val="single" w:sz="4" w:space="0" w:color="auto"/>
            </w:tcBorders>
          </w:tcPr>
          <w:p w:rsidR="00593141" w:rsidRPr="00593141" w:rsidRDefault="00593141" w:rsidP="00F91BB4">
            <w:pPr>
              <w:jc w:val="both"/>
              <w:rPr>
                <w:rFonts w:ascii="Times New Roman" w:hAnsi="Times New Roman"/>
                <w:sz w:val="24"/>
                <w:szCs w:val="24"/>
              </w:rPr>
            </w:pPr>
            <w:r w:rsidRPr="00593141">
              <w:rPr>
                <w:rFonts w:ascii="Times New Roman" w:hAnsi="Times New Roman"/>
                <w:sz w:val="24"/>
                <w:szCs w:val="24"/>
              </w:rPr>
              <w:t>2. Хирургия</w:t>
            </w:r>
          </w:p>
        </w:tc>
        <w:tc>
          <w:tcPr>
            <w:tcW w:w="992" w:type="dxa"/>
            <w:tcBorders>
              <w:top w:val="single" w:sz="4" w:space="0" w:color="auto"/>
              <w:left w:val="single" w:sz="4" w:space="0" w:color="auto"/>
              <w:bottom w:val="single" w:sz="4" w:space="0" w:color="auto"/>
              <w:right w:val="single" w:sz="4" w:space="0" w:color="auto"/>
            </w:tcBorders>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1,5</w:t>
            </w:r>
          </w:p>
        </w:tc>
        <w:tc>
          <w:tcPr>
            <w:tcW w:w="851" w:type="dxa"/>
            <w:tcBorders>
              <w:top w:val="single" w:sz="4" w:space="0" w:color="auto"/>
              <w:left w:val="single" w:sz="4" w:space="0" w:color="auto"/>
              <w:bottom w:val="single" w:sz="4" w:space="0" w:color="auto"/>
              <w:right w:val="single" w:sz="4" w:space="0" w:color="auto"/>
            </w:tcBorders>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8</w:t>
            </w:r>
          </w:p>
        </w:tc>
        <w:tc>
          <w:tcPr>
            <w:tcW w:w="730" w:type="dxa"/>
            <w:tcBorders>
              <w:top w:val="single" w:sz="4" w:space="0" w:color="auto"/>
              <w:left w:val="single" w:sz="4" w:space="0" w:color="auto"/>
              <w:bottom w:val="single" w:sz="4" w:space="0" w:color="auto"/>
              <w:right w:val="single" w:sz="4" w:space="0" w:color="auto"/>
            </w:tcBorders>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1,25</w:t>
            </w:r>
          </w:p>
        </w:tc>
        <w:tc>
          <w:tcPr>
            <w:tcW w:w="830" w:type="dxa"/>
            <w:tcBorders>
              <w:top w:val="single" w:sz="4" w:space="0" w:color="auto"/>
              <w:left w:val="single" w:sz="4" w:space="0" w:color="auto"/>
              <w:bottom w:val="single" w:sz="4" w:space="0" w:color="auto"/>
              <w:right w:val="single" w:sz="4" w:space="0" w:color="auto"/>
            </w:tcBorders>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4,5</w:t>
            </w:r>
          </w:p>
        </w:tc>
        <w:tc>
          <w:tcPr>
            <w:tcW w:w="730" w:type="dxa"/>
            <w:tcBorders>
              <w:top w:val="single" w:sz="4" w:space="0" w:color="auto"/>
              <w:left w:val="single" w:sz="4" w:space="0" w:color="auto"/>
              <w:bottom w:val="single" w:sz="4" w:space="0" w:color="auto"/>
              <w:right w:val="single" w:sz="4" w:space="0" w:color="auto"/>
            </w:tcBorders>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0,5</w:t>
            </w:r>
          </w:p>
        </w:tc>
        <w:tc>
          <w:tcPr>
            <w:tcW w:w="828" w:type="dxa"/>
            <w:tcBorders>
              <w:top w:val="single" w:sz="4" w:space="0" w:color="auto"/>
              <w:left w:val="single" w:sz="4" w:space="0" w:color="auto"/>
              <w:bottom w:val="single" w:sz="4" w:space="0" w:color="auto"/>
              <w:right w:val="single" w:sz="4" w:space="0" w:color="auto"/>
            </w:tcBorders>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36</w:t>
            </w:r>
          </w:p>
        </w:tc>
        <w:tc>
          <w:tcPr>
            <w:tcW w:w="730" w:type="dxa"/>
            <w:tcBorders>
              <w:top w:val="single" w:sz="4" w:space="0" w:color="auto"/>
              <w:left w:val="single" w:sz="4" w:space="0" w:color="auto"/>
              <w:bottom w:val="single" w:sz="4" w:space="0" w:color="auto"/>
              <w:right w:val="single" w:sz="4" w:space="0" w:color="auto"/>
            </w:tcBorders>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0,63</w:t>
            </w:r>
          </w:p>
        </w:tc>
        <w:tc>
          <w:tcPr>
            <w:tcW w:w="761" w:type="dxa"/>
            <w:tcBorders>
              <w:top w:val="single" w:sz="4" w:space="0" w:color="auto"/>
              <w:left w:val="single" w:sz="4" w:space="0" w:color="auto"/>
              <w:bottom w:val="single" w:sz="4" w:space="0" w:color="auto"/>
              <w:right w:val="single" w:sz="4" w:space="0" w:color="auto"/>
            </w:tcBorders>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36,63</w:t>
            </w:r>
          </w:p>
        </w:tc>
        <w:tc>
          <w:tcPr>
            <w:tcW w:w="1054" w:type="dxa"/>
            <w:tcBorders>
              <w:top w:val="single" w:sz="4" w:space="0" w:color="auto"/>
              <w:left w:val="single" w:sz="4" w:space="0" w:color="auto"/>
              <w:bottom w:val="single" w:sz="4" w:space="0" w:color="auto"/>
              <w:right w:val="single" w:sz="4" w:space="0" w:color="auto"/>
            </w:tcBorders>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281</w:t>
            </w:r>
          </w:p>
        </w:tc>
        <w:tc>
          <w:tcPr>
            <w:tcW w:w="1141" w:type="dxa"/>
            <w:tcBorders>
              <w:top w:val="single" w:sz="4" w:space="0" w:color="auto"/>
              <w:left w:val="single" w:sz="4" w:space="0" w:color="auto"/>
              <w:bottom w:val="single" w:sz="4" w:space="0" w:color="auto"/>
              <w:right w:val="single" w:sz="4" w:space="0" w:color="auto"/>
            </w:tcBorders>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10291,63</w:t>
            </w:r>
          </w:p>
        </w:tc>
        <w:tc>
          <w:tcPr>
            <w:tcW w:w="1203" w:type="dxa"/>
            <w:tcBorders>
              <w:top w:val="single" w:sz="4" w:space="0" w:color="auto"/>
              <w:left w:val="single" w:sz="4" w:space="0" w:color="auto"/>
              <w:bottom w:val="single" w:sz="4" w:space="0" w:color="auto"/>
              <w:right w:val="single" w:sz="4" w:space="0" w:color="auto"/>
            </w:tcBorders>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15437,44</w:t>
            </w:r>
          </w:p>
        </w:tc>
        <w:tc>
          <w:tcPr>
            <w:tcW w:w="1348" w:type="dxa"/>
            <w:tcBorders>
              <w:top w:val="single" w:sz="4" w:space="0" w:color="auto"/>
              <w:left w:val="single" w:sz="4" w:space="0" w:color="auto"/>
              <w:bottom w:val="single" w:sz="4" w:space="0" w:color="auto"/>
              <w:right w:val="single" w:sz="4" w:space="0" w:color="auto"/>
            </w:tcBorders>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22</w:t>
            </w:r>
          </w:p>
        </w:tc>
        <w:tc>
          <w:tcPr>
            <w:tcW w:w="1577" w:type="dxa"/>
            <w:tcBorders>
              <w:top w:val="single" w:sz="4" w:space="0" w:color="auto"/>
              <w:left w:val="single" w:sz="4" w:space="0" w:color="auto"/>
              <w:bottom w:val="single" w:sz="4" w:space="0" w:color="auto"/>
              <w:right w:val="single" w:sz="4" w:space="0" w:color="auto"/>
            </w:tcBorders>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339 623,63</w:t>
            </w:r>
          </w:p>
        </w:tc>
      </w:tr>
      <w:tr w:rsidR="00593141" w:rsidRPr="00593141" w:rsidTr="00F91BB4">
        <w:tc>
          <w:tcPr>
            <w:tcW w:w="2093" w:type="dxa"/>
            <w:tcBorders>
              <w:top w:val="single" w:sz="4" w:space="0" w:color="auto"/>
              <w:left w:val="single" w:sz="4" w:space="0" w:color="auto"/>
              <w:bottom w:val="single" w:sz="4" w:space="0" w:color="auto"/>
              <w:right w:val="single" w:sz="4" w:space="0" w:color="auto"/>
            </w:tcBorders>
          </w:tcPr>
          <w:p w:rsidR="00593141" w:rsidRPr="00593141" w:rsidRDefault="00593141" w:rsidP="00F91BB4">
            <w:pPr>
              <w:jc w:val="both"/>
              <w:rPr>
                <w:rFonts w:ascii="Times New Roman" w:hAnsi="Times New Roman"/>
                <w:sz w:val="24"/>
                <w:szCs w:val="24"/>
              </w:rPr>
            </w:pPr>
            <w:r w:rsidRPr="00593141">
              <w:rPr>
                <w:rFonts w:ascii="Times New Roman" w:hAnsi="Times New Roman"/>
                <w:sz w:val="24"/>
                <w:szCs w:val="24"/>
              </w:rPr>
              <w:t>3. Гинекология</w:t>
            </w:r>
          </w:p>
        </w:tc>
        <w:tc>
          <w:tcPr>
            <w:tcW w:w="992" w:type="dxa"/>
            <w:tcBorders>
              <w:top w:val="single" w:sz="4" w:space="0" w:color="auto"/>
              <w:left w:val="single" w:sz="4" w:space="0" w:color="auto"/>
              <w:bottom w:val="single" w:sz="4" w:space="0" w:color="auto"/>
              <w:right w:val="single" w:sz="4" w:space="0" w:color="auto"/>
            </w:tcBorders>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5</w:t>
            </w:r>
          </w:p>
        </w:tc>
        <w:tc>
          <w:tcPr>
            <w:tcW w:w="730" w:type="dxa"/>
            <w:tcBorders>
              <w:top w:val="single" w:sz="4" w:space="0" w:color="auto"/>
              <w:left w:val="single" w:sz="4" w:space="0" w:color="auto"/>
              <w:bottom w:val="single" w:sz="4" w:space="0" w:color="auto"/>
              <w:right w:val="single" w:sz="4" w:space="0" w:color="auto"/>
            </w:tcBorders>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1,25</w:t>
            </w:r>
          </w:p>
        </w:tc>
        <w:tc>
          <w:tcPr>
            <w:tcW w:w="830" w:type="dxa"/>
            <w:tcBorders>
              <w:top w:val="single" w:sz="4" w:space="0" w:color="auto"/>
              <w:left w:val="single" w:sz="4" w:space="0" w:color="auto"/>
              <w:bottom w:val="single" w:sz="4" w:space="0" w:color="auto"/>
              <w:right w:val="single" w:sz="4" w:space="0" w:color="auto"/>
            </w:tcBorders>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4,5</w:t>
            </w:r>
          </w:p>
        </w:tc>
        <w:tc>
          <w:tcPr>
            <w:tcW w:w="730" w:type="dxa"/>
            <w:tcBorders>
              <w:top w:val="single" w:sz="4" w:space="0" w:color="auto"/>
              <w:left w:val="single" w:sz="4" w:space="0" w:color="auto"/>
              <w:bottom w:val="single" w:sz="4" w:space="0" w:color="auto"/>
              <w:right w:val="single" w:sz="4" w:space="0" w:color="auto"/>
            </w:tcBorders>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1</w:t>
            </w:r>
          </w:p>
        </w:tc>
        <w:tc>
          <w:tcPr>
            <w:tcW w:w="828" w:type="dxa"/>
            <w:tcBorders>
              <w:top w:val="single" w:sz="4" w:space="0" w:color="auto"/>
              <w:left w:val="single" w:sz="4" w:space="0" w:color="auto"/>
              <w:bottom w:val="single" w:sz="4" w:space="0" w:color="auto"/>
              <w:right w:val="single" w:sz="4" w:space="0" w:color="auto"/>
            </w:tcBorders>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22,5</w:t>
            </w:r>
          </w:p>
        </w:tc>
        <w:tc>
          <w:tcPr>
            <w:tcW w:w="730" w:type="dxa"/>
            <w:tcBorders>
              <w:top w:val="single" w:sz="4" w:space="0" w:color="auto"/>
              <w:left w:val="single" w:sz="4" w:space="0" w:color="auto"/>
              <w:bottom w:val="single" w:sz="4" w:space="0" w:color="auto"/>
              <w:right w:val="single" w:sz="4" w:space="0" w:color="auto"/>
            </w:tcBorders>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1,25</w:t>
            </w:r>
          </w:p>
        </w:tc>
        <w:tc>
          <w:tcPr>
            <w:tcW w:w="761" w:type="dxa"/>
            <w:tcBorders>
              <w:top w:val="single" w:sz="4" w:space="0" w:color="auto"/>
              <w:left w:val="single" w:sz="4" w:space="0" w:color="auto"/>
              <w:bottom w:val="single" w:sz="4" w:space="0" w:color="auto"/>
              <w:right w:val="single" w:sz="4" w:space="0" w:color="auto"/>
            </w:tcBorders>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23,75</w:t>
            </w:r>
          </w:p>
        </w:tc>
        <w:tc>
          <w:tcPr>
            <w:tcW w:w="1054" w:type="dxa"/>
            <w:tcBorders>
              <w:top w:val="single" w:sz="4" w:space="0" w:color="auto"/>
              <w:left w:val="single" w:sz="4" w:space="0" w:color="auto"/>
              <w:bottom w:val="single" w:sz="4" w:space="0" w:color="auto"/>
              <w:right w:val="single" w:sz="4" w:space="0" w:color="auto"/>
            </w:tcBorders>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281</w:t>
            </w:r>
          </w:p>
        </w:tc>
        <w:tc>
          <w:tcPr>
            <w:tcW w:w="1141" w:type="dxa"/>
            <w:tcBorders>
              <w:top w:val="single" w:sz="4" w:space="0" w:color="auto"/>
              <w:left w:val="single" w:sz="4" w:space="0" w:color="auto"/>
              <w:bottom w:val="single" w:sz="4" w:space="0" w:color="auto"/>
              <w:right w:val="single" w:sz="4" w:space="0" w:color="auto"/>
            </w:tcBorders>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6673,75</w:t>
            </w:r>
          </w:p>
        </w:tc>
        <w:tc>
          <w:tcPr>
            <w:tcW w:w="1203" w:type="dxa"/>
            <w:tcBorders>
              <w:top w:val="single" w:sz="4" w:space="0" w:color="auto"/>
              <w:left w:val="single" w:sz="4" w:space="0" w:color="auto"/>
              <w:bottom w:val="single" w:sz="4" w:space="0" w:color="auto"/>
              <w:right w:val="single" w:sz="4" w:space="0" w:color="auto"/>
            </w:tcBorders>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6673,75</w:t>
            </w:r>
          </w:p>
        </w:tc>
        <w:tc>
          <w:tcPr>
            <w:tcW w:w="1348" w:type="dxa"/>
            <w:tcBorders>
              <w:top w:val="single" w:sz="4" w:space="0" w:color="auto"/>
              <w:left w:val="single" w:sz="4" w:space="0" w:color="auto"/>
              <w:bottom w:val="single" w:sz="4" w:space="0" w:color="auto"/>
              <w:right w:val="single" w:sz="4" w:space="0" w:color="auto"/>
            </w:tcBorders>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18</w:t>
            </w:r>
          </w:p>
        </w:tc>
        <w:tc>
          <w:tcPr>
            <w:tcW w:w="1577" w:type="dxa"/>
            <w:tcBorders>
              <w:top w:val="single" w:sz="4" w:space="0" w:color="auto"/>
              <w:left w:val="single" w:sz="4" w:space="0" w:color="auto"/>
              <w:bottom w:val="single" w:sz="4" w:space="0" w:color="auto"/>
              <w:right w:val="single" w:sz="4" w:space="0" w:color="auto"/>
            </w:tcBorders>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120 127,50</w:t>
            </w:r>
          </w:p>
        </w:tc>
      </w:tr>
      <w:tr w:rsidR="00593141" w:rsidRPr="00593141" w:rsidTr="00F91BB4">
        <w:tc>
          <w:tcPr>
            <w:tcW w:w="2093" w:type="dxa"/>
            <w:tcBorders>
              <w:top w:val="single" w:sz="4" w:space="0" w:color="auto"/>
              <w:left w:val="single" w:sz="4" w:space="0" w:color="auto"/>
              <w:bottom w:val="single" w:sz="4" w:space="0" w:color="auto"/>
              <w:right w:val="single" w:sz="4" w:space="0" w:color="auto"/>
            </w:tcBorders>
          </w:tcPr>
          <w:p w:rsidR="00593141" w:rsidRPr="00593141" w:rsidRDefault="00593141" w:rsidP="00F91BB4">
            <w:pPr>
              <w:jc w:val="both"/>
              <w:rPr>
                <w:rFonts w:ascii="Times New Roman" w:hAnsi="Times New Roman"/>
                <w:sz w:val="24"/>
                <w:szCs w:val="24"/>
              </w:rPr>
            </w:pPr>
            <w:r w:rsidRPr="00593141">
              <w:rPr>
                <w:rFonts w:ascii="Times New Roman" w:hAnsi="Times New Roman"/>
                <w:sz w:val="24"/>
                <w:szCs w:val="24"/>
              </w:rPr>
              <w:t>4. Педиатрия</w:t>
            </w:r>
          </w:p>
        </w:tc>
        <w:tc>
          <w:tcPr>
            <w:tcW w:w="992" w:type="dxa"/>
            <w:tcBorders>
              <w:top w:val="single" w:sz="4" w:space="0" w:color="auto"/>
              <w:left w:val="single" w:sz="4" w:space="0" w:color="auto"/>
              <w:bottom w:val="single" w:sz="4" w:space="0" w:color="auto"/>
              <w:right w:val="single" w:sz="4" w:space="0" w:color="auto"/>
            </w:tcBorders>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2,5</w:t>
            </w:r>
          </w:p>
        </w:tc>
        <w:tc>
          <w:tcPr>
            <w:tcW w:w="851" w:type="dxa"/>
            <w:tcBorders>
              <w:top w:val="single" w:sz="4" w:space="0" w:color="auto"/>
              <w:left w:val="single" w:sz="4" w:space="0" w:color="auto"/>
              <w:bottom w:val="single" w:sz="4" w:space="0" w:color="auto"/>
              <w:right w:val="single" w:sz="4" w:space="0" w:color="auto"/>
            </w:tcBorders>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7</w:t>
            </w:r>
          </w:p>
        </w:tc>
        <w:tc>
          <w:tcPr>
            <w:tcW w:w="730" w:type="dxa"/>
            <w:tcBorders>
              <w:top w:val="single" w:sz="4" w:space="0" w:color="auto"/>
              <w:left w:val="single" w:sz="4" w:space="0" w:color="auto"/>
              <w:bottom w:val="single" w:sz="4" w:space="0" w:color="auto"/>
              <w:right w:val="single" w:sz="4" w:space="0" w:color="auto"/>
            </w:tcBorders>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2</w:t>
            </w:r>
          </w:p>
        </w:tc>
        <w:tc>
          <w:tcPr>
            <w:tcW w:w="830" w:type="dxa"/>
            <w:tcBorders>
              <w:top w:val="single" w:sz="4" w:space="0" w:color="auto"/>
              <w:left w:val="single" w:sz="4" w:space="0" w:color="auto"/>
              <w:bottom w:val="single" w:sz="4" w:space="0" w:color="auto"/>
              <w:right w:val="single" w:sz="4" w:space="0" w:color="auto"/>
            </w:tcBorders>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3</w:t>
            </w:r>
          </w:p>
        </w:tc>
        <w:tc>
          <w:tcPr>
            <w:tcW w:w="730" w:type="dxa"/>
            <w:tcBorders>
              <w:top w:val="single" w:sz="4" w:space="0" w:color="auto"/>
              <w:left w:val="single" w:sz="4" w:space="0" w:color="auto"/>
              <w:bottom w:val="single" w:sz="4" w:space="0" w:color="auto"/>
              <w:right w:val="single" w:sz="4" w:space="0" w:color="auto"/>
            </w:tcBorders>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3</w:t>
            </w:r>
          </w:p>
        </w:tc>
        <w:tc>
          <w:tcPr>
            <w:tcW w:w="828" w:type="dxa"/>
            <w:tcBorders>
              <w:top w:val="single" w:sz="4" w:space="0" w:color="auto"/>
              <w:left w:val="single" w:sz="4" w:space="0" w:color="auto"/>
              <w:bottom w:val="single" w:sz="4" w:space="0" w:color="auto"/>
              <w:right w:val="single" w:sz="4" w:space="0" w:color="auto"/>
            </w:tcBorders>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21</w:t>
            </w:r>
          </w:p>
        </w:tc>
        <w:tc>
          <w:tcPr>
            <w:tcW w:w="730" w:type="dxa"/>
            <w:tcBorders>
              <w:top w:val="single" w:sz="4" w:space="0" w:color="auto"/>
              <w:left w:val="single" w:sz="4" w:space="0" w:color="auto"/>
              <w:bottom w:val="single" w:sz="4" w:space="0" w:color="auto"/>
              <w:right w:val="single" w:sz="4" w:space="0" w:color="auto"/>
            </w:tcBorders>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6</w:t>
            </w:r>
          </w:p>
        </w:tc>
        <w:tc>
          <w:tcPr>
            <w:tcW w:w="761" w:type="dxa"/>
            <w:tcBorders>
              <w:top w:val="single" w:sz="4" w:space="0" w:color="auto"/>
              <w:left w:val="single" w:sz="4" w:space="0" w:color="auto"/>
              <w:bottom w:val="single" w:sz="4" w:space="0" w:color="auto"/>
              <w:right w:val="single" w:sz="4" w:space="0" w:color="auto"/>
            </w:tcBorders>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27,00</w:t>
            </w:r>
          </w:p>
        </w:tc>
        <w:tc>
          <w:tcPr>
            <w:tcW w:w="1054" w:type="dxa"/>
            <w:tcBorders>
              <w:top w:val="single" w:sz="4" w:space="0" w:color="auto"/>
              <w:left w:val="single" w:sz="4" w:space="0" w:color="auto"/>
              <w:bottom w:val="single" w:sz="4" w:space="0" w:color="auto"/>
              <w:right w:val="single" w:sz="4" w:space="0" w:color="auto"/>
            </w:tcBorders>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281</w:t>
            </w:r>
          </w:p>
        </w:tc>
        <w:tc>
          <w:tcPr>
            <w:tcW w:w="1141" w:type="dxa"/>
            <w:tcBorders>
              <w:top w:val="single" w:sz="4" w:space="0" w:color="auto"/>
              <w:left w:val="single" w:sz="4" w:space="0" w:color="auto"/>
              <w:bottom w:val="single" w:sz="4" w:space="0" w:color="auto"/>
              <w:right w:val="single" w:sz="4" w:space="0" w:color="auto"/>
            </w:tcBorders>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7587,00</w:t>
            </w:r>
          </w:p>
        </w:tc>
        <w:tc>
          <w:tcPr>
            <w:tcW w:w="1203" w:type="dxa"/>
            <w:tcBorders>
              <w:top w:val="single" w:sz="4" w:space="0" w:color="auto"/>
              <w:left w:val="single" w:sz="4" w:space="0" w:color="auto"/>
              <w:bottom w:val="single" w:sz="4" w:space="0" w:color="auto"/>
              <w:right w:val="single" w:sz="4" w:space="0" w:color="auto"/>
            </w:tcBorders>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18967,50</w:t>
            </w:r>
          </w:p>
        </w:tc>
        <w:tc>
          <w:tcPr>
            <w:tcW w:w="1348" w:type="dxa"/>
            <w:tcBorders>
              <w:top w:val="single" w:sz="4" w:space="0" w:color="auto"/>
              <w:left w:val="single" w:sz="4" w:space="0" w:color="auto"/>
              <w:bottom w:val="single" w:sz="4" w:space="0" w:color="auto"/>
              <w:right w:val="single" w:sz="4" w:space="0" w:color="auto"/>
            </w:tcBorders>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11</w:t>
            </w:r>
          </w:p>
        </w:tc>
        <w:tc>
          <w:tcPr>
            <w:tcW w:w="1577" w:type="dxa"/>
            <w:tcBorders>
              <w:top w:val="single" w:sz="4" w:space="0" w:color="auto"/>
              <w:left w:val="single" w:sz="4" w:space="0" w:color="auto"/>
              <w:bottom w:val="single" w:sz="4" w:space="0" w:color="auto"/>
              <w:right w:val="single" w:sz="4" w:space="0" w:color="auto"/>
            </w:tcBorders>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208 642,50</w:t>
            </w:r>
          </w:p>
        </w:tc>
      </w:tr>
      <w:tr w:rsidR="00593141" w:rsidRPr="00593141" w:rsidTr="00F91BB4">
        <w:tc>
          <w:tcPr>
            <w:tcW w:w="2093" w:type="dxa"/>
            <w:tcBorders>
              <w:top w:val="single" w:sz="4" w:space="0" w:color="auto"/>
              <w:left w:val="single" w:sz="4" w:space="0" w:color="auto"/>
              <w:bottom w:val="single" w:sz="4" w:space="0" w:color="auto"/>
              <w:right w:val="single" w:sz="4" w:space="0" w:color="auto"/>
            </w:tcBorders>
          </w:tcPr>
          <w:p w:rsidR="00593141" w:rsidRPr="00593141" w:rsidRDefault="00593141" w:rsidP="00F91BB4">
            <w:pPr>
              <w:jc w:val="both"/>
              <w:rPr>
                <w:rFonts w:ascii="Times New Roman" w:hAnsi="Times New Roman"/>
                <w:sz w:val="24"/>
                <w:szCs w:val="24"/>
              </w:rPr>
            </w:pPr>
            <w:r w:rsidRPr="00593141">
              <w:rPr>
                <w:rFonts w:ascii="Times New Roman" w:hAnsi="Times New Roman"/>
                <w:sz w:val="24"/>
                <w:szCs w:val="24"/>
              </w:rPr>
              <w:t>5. Неврология</w:t>
            </w:r>
          </w:p>
        </w:tc>
        <w:tc>
          <w:tcPr>
            <w:tcW w:w="992" w:type="dxa"/>
            <w:tcBorders>
              <w:top w:val="single" w:sz="4" w:space="0" w:color="auto"/>
              <w:left w:val="single" w:sz="4" w:space="0" w:color="auto"/>
              <w:bottom w:val="single" w:sz="4" w:space="0" w:color="auto"/>
              <w:right w:val="single" w:sz="4" w:space="0" w:color="auto"/>
            </w:tcBorders>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0,5</w:t>
            </w:r>
          </w:p>
        </w:tc>
        <w:tc>
          <w:tcPr>
            <w:tcW w:w="851" w:type="dxa"/>
            <w:tcBorders>
              <w:top w:val="single" w:sz="4" w:space="0" w:color="auto"/>
              <w:left w:val="single" w:sz="4" w:space="0" w:color="auto"/>
              <w:bottom w:val="single" w:sz="4" w:space="0" w:color="auto"/>
              <w:right w:val="single" w:sz="4" w:space="0" w:color="auto"/>
            </w:tcBorders>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5</w:t>
            </w:r>
          </w:p>
        </w:tc>
        <w:tc>
          <w:tcPr>
            <w:tcW w:w="730" w:type="dxa"/>
            <w:tcBorders>
              <w:top w:val="single" w:sz="4" w:space="0" w:color="auto"/>
              <w:left w:val="single" w:sz="4" w:space="0" w:color="auto"/>
              <w:bottom w:val="single" w:sz="4" w:space="0" w:color="auto"/>
              <w:right w:val="single" w:sz="4" w:space="0" w:color="auto"/>
            </w:tcBorders>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1,25</w:t>
            </w:r>
          </w:p>
        </w:tc>
        <w:tc>
          <w:tcPr>
            <w:tcW w:w="830" w:type="dxa"/>
            <w:tcBorders>
              <w:top w:val="single" w:sz="4" w:space="0" w:color="auto"/>
              <w:left w:val="single" w:sz="4" w:space="0" w:color="auto"/>
              <w:bottom w:val="single" w:sz="4" w:space="0" w:color="auto"/>
              <w:right w:val="single" w:sz="4" w:space="0" w:color="auto"/>
            </w:tcBorders>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5</w:t>
            </w:r>
          </w:p>
        </w:tc>
        <w:tc>
          <w:tcPr>
            <w:tcW w:w="730" w:type="dxa"/>
            <w:tcBorders>
              <w:top w:val="single" w:sz="4" w:space="0" w:color="auto"/>
              <w:left w:val="single" w:sz="4" w:space="0" w:color="auto"/>
              <w:bottom w:val="single" w:sz="4" w:space="0" w:color="auto"/>
              <w:right w:val="single" w:sz="4" w:space="0" w:color="auto"/>
            </w:tcBorders>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Х</w:t>
            </w:r>
          </w:p>
        </w:tc>
        <w:tc>
          <w:tcPr>
            <w:tcW w:w="828" w:type="dxa"/>
            <w:tcBorders>
              <w:top w:val="single" w:sz="4" w:space="0" w:color="auto"/>
              <w:left w:val="single" w:sz="4" w:space="0" w:color="auto"/>
              <w:bottom w:val="single" w:sz="4" w:space="0" w:color="auto"/>
              <w:right w:val="single" w:sz="4" w:space="0" w:color="auto"/>
            </w:tcBorders>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25</w:t>
            </w:r>
          </w:p>
        </w:tc>
        <w:tc>
          <w:tcPr>
            <w:tcW w:w="730" w:type="dxa"/>
            <w:tcBorders>
              <w:top w:val="single" w:sz="4" w:space="0" w:color="auto"/>
              <w:left w:val="single" w:sz="4" w:space="0" w:color="auto"/>
              <w:bottom w:val="single" w:sz="4" w:space="0" w:color="auto"/>
              <w:right w:val="single" w:sz="4" w:space="0" w:color="auto"/>
            </w:tcBorders>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1,25</w:t>
            </w:r>
          </w:p>
        </w:tc>
        <w:tc>
          <w:tcPr>
            <w:tcW w:w="761" w:type="dxa"/>
            <w:tcBorders>
              <w:top w:val="single" w:sz="4" w:space="0" w:color="auto"/>
              <w:left w:val="single" w:sz="4" w:space="0" w:color="auto"/>
              <w:bottom w:val="single" w:sz="4" w:space="0" w:color="auto"/>
              <w:right w:val="single" w:sz="4" w:space="0" w:color="auto"/>
            </w:tcBorders>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26,25</w:t>
            </w:r>
          </w:p>
        </w:tc>
        <w:tc>
          <w:tcPr>
            <w:tcW w:w="1054" w:type="dxa"/>
            <w:tcBorders>
              <w:top w:val="single" w:sz="4" w:space="0" w:color="auto"/>
              <w:left w:val="single" w:sz="4" w:space="0" w:color="auto"/>
              <w:bottom w:val="single" w:sz="4" w:space="0" w:color="auto"/>
              <w:right w:val="single" w:sz="4" w:space="0" w:color="auto"/>
            </w:tcBorders>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281</w:t>
            </w:r>
          </w:p>
        </w:tc>
        <w:tc>
          <w:tcPr>
            <w:tcW w:w="1141" w:type="dxa"/>
            <w:tcBorders>
              <w:top w:val="single" w:sz="4" w:space="0" w:color="auto"/>
              <w:left w:val="single" w:sz="4" w:space="0" w:color="auto"/>
              <w:bottom w:val="single" w:sz="4" w:space="0" w:color="auto"/>
              <w:right w:val="single" w:sz="4" w:space="0" w:color="auto"/>
            </w:tcBorders>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7376,25</w:t>
            </w:r>
          </w:p>
        </w:tc>
        <w:tc>
          <w:tcPr>
            <w:tcW w:w="1203" w:type="dxa"/>
            <w:tcBorders>
              <w:top w:val="single" w:sz="4" w:space="0" w:color="auto"/>
              <w:left w:val="single" w:sz="4" w:space="0" w:color="auto"/>
              <w:bottom w:val="single" w:sz="4" w:space="0" w:color="auto"/>
              <w:right w:val="single" w:sz="4" w:space="0" w:color="auto"/>
            </w:tcBorders>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3688,13</w:t>
            </w:r>
          </w:p>
        </w:tc>
        <w:tc>
          <w:tcPr>
            <w:tcW w:w="1348" w:type="dxa"/>
            <w:tcBorders>
              <w:top w:val="single" w:sz="4" w:space="0" w:color="auto"/>
              <w:left w:val="single" w:sz="4" w:space="0" w:color="auto"/>
              <w:bottom w:val="single" w:sz="4" w:space="0" w:color="auto"/>
              <w:right w:val="single" w:sz="4" w:space="0" w:color="auto"/>
            </w:tcBorders>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5</w:t>
            </w:r>
          </w:p>
        </w:tc>
        <w:tc>
          <w:tcPr>
            <w:tcW w:w="1577" w:type="dxa"/>
            <w:tcBorders>
              <w:top w:val="single" w:sz="4" w:space="0" w:color="auto"/>
              <w:left w:val="single" w:sz="4" w:space="0" w:color="auto"/>
              <w:bottom w:val="single" w:sz="4" w:space="0" w:color="auto"/>
              <w:right w:val="single" w:sz="4" w:space="0" w:color="auto"/>
            </w:tcBorders>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18 440,63</w:t>
            </w:r>
          </w:p>
        </w:tc>
      </w:tr>
      <w:tr w:rsidR="00593141" w:rsidRPr="00593141" w:rsidTr="00F91BB4">
        <w:tc>
          <w:tcPr>
            <w:tcW w:w="2093" w:type="dxa"/>
            <w:tcBorders>
              <w:top w:val="single" w:sz="4" w:space="0" w:color="auto"/>
              <w:left w:val="single" w:sz="4" w:space="0" w:color="auto"/>
              <w:bottom w:val="single" w:sz="4" w:space="0" w:color="auto"/>
              <w:right w:val="single" w:sz="4" w:space="0" w:color="auto"/>
            </w:tcBorders>
          </w:tcPr>
          <w:p w:rsidR="00593141" w:rsidRPr="00593141" w:rsidRDefault="00593141" w:rsidP="00F91BB4">
            <w:pPr>
              <w:jc w:val="both"/>
              <w:rPr>
                <w:rFonts w:ascii="Times New Roman" w:hAnsi="Times New Roman"/>
                <w:sz w:val="24"/>
                <w:szCs w:val="24"/>
              </w:rPr>
            </w:pPr>
            <w:r w:rsidRPr="00593141">
              <w:rPr>
                <w:rFonts w:ascii="Times New Roman" w:hAnsi="Times New Roman"/>
                <w:sz w:val="24"/>
                <w:szCs w:val="24"/>
              </w:rPr>
              <w:t>6. Дерматология</w:t>
            </w:r>
          </w:p>
        </w:tc>
        <w:tc>
          <w:tcPr>
            <w:tcW w:w="992" w:type="dxa"/>
            <w:tcBorders>
              <w:top w:val="single" w:sz="4" w:space="0" w:color="auto"/>
              <w:left w:val="single" w:sz="4" w:space="0" w:color="auto"/>
              <w:bottom w:val="single" w:sz="4" w:space="0" w:color="auto"/>
              <w:right w:val="single" w:sz="4" w:space="0" w:color="auto"/>
            </w:tcBorders>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0,5</w:t>
            </w:r>
          </w:p>
        </w:tc>
        <w:tc>
          <w:tcPr>
            <w:tcW w:w="851" w:type="dxa"/>
            <w:tcBorders>
              <w:top w:val="single" w:sz="4" w:space="0" w:color="auto"/>
              <w:left w:val="single" w:sz="4" w:space="0" w:color="auto"/>
              <w:bottom w:val="single" w:sz="4" w:space="0" w:color="auto"/>
              <w:right w:val="single" w:sz="4" w:space="0" w:color="auto"/>
            </w:tcBorders>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8</w:t>
            </w:r>
          </w:p>
        </w:tc>
        <w:tc>
          <w:tcPr>
            <w:tcW w:w="730" w:type="dxa"/>
            <w:tcBorders>
              <w:top w:val="single" w:sz="4" w:space="0" w:color="auto"/>
              <w:left w:val="single" w:sz="4" w:space="0" w:color="auto"/>
              <w:bottom w:val="single" w:sz="4" w:space="0" w:color="auto"/>
              <w:right w:val="single" w:sz="4" w:space="0" w:color="auto"/>
            </w:tcBorders>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1,25</w:t>
            </w:r>
          </w:p>
        </w:tc>
        <w:tc>
          <w:tcPr>
            <w:tcW w:w="830" w:type="dxa"/>
            <w:tcBorders>
              <w:top w:val="single" w:sz="4" w:space="0" w:color="auto"/>
              <w:left w:val="single" w:sz="4" w:space="0" w:color="auto"/>
              <w:bottom w:val="single" w:sz="4" w:space="0" w:color="auto"/>
              <w:right w:val="single" w:sz="4" w:space="0" w:color="auto"/>
            </w:tcBorders>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5</w:t>
            </w:r>
          </w:p>
        </w:tc>
        <w:tc>
          <w:tcPr>
            <w:tcW w:w="730" w:type="dxa"/>
            <w:tcBorders>
              <w:top w:val="single" w:sz="4" w:space="0" w:color="auto"/>
              <w:left w:val="single" w:sz="4" w:space="0" w:color="auto"/>
              <w:bottom w:val="single" w:sz="4" w:space="0" w:color="auto"/>
              <w:right w:val="single" w:sz="4" w:space="0" w:color="auto"/>
            </w:tcBorders>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Х</w:t>
            </w:r>
          </w:p>
        </w:tc>
        <w:tc>
          <w:tcPr>
            <w:tcW w:w="828" w:type="dxa"/>
            <w:tcBorders>
              <w:top w:val="single" w:sz="4" w:space="0" w:color="auto"/>
              <w:left w:val="single" w:sz="4" w:space="0" w:color="auto"/>
              <w:bottom w:val="single" w:sz="4" w:space="0" w:color="auto"/>
              <w:right w:val="single" w:sz="4" w:space="0" w:color="auto"/>
            </w:tcBorders>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40</w:t>
            </w:r>
          </w:p>
        </w:tc>
        <w:tc>
          <w:tcPr>
            <w:tcW w:w="730" w:type="dxa"/>
            <w:tcBorders>
              <w:top w:val="single" w:sz="4" w:space="0" w:color="auto"/>
              <w:left w:val="single" w:sz="4" w:space="0" w:color="auto"/>
              <w:bottom w:val="single" w:sz="4" w:space="0" w:color="auto"/>
              <w:right w:val="single" w:sz="4" w:space="0" w:color="auto"/>
            </w:tcBorders>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1,25</w:t>
            </w:r>
          </w:p>
        </w:tc>
        <w:tc>
          <w:tcPr>
            <w:tcW w:w="761" w:type="dxa"/>
            <w:tcBorders>
              <w:top w:val="single" w:sz="4" w:space="0" w:color="auto"/>
              <w:left w:val="single" w:sz="4" w:space="0" w:color="auto"/>
              <w:bottom w:val="single" w:sz="4" w:space="0" w:color="auto"/>
              <w:right w:val="single" w:sz="4" w:space="0" w:color="auto"/>
            </w:tcBorders>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41,25</w:t>
            </w:r>
          </w:p>
        </w:tc>
        <w:tc>
          <w:tcPr>
            <w:tcW w:w="1054" w:type="dxa"/>
            <w:tcBorders>
              <w:top w:val="single" w:sz="4" w:space="0" w:color="auto"/>
              <w:left w:val="single" w:sz="4" w:space="0" w:color="auto"/>
              <w:bottom w:val="single" w:sz="4" w:space="0" w:color="auto"/>
              <w:right w:val="single" w:sz="4" w:space="0" w:color="auto"/>
            </w:tcBorders>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281</w:t>
            </w:r>
          </w:p>
        </w:tc>
        <w:tc>
          <w:tcPr>
            <w:tcW w:w="1141" w:type="dxa"/>
            <w:tcBorders>
              <w:top w:val="single" w:sz="4" w:space="0" w:color="auto"/>
              <w:left w:val="single" w:sz="4" w:space="0" w:color="auto"/>
              <w:bottom w:val="single" w:sz="4" w:space="0" w:color="auto"/>
              <w:right w:val="single" w:sz="4" w:space="0" w:color="auto"/>
            </w:tcBorders>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11591,25</w:t>
            </w:r>
          </w:p>
        </w:tc>
        <w:tc>
          <w:tcPr>
            <w:tcW w:w="1203" w:type="dxa"/>
            <w:tcBorders>
              <w:top w:val="single" w:sz="4" w:space="0" w:color="auto"/>
              <w:left w:val="single" w:sz="4" w:space="0" w:color="auto"/>
              <w:bottom w:val="single" w:sz="4" w:space="0" w:color="auto"/>
              <w:right w:val="single" w:sz="4" w:space="0" w:color="auto"/>
            </w:tcBorders>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5795,63</w:t>
            </w:r>
          </w:p>
        </w:tc>
        <w:tc>
          <w:tcPr>
            <w:tcW w:w="1348" w:type="dxa"/>
            <w:tcBorders>
              <w:top w:val="single" w:sz="4" w:space="0" w:color="auto"/>
              <w:left w:val="single" w:sz="4" w:space="0" w:color="auto"/>
              <w:bottom w:val="single" w:sz="4" w:space="0" w:color="auto"/>
              <w:right w:val="single" w:sz="4" w:space="0" w:color="auto"/>
            </w:tcBorders>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15</w:t>
            </w:r>
          </w:p>
        </w:tc>
        <w:tc>
          <w:tcPr>
            <w:tcW w:w="1577" w:type="dxa"/>
            <w:tcBorders>
              <w:top w:val="single" w:sz="4" w:space="0" w:color="auto"/>
              <w:left w:val="single" w:sz="4" w:space="0" w:color="auto"/>
              <w:bottom w:val="single" w:sz="4" w:space="0" w:color="auto"/>
              <w:right w:val="single" w:sz="4" w:space="0" w:color="auto"/>
            </w:tcBorders>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86 934,38</w:t>
            </w:r>
          </w:p>
        </w:tc>
      </w:tr>
      <w:tr w:rsidR="00593141" w:rsidRPr="00593141" w:rsidTr="00F91BB4">
        <w:tc>
          <w:tcPr>
            <w:tcW w:w="2093" w:type="dxa"/>
            <w:tcBorders>
              <w:top w:val="single" w:sz="4" w:space="0" w:color="auto"/>
              <w:left w:val="single" w:sz="4" w:space="0" w:color="auto"/>
              <w:bottom w:val="single" w:sz="4" w:space="0" w:color="auto"/>
              <w:right w:val="single" w:sz="4" w:space="0" w:color="auto"/>
            </w:tcBorders>
          </w:tcPr>
          <w:p w:rsidR="00593141" w:rsidRPr="00593141" w:rsidRDefault="00593141" w:rsidP="00F91BB4">
            <w:pPr>
              <w:jc w:val="both"/>
              <w:rPr>
                <w:rFonts w:ascii="Times New Roman" w:hAnsi="Times New Roman"/>
                <w:sz w:val="24"/>
                <w:szCs w:val="24"/>
              </w:rPr>
            </w:pPr>
            <w:r w:rsidRPr="00593141">
              <w:rPr>
                <w:rFonts w:ascii="Times New Roman" w:hAnsi="Times New Roman"/>
                <w:sz w:val="24"/>
                <w:szCs w:val="24"/>
              </w:rPr>
              <w:t>7. Стоматология</w:t>
            </w:r>
          </w:p>
        </w:tc>
        <w:tc>
          <w:tcPr>
            <w:tcW w:w="992" w:type="dxa"/>
            <w:tcBorders>
              <w:top w:val="single" w:sz="4" w:space="0" w:color="auto"/>
              <w:left w:val="single" w:sz="4" w:space="0" w:color="auto"/>
              <w:bottom w:val="single" w:sz="4" w:space="0" w:color="auto"/>
              <w:right w:val="single" w:sz="4" w:space="0" w:color="auto"/>
            </w:tcBorders>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4</w:t>
            </w:r>
          </w:p>
        </w:tc>
        <w:tc>
          <w:tcPr>
            <w:tcW w:w="730" w:type="dxa"/>
            <w:tcBorders>
              <w:top w:val="single" w:sz="4" w:space="0" w:color="auto"/>
              <w:left w:val="single" w:sz="4" w:space="0" w:color="auto"/>
              <w:bottom w:val="single" w:sz="4" w:space="0" w:color="auto"/>
              <w:right w:val="single" w:sz="4" w:space="0" w:color="auto"/>
            </w:tcBorders>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Х</w:t>
            </w:r>
          </w:p>
        </w:tc>
        <w:tc>
          <w:tcPr>
            <w:tcW w:w="830" w:type="dxa"/>
            <w:tcBorders>
              <w:top w:val="single" w:sz="4" w:space="0" w:color="auto"/>
              <w:left w:val="single" w:sz="4" w:space="0" w:color="auto"/>
              <w:bottom w:val="single" w:sz="4" w:space="0" w:color="auto"/>
              <w:right w:val="single" w:sz="4" w:space="0" w:color="auto"/>
            </w:tcBorders>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5</w:t>
            </w:r>
          </w:p>
        </w:tc>
        <w:tc>
          <w:tcPr>
            <w:tcW w:w="730" w:type="dxa"/>
            <w:tcBorders>
              <w:top w:val="single" w:sz="4" w:space="0" w:color="auto"/>
              <w:left w:val="single" w:sz="4" w:space="0" w:color="auto"/>
              <w:bottom w:val="single" w:sz="4" w:space="0" w:color="auto"/>
              <w:right w:val="single" w:sz="4" w:space="0" w:color="auto"/>
            </w:tcBorders>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Х</w:t>
            </w:r>
          </w:p>
        </w:tc>
        <w:tc>
          <w:tcPr>
            <w:tcW w:w="828" w:type="dxa"/>
            <w:tcBorders>
              <w:top w:val="single" w:sz="4" w:space="0" w:color="auto"/>
              <w:left w:val="single" w:sz="4" w:space="0" w:color="auto"/>
              <w:bottom w:val="single" w:sz="4" w:space="0" w:color="auto"/>
              <w:right w:val="single" w:sz="4" w:space="0" w:color="auto"/>
            </w:tcBorders>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20</w:t>
            </w:r>
          </w:p>
        </w:tc>
        <w:tc>
          <w:tcPr>
            <w:tcW w:w="730" w:type="dxa"/>
            <w:tcBorders>
              <w:top w:val="single" w:sz="4" w:space="0" w:color="auto"/>
              <w:left w:val="single" w:sz="4" w:space="0" w:color="auto"/>
              <w:bottom w:val="single" w:sz="4" w:space="0" w:color="auto"/>
              <w:right w:val="single" w:sz="4" w:space="0" w:color="auto"/>
            </w:tcBorders>
            <w:vAlign w:val="center"/>
          </w:tcPr>
          <w:p w:rsidR="00593141" w:rsidRPr="00593141" w:rsidRDefault="00593141" w:rsidP="00F91BB4">
            <w:pPr>
              <w:jc w:val="center"/>
              <w:rPr>
                <w:rFonts w:ascii="Times New Roman" w:hAnsi="Times New Roman"/>
                <w:sz w:val="24"/>
                <w:szCs w:val="24"/>
              </w:rPr>
            </w:pPr>
          </w:p>
        </w:tc>
        <w:tc>
          <w:tcPr>
            <w:tcW w:w="761" w:type="dxa"/>
            <w:tcBorders>
              <w:top w:val="single" w:sz="4" w:space="0" w:color="auto"/>
              <w:left w:val="single" w:sz="4" w:space="0" w:color="auto"/>
              <w:bottom w:val="single" w:sz="4" w:space="0" w:color="auto"/>
              <w:right w:val="single" w:sz="4" w:space="0" w:color="auto"/>
            </w:tcBorders>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20</w:t>
            </w:r>
          </w:p>
        </w:tc>
        <w:tc>
          <w:tcPr>
            <w:tcW w:w="1054" w:type="dxa"/>
            <w:tcBorders>
              <w:top w:val="single" w:sz="4" w:space="0" w:color="auto"/>
              <w:left w:val="single" w:sz="4" w:space="0" w:color="auto"/>
              <w:bottom w:val="single" w:sz="4" w:space="0" w:color="auto"/>
              <w:right w:val="single" w:sz="4" w:space="0" w:color="auto"/>
            </w:tcBorders>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281</w:t>
            </w:r>
          </w:p>
        </w:tc>
        <w:tc>
          <w:tcPr>
            <w:tcW w:w="1141" w:type="dxa"/>
            <w:tcBorders>
              <w:top w:val="single" w:sz="4" w:space="0" w:color="auto"/>
              <w:left w:val="single" w:sz="4" w:space="0" w:color="auto"/>
              <w:bottom w:val="single" w:sz="4" w:space="0" w:color="auto"/>
              <w:right w:val="single" w:sz="4" w:space="0" w:color="auto"/>
            </w:tcBorders>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5620,00</w:t>
            </w:r>
          </w:p>
        </w:tc>
        <w:tc>
          <w:tcPr>
            <w:tcW w:w="1203" w:type="dxa"/>
            <w:tcBorders>
              <w:top w:val="single" w:sz="4" w:space="0" w:color="auto"/>
              <w:left w:val="single" w:sz="4" w:space="0" w:color="auto"/>
              <w:bottom w:val="single" w:sz="4" w:space="0" w:color="auto"/>
              <w:right w:val="single" w:sz="4" w:space="0" w:color="auto"/>
            </w:tcBorders>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11240,00</w:t>
            </w:r>
          </w:p>
        </w:tc>
        <w:tc>
          <w:tcPr>
            <w:tcW w:w="1348" w:type="dxa"/>
            <w:tcBorders>
              <w:top w:val="single" w:sz="4" w:space="0" w:color="auto"/>
              <w:left w:val="single" w:sz="4" w:space="0" w:color="auto"/>
              <w:bottom w:val="single" w:sz="4" w:space="0" w:color="auto"/>
              <w:right w:val="single" w:sz="4" w:space="0" w:color="auto"/>
            </w:tcBorders>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20</w:t>
            </w:r>
          </w:p>
        </w:tc>
        <w:tc>
          <w:tcPr>
            <w:tcW w:w="1577" w:type="dxa"/>
            <w:tcBorders>
              <w:top w:val="single" w:sz="4" w:space="0" w:color="auto"/>
              <w:left w:val="single" w:sz="4" w:space="0" w:color="auto"/>
              <w:bottom w:val="single" w:sz="4" w:space="0" w:color="auto"/>
              <w:right w:val="single" w:sz="4" w:space="0" w:color="auto"/>
            </w:tcBorders>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224 800,00</w:t>
            </w:r>
          </w:p>
        </w:tc>
      </w:tr>
      <w:tr w:rsidR="00593141" w:rsidRPr="00593141" w:rsidTr="00F91BB4">
        <w:tc>
          <w:tcPr>
            <w:tcW w:w="2093" w:type="dxa"/>
            <w:tcBorders>
              <w:top w:val="single" w:sz="4" w:space="0" w:color="auto"/>
              <w:left w:val="single" w:sz="4" w:space="0" w:color="auto"/>
              <w:bottom w:val="single" w:sz="4" w:space="0" w:color="auto"/>
              <w:right w:val="single" w:sz="4" w:space="0" w:color="auto"/>
            </w:tcBorders>
          </w:tcPr>
          <w:p w:rsidR="00593141" w:rsidRPr="00593141" w:rsidRDefault="00593141" w:rsidP="00F91BB4">
            <w:pPr>
              <w:jc w:val="both"/>
              <w:rPr>
                <w:rFonts w:ascii="Times New Roman" w:hAnsi="Times New Roman"/>
                <w:sz w:val="24"/>
                <w:szCs w:val="24"/>
              </w:rPr>
            </w:pPr>
            <w:r w:rsidRPr="00593141">
              <w:rPr>
                <w:rFonts w:ascii="Times New Roman" w:hAnsi="Times New Roman"/>
                <w:sz w:val="24"/>
                <w:szCs w:val="24"/>
              </w:rPr>
              <w:t>Всего</w:t>
            </w:r>
          </w:p>
        </w:tc>
        <w:tc>
          <w:tcPr>
            <w:tcW w:w="992" w:type="dxa"/>
            <w:tcBorders>
              <w:top w:val="single" w:sz="4" w:space="0" w:color="auto"/>
              <w:left w:val="single" w:sz="4" w:space="0" w:color="auto"/>
              <w:bottom w:val="single" w:sz="4" w:space="0" w:color="auto"/>
              <w:right w:val="single" w:sz="4" w:space="0" w:color="auto"/>
            </w:tcBorders>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Х</w:t>
            </w:r>
          </w:p>
        </w:tc>
        <w:tc>
          <w:tcPr>
            <w:tcW w:w="851" w:type="dxa"/>
            <w:tcBorders>
              <w:top w:val="single" w:sz="4" w:space="0" w:color="auto"/>
              <w:left w:val="single" w:sz="4" w:space="0" w:color="auto"/>
              <w:bottom w:val="single" w:sz="4" w:space="0" w:color="auto"/>
              <w:right w:val="single" w:sz="4" w:space="0" w:color="auto"/>
            </w:tcBorders>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Х</w:t>
            </w:r>
          </w:p>
        </w:tc>
        <w:tc>
          <w:tcPr>
            <w:tcW w:w="730" w:type="dxa"/>
            <w:tcBorders>
              <w:top w:val="single" w:sz="4" w:space="0" w:color="auto"/>
              <w:left w:val="single" w:sz="4" w:space="0" w:color="auto"/>
              <w:bottom w:val="single" w:sz="4" w:space="0" w:color="auto"/>
              <w:right w:val="single" w:sz="4" w:space="0" w:color="auto"/>
            </w:tcBorders>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Х</w:t>
            </w:r>
          </w:p>
        </w:tc>
        <w:tc>
          <w:tcPr>
            <w:tcW w:w="830" w:type="dxa"/>
            <w:tcBorders>
              <w:top w:val="single" w:sz="4" w:space="0" w:color="auto"/>
              <w:left w:val="single" w:sz="4" w:space="0" w:color="auto"/>
              <w:bottom w:val="single" w:sz="4" w:space="0" w:color="auto"/>
              <w:right w:val="single" w:sz="4" w:space="0" w:color="auto"/>
            </w:tcBorders>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Х</w:t>
            </w:r>
          </w:p>
        </w:tc>
        <w:tc>
          <w:tcPr>
            <w:tcW w:w="730" w:type="dxa"/>
            <w:tcBorders>
              <w:top w:val="single" w:sz="4" w:space="0" w:color="auto"/>
              <w:left w:val="single" w:sz="4" w:space="0" w:color="auto"/>
              <w:bottom w:val="single" w:sz="4" w:space="0" w:color="auto"/>
              <w:right w:val="single" w:sz="4" w:space="0" w:color="auto"/>
            </w:tcBorders>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Х</w:t>
            </w:r>
          </w:p>
        </w:tc>
        <w:tc>
          <w:tcPr>
            <w:tcW w:w="828" w:type="dxa"/>
            <w:tcBorders>
              <w:top w:val="single" w:sz="4" w:space="0" w:color="auto"/>
              <w:left w:val="single" w:sz="4" w:space="0" w:color="auto"/>
              <w:bottom w:val="single" w:sz="4" w:space="0" w:color="auto"/>
              <w:right w:val="single" w:sz="4" w:space="0" w:color="auto"/>
            </w:tcBorders>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Х</w:t>
            </w:r>
          </w:p>
        </w:tc>
        <w:tc>
          <w:tcPr>
            <w:tcW w:w="730" w:type="dxa"/>
            <w:tcBorders>
              <w:top w:val="single" w:sz="4" w:space="0" w:color="auto"/>
              <w:left w:val="single" w:sz="4" w:space="0" w:color="auto"/>
              <w:bottom w:val="single" w:sz="4" w:space="0" w:color="auto"/>
              <w:right w:val="single" w:sz="4" w:space="0" w:color="auto"/>
            </w:tcBorders>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Х</w:t>
            </w:r>
          </w:p>
        </w:tc>
        <w:tc>
          <w:tcPr>
            <w:tcW w:w="761" w:type="dxa"/>
            <w:tcBorders>
              <w:top w:val="single" w:sz="4" w:space="0" w:color="auto"/>
              <w:left w:val="single" w:sz="4" w:space="0" w:color="auto"/>
              <w:bottom w:val="single" w:sz="4" w:space="0" w:color="auto"/>
              <w:right w:val="single" w:sz="4" w:space="0" w:color="auto"/>
            </w:tcBorders>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Х</w:t>
            </w:r>
          </w:p>
        </w:tc>
        <w:tc>
          <w:tcPr>
            <w:tcW w:w="1054" w:type="dxa"/>
            <w:tcBorders>
              <w:top w:val="single" w:sz="4" w:space="0" w:color="auto"/>
              <w:left w:val="single" w:sz="4" w:space="0" w:color="auto"/>
              <w:bottom w:val="single" w:sz="4" w:space="0" w:color="auto"/>
              <w:right w:val="single" w:sz="4" w:space="0" w:color="auto"/>
            </w:tcBorders>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Х</w:t>
            </w:r>
          </w:p>
        </w:tc>
        <w:tc>
          <w:tcPr>
            <w:tcW w:w="1141" w:type="dxa"/>
            <w:tcBorders>
              <w:top w:val="single" w:sz="4" w:space="0" w:color="auto"/>
              <w:left w:val="single" w:sz="4" w:space="0" w:color="auto"/>
              <w:bottom w:val="single" w:sz="4" w:space="0" w:color="auto"/>
              <w:right w:val="single" w:sz="4" w:space="0" w:color="auto"/>
            </w:tcBorders>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Х</w:t>
            </w:r>
          </w:p>
        </w:tc>
        <w:tc>
          <w:tcPr>
            <w:tcW w:w="1203" w:type="dxa"/>
            <w:tcBorders>
              <w:top w:val="single" w:sz="4" w:space="0" w:color="auto"/>
              <w:left w:val="single" w:sz="4" w:space="0" w:color="auto"/>
              <w:bottom w:val="single" w:sz="4" w:space="0" w:color="auto"/>
              <w:right w:val="single" w:sz="4" w:space="0" w:color="auto"/>
            </w:tcBorders>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Х</w:t>
            </w:r>
          </w:p>
        </w:tc>
        <w:tc>
          <w:tcPr>
            <w:tcW w:w="1348" w:type="dxa"/>
            <w:tcBorders>
              <w:top w:val="single" w:sz="4" w:space="0" w:color="auto"/>
              <w:left w:val="single" w:sz="4" w:space="0" w:color="auto"/>
              <w:bottom w:val="single" w:sz="4" w:space="0" w:color="auto"/>
              <w:right w:val="single" w:sz="4" w:space="0" w:color="auto"/>
            </w:tcBorders>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Х</w:t>
            </w:r>
          </w:p>
        </w:tc>
        <w:tc>
          <w:tcPr>
            <w:tcW w:w="1577" w:type="dxa"/>
            <w:tcBorders>
              <w:top w:val="single" w:sz="4" w:space="0" w:color="auto"/>
              <w:left w:val="single" w:sz="4" w:space="0" w:color="auto"/>
              <w:bottom w:val="single" w:sz="4" w:space="0" w:color="auto"/>
              <w:right w:val="single" w:sz="4" w:space="0" w:color="auto"/>
            </w:tcBorders>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1 116 588,63</w:t>
            </w:r>
          </w:p>
        </w:tc>
      </w:tr>
    </w:tbl>
    <w:p w:rsidR="00593141" w:rsidRPr="00593141" w:rsidRDefault="00593141" w:rsidP="00593141">
      <w:pPr>
        <w:shd w:val="clear" w:color="auto" w:fill="FFFFFF"/>
        <w:jc w:val="both"/>
        <w:rPr>
          <w:rFonts w:ascii="Times New Roman" w:hAnsi="Times New Roman"/>
          <w:sz w:val="24"/>
          <w:szCs w:val="24"/>
        </w:rPr>
      </w:pPr>
    </w:p>
    <w:p w:rsidR="00593141" w:rsidRPr="00593141" w:rsidRDefault="00593141" w:rsidP="00593141">
      <w:pPr>
        <w:shd w:val="clear" w:color="auto" w:fill="FFFFFF"/>
        <w:jc w:val="both"/>
        <w:rPr>
          <w:rFonts w:ascii="Times New Roman" w:hAnsi="Times New Roman"/>
          <w:sz w:val="24"/>
          <w:szCs w:val="24"/>
        </w:rPr>
        <w:sectPr w:rsidR="00593141" w:rsidRPr="00593141">
          <w:pgSz w:w="16834" w:h="11909" w:orient="landscape" w:code="9"/>
          <w:pgMar w:top="1134" w:right="851" w:bottom="851" w:left="1418" w:header="720" w:footer="720" w:gutter="0"/>
          <w:cols w:space="60"/>
          <w:noEndnote/>
        </w:sectPr>
      </w:pPr>
    </w:p>
    <w:p w:rsidR="00593141" w:rsidRPr="00593141" w:rsidRDefault="00593141" w:rsidP="00593141">
      <w:pPr>
        <w:shd w:val="clear" w:color="auto" w:fill="FFFFFF"/>
        <w:jc w:val="both"/>
        <w:rPr>
          <w:rFonts w:ascii="Times New Roman" w:hAnsi="Times New Roman"/>
          <w:sz w:val="28"/>
          <w:szCs w:val="28"/>
        </w:rPr>
      </w:pPr>
      <w:r w:rsidRPr="00593141">
        <w:rPr>
          <w:rFonts w:ascii="Times New Roman" w:hAnsi="Times New Roman"/>
          <w:sz w:val="28"/>
          <w:szCs w:val="28"/>
        </w:rPr>
        <w:lastRenderedPageBreak/>
        <w:t>3. Расчет расходов на заработную плату медицинского персонала по больницам и диспансерам в городах и сельской местности</w:t>
      </w:r>
    </w:p>
    <w:p w:rsidR="00593141" w:rsidRPr="00593141" w:rsidRDefault="00593141" w:rsidP="00593141">
      <w:pPr>
        <w:jc w:val="both"/>
        <w:rPr>
          <w:rFonts w:ascii="Times New Roman" w:hAnsi="Times New Roman"/>
          <w:sz w:val="28"/>
          <w:szCs w:val="28"/>
        </w:rPr>
      </w:pP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3969"/>
        <w:gridCol w:w="1276"/>
        <w:gridCol w:w="1417"/>
        <w:gridCol w:w="1276"/>
        <w:gridCol w:w="1276"/>
      </w:tblGrid>
      <w:tr w:rsidR="00593141" w:rsidRPr="00593141" w:rsidTr="00F91BB4">
        <w:trPr>
          <w:cantSplit/>
          <w:trHeight w:val="20"/>
        </w:trPr>
        <w:tc>
          <w:tcPr>
            <w:tcW w:w="3969"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593141" w:rsidRPr="00593141" w:rsidRDefault="00593141" w:rsidP="00F91BB4">
            <w:pPr>
              <w:shd w:val="clear" w:color="auto" w:fill="FFFFFF"/>
              <w:jc w:val="center"/>
              <w:rPr>
                <w:rFonts w:ascii="Times New Roman" w:hAnsi="Times New Roman"/>
                <w:color w:val="000000" w:themeColor="text1"/>
                <w:sz w:val="24"/>
                <w:szCs w:val="24"/>
              </w:rPr>
            </w:pPr>
            <w:r w:rsidRPr="00593141">
              <w:rPr>
                <w:rFonts w:ascii="Times New Roman" w:hAnsi="Times New Roman"/>
                <w:color w:val="000000" w:themeColor="text1"/>
                <w:sz w:val="24"/>
                <w:szCs w:val="24"/>
              </w:rPr>
              <w:t>Показатель</w:t>
            </w: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93141" w:rsidRPr="00593141" w:rsidRDefault="00593141" w:rsidP="00F91BB4">
            <w:pPr>
              <w:shd w:val="clear" w:color="auto" w:fill="FFFFFF"/>
              <w:jc w:val="center"/>
              <w:rPr>
                <w:rFonts w:ascii="Times New Roman" w:hAnsi="Times New Roman"/>
                <w:color w:val="000000" w:themeColor="text1"/>
                <w:sz w:val="24"/>
                <w:szCs w:val="24"/>
              </w:rPr>
            </w:pPr>
            <w:r w:rsidRPr="00593141">
              <w:rPr>
                <w:rFonts w:ascii="Times New Roman" w:hAnsi="Times New Roman"/>
                <w:color w:val="000000" w:themeColor="text1"/>
                <w:sz w:val="24"/>
                <w:szCs w:val="24"/>
              </w:rPr>
              <w:t>Больницы и диспансеры в городах</w:t>
            </w:r>
          </w:p>
        </w:tc>
        <w:tc>
          <w:tcPr>
            <w:tcW w:w="25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93141" w:rsidRPr="00593141" w:rsidRDefault="00593141" w:rsidP="00F91BB4">
            <w:pPr>
              <w:shd w:val="clear" w:color="auto" w:fill="FFFFFF"/>
              <w:jc w:val="center"/>
              <w:rPr>
                <w:rFonts w:ascii="Times New Roman" w:hAnsi="Times New Roman"/>
                <w:color w:val="000000" w:themeColor="text1"/>
                <w:sz w:val="24"/>
                <w:szCs w:val="24"/>
              </w:rPr>
            </w:pPr>
            <w:r w:rsidRPr="00593141">
              <w:rPr>
                <w:rFonts w:ascii="Times New Roman" w:hAnsi="Times New Roman"/>
                <w:color w:val="000000" w:themeColor="text1"/>
                <w:sz w:val="24"/>
                <w:szCs w:val="24"/>
              </w:rPr>
              <w:t>Больницы и диспансеры в сельской местности</w:t>
            </w:r>
          </w:p>
        </w:tc>
      </w:tr>
      <w:tr w:rsidR="00593141" w:rsidRPr="00593141" w:rsidTr="00F91BB4">
        <w:trPr>
          <w:cantSplit/>
          <w:trHeight w:val="20"/>
        </w:trPr>
        <w:tc>
          <w:tcPr>
            <w:tcW w:w="3969"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593141" w:rsidRPr="00593141" w:rsidRDefault="00593141" w:rsidP="00F91BB4">
            <w:pPr>
              <w:jc w:val="center"/>
              <w:rPr>
                <w:rFonts w:ascii="Times New Roman" w:hAnsi="Times New Roman"/>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593141" w:rsidRPr="00593141" w:rsidRDefault="00593141" w:rsidP="00F91BB4">
            <w:pPr>
              <w:shd w:val="clear" w:color="auto" w:fill="FFFFFF"/>
              <w:jc w:val="center"/>
              <w:rPr>
                <w:rFonts w:ascii="Times New Roman" w:hAnsi="Times New Roman"/>
                <w:color w:val="000000" w:themeColor="text1"/>
                <w:sz w:val="24"/>
                <w:szCs w:val="24"/>
              </w:rPr>
            </w:pPr>
            <w:r w:rsidRPr="00593141">
              <w:rPr>
                <w:rFonts w:ascii="Times New Roman" w:hAnsi="Times New Roman"/>
                <w:color w:val="000000" w:themeColor="text1"/>
                <w:sz w:val="24"/>
                <w:szCs w:val="24"/>
              </w:rPr>
              <w:t>Принято в текущем году</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593141" w:rsidRPr="00593141" w:rsidRDefault="00593141" w:rsidP="00F91BB4">
            <w:pPr>
              <w:shd w:val="clear" w:color="auto" w:fill="FFFFFF"/>
              <w:jc w:val="center"/>
              <w:rPr>
                <w:rFonts w:ascii="Times New Roman" w:hAnsi="Times New Roman"/>
                <w:color w:val="000000" w:themeColor="text1"/>
                <w:sz w:val="24"/>
                <w:szCs w:val="24"/>
              </w:rPr>
            </w:pPr>
            <w:r w:rsidRPr="00593141">
              <w:rPr>
                <w:rFonts w:ascii="Times New Roman" w:hAnsi="Times New Roman"/>
                <w:color w:val="000000" w:themeColor="text1"/>
                <w:sz w:val="24"/>
                <w:szCs w:val="24"/>
              </w:rPr>
              <w:t>Проект на следующий год</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593141" w:rsidRPr="00593141" w:rsidRDefault="00593141" w:rsidP="00F91BB4">
            <w:pPr>
              <w:shd w:val="clear" w:color="auto" w:fill="FFFFFF"/>
              <w:jc w:val="center"/>
              <w:rPr>
                <w:rFonts w:ascii="Times New Roman" w:hAnsi="Times New Roman"/>
                <w:color w:val="000000" w:themeColor="text1"/>
                <w:sz w:val="24"/>
                <w:szCs w:val="24"/>
              </w:rPr>
            </w:pPr>
            <w:r w:rsidRPr="00593141">
              <w:rPr>
                <w:rFonts w:ascii="Times New Roman" w:hAnsi="Times New Roman"/>
                <w:color w:val="000000" w:themeColor="text1"/>
                <w:sz w:val="24"/>
                <w:szCs w:val="24"/>
              </w:rPr>
              <w:t>Принято в текущем году</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593141" w:rsidRPr="00593141" w:rsidRDefault="00593141" w:rsidP="00F91BB4">
            <w:pPr>
              <w:shd w:val="clear" w:color="auto" w:fill="FFFFFF"/>
              <w:jc w:val="center"/>
              <w:rPr>
                <w:rFonts w:ascii="Times New Roman" w:hAnsi="Times New Roman"/>
                <w:color w:val="000000" w:themeColor="text1"/>
                <w:sz w:val="24"/>
                <w:szCs w:val="24"/>
              </w:rPr>
            </w:pPr>
            <w:r w:rsidRPr="00593141">
              <w:rPr>
                <w:rFonts w:ascii="Times New Roman" w:hAnsi="Times New Roman"/>
                <w:color w:val="000000" w:themeColor="text1"/>
                <w:sz w:val="24"/>
                <w:szCs w:val="24"/>
              </w:rPr>
              <w:t>Проект на следующий год</w:t>
            </w:r>
          </w:p>
        </w:tc>
      </w:tr>
      <w:tr w:rsidR="00593141" w:rsidRPr="00593141" w:rsidTr="00F91BB4">
        <w:trPr>
          <w:trHeight w:val="20"/>
        </w:trPr>
        <w:tc>
          <w:tcPr>
            <w:tcW w:w="3969" w:type="dxa"/>
            <w:tcBorders>
              <w:top w:val="single" w:sz="4" w:space="0" w:color="auto"/>
              <w:left w:val="single" w:sz="4" w:space="0" w:color="auto"/>
              <w:bottom w:val="single" w:sz="4" w:space="0" w:color="auto"/>
              <w:right w:val="single" w:sz="4" w:space="0" w:color="auto"/>
            </w:tcBorders>
            <w:shd w:val="clear" w:color="auto" w:fill="FFFFFF"/>
          </w:tcPr>
          <w:p w:rsidR="00593141" w:rsidRPr="00593141" w:rsidRDefault="00593141" w:rsidP="00F91BB4">
            <w:pPr>
              <w:shd w:val="clear" w:color="auto" w:fill="FFFFFF"/>
              <w:rPr>
                <w:rFonts w:ascii="Times New Roman" w:hAnsi="Times New Roman"/>
                <w:color w:val="000000" w:themeColor="text1"/>
                <w:sz w:val="24"/>
                <w:szCs w:val="24"/>
              </w:rPr>
            </w:pPr>
            <w:r w:rsidRPr="00593141">
              <w:rPr>
                <w:rFonts w:ascii="Times New Roman" w:hAnsi="Times New Roman"/>
                <w:color w:val="000000" w:themeColor="text1"/>
                <w:sz w:val="24"/>
                <w:szCs w:val="24"/>
              </w:rPr>
              <w:t xml:space="preserve">1. Среднегодовое количество коек </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593141" w:rsidRPr="00593141" w:rsidRDefault="00593141" w:rsidP="00F91BB4">
            <w:pPr>
              <w:jc w:val="center"/>
              <w:rPr>
                <w:rFonts w:ascii="Times New Roman" w:hAnsi="Times New Roman"/>
                <w:color w:val="000000" w:themeColor="text1"/>
                <w:sz w:val="24"/>
                <w:szCs w:val="24"/>
              </w:rPr>
            </w:pPr>
            <w:r w:rsidRPr="00593141">
              <w:rPr>
                <w:rFonts w:ascii="Times New Roman" w:hAnsi="Times New Roman"/>
                <w:color w:val="000000" w:themeColor="text1"/>
                <w:sz w:val="24"/>
                <w:szCs w:val="24"/>
              </w:rPr>
              <w:t>X</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593141" w:rsidRPr="00593141" w:rsidRDefault="00593141" w:rsidP="00F91BB4">
            <w:pPr>
              <w:jc w:val="center"/>
              <w:rPr>
                <w:rFonts w:ascii="Times New Roman" w:hAnsi="Times New Roman"/>
                <w:color w:val="000000" w:themeColor="text1"/>
                <w:sz w:val="24"/>
                <w:szCs w:val="24"/>
              </w:rPr>
            </w:pPr>
            <w:r w:rsidRPr="00593141">
              <w:rPr>
                <w:rFonts w:ascii="Times New Roman" w:hAnsi="Times New Roman"/>
                <w:color w:val="000000" w:themeColor="text1"/>
                <w:sz w:val="24"/>
                <w:szCs w:val="24"/>
              </w:rPr>
              <w:t>598</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593141" w:rsidRPr="00593141" w:rsidRDefault="00593141" w:rsidP="00F91BB4">
            <w:pPr>
              <w:jc w:val="center"/>
              <w:rPr>
                <w:rFonts w:ascii="Times New Roman" w:hAnsi="Times New Roman"/>
                <w:color w:val="000000" w:themeColor="text1"/>
                <w:sz w:val="24"/>
                <w:szCs w:val="24"/>
              </w:rPr>
            </w:pPr>
            <w:r w:rsidRPr="00593141">
              <w:rPr>
                <w:rFonts w:ascii="Times New Roman" w:hAnsi="Times New Roman"/>
                <w:color w:val="000000" w:themeColor="text1"/>
                <w:sz w:val="24"/>
                <w:szCs w:val="24"/>
              </w:rPr>
              <w:t>X</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593141" w:rsidRPr="00593141" w:rsidRDefault="00593141" w:rsidP="00F91BB4">
            <w:pPr>
              <w:jc w:val="center"/>
              <w:rPr>
                <w:rFonts w:ascii="Times New Roman" w:hAnsi="Times New Roman"/>
                <w:color w:val="000000" w:themeColor="text1"/>
                <w:sz w:val="24"/>
                <w:szCs w:val="24"/>
              </w:rPr>
            </w:pPr>
            <w:r w:rsidRPr="00593141">
              <w:rPr>
                <w:rFonts w:ascii="Times New Roman" w:hAnsi="Times New Roman"/>
                <w:color w:val="000000" w:themeColor="text1"/>
                <w:sz w:val="24"/>
                <w:szCs w:val="24"/>
              </w:rPr>
              <w:t>299</w:t>
            </w:r>
          </w:p>
        </w:tc>
      </w:tr>
      <w:tr w:rsidR="00593141" w:rsidRPr="00593141" w:rsidTr="00F91BB4">
        <w:trPr>
          <w:trHeight w:val="20"/>
        </w:trPr>
        <w:tc>
          <w:tcPr>
            <w:tcW w:w="3969" w:type="dxa"/>
            <w:tcBorders>
              <w:top w:val="single" w:sz="4" w:space="0" w:color="auto"/>
              <w:left w:val="single" w:sz="4" w:space="0" w:color="auto"/>
              <w:bottom w:val="single" w:sz="4" w:space="0" w:color="auto"/>
              <w:right w:val="single" w:sz="4" w:space="0" w:color="auto"/>
            </w:tcBorders>
            <w:shd w:val="clear" w:color="auto" w:fill="FFFFFF"/>
          </w:tcPr>
          <w:p w:rsidR="00593141" w:rsidRPr="00593141" w:rsidRDefault="00593141" w:rsidP="00F91BB4">
            <w:pPr>
              <w:shd w:val="clear" w:color="auto" w:fill="FFFFFF"/>
              <w:rPr>
                <w:rFonts w:ascii="Times New Roman" w:hAnsi="Times New Roman"/>
                <w:color w:val="000000" w:themeColor="text1"/>
                <w:sz w:val="24"/>
                <w:szCs w:val="24"/>
              </w:rPr>
            </w:pPr>
            <w:r w:rsidRPr="00593141">
              <w:rPr>
                <w:rFonts w:ascii="Times New Roman" w:hAnsi="Times New Roman"/>
                <w:color w:val="000000" w:themeColor="text1"/>
                <w:sz w:val="24"/>
                <w:szCs w:val="24"/>
              </w:rPr>
              <w:t xml:space="preserve">2. Средняя заработная плата на 1 койку в год, руб. </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593141" w:rsidRPr="00593141" w:rsidRDefault="00593141" w:rsidP="00F91BB4">
            <w:pPr>
              <w:jc w:val="center"/>
              <w:rPr>
                <w:rFonts w:ascii="Times New Roman" w:hAnsi="Times New Roman"/>
                <w:color w:val="000000" w:themeColor="text1"/>
                <w:sz w:val="24"/>
                <w:szCs w:val="24"/>
              </w:rPr>
            </w:pPr>
            <w:r w:rsidRPr="00593141">
              <w:rPr>
                <w:rFonts w:ascii="Times New Roman" w:hAnsi="Times New Roman"/>
                <w:color w:val="000000" w:themeColor="text1"/>
                <w:sz w:val="24"/>
                <w:szCs w:val="24"/>
              </w:rPr>
              <w:t>850</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593141" w:rsidRPr="00593141" w:rsidRDefault="00593141" w:rsidP="00F91BB4">
            <w:pPr>
              <w:jc w:val="center"/>
              <w:rPr>
                <w:rFonts w:ascii="Times New Roman" w:hAnsi="Times New Roman"/>
                <w:color w:val="000000" w:themeColor="text1"/>
                <w:sz w:val="24"/>
                <w:szCs w:val="24"/>
              </w:rPr>
            </w:pPr>
            <w:r w:rsidRPr="00593141">
              <w:rPr>
                <w:rFonts w:ascii="Times New Roman" w:hAnsi="Times New Roman"/>
                <w:color w:val="000000" w:themeColor="text1"/>
                <w:sz w:val="24"/>
                <w:szCs w:val="24"/>
              </w:rPr>
              <w:t>950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593141" w:rsidRPr="00593141" w:rsidRDefault="00593141" w:rsidP="00F91BB4">
            <w:pPr>
              <w:jc w:val="center"/>
              <w:rPr>
                <w:rFonts w:ascii="Times New Roman" w:hAnsi="Times New Roman"/>
                <w:color w:val="000000" w:themeColor="text1"/>
                <w:sz w:val="24"/>
                <w:szCs w:val="24"/>
              </w:rPr>
            </w:pPr>
            <w:r w:rsidRPr="00593141">
              <w:rPr>
                <w:rFonts w:ascii="Times New Roman" w:hAnsi="Times New Roman"/>
                <w:color w:val="000000" w:themeColor="text1"/>
                <w:sz w:val="24"/>
                <w:szCs w:val="24"/>
              </w:rPr>
              <w:t>800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593141" w:rsidRPr="00593141" w:rsidRDefault="00593141" w:rsidP="00F91BB4">
            <w:pPr>
              <w:jc w:val="center"/>
              <w:rPr>
                <w:rFonts w:ascii="Times New Roman" w:hAnsi="Times New Roman"/>
                <w:color w:val="000000" w:themeColor="text1"/>
                <w:sz w:val="24"/>
                <w:szCs w:val="24"/>
              </w:rPr>
            </w:pPr>
            <w:r w:rsidRPr="00593141">
              <w:rPr>
                <w:rFonts w:ascii="Times New Roman" w:hAnsi="Times New Roman"/>
                <w:color w:val="000000" w:themeColor="text1"/>
                <w:sz w:val="24"/>
                <w:szCs w:val="24"/>
              </w:rPr>
              <w:t>900</w:t>
            </w:r>
          </w:p>
        </w:tc>
      </w:tr>
      <w:tr w:rsidR="00593141" w:rsidRPr="00593141" w:rsidTr="00F91BB4">
        <w:trPr>
          <w:trHeight w:val="20"/>
        </w:trPr>
        <w:tc>
          <w:tcPr>
            <w:tcW w:w="3969" w:type="dxa"/>
            <w:tcBorders>
              <w:top w:val="single" w:sz="4" w:space="0" w:color="auto"/>
              <w:left w:val="single" w:sz="4" w:space="0" w:color="auto"/>
              <w:bottom w:val="single" w:sz="4" w:space="0" w:color="auto"/>
              <w:right w:val="single" w:sz="4" w:space="0" w:color="auto"/>
            </w:tcBorders>
            <w:shd w:val="clear" w:color="auto" w:fill="FFFFFF"/>
          </w:tcPr>
          <w:p w:rsidR="00593141" w:rsidRPr="00593141" w:rsidRDefault="00593141" w:rsidP="00F91BB4">
            <w:pPr>
              <w:shd w:val="clear" w:color="auto" w:fill="FFFFFF"/>
              <w:rPr>
                <w:rFonts w:ascii="Times New Roman" w:hAnsi="Times New Roman"/>
                <w:color w:val="000000" w:themeColor="text1"/>
                <w:sz w:val="24"/>
                <w:szCs w:val="24"/>
              </w:rPr>
            </w:pPr>
            <w:r w:rsidRPr="00593141">
              <w:rPr>
                <w:rFonts w:ascii="Times New Roman" w:hAnsi="Times New Roman"/>
                <w:color w:val="000000" w:themeColor="text1"/>
                <w:sz w:val="24"/>
                <w:szCs w:val="24"/>
              </w:rPr>
              <w:t xml:space="preserve">3. Годовой ФЗП в год, руб. </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593141" w:rsidRPr="00593141" w:rsidRDefault="00593141" w:rsidP="00F91BB4">
            <w:pPr>
              <w:jc w:val="center"/>
              <w:rPr>
                <w:rFonts w:ascii="Times New Roman" w:hAnsi="Times New Roman"/>
                <w:color w:val="000000" w:themeColor="text1"/>
                <w:sz w:val="24"/>
                <w:szCs w:val="24"/>
              </w:rPr>
            </w:pPr>
            <w:r w:rsidRPr="00593141">
              <w:rPr>
                <w:rFonts w:ascii="Times New Roman" w:hAnsi="Times New Roman"/>
                <w:color w:val="000000" w:themeColor="text1"/>
                <w:sz w:val="24"/>
                <w:szCs w:val="24"/>
              </w:rPr>
              <w:t>500000</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593141" w:rsidRPr="00593141" w:rsidRDefault="00593141" w:rsidP="00F91BB4">
            <w:pPr>
              <w:jc w:val="center"/>
              <w:rPr>
                <w:rFonts w:ascii="Times New Roman" w:hAnsi="Times New Roman"/>
                <w:color w:val="000000" w:themeColor="text1"/>
                <w:sz w:val="24"/>
                <w:szCs w:val="24"/>
              </w:rPr>
            </w:pPr>
            <w:r w:rsidRPr="00593141">
              <w:rPr>
                <w:rFonts w:ascii="Times New Roman" w:hAnsi="Times New Roman"/>
                <w:color w:val="000000" w:themeColor="text1"/>
                <w:sz w:val="24"/>
                <w:szCs w:val="24"/>
              </w:rPr>
              <w:t>568100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593141" w:rsidRPr="00593141" w:rsidRDefault="00593141" w:rsidP="00F91BB4">
            <w:pPr>
              <w:jc w:val="center"/>
              <w:rPr>
                <w:rFonts w:ascii="Times New Roman" w:hAnsi="Times New Roman"/>
                <w:color w:val="000000" w:themeColor="text1"/>
                <w:sz w:val="24"/>
                <w:szCs w:val="24"/>
              </w:rPr>
            </w:pPr>
            <w:r w:rsidRPr="00593141">
              <w:rPr>
                <w:rFonts w:ascii="Times New Roman" w:hAnsi="Times New Roman"/>
                <w:color w:val="000000" w:themeColor="text1"/>
                <w:sz w:val="24"/>
                <w:szCs w:val="24"/>
              </w:rPr>
              <w:t>300000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593141" w:rsidRPr="00593141" w:rsidRDefault="00593141" w:rsidP="00F91BB4">
            <w:pPr>
              <w:jc w:val="center"/>
              <w:rPr>
                <w:rFonts w:ascii="Times New Roman" w:hAnsi="Times New Roman"/>
                <w:color w:val="000000" w:themeColor="text1"/>
                <w:sz w:val="24"/>
                <w:szCs w:val="24"/>
              </w:rPr>
            </w:pPr>
            <w:r w:rsidRPr="00593141">
              <w:rPr>
                <w:rFonts w:ascii="Times New Roman" w:hAnsi="Times New Roman"/>
                <w:color w:val="000000" w:themeColor="text1"/>
                <w:sz w:val="24"/>
                <w:szCs w:val="24"/>
              </w:rPr>
              <w:t>269100</w:t>
            </w:r>
          </w:p>
        </w:tc>
      </w:tr>
    </w:tbl>
    <w:p w:rsidR="00593141" w:rsidRPr="00593141" w:rsidRDefault="00593141" w:rsidP="00593141">
      <w:pPr>
        <w:shd w:val="clear" w:color="auto" w:fill="FFFFFF"/>
        <w:jc w:val="both"/>
        <w:rPr>
          <w:rFonts w:ascii="Times New Roman" w:hAnsi="Times New Roman"/>
          <w:sz w:val="28"/>
          <w:szCs w:val="28"/>
        </w:rPr>
      </w:pPr>
    </w:p>
    <w:p w:rsidR="00593141" w:rsidRDefault="00593141" w:rsidP="00593141">
      <w:pPr>
        <w:pStyle w:val="ac"/>
      </w:pPr>
    </w:p>
    <w:p w:rsidR="00593141" w:rsidRDefault="00593141" w:rsidP="00593141">
      <w:pPr>
        <w:pStyle w:val="ac"/>
      </w:pPr>
    </w:p>
    <w:p w:rsidR="00593141" w:rsidRDefault="00593141" w:rsidP="00593141">
      <w:pPr>
        <w:pStyle w:val="ac"/>
      </w:pPr>
    </w:p>
    <w:p w:rsidR="00593141" w:rsidRDefault="00593141" w:rsidP="00593141">
      <w:pPr>
        <w:pStyle w:val="ac"/>
      </w:pPr>
    </w:p>
    <w:p w:rsidR="00593141" w:rsidRDefault="00593141" w:rsidP="00593141">
      <w:pPr>
        <w:pStyle w:val="ac"/>
      </w:pPr>
    </w:p>
    <w:p w:rsidR="00593141" w:rsidRDefault="00593141" w:rsidP="00593141">
      <w:pPr>
        <w:pStyle w:val="ac"/>
      </w:pPr>
    </w:p>
    <w:p w:rsidR="00593141" w:rsidRDefault="00593141" w:rsidP="00593141">
      <w:pPr>
        <w:pStyle w:val="ac"/>
      </w:pPr>
    </w:p>
    <w:p w:rsidR="00593141" w:rsidRDefault="00593141" w:rsidP="00593141">
      <w:pPr>
        <w:pStyle w:val="ac"/>
      </w:pPr>
    </w:p>
    <w:p w:rsidR="00593141" w:rsidRDefault="00593141" w:rsidP="00593141">
      <w:pPr>
        <w:pStyle w:val="ac"/>
      </w:pPr>
    </w:p>
    <w:p w:rsidR="00593141" w:rsidRDefault="00593141" w:rsidP="00593141">
      <w:pPr>
        <w:pStyle w:val="ac"/>
      </w:pPr>
    </w:p>
    <w:p w:rsidR="00593141" w:rsidRDefault="00593141" w:rsidP="00593141">
      <w:pPr>
        <w:pStyle w:val="ac"/>
      </w:pPr>
    </w:p>
    <w:p w:rsidR="00593141" w:rsidRDefault="00593141" w:rsidP="00593141">
      <w:pPr>
        <w:pStyle w:val="ac"/>
      </w:pPr>
    </w:p>
    <w:p w:rsidR="00593141" w:rsidRDefault="00593141" w:rsidP="00593141">
      <w:pPr>
        <w:pStyle w:val="ac"/>
      </w:pPr>
    </w:p>
    <w:p w:rsidR="00593141" w:rsidRDefault="00593141" w:rsidP="00593141">
      <w:pPr>
        <w:pStyle w:val="ac"/>
      </w:pPr>
    </w:p>
    <w:p w:rsidR="00593141" w:rsidRDefault="00593141" w:rsidP="00593141">
      <w:pPr>
        <w:pStyle w:val="ac"/>
      </w:pPr>
    </w:p>
    <w:p w:rsidR="00593141" w:rsidRDefault="00593141" w:rsidP="00593141">
      <w:pPr>
        <w:pStyle w:val="ac"/>
      </w:pPr>
    </w:p>
    <w:p w:rsidR="00593141" w:rsidRDefault="00593141" w:rsidP="00593141">
      <w:pPr>
        <w:pStyle w:val="ac"/>
      </w:pPr>
    </w:p>
    <w:p w:rsidR="00593141" w:rsidRDefault="00593141" w:rsidP="00593141">
      <w:pPr>
        <w:pStyle w:val="ac"/>
      </w:pPr>
    </w:p>
    <w:p w:rsidR="00593141" w:rsidRDefault="00593141" w:rsidP="00593141">
      <w:pPr>
        <w:pStyle w:val="ac"/>
      </w:pPr>
    </w:p>
    <w:p w:rsidR="00593141" w:rsidRDefault="00593141" w:rsidP="00593141">
      <w:pPr>
        <w:pStyle w:val="ac"/>
      </w:pPr>
    </w:p>
    <w:p w:rsidR="00593141" w:rsidRDefault="00593141" w:rsidP="00593141">
      <w:pPr>
        <w:pStyle w:val="ac"/>
      </w:pPr>
    </w:p>
    <w:p w:rsidR="00593141" w:rsidRDefault="00593141" w:rsidP="00593141">
      <w:pPr>
        <w:pStyle w:val="ac"/>
      </w:pPr>
    </w:p>
    <w:p w:rsidR="00593141" w:rsidRDefault="00593141" w:rsidP="00593141">
      <w:pPr>
        <w:pStyle w:val="ac"/>
      </w:pPr>
    </w:p>
    <w:p w:rsidR="00593141" w:rsidRDefault="00593141" w:rsidP="00593141">
      <w:pPr>
        <w:pStyle w:val="ac"/>
      </w:pPr>
    </w:p>
    <w:p w:rsidR="00593141" w:rsidRDefault="00593141" w:rsidP="00593141">
      <w:pPr>
        <w:pStyle w:val="ac"/>
      </w:pPr>
    </w:p>
    <w:p w:rsidR="00593141" w:rsidRPr="00593141" w:rsidRDefault="00593141" w:rsidP="00593141">
      <w:pPr>
        <w:pStyle w:val="ac"/>
      </w:pPr>
      <w:r w:rsidRPr="00593141">
        <w:lastRenderedPageBreak/>
        <w:t>4. Расчет расходов на канцелярские и хозяйственные принадлежности, мягкий инвентарь по больницам и диспансерам в городах и сельской местности</w:t>
      </w:r>
    </w:p>
    <w:p w:rsidR="00593141" w:rsidRPr="00593141" w:rsidRDefault="00593141" w:rsidP="00593141">
      <w:pPr>
        <w:jc w:val="both"/>
        <w:rPr>
          <w:rFonts w:ascii="Times New Roman" w:hAnsi="Times New Roman"/>
          <w:sz w:val="28"/>
          <w:szCs w:val="28"/>
        </w:rPr>
      </w:pPr>
    </w:p>
    <w:tbl>
      <w:tblPr>
        <w:tblW w:w="9266" w:type="dxa"/>
        <w:tblCellMar>
          <w:left w:w="0" w:type="dxa"/>
          <w:right w:w="0" w:type="dxa"/>
        </w:tblCellMar>
        <w:tblLook w:val="0000"/>
      </w:tblPr>
      <w:tblGrid>
        <w:gridCol w:w="4684"/>
        <w:gridCol w:w="1049"/>
        <w:gridCol w:w="1242"/>
        <w:gridCol w:w="1049"/>
        <w:gridCol w:w="1242"/>
      </w:tblGrid>
      <w:tr w:rsidR="00593141" w:rsidRPr="00593141" w:rsidTr="00F91BB4">
        <w:trPr>
          <w:cantSplit/>
          <w:trHeight w:val="20"/>
        </w:trPr>
        <w:tc>
          <w:tcPr>
            <w:tcW w:w="4684" w:type="dxa"/>
            <w:vMerge w:val="restart"/>
            <w:tcBorders>
              <w:top w:val="single" w:sz="4" w:space="0" w:color="auto"/>
              <w:left w:val="single" w:sz="4" w:space="0" w:color="auto"/>
              <w:bottom w:val="single" w:sz="4" w:space="0" w:color="000000"/>
              <w:right w:val="single" w:sz="4" w:space="0" w:color="auto"/>
            </w:tcBorders>
            <w:shd w:val="clear" w:color="auto" w:fill="FFFFFF"/>
            <w:tcMar>
              <w:top w:w="23" w:type="dxa"/>
              <w:left w:w="23" w:type="dxa"/>
              <w:bottom w:w="0" w:type="dxa"/>
              <w:right w:w="23" w:type="dxa"/>
            </w:tcMar>
            <w:vAlign w:val="center"/>
          </w:tcPr>
          <w:p w:rsidR="00593141" w:rsidRPr="00593141" w:rsidRDefault="00593141" w:rsidP="00F91BB4">
            <w:pPr>
              <w:pStyle w:val="9"/>
              <w:rPr>
                <w:rFonts w:ascii="Times New Roman" w:hAnsi="Times New Roman" w:cs="Times New Roman"/>
              </w:rPr>
            </w:pPr>
            <w:r w:rsidRPr="00593141">
              <w:rPr>
                <w:rFonts w:ascii="Times New Roman" w:hAnsi="Times New Roman" w:cs="Times New Roman"/>
              </w:rPr>
              <w:t>Показатель, единица измерения</w:t>
            </w:r>
          </w:p>
        </w:tc>
        <w:tc>
          <w:tcPr>
            <w:tcW w:w="2291" w:type="dxa"/>
            <w:gridSpan w:val="2"/>
            <w:tcBorders>
              <w:top w:val="single" w:sz="4" w:space="0" w:color="auto"/>
              <w:left w:val="nil"/>
              <w:bottom w:val="single" w:sz="4" w:space="0" w:color="auto"/>
              <w:right w:val="single" w:sz="4" w:space="0" w:color="000000"/>
            </w:tcBorders>
            <w:shd w:val="clear" w:color="auto" w:fill="FFFFFF"/>
            <w:tcMar>
              <w:top w:w="23" w:type="dxa"/>
              <w:left w:w="23" w:type="dxa"/>
              <w:bottom w:w="0" w:type="dxa"/>
              <w:right w:w="23" w:type="dxa"/>
            </w:tcMar>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Больницы и диспансеры в городах</w:t>
            </w:r>
          </w:p>
        </w:tc>
        <w:tc>
          <w:tcPr>
            <w:tcW w:w="2291" w:type="dxa"/>
            <w:gridSpan w:val="2"/>
            <w:tcBorders>
              <w:top w:val="single" w:sz="4" w:space="0" w:color="auto"/>
              <w:left w:val="nil"/>
              <w:bottom w:val="single" w:sz="4" w:space="0" w:color="auto"/>
              <w:right w:val="single" w:sz="4" w:space="0" w:color="000000"/>
            </w:tcBorders>
            <w:shd w:val="clear" w:color="auto" w:fill="FFFFFF"/>
            <w:tcMar>
              <w:top w:w="23" w:type="dxa"/>
              <w:left w:w="23" w:type="dxa"/>
              <w:bottom w:w="0" w:type="dxa"/>
              <w:right w:w="23" w:type="dxa"/>
            </w:tcMar>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Больницы и диспансеры в сельской местности</w:t>
            </w:r>
          </w:p>
        </w:tc>
      </w:tr>
      <w:tr w:rsidR="00593141" w:rsidRPr="00593141" w:rsidTr="00F91BB4">
        <w:trPr>
          <w:cantSplit/>
          <w:trHeight w:val="20"/>
        </w:trPr>
        <w:tc>
          <w:tcPr>
            <w:tcW w:w="4684" w:type="dxa"/>
            <w:vMerge/>
            <w:tcBorders>
              <w:top w:val="single" w:sz="4" w:space="0" w:color="auto"/>
              <w:left w:val="single" w:sz="4" w:space="0" w:color="auto"/>
              <w:bottom w:val="single" w:sz="4" w:space="0" w:color="000000"/>
              <w:right w:val="single" w:sz="4" w:space="0" w:color="auto"/>
            </w:tcBorders>
            <w:vAlign w:val="center"/>
          </w:tcPr>
          <w:p w:rsidR="00593141" w:rsidRPr="00593141" w:rsidRDefault="00593141" w:rsidP="00F91BB4">
            <w:pPr>
              <w:jc w:val="center"/>
              <w:rPr>
                <w:rFonts w:ascii="Times New Roman" w:hAnsi="Times New Roman"/>
                <w:sz w:val="24"/>
                <w:szCs w:val="24"/>
              </w:rPr>
            </w:pPr>
          </w:p>
        </w:tc>
        <w:tc>
          <w:tcPr>
            <w:tcW w:w="1049" w:type="dxa"/>
            <w:tcBorders>
              <w:top w:val="nil"/>
              <w:left w:val="nil"/>
              <w:bottom w:val="single" w:sz="4" w:space="0" w:color="auto"/>
              <w:right w:val="single" w:sz="4" w:space="0" w:color="auto"/>
            </w:tcBorders>
            <w:shd w:val="clear" w:color="auto" w:fill="FFFFFF"/>
            <w:tcMar>
              <w:top w:w="23" w:type="dxa"/>
              <w:left w:w="23" w:type="dxa"/>
              <w:bottom w:w="0" w:type="dxa"/>
              <w:right w:w="23" w:type="dxa"/>
            </w:tcMar>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Принято в текущем году</w:t>
            </w:r>
          </w:p>
        </w:tc>
        <w:tc>
          <w:tcPr>
            <w:tcW w:w="1242" w:type="dxa"/>
            <w:tcBorders>
              <w:top w:val="nil"/>
              <w:left w:val="nil"/>
              <w:bottom w:val="single" w:sz="4" w:space="0" w:color="auto"/>
              <w:right w:val="single" w:sz="4" w:space="0" w:color="auto"/>
            </w:tcBorders>
            <w:shd w:val="clear" w:color="auto" w:fill="FFFFFF"/>
            <w:tcMar>
              <w:top w:w="23" w:type="dxa"/>
              <w:left w:w="23" w:type="dxa"/>
              <w:bottom w:w="0" w:type="dxa"/>
              <w:right w:w="23" w:type="dxa"/>
            </w:tcMar>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Проект на следующий год</w:t>
            </w:r>
          </w:p>
        </w:tc>
        <w:tc>
          <w:tcPr>
            <w:tcW w:w="1049" w:type="dxa"/>
            <w:tcBorders>
              <w:top w:val="nil"/>
              <w:left w:val="nil"/>
              <w:bottom w:val="single" w:sz="4" w:space="0" w:color="auto"/>
              <w:right w:val="single" w:sz="4" w:space="0" w:color="auto"/>
            </w:tcBorders>
            <w:shd w:val="clear" w:color="auto" w:fill="FFFFFF"/>
            <w:tcMar>
              <w:top w:w="23" w:type="dxa"/>
              <w:left w:w="23" w:type="dxa"/>
              <w:bottom w:w="0" w:type="dxa"/>
              <w:right w:w="23" w:type="dxa"/>
            </w:tcMar>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Принято в текущем году</w:t>
            </w:r>
          </w:p>
        </w:tc>
        <w:tc>
          <w:tcPr>
            <w:tcW w:w="1242" w:type="dxa"/>
            <w:tcBorders>
              <w:top w:val="nil"/>
              <w:left w:val="nil"/>
              <w:bottom w:val="single" w:sz="4" w:space="0" w:color="auto"/>
              <w:right w:val="single" w:sz="4" w:space="0" w:color="auto"/>
            </w:tcBorders>
            <w:shd w:val="clear" w:color="auto" w:fill="FFFFFF"/>
            <w:tcMar>
              <w:top w:w="23" w:type="dxa"/>
              <w:left w:w="23" w:type="dxa"/>
              <w:bottom w:w="0" w:type="dxa"/>
              <w:right w:w="23" w:type="dxa"/>
            </w:tcMar>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Проект на следующий год</w:t>
            </w:r>
          </w:p>
        </w:tc>
      </w:tr>
      <w:tr w:rsidR="00593141" w:rsidRPr="00593141" w:rsidTr="00F91BB4">
        <w:trPr>
          <w:trHeight w:val="20"/>
        </w:trPr>
        <w:tc>
          <w:tcPr>
            <w:tcW w:w="9266" w:type="dxa"/>
            <w:gridSpan w:val="5"/>
            <w:tcBorders>
              <w:top w:val="single" w:sz="4" w:space="0" w:color="auto"/>
              <w:left w:val="single" w:sz="4" w:space="0" w:color="auto"/>
              <w:bottom w:val="single" w:sz="4" w:space="0" w:color="auto"/>
              <w:right w:val="single" w:sz="4" w:space="0" w:color="000000"/>
            </w:tcBorders>
            <w:shd w:val="clear" w:color="auto" w:fill="FFFFFF"/>
            <w:tcMar>
              <w:top w:w="23" w:type="dxa"/>
              <w:left w:w="23" w:type="dxa"/>
              <w:bottom w:w="0" w:type="dxa"/>
              <w:right w:w="23" w:type="dxa"/>
            </w:tcMar>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I. Канцелярские и хозяйственные расходы</w:t>
            </w:r>
          </w:p>
        </w:tc>
      </w:tr>
      <w:tr w:rsidR="00593141" w:rsidRPr="00593141" w:rsidTr="00F91BB4">
        <w:trPr>
          <w:trHeight w:val="20"/>
        </w:trPr>
        <w:tc>
          <w:tcPr>
            <w:tcW w:w="4684" w:type="dxa"/>
            <w:tcBorders>
              <w:top w:val="nil"/>
              <w:left w:val="single" w:sz="4" w:space="0" w:color="auto"/>
              <w:bottom w:val="single" w:sz="4" w:space="0" w:color="auto"/>
              <w:right w:val="single" w:sz="4" w:space="0" w:color="auto"/>
            </w:tcBorders>
            <w:shd w:val="clear" w:color="auto" w:fill="FFFFFF"/>
            <w:tcMar>
              <w:top w:w="23" w:type="dxa"/>
              <w:left w:w="23" w:type="dxa"/>
              <w:bottom w:w="0" w:type="dxa"/>
              <w:right w:w="23" w:type="dxa"/>
            </w:tcMar>
          </w:tcPr>
          <w:p w:rsidR="00593141" w:rsidRPr="00593141" w:rsidRDefault="00593141" w:rsidP="00F91BB4">
            <w:pPr>
              <w:jc w:val="both"/>
              <w:rPr>
                <w:rFonts w:ascii="Times New Roman" w:hAnsi="Times New Roman"/>
                <w:sz w:val="24"/>
                <w:szCs w:val="24"/>
              </w:rPr>
            </w:pPr>
            <w:r w:rsidRPr="00593141">
              <w:rPr>
                <w:rFonts w:ascii="Times New Roman" w:hAnsi="Times New Roman"/>
                <w:sz w:val="24"/>
                <w:szCs w:val="24"/>
              </w:rPr>
              <w:t xml:space="preserve">1. Среднегодовое количество коек </w:t>
            </w:r>
          </w:p>
        </w:tc>
        <w:tc>
          <w:tcPr>
            <w:tcW w:w="1049" w:type="dxa"/>
            <w:tcBorders>
              <w:top w:val="nil"/>
              <w:left w:val="nil"/>
              <w:bottom w:val="single" w:sz="4" w:space="0" w:color="auto"/>
              <w:right w:val="single" w:sz="4" w:space="0" w:color="auto"/>
            </w:tcBorders>
            <w:shd w:val="clear" w:color="auto" w:fill="FFFFFF"/>
            <w:tcMar>
              <w:top w:w="23" w:type="dxa"/>
              <w:left w:w="23" w:type="dxa"/>
              <w:bottom w:w="0" w:type="dxa"/>
              <w:right w:w="23" w:type="dxa"/>
            </w:tcMar>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Х</w:t>
            </w:r>
          </w:p>
        </w:tc>
        <w:tc>
          <w:tcPr>
            <w:tcW w:w="1242" w:type="dxa"/>
            <w:tcBorders>
              <w:top w:val="nil"/>
              <w:left w:val="nil"/>
              <w:bottom w:val="single" w:sz="4" w:space="0" w:color="auto"/>
              <w:right w:val="single" w:sz="4" w:space="0" w:color="auto"/>
            </w:tcBorders>
            <w:shd w:val="clear" w:color="auto" w:fill="FFFFFF"/>
            <w:tcMar>
              <w:top w:w="23" w:type="dxa"/>
              <w:left w:w="23" w:type="dxa"/>
              <w:bottom w:w="0" w:type="dxa"/>
              <w:right w:w="23" w:type="dxa"/>
            </w:tcMar>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598,0</w:t>
            </w:r>
          </w:p>
        </w:tc>
        <w:tc>
          <w:tcPr>
            <w:tcW w:w="1049" w:type="dxa"/>
            <w:tcBorders>
              <w:top w:val="nil"/>
              <w:left w:val="nil"/>
              <w:bottom w:val="single" w:sz="4" w:space="0" w:color="auto"/>
              <w:right w:val="single" w:sz="4" w:space="0" w:color="auto"/>
            </w:tcBorders>
            <w:shd w:val="clear" w:color="auto" w:fill="FFFFFF"/>
            <w:tcMar>
              <w:top w:w="23" w:type="dxa"/>
              <w:left w:w="23" w:type="dxa"/>
              <w:bottom w:w="0" w:type="dxa"/>
              <w:right w:w="23" w:type="dxa"/>
            </w:tcMar>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Х</w:t>
            </w:r>
          </w:p>
        </w:tc>
        <w:tc>
          <w:tcPr>
            <w:tcW w:w="1242" w:type="dxa"/>
            <w:tcBorders>
              <w:top w:val="nil"/>
              <w:left w:val="nil"/>
              <w:bottom w:val="single" w:sz="4" w:space="0" w:color="auto"/>
              <w:right w:val="single" w:sz="4" w:space="0" w:color="auto"/>
            </w:tcBorders>
            <w:shd w:val="clear" w:color="auto" w:fill="FFFFFF"/>
            <w:tcMar>
              <w:top w:w="23" w:type="dxa"/>
              <w:left w:w="23" w:type="dxa"/>
              <w:bottom w:w="0" w:type="dxa"/>
              <w:right w:w="23" w:type="dxa"/>
            </w:tcMar>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299,0</w:t>
            </w:r>
          </w:p>
        </w:tc>
      </w:tr>
      <w:tr w:rsidR="00593141" w:rsidRPr="00593141" w:rsidTr="00F91BB4">
        <w:trPr>
          <w:trHeight w:val="20"/>
        </w:trPr>
        <w:tc>
          <w:tcPr>
            <w:tcW w:w="4684" w:type="dxa"/>
            <w:tcBorders>
              <w:top w:val="nil"/>
              <w:left w:val="single" w:sz="4" w:space="0" w:color="auto"/>
              <w:bottom w:val="single" w:sz="4" w:space="0" w:color="auto"/>
              <w:right w:val="single" w:sz="4" w:space="0" w:color="auto"/>
            </w:tcBorders>
            <w:shd w:val="clear" w:color="auto" w:fill="FFFFFF"/>
            <w:tcMar>
              <w:top w:w="23" w:type="dxa"/>
              <w:left w:w="23" w:type="dxa"/>
              <w:bottom w:w="0" w:type="dxa"/>
              <w:right w:w="23" w:type="dxa"/>
            </w:tcMar>
          </w:tcPr>
          <w:p w:rsidR="00593141" w:rsidRPr="00593141" w:rsidRDefault="00593141" w:rsidP="00F91BB4">
            <w:pPr>
              <w:jc w:val="both"/>
              <w:rPr>
                <w:rFonts w:ascii="Times New Roman" w:hAnsi="Times New Roman"/>
                <w:sz w:val="24"/>
                <w:szCs w:val="24"/>
              </w:rPr>
            </w:pPr>
            <w:r w:rsidRPr="00593141">
              <w:rPr>
                <w:rFonts w:ascii="Times New Roman" w:hAnsi="Times New Roman"/>
                <w:sz w:val="24"/>
                <w:szCs w:val="24"/>
              </w:rPr>
              <w:t xml:space="preserve">2. Расходы на 1 койку в год, руб. </w:t>
            </w:r>
          </w:p>
        </w:tc>
        <w:tc>
          <w:tcPr>
            <w:tcW w:w="1049" w:type="dxa"/>
            <w:tcBorders>
              <w:top w:val="nil"/>
              <w:left w:val="nil"/>
              <w:bottom w:val="single" w:sz="4" w:space="0" w:color="auto"/>
              <w:right w:val="single" w:sz="4" w:space="0" w:color="auto"/>
            </w:tcBorders>
            <w:shd w:val="clear" w:color="auto" w:fill="FFFFFF"/>
            <w:tcMar>
              <w:top w:w="23" w:type="dxa"/>
              <w:left w:w="23" w:type="dxa"/>
              <w:bottom w:w="0" w:type="dxa"/>
              <w:right w:w="23" w:type="dxa"/>
            </w:tcMar>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450</w:t>
            </w:r>
          </w:p>
        </w:tc>
        <w:tc>
          <w:tcPr>
            <w:tcW w:w="1242" w:type="dxa"/>
            <w:tcBorders>
              <w:top w:val="nil"/>
              <w:left w:val="nil"/>
              <w:bottom w:val="single" w:sz="4" w:space="0" w:color="auto"/>
              <w:right w:val="single" w:sz="4" w:space="0" w:color="auto"/>
            </w:tcBorders>
            <w:shd w:val="clear" w:color="auto" w:fill="FFFFFF"/>
            <w:tcMar>
              <w:top w:w="23" w:type="dxa"/>
              <w:left w:w="23" w:type="dxa"/>
              <w:bottom w:w="0" w:type="dxa"/>
              <w:right w:w="23" w:type="dxa"/>
            </w:tcMar>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450</w:t>
            </w:r>
          </w:p>
        </w:tc>
        <w:tc>
          <w:tcPr>
            <w:tcW w:w="1049" w:type="dxa"/>
            <w:tcBorders>
              <w:top w:val="nil"/>
              <w:left w:val="nil"/>
              <w:bottom w:val="single" w:sz="4" w:space="0" w:color="auto"/>
              <w:right w:val="single" w:sz="4" w:space="0" w:color="auto"/>
            </w:tcBorders>
            <w:shd w:val="clear" w:color="auto" w:fill="FFFFFF"/>
            <w:tcMar>
              <w:top w:w="23" w:type="dxa"/>
              <w:left w:w="23" w:type="dxa"/>
              <w:bottom w:w="0" w:type="dxa"/>
              <w:right w:w="23" w:type="dxa"/>
            </w:tcMar>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450</w:t>
            </w:r>
          </w:p>
        </w:tc>
        <w:tc>
          <w:tcPr>
            <w:tcW w:w="1242" w:type="dxa"/>
            <w:tcBorders>
              <w:top w:val="nil"/>
              <w:left w:val="nil"/>
              <w:bottom w:val="single" w:sz="4" w:space="0" w:color="auto"/>
              <w:right w:val="single" w:sz="4" w:space="0" w:color="auto"/>
            </w:tcBorders>
            <w:shd w:val="clear" w:color="auto" w:fill="FFFFFF"/>
            <w:tcMar>
              <w:top w:w="23" w:type="dxa"/>
              <w:left w:w="23" w:type="dxa"/>
              <w:bottom w:w="0" w:type="dxa"/>
              <w:right w:w="23" w:type="dxa"/>
            </w:tcMar>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450</w:t>
            </w:r>
          </w:p>
        </w:tc>
      </w:tr>
      <w:tr w:rsidR="00593141" w:rsidRPr="00593141" w:rsidTr="00F91BB4">
        <w:trPr>
          <w:trHeight w:val="20"/>
        </w:trPr>
        <w:tc>
          <w:tcPr>
            <w:tcW w:w="4684" w:type="dxa"/>
            <w:tcBorders>
              <w:top w:val="nil"/>
              <w:left w:val="single" w:sz="4" w:space="0" w:color="auto"/>
              <w:bottom w:val="single" w:sz="4" w:space="0" w:color="auto"/>
              <w:right w:val="single" w:sz="4" w:space="0" w:color="auto"/>
            </w:tcBorders>
            <w:shd w:val="clear" w:color="auto" w:fill="FFFFFF"/>
            <w:tcMar>
              <w:top w:w="23" w:type="dxa"/>
              <w:left w:w="23" w:type="dxa"/>
              <w:bottom w:w="0" w:type="dxa"/>
              <w:right w:w="23" w:type="dxa"/>
            </w:tcMar>
          </w:tcPr>
          <w:p w:rsidR="00593141" w:rsidRPr="00593141" w:rsidRDefault="00593141" w:rsidP="00F91BB4">
            <w:pPr>
              <w:jc w:val="both"/>
              <w:rPr>
                <w:rFonts w:ascii="Times New Roman" w:hAnsi="Times New Roman"/>
                <w:sz w:val="24"/>
                <w:szCs w:val="24"/>
              </w:rPr>
            </w:pPr>
            <w:r w:rsidRPr="00593141">
              <w:rPr>
                <w:rFonts w:ascii="Times New Roman" w:hAnsi="Times New Roman"/>
                <w:sz w:val="24"/>
                <w:szCs w:val="24"/>
              </w:rPr>
              <w:t xml:space="preserve">3. Итого канцелярских и хозяйственных расходов, руб. </w:t>
            </w:r>
          </w:p>
        </w:tc>
        <w:tc>
          <w:tcPr>
            <w:tcW w:w="1049" w:type="dxa"/>
            <w:tcBorders>
              <w:top w:val="nil"/>
              <w:left w:val="nil"/>
              <w:bottom w:val="single" w:sz="4" w:space="0" w:color="auto"/>
              <w:right w:val="single" w:sz="4" w:space="0" w:color="auto"/>
            </w:tcBorders>
            <w:shd w:val="clear" w:color="auto" w:fill="FFFFFF"/>
            <w:tcMar>
              <w:top w:w="23" w:type="dxa"/>
              <w:left w:w="23" w:type="dxa"/>
              <w:bottom w:w="0" w:type="dxa"/>
              <w:right w:w="23" w:type="dxa"/>
            </w:tcMar>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Х</w:t>
            </w:r>
          </w:p>
        </w:tc>
        <w:tc>
          <w:tcPr>
            <w:tcW w:w="1242" w:type="dxa"/>
            <w:tcBorders>
              <w:top w:val="nil"/>
              <w:left w:val="nil"/>
              <w:bottom w:val="single" w:sz="4" w:space="0" w:color="auto"/>
              <w:right w:val="single" w:sz="4" w:space="0" w:color="auto"/>
            </w:tcBorders>
            <w:shd w:val="clear" w:color="auto" w:fill="FFFFFF"/>
            <w:tcMar>
              <w:top w:w="23" w:type="dxa"/>
              <w:left w:w="23" w:type="dxa"/>
              <w:bottom w:w="0" w:type="dxa"/>
              <w:right w:w="23" w:type="dxa"/>
            </w:tcMar>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269100</w:t>
            </w:r>
          </w:p>
        </w:tc>
        <w:tc>
          <w:tcPr>
            <w:tcW w:w="1049" w:type="dxa"/>
            <w:tcBorders>
              <w:top w:val="nil"/>
              <w:left w:val="nil"/>
              <w:bottom w:val="single" w:sz="4" w:space="0" w:color="auto"/>
              <w:right w:val="single" w:sz="4" w:space="0" w:color="auto"/>
            </w:tcBorders>
            <w:shd w:val="clear" w:color="auto" w:fill="FFFFFF"/>
            <w:tcMar>
              <w:top w:w="23" w:type="dxa"/>
              <w:left w:w="23" w:type="dxa"/>
              <w:bottom w:w="0" w:type="dxa"/>
              <w:right w:w="23" w:type="dxa"/>
            </w:tcMar>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Х</w:t>
            </w:r>
          </w:p>
        </w:tc>
        <w:tc>
          <w:tcPr>
            <w:tcW w:w="1242" w:type="dxa"/>
            <w:tcBorders>
              <w:top w:val="nil"/>
              <w:left w:val="nil"/>
              <w:bottom w:val="single" w:sz="4" w:space="0" w:color="auto"/>
              <w:right w:val="single" w:sz="4" w:space="0" w:color="auto"/>
            </w:tcBorders>
            <w:shd w:val="clear" w:color="auto" w:fill="FFFFFF"/>
            <w:tcMar>
              <w:top w:w="23" w:type="dxa"/>
              <w:left w:w="23" w:type="dxa"/>
              <w:bottom w:w="0" w:type="dxa"/>
              <w:right w:w="23" w:type="dxa"/>
            </w:tcMar>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134550</w:t>
            </w:r>
          </w:p>
        </w:tc>
      </w:tr>
      <w:tr w:rsidR="00593141" w:rsidRPr="00593141" w:rsidTr="00F91BB4">
        <w:trPr>
          <w:trHeight w:val="20"/>
        </w:trPr>
        <w:tc>
          <w:tcPr>
            <w:tcW w:w="9266" w:type="dxa"/>
            <w:gridSpan w:val="5"/>
            <w:tcBorders>
              <w:top w:val="single" w:sz="4" w:space="0" w:color="auto"/>
              <w:left w:val="single" w:sz="4" w:space="0" w:color="auto"/>
              <w:bottom w:val="single" w:sz="4" w:space="0" w:color="auto"/>
              <w:right w:val="single" w:sz="4" w:space="0" w:color="auto"/>
            </w:tcBorders>
            <w:noWrap/>
            <w:tcMar>
              <w:top w:w="23" w:type="dxa"/>
              <w:left w:w="23" w:type="dxa"/>
              <w:bottom w:w="0" w:type="dxa"/>
              <w:right w:w="23" w:type="dxa"/>
            </w:tcMar>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II. Мягкий инвентарь</w:t>
            </w:r>
          </w:p>
        </w:tc>
      </w:tr>
      <w:tr w:rsidR="00593141" w:rsidRPr="00593141" w:rsidTr="00F91BB4">
        <w:trPr>
          <w:trHeight w:val="20"/>
        </w:trPr>
        <w:tc>
          <w:tcPr>
            <w:tcW w:w="4684" w:type="dxa"/>
            <w:tcBorders>
              <w:top w:val="nil"/>
              <w:left w:val="single" w:sz="4" w:space="0" w:color="auto"/>
              <w:bottom w:val="single" w:sz="4" w:space="0" w:color="auto"/>
              <w:right w:val="single" w:sz="4" w:space="0" w:color="auto"/>
            </w:tcBorders>
            <w:shd w:val="clear" w:color="auto" w:fill="FFFFFF"/>
            <w:tcMar>
              <w:top w:w="23" w:type="dxa"/>
              <w:left w:w="23" w:type="dxa"/>
              <w:bottom w:w="0" w:type="dxa"/>
              <w:right w:w="23" w:type="dxa"/>
            </w:tcMar>
          </w:tcPr>
          <w:p w:rsidR="00593141" w:rsidRPr="00593141" w:rsidRDefault="00593141" w:rsidP="00F91BB4">
            <w:pPr>
              <w:jc w:val="both"/>
              <w:rPr>
                <w:rFonts w:ascii="Times New Roman" w:hAnsi="Times New Roman"/>
                <w:sz w:val="24"/>
                <w:szCs w:val="24"/>
              </w:rPr>
            </w:pPr>
            <w:r w:rsidRPr="00593141">
              <w:rPr>
                <w:rFonts w:ascii="Times New Roman" w:hAnsi="Times New Roman"/>
                <w:sz w:val="24"/>
                <w:szCs w:val="24"/>
              </w:rPr>
              <w:t>1. Кол-во коек на начало года</w:t>
            </w:r>
          </w:p>
        </w:tc>
        <w:tc>
          <w:tcPr>
            <w:tcW w:w="0" w:type="auto"/>
            <w:tcBorders>
              <w:top w:val="nil"/>
              <w:left w:val="nil"/>
              <w:bottom w:val="single" w:sz="4" w:space="0" w:color="auto"/>
              <w:right w:val="single" w:sz="4" w:space="0" w:color="auto"/>
            </w:tcBorders>
            <w:noWrap/>
            <w:tcMar>
              <w:top w:w="23" w:type="dxa"/>
              <w:left w:w="23" w:type="dxa"/>
              <w:bottom w:w="0" w:type="dxa"/>
              <w:right w:w="23" w:type="dxa"/>
            </w:tcMar>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Х</w:t>
            </w:r>
          </w:p>
        </w:tc>
        <w:tc>
          <w:tcPr>
            <w:tcW w:w="0" w:type="auto"/>
            <w:tcBorders>
              <w:top w:val="nil"/>
              <w:left w:val="nil"/>
              <w:bottom w:val="single" w:sz="4" w:space="0" w:color="auto"/>
              <w:right w:val="single" w:sz="4" w:space="0" w:color="auto"/>
            </w:tcBorders>
            <w:noWrap/>
            <w:tcMar>
              <w:top w:w="23" w:type="dxa"/>
              <w:left w:w="23" w:type="dxa"/>
              <w:bottom w:w="0" w:type="dxa"/>
              <w:right w:w="23" w:type="dxa"/>
            </w:tcMar>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550</w:t>
            </w:r>
          </w:p>
        </w:tc>
        <w:tc>
          <w:tcPr>
            <w:tcW w:w="0" w:type="auto"/>
            <w:tcBorders>
              <w:top w:val="nil"/>
              <w:left w:val="nil"/>
              <w:bottom w:val="single" w:sz="4" w:space="0" w:color="auto"/>
              <w:right w:val="single" w:sz="4" w:space="0" w:color="auto"/>
            </w:tcBorders>
            <w:noWrap/>
            <w:tcMar>
              <w:top w:w="23" w:type="dxa"/>
              <w:left w:w="23" w:type="dxa"/>
              <w:bottom w:w="0" w:type="dxa"/>
              <w:right w:w="23" w:type="dxa"/>
            </w:tcMar>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Х</w:t>
            </w:r>
          </w:p>
        </w:tc>
        <w:tc>
          <w:tcPr>
            <w:tcW w:w="0" w:type="auto"/>
            <w:tcBorders>
              <w:top w:val="nil"/>
              <w:left w:val="nil"/>
              <w:bottom w:val="single" w:sz="4" w:space="0" w:color="auto"/>
              <w:right w:val="single" w:sz="4" w:space="0" w:color="auto"/>
            </w:tcBorders>
            <w:noWrap/>
            <w:tcMar>
              <w:top w:w="23" w:type="dxa"/>
              <w:left w:w="23" w:type="dxa"/>
              <w:bottom w:w="0" w:type="dxa"/>
              <w:right w:w="23" w:type="dxa"/>
            </w:tcMar>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277</w:t>
            </w:r>
          </w:p>
        </w:tc>
      </w:tr>
      <w:tr w:rsidR="00593141" w:rsidRPr="00593141" w:rsidTr="00F91BB4">
        <w:trPr>
          <w:trHeight w:val="20"/>
        </w:trPr>
        <w:tc>
          <w:tcPr>
            <w:tcW w:w="4684" w:type="dxa"/>
            <w:tcBorders>
              <w:top w:val="nil"/>
              <w:left w:val="single" w:sz="4" w:space="0" w:color="auto"/>
              <w:bottom w:val="single" w:sz="4" w:space="0" w:color="auto"/>
              <w:right w:val="single" w:sz="4" w:space="0" w:color="auto"/>
            </w:tcBorders>
            <w:shd w:val="clear" w:color="auto" w:fill="FFFFFF"/>
            <w:tcMar>
              <w:top w:w="23" w:type="dxa"/>
              <w:left w:w="23" w:type="dxa"/>
              <w:bottom w:w="0" w:type="dxa"/>
              <w:right w:w="23" w:type="dxa"/>
            </w:tcMar>
          </w:tcPr>
          <w:p w:rsidR="00593141" w:rsidRPr="00593141" w:rsidRDefault="00593141" w:rsidP="00F91BB4">
            <w:pPr>
              <w:jc w:val="both"/>
              <w:rPr>
                <w:rFonts w:ascii="Times New Roman" w:hAnsi="Times New Roman"/>
                <w:sz w:val="24"/>
                <w:szCs w:val="24"/>
              </w:rPr>
            </w:pPr>
            <w:r w:rsidRPr="00593141">
              <w:rPr>
                <w:rFonts w:ascii="Times New Roman" w:hAnsi="Times New Roman"/>
                <w:sz w:val="24"/>
                <w:szCs w:val="24"/>
              </w:rPr>
              <w:t>2. Расходы на дооборудование 1 койки в год, руб.</w:t>
            </w:r>
          </w:p>
        </w:tc>
        <w:tc>
          <w:tcPr>
            <w:tcW w:w="0" w:type="auto"/>
            <w:tcBorders>
              <w:top w:val="nil"/>
              <w:left w:val="nil"/>
              <w:bottom w:val="single" w:sz="4" w:space="0" w:color="auto"/>
              <w:right w:val="single" w:sz="4" w:space="0" w:color="auto"/>
            </w:tcBorders>
            <w:noWrap/>
            <w:tcMar>
              <w:top w:w="23" w:type="dxa"/>
              <w:left w:w="23" w:type="dxa"/>
              <w:bottom w:w="0" w:type="dxa"/>
              <w:right w:w="23" w:type="dxa"/>
            </w:tcMar>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500</w:t>
            </w:r>
          </w:p>
        </w:tc>
        <w:tc>
          <w:tcPr>
            <w:tcW w:w="0" w:type="auto"/>
            <w:tcBorders>
              <w:top w:val="nil"/>
              <w:left w:val="nil"/>
              <w:bottom w:val="single" w:sz="4" w:space="0" w:color="auto"/>
              <w:right w:val="single" w:sz="4" w:space="0" w:color="auto"/>
            </w:tcBorders>
            <w:noWrap/>
            <w:tcMar>
              <w:top w:w="23" w:type="dxa"/>
              <w:left w:w="23" w:type="dxa"/>
              <w:bottom w:w="0" w:type="dxa"/>
              <w:right w:w="23" w:type="dxa"/>
            </w:tcMar>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500</w:t>
            </w:r>
          </w:p>
        </w:tc>
        <w:tc>
          <w:tcPr>
            <w:tcW w:w="0" w:type="auto"/>
            <w:tcBorders>
              <w:top w:val="nil"/>
              <w:left w:val="nil"/>
              <w:bottom w:val="single" w:sz="4" w:space="0" w:color="auto"/>
              <w:right w:val="single" w:sz="4" w:space="0" w:color="auto"/>
            </w:tcBorders>
            <w:noWrap/>
            <w:tcMar>
              <w:top w:w="23" w:type="dxa"/>
              <w:left w:w="23" w:type="dxa"/>
              <w:bottom w:w="0" w:type="dxa"/>
              <w:right w:w="23" w:type="dxa"/>
            </w:tcMar>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500</w:t>
            </w:r>
          </w:p>
        </w:tc>
        <w:tc>
          <w:tcPr>
            <w:tcW w:w="0" w:type="auto"/>
            <w:tcBorders>
              <w:top w:val="nil"/>
              <w:left w:val="nil"/>
              <w:bottom w:val="single" w:sz="4" w:space="0" w:color="auto"/>
              <w:right w:val="single" w:sz="4" w:space="0" w:color="auto"/>
            </w:tcBorders>
            <w:noWrap/>
            <w:tcMar>
              <w:top w:w="23" w:type="dxa"/>
              <w:left w:w="23" w:type="dxa"/>
              <w:bottom w:w="0" w:type="dxa"/>
              <w:right w:w="23" w:type="dxa"/>
            </w:tcMar>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500</w:t>
            </w:r>
          </w:p>
        </w:tc>
      </w:tr>
      <w:tr w:rsidR="00593141" w:rsidRPr="00593141" w:rsidTr="00F91BB4">
        <w:trPr>
          <w:trHeight w:val="20"/>
        </w:trPr>
        <w:tc>
          <w:tcPr>
            <w:tcW w:w="4684" w:type="dxa"/>
            <w:tcBorders>
              <w:top w:val="nil"/>
              <w:left w:val="single" w:sz="4" w:space="0" w:color="auto"/>
              <w:bottom w:val="single" w:sz="4" w:space="0" w:color="auto"/>
              <w:right w:val="single" w:sz="4" w:space="0" w:color="auto"/>
            </w:tcBorders>
            <w:shd w:val="clear" w:color="auto" w:fill="FFFFFF"/>
            <w:tcMar>
              <w:top w:w="23" w:type="dxa"/>
              <w:left w:w="23" w:type="dxa"/>
              <w:bottom w:w="0" w:type="dxa"/>
              <w:right w:w="23" w:type="dxa"/>
            </w:tcMar>
          </w:tcPr>
          <w:p w:rsidR="00593141" w:rsidRPr="00593141" w:rsidRDefault="00593141" w:rsidP="00F91BB4">
            <w:pPr>
              <w:jc w:val="both"/>
              <w:rPr>
                <w:rFonts w:ascii="Times New Roman" w:hAnsi="Times New Roman"/>
                <w:sz w:val="24"/>
                <w:szCs w:val="24"/>
              </w:rPr>
            </w:pPr>
            <w:r w:rsidRPr="00593141">
              <w:rPr>
                <w:rFonts w:ascii="Times New Roman" w:hAnsi="Times New Roman"/>
                <w:sz w:val="24"/>
                <w:szCs w:val="24"/>
              </w:rPr>
              <w:t>3. Итого расходов на дооборудование, руб.</w:t>
            </w:r>
          </w:p>
        </w:tc>
        <w:tc>
          <w:tcPr>
            <w:tcW w:w="0" w:type="auto"/>
            <w:tcBorders>
              <w:top w:val="nil"/>
              <w:left w:val="nil"/>
              <w:bottom w:val="single" w:sz="4" w:space="0" w:color="auto"/>
              <w:right w:val="single" w:sz="4" w:space="0" w:color="auto"/>
            </w:tcBorders>
            <w:noWrap/>
            <w:tcMar>
              <w:top w:w="23" w:type="dxa"/>
              <w:left w:w="23" w:type="dxa"/>
              <w:bottom w:w="0" w:type="dxa"/>
              <w:right w:w="23" w:type="dxa"/>
            </w:tcMar>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Х</w:t>
            </w:r>
          </w:p>
        </w:tc>
        <w:tc>
          <w:tcPr>
            <w:tcW w:w="0" w:type="auto"/>
            <w:tcBorders>
              <w:top w:val="nil"/>
              <w:left w:val="nil"/>
              <w:bottom w:val="single" w:sz="4" w:space="0" w:color="auto"/>
              <w:right w:val="single" w:sz="4" w:space="0" w:color="auto"/>
            </w:tcBorders>
            <w:noWrap/>
            <w:tcMar>
              <w:top w:w="23" w:type="dxa"/>
              <w:left w:w="23" w:type="dxa"/>
              <w:bottom w:w="0" w:type="dxa"/>
              <w:right w:w="23" w:type="dxa"/>
            </w:tcMar>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275000</w:t>
            </w:r>
          </w:p>
        </w:tc>
        <w:tc>
          <w:tcPr>
            <w:tcW w:w="0" w:type="auto"/>
            <w:tcBorders>
              <w:top w:val="nil"/>
              <w:left w:val="nil"/>
              <w:bottom w:val="single" w:sz="4" w:space="0" w:color="auto"/>
              <w:right w:val="single" w:sz="4" w:space="0" w:color="auto"/>
            </w:tcBorders>
            <w:noWrap/>
            <w:tcMar>
              <w:top w:w="23" w:type="dxa"/>
              <w:left w:w="23" w:type="dxa"/>
              <w:bottom w:w="0" w:type="dxa"/>
              <w:right w:w="23" w:type="dxa"/>
            </w:tcMar>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Х</w:t>
            </w:r>
          </w:p>
        </w:tc>
        <w:tc>
          <w:tcPr>
            <w:tcW w:w="0" w:type="auto"/>
            <w:tcBorders>
              <w:top w:val="nil"/>
              <w:left w:val="nil"/>
              <w:bottom w:val="single" w:sz="4" w:space="0" w:color="auto"/>
              <w:right w:val="single" w:sz="4" w:space="0" w:color="auto"/>
            </w:tcBorders>
            <w:noWrap/>
            <w:tcMar>
              <w:top w:w="23" w:type="dxa"/>
              <w:left w:w="23" w:type="dxa"/>
              <w:bottom w:w="0" w:type="dxa"/>
              <w:right w:w="23" w:type="dxa"/>
            </w:tcMar>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138500</w:t>
            </w:r>
          </w:p>
        </w:tc>
      </w:tr>
      <w:tr w:rsidR="00593141" w:rsidRPr="00593141" w:rsidTr="00F91BB4">
        <w:trPr>
          <w:trHeight w:val="20"/>
        </w:trPr>
        <w:tc>
          <w:tcPr>
            <w:tcW w:w="4684" w:type="dxa"/>
            <w:tcBorders>
              <w:top w:val="nil"/>
              <w:left w:val="single" w:sz="4" w:space="0" w:color="auto"/>
              <w:bottom w:val="single" w:sz="4" w:space="0" w:color="auto"/>
              <w:right w:val="single" w:sz="4" w:space="0" w:color="auto"/>
            </w:tcBorders>
            <w:shd w:val="clear" w:color="auto" w:fill="FFFFFF"/>
            <w:tcMar>
              <w:top w:w="23" w:type="dxa"/>
              <w:left w:w="23" w:type="dxa"/>
              <w:bottom w:w="0" w:type="dxa"/>
              <w:right w:w="23" w:type="dxa"/>
            </w:tcMar>
          </w:tcPr>
          <w:p w:rsidR="00593141" w:rsidRPr="00593141" w:rsidRDefault="00593141" w:rsidP="00F91BB4">
            <w:pPr>
              <w:jc w:val="both"/>
              <w:rPr>
                <w:rFonts w:ascii="Times New Roman" w:hAnsi="Times New Roman"/>
                <w:sz w:val="24"/>
                <w:szCs w:val="24"/>
              </w:rPr>
            </w:pPr>
            <w:r w:rsidRPr="00593141">
              <w:rPr>
                <w:rFonts w:ascii="Times New Roman" w:hAnsi="Times New Roman"/>
                <w:sz w:val="24"/>
                <w:szCs w:val="24"/>
              </w:rPr>
              <w:t>4. Прирост коек за год</w:t>
            </w:r>
          </w:p>
        </w:tc>
        <w:tc>
          <w:tcPr>
            <w:tcW w:w="0" w:type="auto"/>
            <w:tcBorders>
              <w:top w:val="nil"/>
              <w:left w:val="nil"/>
              <w:bottom w:val="single" w:sz="4" w:space="0" w:color="auto"/>
              <w:right w:val="single" w:sz="4" w:space="0" w:color="auto"/>
            </w:tcBorders>
            <w:noWrap/>
            <w:tcMar>
              <w:top w:w="23" w:type="dxa"/>
              <w:left w:w="23" w:type="dxa"/>
              <w:bottom w:w="0" w:type="dxa"/>
              <w:right w:w="23" w:type="dxa"/>
            </w:tcMar>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Х</w:t>
            </w:r>
          </w:p>
        </w:tc>
        <w:tc>
          <w:tcPr>
            <w:tcW w:w="0" w:type="auto"/>
            <w:tcBorders>
              <w:top w:val="nil"/>
              <w:left w:val="nil"/>
              <w:bottom w:val="single" w:sz="4" w:space="0" w:color="auto"/>
              <w:right w:val="single" w:sz="4" w:space="0" w:color="auto"/>
            </w:tcBorders>
            <w:noWrap/>
            <w:tcMar>
              <w:top w:w="23" w:type="dxa"/>
              <w:left w:w="23" w:type="dxa"/>
              <w:bottom w:w="0" w:type="dxa"/>
              <w:right w:w="23" w:type="dxa"/>
            </w:tcMar>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85</w:t>
            </w:r>
          </w:p>
        </w:tc>
        <w:tc>
          <w:tcPr>
            <w:tcW w:w="0" w:type="auto"/>
            <w:tcBorders>
              <w:top w:val="nil"/>
              <w:left w:val="nil"/>
              <w:bottom w:val="single" w:sz="4" w:space="0" w:color="auto"/>
              <w:right w:val="single" w:sz="4" w:space="0" w:color="auto"/>
            </w:tcBorders>
            <w:noWrap/>
            <w:tcMar>
              <w:top w:w="23" w:type="dxa"/>
              <w:left w:w="23" w:type="dxa"/>
              <w:bottom w:w="0" w:type="dxa"/>
              <w:right w:w="23" w:type="dxa"/>
            </w:tcMar>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Х</w:t>
            </w:r>
          </w:p>
        </w:tc>
        <w:tc>
          <w:tcPr>
            <w:tcW w:w="0" w:type="auto"/>
            <w:tcBorders>
              <w:top w:val="nil"/>
              <w:left w:val="nil"/>
              <w:bottom w:val="single" w:sz="4" w:space="0" w:color="auto"/>
              <w:right w:val="single" w:sz="4" w:space="0" w:color="auto"/>
            </w:tcBorders>
            <w:noWrap/>
            <w:tcMar>
              <w:top w:w="23" w:type="dxa"/>
              <w:left w:w="23" w:type="dxa"/>
              <w:bottom w:w="0" w:type="dxa"/>
              <w:right w:w="23" w:type="dxa"/>
            </w:tcMar>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42</w:t>
            </w:r>
          </w:p>
        </w:tc>
      </w:tr>
      <w:tr w:rsidR="00593141" w:rsidRPr="00593141" w:rsidTr="00F91BB4">
        <w:trPr>
          <w:trHeight w:val="20"/>
        </w:trPr>
        <w:tc>
          <w:tcPr>
            <w:tcW w:w="4684" w:type="dxa"/>
            <w:tcBorders>
              <w:top w:val="nil"/>
              <w:left w:val="single" w:sz="4" w:space="0" w:color="auto"/>
              <w:bottom w:val="single" w:sz="4" w:space="0" w:color="auto"/>
              <w:right w:val="single" w:sz="4" w:space="0" w:color="auto"/>
            </w:tcBorders>
            <w:shd w:val="clear" w:color="auto" w:fill="FFFFFF"/>
            <w:tcMar>
              <w:top w:w="23" w:type="dxa"/>
              <w:left w:w="23" w:type="dxa"/>
              <w:bottom w:w="0" w:type="dxa"/>
              <w:right w:w="23" w:type="dxa"/>
            </w:tcMar>
          </w:tcPr>
          <w:p w:rsidR="00593141" w:rsidRPr="00593141" w:rsidRDefault="00593141" w:rsidP="00F91BB4">
            <w:pPr>
              <w:jc w:val="both"/>
              <w:rPr>
                <w:rFonts w:ascii="Times New Roman" w:hAnsi="Times New Roman"/>
                <w:sz w:val="24"/>
                <w:szCs w:val="24"/>
              </w:rPr>
            </w:pPr>
            <w:r w:rsidRPr="00593141">
              <w:rPr>
                <w:rFonts w:ascii="Times New Roman" w:hAnsi="Times New Roman"/>
                <w:sz w:val="24"/>
                <w:szCs w:val="24"/>
              </w:rPr>
              <w:t>5. Расходы на оборудование 1 новой койки, руб.</w:t>
            </w:r>
          </w:p>
        </w:tc>
        <w:tc>
          <w:tcPr>
            <w:tcW w:w="0" w:type="auto"/>
            <w:tcBorders>
              <w:top w:val="nil"/>
              <w:left w:val="nil"/>
              <w:bottom w:val="single" w:sz="4" w:space="0" w:color="auto"/>
              <w:right w:val="single" w:sz="4" w:space="0" w:color="auto"/>
            </w:tcBorders>
            <w:noWrap/>
            <w:tcMar>
              <w:top w:w="23" w:type="dxa"/>
              <w:left w:w="23" w:type="dxa"/>
              <w:bottom w:w="0" w:type="dxa"/>
              <w:right w:w="23" w:type="dxa"/>
            </w:tcMar>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700</w:t>
            </w:r>
          </w:p>
        </w:tc>
        <w:tc>
          <w:tcPr>
            <w:tcW w:w="0" w:type="auto"/>
            <w:tcBorders>
              <w:top w:val="nil"/>
              <w:left w:val="nil"/>
              <w:bottom w:val="single" w:sz="4" w:space="0" w:color="auto"/>
              <w:right w:val="single" w:sz="4" w:space="0" w:color="auto"/>
            </w:tcBorders>
            <w:noWrap/>
            <w:tcMar>
              <w:top w:w="23" w:type="dxa"/>
              <w:left w:w="23" w:type="dxa"/>
              <w:bottom w:w="0" w:type="dxa"/>
              <w:right w:w="23" w:type="dxa"/>
            </w:tcMar>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700</w:t>
            </w:r>
          </w:p>
        </w:tc>
        <w:tc>
          <w:tcPr>
            <w:tcW w:w="0" w:type="auto"/>
            <w:tcBorders>
              <w:top w:val="nil"/>
              <w:left w:val="nil"/>
              <w:bottom w:val="single" w:sz="4" w:space="0" w:color="auto"/>
              <w:right w:val="single" w:sz="4" w:space="0" w:color="auto"/>
            </w:tcBorders>
            <w:noWrap/>
            <w:tcMar>
              <w:top w:w="23" w:type="dxa"/>
              <w:left w:w="23" w:type="dxa"/>
              <w:bottom w:w="0" w:type="dxa"/>
              <w:right w:w="23" w:type="dxa"/>
            </w:tcMar>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700</w:t>
            </w:r>
          </w:p>
        </w:tc>
        <w:tc>
          <w:tcPr>
            <w:tcW w:w="0" w:type="auto"/>
            <w:tcBorders>
              <w:top w:val="nil"/>
              <w:left w:val="nil"/>
              <w:bottom w:val="single" w:sz="4" w:space="0" w:color="auto"/>
              <w:right w:val="single" w:sz="4" w:space="0" w:color="auto"/>
            </w:tcBorders>
            <w:noWrap/>
            <w:tcMar>
              <w:top w:w="23" w:type="dxa"/>
              <w:left w:w="23" w:type="dxa"/>
              <w:bottom w:w="0" w:type="dxa"/>
              <w:right w:w="23" w:type="dxa"/>
            </w:tcMar>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700</w:t>
            </w:r>
          </w:p>
        </w:tc>
      </w:tr>
      <w:tr w:rsidR="00593141" w:rsidRPr="00593141" w:rsidTr="00F91BB4">
        <w:trPr>
          <w:trHeight w:val="20"/>
        </w:trPr>
        <w:tc>
          <w:tcPr>
            <w:tcW w:w="4684" w:type="dxa"/>
            <w:tcBorders>
              <w:top w:val="nil"/>
              <w:left w:val="single" w:sz="4" w:space="0" w:color="auto"/>
              <w:bottom w:val="single" w:sz="4" w:space="0" w:color="auto"/>
              <w:right w:val="single" w:sz="4" w:space="0" w:color="auto"/>
            </w:tcBorders>
            <w:shd w:val="clear" w:color="auto" w:fill="FFFFFF"/>
            <w:tcMar>
              <w:top w:w="23" w:type="dxa"/>
              <w:left w:w="23" w:type="dxa"/>
              <w:bottom w:w="0" w:type="dxa"/>
              <w:right w:w="23" w:type="dxa"/>
            </w:tcMar>
          </w:tcPr>
          <w:p w:rsidR="00593141" w:rsidRPr="00593141" w:rsidRDefault="00593141" w:rsidP="00F91BB4">
            <w:pPr>
              <w:jc w:val="both"/>
              <w:rPr>
                <w:rFonts w:ascii="Times New Roman" w:hAnsi="Times New Roman"/>
                <w:sz w:val="24"/>
                <w:szCs w:val="24"/>
              </w:rPr>
            </w:pPr>
            <w:r w:rsidRPr="00593141">
              <w:rPr>
                <w:rFonts w:ascii="Times New Roman" w:hAnsi="Times New Roman"/>
                <w:sz w:val="24"/>
                <w:szCs w:val="24"/>
              </w:rPr>
              <w:t>6. Итого расходов на оборудование новых коек, руб.</w:t>
            </w:r>
          </w:p>
        </w:tc>
        <w:tc>
          <w:tcPr>
            <w:tcW w:w="0" w:type="auto"/>
            <w:tcBorders>
              <w:top w:val="nil"/>
              <w:left w:val="nil"/>
              <w:bottom w:val="single" w:sz="4" w:space="0" w:color="auto"/>
              <w:right w:val="single" w:sz="4" w:space="0" w:color="auto"/>
            </w:tcBorders>
            <w:noWrap/>
            <w:tcMar>
              <w:top w:w="23" w:type="dxa"/>
              <w:left w:w="23" w:type="dxa"/>
              <w:bottom w:w="0" w:type="dxa"/>
              <w:right w:w="23" w:type="dxa"/>
            </w:tcMar>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Х</w:t>
            </w:r>
          </w:p>
        </w:tc>
        <w:tc>
          <w:tcPr>
            <w:tcW w:w="0" w:type="auto"/>
            <w:tcBorders>
              <w:top w:val="nil"/>
              <w:left w:val="nil"/>
              <w:bottom w:val="single" w:sz="4" w:space="0" w:color="auto"/>
              <w:right w:val="single" w:sz="4" w:space="0" w:color="auto"/>
            </w:tcBorders>
            <w:noWrap/>
            <w:tcMar>
              <w:top w:w="23" w:type="dxa"/>
              <w:left w:w="23" w:type="dxa"/>
              <w:bottom w:w="0" w:type="dxa"/>
              <w:right w:w="23" w:type="dxa"/>
            </w:tcMar>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59500</w:t>
            </w:r>
          </w:p>
        </w:tc>
        <w:tc>
          <w:tcPr>
            <w:tcW w:w="0" w:type="auto"/>
            <w:tcBorders>
              <w:top w:val="nil"/>
              <w:left w:val="nil"/>
              <w:bottom w:val="single" w:sz="4" w:space="0" w:color="auto"/>
              <w:right w:val="single" w:sz="4" w:space="0" w:color="auto"/>
            </w:tcBorders>
            <w:noWrap/>
            <w:tcMar>
              <w:top w:w="23" w:type="dxa"/>
              <w:left w:w="23" w:type="dxa"/>
              <w:bottom w:w="0" w:type="dxa"/>
              <w:right w:w="23" w:type="dxa"/>
            </w:tcMar>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Х</w:t>
            </w:r>
          </w:p>
        </w:tc>
        <w:tc>
          <w:tcPr>
            <w:tcW w:w="0" w:type="auto"/>
            <w:tcBorders>
              <w:top w:val="nil"/>
              <w:left w:val="nil"/>
              <w:bottom w:val="single" w:sz="4" w:space="0" w:color="auto"/>
              <w:right w:val="single" w:sz="4" w:space="0" w:color="auto"/>
            </w:tcBorders>
            <w:noWrap/>
            <w:tcMar>
              <w:top w:w="23" w:type="dxa"/>
              <w:left w:w="23" w:type="dxa"/>
              <w:bottom w:w="0" w:type="dxa"/>
              <w:right w:w="23" w:type="dxa"/>
            </w:tcMar>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29400</w:t>
            </w:r>
          </w:p>
        </w:tc>
      </w:tr>
      <w:tr w:rsidR="00593141" w:rsidRPr="00593141" w:rsidTr="00F91BB4">
        <w:trPr>
          <w:trHeight w:val="20"/>
        </w:trPr>
        <w:tc>
          <w:tcPr>
            <w:tcW w:w="4684" w:type="dxa"/>
            <w:tcBorders>
              <w:top w:val="nil"/>
              <w:left w:val="single" w:sz="4" w:space="0" w:color="auto"/>
              <w:bottom w:val="single" w:sz="4" w:space="0" w:color="auto"/>
              <w:right w:val="single" w:sz="4" w:space="0" w:color="auto"/>
            </w:tcBorders>
            <w:shd w:val="clear" w:color="auto" w:fill="FFFFFF"/>
            <w:tcMar>
              <w:top w:w="23" w:type="dxa"/>
              <w:left w:w="23" w:type="dxa"/>
              <w:bottom w:w="0" w:type="dxa"/>
              <w:right w:w="23" w:type="dxa"/>
            </w:tcMar>
          </w:tcPr>
          <w:p w:rsidR="00593141" w:rsidRPr="00593141" w:rsidRDefault="00593141" w:rsidP="00F91BB4">
            <w:pPr>
              <w:jc w:val="both"/>
              <w:rPr>
                <w:rFonts w:ascii="Times New Roman" w:hAnsi="Times New Roman"/>
                <w:sz w:val="24"/>
                <w:szCs w:val="24"/>
              </w:rPr>
            </w:pPr>
            <w:r w:rsidRPr="00593141">
              <w:rPr>
                <w:rFonts w:ascii="Times New Roman" w:hAnsi="Times New Roman"/>
                <w:sz w:val="24"/>
                <w:szCs w:val="24"/>
              </w:rPr>
              <w:t>7. Всего расходов на мягкий инвентарь</w:t>
            </w:r>
          </w:p>
        </w:tc>
        <w:tc>
          <w:tcPr>
            <w:tcW w:w="0" w:type="auto"/>
            <w:tcBorders>
              <w:top w:val="nil"/>
              <w:left w:val="nil"/>
              <w:bottom w:val="single" w:sz="4" w:space="0" w:color="auto"/>
              <w:right w:val="single" w:sz="4" w:space="0" w:color="auto"/>
            </w:tcBorders>
            <w:noWrap/>
            <w:tcMar>
              <w:top w:w="23" w:type="dxa"/>
              <w:left w:w="23" w:type="dxa"/>
              <w:bottom w:w="0" w:type="dxa"/>
              <w:right w:w="23" w:type="dxa"/>
            </w:tcMar>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Х</w:t>
            </w:r>
          </w:p>
        </w:tc>
        <w:tc>
          <w:tcPr>
            <w:tcW w:w="0" w:type="auto"/>
            <w:tcBorders>
              <w:top w:val="nil"/>
              <w:left w:val="nil"/>
              <w:bottom w:val="single" w:sz="4" w:space="0" w:color="auto"/>
              <w:right w:val="single" w:sz="4" w:space="0" w:color="auto"/>
            </w:tcBorders>
            <w:noWrap/>
            <w:tcMar>
              <w:top w:w="23" w:type="dxa"/>
              <w:left w:w="23" w:type="dxa"/>
              <w:bottom w:w="0" w:type="dxa"/>
              <w:right w:w="23" w:type="dxa"/>
            </w:tcMar>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334500</w:t>
            </w:r>
          </w:p>
        </w:tc>
        <w:tc>
          <w:tcPr>
            <w:tcW w:w="0" w:type="auto"/>
            <w:tcBorders>
              <w:top w:val="nil"/>
              <w:left w:val="nil"/>
              <w:bottom w:val="single" w:sz="4" w:space="0" w:color="auto"/>
              <w:right w:val="single" w:sz="4" w:space="0" w:color="auto"/>
            </w:tcBorders>
            <w:noWrap/>
            <w:tcMar>
              <w:top w:w="23" w:type="dxa"/>
              <w:left w:w="23" w:type="dxa"/>
              <w:bottom w:w="0" w:type="dxa"/>
              <w:right w:w="23" w:type="dxa"/>
            </w:tcMar>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Х</w:t>
            </w:r>
          </w:p>
        </w:tc>
        <w:tc>
          <w:tcPr>
            <w:tcW w:w="0" w:type="auto"/>
            <w:tcBorders>
              <w:top w:val="nil"/>
              <w:left w:val="nil"/>
              <w:bottom w:val="single" w:sz="4" w:space="0" w:color="auto"/>
              <w:right w:val="single" w:sz="4" w:space="0" w:color="auto"/>
            </w:tcBorders>
            <w:noWrap/>
            <w:tcMar>
              <w:top w:w="23" w:type="dxa"/>
              <w:left w:w="23" w:type="dxa"/>
              <w:bottom w:w="0" w:type="dxa"/>
              <w:right w:w="23" w:type="dxa"/>
            </w:tcMar>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167900</w:t>
            </w:r>
          </w:p>
        </w:tc>
      </w:tr>
    </w:tbl>
    <w:p w:rsidR="00593141" w:rsidRPr="00593141" w:rsidRDefault="00593141" w:rsidP="00593141">
      <w:pPr>
        <w:jc w:val="both"/>
        <w:rPr>
          <w:rFonts w:ascii="Times New Roman" w:hAnsi="Times New Roman"/>
          <w:sz w:val="28"/>
          <w:szCs w:val="28"/>
        </w:rPr>
      </w:pPr>
    </w:p>
    <w:p w:rsidR="00593141" w:rsidRPr="00593141" w:rsidRDefault="00593141" w:rsidP="00593141">
      <w:pPr>
        <w:pStyle w:val="ac"/>
      </w:pPr>
      <w:r w:rsidRPr="00593141">
        <w:br w:type="page"/>
      </w:r>
      <w:r w:rsidRPr="00593141">
        <w:lastRenderedPageBreak/>
        <w:t>5. Свод расходов по больницам и диспансерам в городах и сельской местности, руб.</w:t>
      </w:r>
    </w:p>
    <w:p w:rsidR="00593141" w:rsidRPr="00593141" w:rsidRDefault="00593141" w:rsidP="00593141">
      <w:pPr>
        <w:jc w:val="both"/>
        <w:rPr>
          <w:rFonts w:ascii="Times New Roman" w:hAnsi="Times New Roman"/>
          <w:sz w:val="28"/>
          <w:szCs w:val="28"/>
        </w:rPr>
      </w:pPr>
    </w:p>
    <w:tbl>
      <w:tblPr>
        <w:tblW w:w="9924" w:type="dxa"/>
        <w:tblInd w:w="-244" w:type="dxa"/>
        <w:tblLayout w:type="fixed"/>
        <w:tblCellMar>
          <w:left w:w="40" w:type="dxa"/>
          <w:right w:w="40" w:type="dxa"/>
        </w:tblCellMar>
        <w:tblLook w:val="0000"/>
      </w:tblPr>
      <w:tblGrid>
        <w:gridCol w:w="4679"/>
        <w:gridCol w:w="1276"/>
        <w:gridCol w:w="1276"/>
        <w:gridCol w:w="1275"/>
        <w:gridCol w:w="1418"/>
      </w:tblGrid>
      <w:tr w:rsidR="00593141" w:rsidRPr="00593141" w:rsidTr="00F91BB4">
        <w:trPr>
          <w:cantSplit/>
          <w:trHeight w:val="20"/>
        </w:trPr>
        <w:tc>
          <w:tcPr>
            <w:tcW w:w="4679" w:type="dxa"/>
            <w:vMerge w:val="restart"/>
            <w:tcBorders>
              <w:top w:val="single" w:sz="6" w:space="0" w:color="auto"/>
              <w:left w:val="single" w:sz="6" w:space="0" w:color="auto"/>
              <w:bottom w:val="nil"/>
              <w:right w:val="single" w:sz="6" w:space="0" w:color="auto"/>
            </w:tcBorders>
            <w:shd w:val="clear" w:color="auto" w:fill="FFFFFF"/>
            <w:vAlign w:val="center"/>
          </w:tcPr>
          <w:p w:rsidR="00593141" w:rsidRPr="00593141" w:rsidRDefault="00593141" w:rsidP="00F91BB4">
            <w:pPr>
              <w:pStyle w:val="9"/>
              <w:rPr>
                <w:rFonts w:ascii="Times New Roman" w:hAnsi="Times New Roman" w:cs="Times New Roman"/>
              </w:rPr>
            </w:pPr>
            <w:r w:rsidRPr="00593141">
              <w:rPr>
                <w:rFonts w:ascii="Times New Roman" w:hAnsi="Times New Roman" w:cs="Times New Roman"/>
              </w:rPr>
              <w:t>Показатель, единица измерения</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593141" w:rsidRPr="00593141" w:rsidRDefault="00593141" w:rsidP="00F91BB4">
            <w:pPr>
              <w:shd w:val="clear" w:color="auto" w:fill="FFFFFF"/>
              <w:jc w:val="center"/>
              <w:rPr>
                <w:rFonts w:ascii="Times New Roman" w:hAnsi="Times New Roman"/>
                <w:sz w:val="24"/>
                <w:szCs w:val="24"/>
              </w:rPr>
            </w:pPr>
            <w:r w:rsidRPr="00593141">
              <w:rPr>
                <w:rFonts w:ascii="Times New Roman" w:hAnsi="Times New Roman"/>
                <w:sz w:val="24"/>
                <w:szCs w:val="24"/>
              </w:rPr>
              <w:t>Больницы и диспансеры в городах</w:t>
            </w:r>
          </w:p>
        </w:tc>
        <w:tc>
          <w:tcPr>
            <w:tcW w:w="2693"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593141" w:rsidRPr="00593141" w:rsidRDefault="00593141" w:rsidP="00F91BB4">
            <w:pPr>
              <w:shd w:val="clear" w:color="auto" w:fill="FFFFFF"/>
              <w:jc w:val="center"/>
              <w:rPr>
                <w:rFonts w:ascii="Times New Roman" w:hAnsi="Times New Roman"/>
                <w:sz w:val="24"/>
                <w:szCs w:val="24"/>
              </w:rPr>
            </w:pPr>
            <w:r w:rsidRPr="00593141">
              <w:rPr>
                <w:rFonts w:ascii="Times New Roman" w:hAnsi="Times New Roman"/>
                <w:sz w:val="24"/>
                <w:szCs w:val="24"/>
              </w:rPr>
              <w:t>Больницы и диспансеры в сельской местности</w:t>
            </w:r>
          </w:p>
        </w:tc>
      </w:tr>
      <w:tr w:rsidR="00593141" w:rsidRPr="00593141" w:rsidTr="00F91BB4">
        <w:trPr>
          <w:cantSplit/>
          <w:trHeight w:val="20"/>
        </w:trPr>
        <w:tc>
          <w:tcPr>
            <w:tcW w:w="4679" w:type="dxa"/>
            <w:vMerge/>
            <w:tcBorders>
              <w:top w:val="nil"/>
              <w:left w:val="single" w:sz="6" w:space="0" w:color="auto"/>
              <w:bottom w:val="single" w:sz="6" w:space="0" w:color="auto"/>
              <w:right w:val="single" w:sz="6" w:space="0" w:color="auto"/>
            </w:tcBorders>
            <w:shd w:val="clear" w:color="auto" w:fill="FFFFFF"/>
            <w:vAlign w:val="center"/>
          </w:tcPr>
          <w:p w:rsidR="00593141" w:rsidRPr="00593141" w:rsidRDefault="00593141" w:rsidP="00F91BB4">
            <w:pPr>
              <w:jc w:val="center"/>
              <w:rPr>
                <w:rFonts w:ascii="Times New Roman" w:hAnsi="Times New Roman"/>
                <w:sz w:val="24"/>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593141" w:rsidRPr="00593141" w:rsidRDefault="00593141" w:rsidP="00F91BB4">
            <w:pPr>
              <w:shd w:val="clear" w:color="auto" w:fill="FFFFFF"/>
              <w:jc w:val="center"/>
              <w:rPr>
                <w:rFonts w:ascii="Times New Roman" w:hAnsi="Times New Roman"/>
                <w:sz w:val="24"/>
                <w:szCs w:val="24"/>
              </w:rPr>
            </w:pPr>
            <w:r w:rsidRPr="00593141">
              <w:rPr>
                <w:rFonts w:ascii="Times New Roman" w:hAnsi="Times New Roman"/>
                <w:sz w:val="24"/>
                <w:szCs w:val="24"/>
              </w:rPr>
              <w:t>Принято в текущем году</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593141" w:rsidRPr="00593141" w:rsidRDefault="00593141" w:rsidP="00F91BB4">
            <w:pPr>
              <w:shd w:val="clear" w:color="auto" w:fill="FFFFFF"/>
              <w:jc w:val="center"/>
              <w:rPr>
                <w:rFonts w:ascii="Times New Roman" w:hAnsi="Times New Roman"/>
                <w:sz w:val="24"/>
                <w:szCs w:val="24"/>
              </w:rPr>
            </w:pPr>
            <w:r w:rsidRPr="00593141">
              <w:rPr>
                <w:rFonts w:ascii="Times New Roman" w:hAnsi="Times New Roman"/>
                <w:sz w:val="24"/>
                <w:szCs w:val="24"/>
              </w:rPr>
              <w:t>Проект на следующий год</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593141" w:rsidRPr="00593141" w:rsidRDefault="00593141" w:rsidP="00F91BB4">
            <w:pPr>
              <w:shd w:val="clear" w:color="auto" w:fill="FFFFFF"/>
              <w:jc w:val="center"/>
              <w:rPr>
                <w:rFonts w:ascii="Times New Roman" w:hAnsi="Times New Roman"/>
                <w:sz w:val="24"/>
                <w:szCs w:val="24"/>
              </w:rPr>
            </w:pPr>
            <w:r w:rsidRPr="00593141">
              <w:rPr>
                <w:rFonts w:ascii="Times New Roman" w:hAnsi="Times New Roman"/>
                <w:sz w:val="24"/>
                <w:szCs w:val="24"/>
              </w:rPr>
              <w:t>Принято в текущем году</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593141" w:rsidRPr="00593141" w:rsidRDefault="00593141" w:rsidP="00F91BB4">
            <w:pPr>
              <w:shd w:val="clear" w:color="auto" w:fill="FFFFFF"/>
              <w:jc w:val="center"/>
              <w:rPr>
                <w:rFonts w:ascii="Times New Roman" w:hAnsi="Times New Roman"/>
                <w:sz w:val="24"/>
                <w:szCs w:val="24"/>
              </w:rPr>
            </w:pPr>
            <w:r w:rsidRPr="00593141">
              <w:rPr>
                <w:rFonts w:ascii="Times New Roman" w:hAnsi="Times New Roman"/>
                <w:sz w:val="24"/>
                <w:szCs w:val="24"/>
              </w:rPr>
              <w:t>Проект на следующий год</w:t>
            </w:r>
          </w:p>
        </w:tc>
      </w:tr>
      <w:tr w:rsidR="00593141" w:rsidRPr="00593141" w:rsidTr="00F91BB4">
        <w:trPr>
          <w:trHeight w:val="20"/>
        </w:trPr>
        <w:tc>
          <w:tcPr>
            <w:tcW w:w="4679" w:type="dxa"/>
            <w:tcBorders>
              <w:top w:val="single" w:sz="6" w:space="0" w:color="auto"/>
              <w:left w:val="single" w:sz="6" w:space="0" w:color="auto"/>
              <w:bottom w:val="single" w:sz="6" w:space="0" w:color="auto"/>
              <w:right w:val="single" w:sz="6" w:space="0" w:color="auto"/>
            </w:tcBorders>
            <w:shd w:val="clear" w:color="auto" w:fill="FFFFFF"/>
          </w:tcPr>
          <w:p w:rsidR="00593141" w:rsidRPr="00593141" w:rsidRDefault="00593141" w:rsidP="00F91BB4">
            <w:pPr>
              <w:shd w:val="clear" w:color="auto" w:fill="FFFFFF"/>
              <w:jc w:val="both"/>
              <w:rPr>
                <w:rFonts w:ascii="Times New Roman" w:hAnsi="Times New Roman"/>
                <w:sz w:val="24"/>
                <w:szCs w:val="24"/>
              </w:rPr>
            </w:pPr>
            <w:r w:rsidRPr="00593141">
              <w:rPr>
                <w:rFonts w:ascii="Times New Roman" w:hAnsi="Times New Roman"/>
                <w:sz w:val="24"/>
                <w:szCs w:val="24"/>
              </w:rPr>
              <w:t xml:space="preserve">1. Заработная плата медицинского персонала больниц и диспансеров </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500000</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568100</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300000</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269100</w:t>
            </w:r>
          </w:p>
        </w:tc>
      </w:tr>
      <w:tr w:rsidR="00593141" w:rsidRPr="00593141" w:rsidTr="00F91BB4">
        <w:trPr>
          <w:trHeight w:val="20"/>
        </w:trPr>
        <w:tc>
          <w:tcPr>
            <w:tcW w:w="4679" w:type="dxa"/>
            <w:tcBorders>
              <w:top w:val="single" w:sz="6" w:space="0" w:color="auto"/>
              <w:left w:val="single" w:sz="6" w:space="0" w:color="auto"/>
              <w:bottom w:val="single" w:sz="6" w:space="0" w:color="auto"/>
              <w:right w:val="single" w:sz="6" w:space="0" w:color="auto"/>
            </w:tcBorders>
            <w:shd w:val="clear" w:color="auto" w:fill="FFFFFF"/>
          </w:tcPr>
          <w:p w:rsidR="00593141" w:rsidRPr="00593141" w:rsidRDefault="00593141" w:rsidP="00F91BB4">
            <w:pPr>
              <w:shd w:val="clear" w:color="auto" w:fill="FFFFFF"/>
              <w:jc w:val="both"/>
              <w:rPr>
                <w:rFonts w:ascii="Times New Roman" w:hAnsi="Times New Roman"/>
                <w:sz w:val="24"/>
                <w:szCs w:val="24"/>
              </w:rPr>
            </w:pPr>
            <w:r w:rsidRPr="00593141">
              <w:rPr>
                <w:rFonts w:ascii="Times New Roman" w:hAnsi="Times New Roman"/>
                <w:sz w:val="24"/>
                <w:szCs w:val="24"/>
              </w:rPr>
              <w:t xml:space="preserve">2. Начисления на заработную плату (26%) </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130000</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147706</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78000</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69966</w:t>
            </w:r>
          </w:p>
        </w:tc>
      </w:tr>
      <w:tr w:rsidR="00593141" w:rsidRPr="00593141" w:rsidTr="00F91BB4">
        <w:trPr>
          <w:trHeight w:val="20"/>
        </w:trPr>
        <w:tc>
          <w:tcPr>
            <w:tcW w:w="4679" w:type="dxa"/>
            <w:tcBorders>
              <w:top w:val="single" w:sz="6" w:space="0" w:color="auto"/>
              <w:left w:val="single" w:sz="6" w:space="0" w:color="auto"/>
              <w:bottom w:val="single" w:sz="6" w:space="0" w:color="auto"/>
              <w:right w:val="single" w:sz="6" w:space="0" w:color="auto"/>
            </w:tcBorders>
            <w:shd w:val="clear" w:color="auto" w:fill="FFFFFF"/>
          </w:tcPr>
          <w:p w:rsidR="00593141" w:rsidRPr="00593141" w:rsidRDefault="00593141" w:rsidP="00F91BB4">
            <w:pPr>
              <w:shd w:val="clear" w:color="auto" w:fill="FFFFFF"/>
              <w:jc w:val="both"/>
              <w:rPr>
                <w:rFonts w:ascii="Times New Roman" w:hAnsi="Times New Roman"/>
                <w:sz w:val="24"/>
                <w:szCs w:val="24"/>
              </w:rPr>
            </w:pPr>
            <w:r w:rsidRPr="00593141">
              <w:rPr>
                <w:rFonts w:ascii="Times New Roman" w:hAnsi="Times New Roman"/>
                <w:sz w:val="24"/>
                <w:szCs w:val="24"/>
              </w:rPr>
              <w:t xml:space="preserve">3. Питание </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3000000</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4404504</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2000000</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2242360</w:t>
            </w:r>
          </w:p>
        </w:tc>
      </w:tr>
      <w:tr w:rsidR="00593141" w:rsidRPr="00593141" w:rsidTr="00F91BB4">
        <w:trPr>
          <w:trHeight w:val="20"/>
        </w:trPr>
        <w:tc>
          <w:tcPr>
            <w:tcW w:w="4679" w:type="dxa"/>
            <w:tcBorders>
              <w:top w:val="single" w:sz="6" w:space="0" w:color="auto"/>
              <w:left w:val="single" w:sz="6" w:space="0" w:color="auto"/>
              <w:bottom w:val="single" w:sz="6" w:space="0" w:color="auto"/>
              <w:right w:val="single" w:sz="6" w:space="0" w:color="auto"/>
            </w:tcBorders>
            <w:shd w:val="clear" w:color="auto" w:fill="FFFFFF"/>
          </w:tcPr>
          <w:p w:rsidR="00593141" w:rsidRPr="00593141" w:rsidRDefault="00593141" w:rsidP="00F91BB4">
            <w:pPr>
              <w:shd w:val="clear" w:color="auto" w:fill="FFFFFF"/>
              <w:jc w:val="both"/>
              <w:rPr>
                <w:rFonts w:ascii="Times New Roman" w:hAnsi="Times New Roman"/>
                <w:sz w:val="24"/>
                <w:szCs w:val="24"/>
              </w:rPr>
            </w:pPr>
            <w:r w:rsidRPr="00593141">
              <w:rPr>
                <w:rFonts w:ascii="Times New Roman" w:hAnsi="Times New Roman"/>
                <w:sz w:val="24"/>
                <w:szCs w:val="24"/>
              </w:rPr>
              <w:t xml:space="preserve">4. Медикаменты </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3500000</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5193850</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2500000</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2391327</w:t>
            </w:r>
          </w:p>
        </w:tc>
      </w:tr>
      <w:tr w:rsidR="00593141" w:rsidRPr="00593141" w:rsidTr="00F91BB4">
        <w:trPr>
          <w:trHeight w:val="20"/>
        </w:trPr>
        <w:tc>
          <w:tcPr>
            <w:tcW w:w="4679" w:type="dxa"/>
            <w:tcBorders>
              <w:top w:val="single" w:sz="6" w:space="0" w:color="auto"/>
              <w:left w:val="single" w:sz="6" w:space="0" w:color="auto"/>
              <w:bottom w:val="single" w:sz="6" w:space="0" w:color="auto"/>
              <w:right w:val="single" w:sz="6" w:space="0" w:color="auto"/>
            </w:tcBorders>
            <w:shd w:val="clear" w:color="auto" w:fill="FFFFFF"/>
          </w:tcPr>
          <w:p w:rsidR="00593141" w:rsidRPr="00593141" w:rsidRDefault="00593141" w:rsidP="00F91BB4">
            <w:pPr>
              <w:shd w:val="clear" w:color="auto" w:fill="FFFFFF"/>
              <w:jc w:val="both"/>
              <w:rPr>
                <w:rFonts w:ascii="Times New Roman" w:hAnsi="Times New Roman"/>
                <w:sz w:val="24"/>
                <w:szCs w:val="24"/>
              </w:rPr>
            </w:pPr>
            <w:r w:rsidRPr="00593141">
              <w:rPr>
                <w:rFonts w:ascii="Times New Roman" w:hAnsi="Times New Roman"/>
                <w:sz w:val="24"/>
                <w:szCs w:val="24"/>
              </w:rPr>
              <w:t xml:space="preserve">5. Мягкий инвентарь </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Х</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334500</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Х</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167900</w:t>
            </w:r>
          </w:p>
        </w:tc>
      </w:tr>
      <w:tr w:rsidR="00593141" w:rsidRPr="00593141" w:rsidTr="00F91BB4">
        <w:trPr>
          <w:trHeight w:val="20"/>
        </w:trPr>
        <w:tc>
          <w:tcPr>
            <w:tcW w:w="4679" w:type="dxa"/>
            <w:tcBorders>
              <w:top w:val="single" w:sz="6" w:space="0" w:color="auto"/>
              <w:left w:val="single" w:sz="6" w:space="0" w:color="auto"/>
              <w:bottom w:val="single" w:sz="6" w:space="0" w:color="auto"/>
              <w:right w:val="single" w:sz="6" w:space="0" w:color="auto"/>
            </w:tcBorders>
            <w:shd w:val="clear" w:color="auto" w:fill="FFFFFF"/>
          </w:tcPr>
          <w:p w:rsidR="00593141" w:rsidRPr="00593141" w:rsidRDefault="00593141" w:rsidP="00F91BB4">
            <w:pPr>
              <w:shd w:val="clear" w:color="auto" w:fill="FFFFFF"/>
              <w:jc w:val="both"/>
              <w:rPr>
                <w:rFonts w:ascii="Times New Roman" w:hAnsi="Times New Roman"/>
                <w:sz w:val="24"/>
                <w:szCs w:val="24"/>
              </w:rPr>
            </w:pPr>
            <w:r w:rsidRPr="00593141">
              <w:rPr>
                <w:rFonts w:ascii="Times New Roman" w:hAnsi="Times New Roman"/>
                <w:sz w:val="24"/>
                <w:szCs w:val="24"/>
              </w:rPr>
              <w:t xml:space="preserve">6. Канцелярские и хозяйственные расходы </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Х</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269100</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Х</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134550</w:t>
            </w:r>
          </w:p>
        </w:tc>
      </w:tr>
      <w:tr w:rsidR="00593141" w:rsidRPr="00593141" w:rsidTr="00F91BB4">
        <w:trPr>
          <w:trHeight w:val="20"/>
        </w:trPr>
        <w:tc>
          <w:tcPr>
            <w:tcW w:w="4679" w:type="dxa"/>
            <w:tcBorders>
              <w:top w:val="single" w:sz="6" w:space="0" w:color="auto"/>
              <w:left w:val="single" w:sz="6" w:space="0" w:color="auto"/>
              <w:bottom w:val="single" w:sz="6" w:space="0" w:color="auto"/>
              <w:right w:val="single" w:sz="6" w:space="0" w:color="auto"/>
            </w:tcBorders>
            <w:shd w:val="clear" w:color="auto" w:fill="FFFFFF"/>
          </w:tcPr>
          <w:p w:rsidR="00593141" w:rsidRPr="00593141" w:rsidRDefault="00593141" w:rsidP="00F91BB4">
            <w:pPr>
              <w:shd w:val="clear" w:color="auto" w:fill="FFFFFF"/>
              <w:jc w:val="both"/>
              <w:rPr>
                <w:rFonts w:ascii="Times New Roman" w:hAnsi="Times New Roman"/>
                <w:sz w:val="24"/>
                <w:szCs w:val="24"/>
              </w:rPr>
            </w:pPr>
            <w:r w:rsidRPr="00593141">
              <w:rPr>
                <w:rFonts w:ascii="Times New Roman" w:hAnsi="Times New Roman"/>
                <w:sz w:val="24"/>
                <w:szCs w:val="24"/>
              </w:rPr>
              <w:t xml:space="preserve">7. Приобретение оборудования </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250000</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295000</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150000</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177000</w:t>
            </w:r>
          </w:p>
        </w:tc>
      </w:tr>
      <w:tr w:rsidR="00593141" w:rsidRPr="00593141" w:rsidTr="00F91BB4">
        <w:trPr>
          <w:trHeight w:val="20"/>
        </w:trPr>
        <w:tc>
          <w:tcPr>
            <w:tcW w:w="4679" w:type="dxa"/>
            <w:tcBorders>
              <w:top w:val="single" w:sz="6" w:space="0" w:color="auto"/>
              <w:left w:val="single" w:sz="6" w:space="0" w:color="auto"/>
              <w:bottom w:val="single" w:sz="6" w:space="0" w:color="auto"/>
              <w:right w:val="single" w:sz="6" w:space="0" w:color="auto"/>
            </w:tcBorders>
            <w:shd w:val="clear" w:color="auto" w:fill="FFFFFF"/>
          </w:tcPr>
          <w:p w:rsidR="00593141" w:rsidRPr="00593141" w:rsidRDefault="00593141" w:rsidP="00F91BB4">
            <w:pPr>
              <w:shd w:val="clear" w:color="auto" w:fill="FFFFFF"/>
              <w:jc w:val="both"/>
              <w:rPr>
                <w:rFonts w:ascii="Times New Roman" w:hAnsi="Times New Roman"/>
                <w:sz w:val="24"/>
                <w:szCs w:val="24"/>
              </w:rPr>
            </w:pPr>
            <w:r w:rsidRPr="00593141">
              <w:rPr>
                <w:rFonts w:ascii="Times New Roman" w:hAnsi="Times New Roman"/>
                <w:sz w:val="24"/>
                <w:szCs w:val="24"/>
              </w:rPr>
              <w:t xml:space="preserve">8. Капитальный ремонт </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1200000</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1380000</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700000</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805000</w:t>
            </w:r>
          </w:p>
        </w:tc>
      </w:tr>
      <w:tr w:rsidR="00593141" w:rsidRPr="00593141" w:rsidTr="00F91BB4">
        <w:trPr>
          <w:trHeight w:val="20"/>
        </w:trPr>
        <w:tc>
          <w:tcPr>
            <w:tcW w:w="4679" w:type="dxa"/>
            <w:tcBorders>
              <w:top w:val="single" w:sz="6" w:space="0" w:color="auto"/>
              <w:left w:val="single" w:sz="6" w:space="0" w:color="auto"/>
              <w:bottom w:val="single" w:sz="6" w:space="0" w:color="auto"/>
              <w:right w:val="single" w:sz="6" w:space="0" w:color="auto"/>
            </w:tcBorders>
            <w:shd w:val="clear" w:color="auto" w:fill="FFFFFF"/>
          </w:tcPr>
          <w:p w:rsidR="00593141" w:rsidRPr="00593141" w:rsidRDefault="00593141" w:rsidP="00F91BB4">
            <w:pPr>
              <w:shd w:val="clear" w:color="auto" w:fill="FFFFFF"/>
              <w:jc w:val="both"/>
              <w:rPr>
                <w:rFonts w:ascii="Times New Roman" w:hAnsi="Times New Roman"/>
                <w:sz w:val="24"/>
                <w:szCs w:val="24"/>
              </w:rPr>
            </w:pPr>
            <w:r w:rsidRPr="00593141">
              <w:rPr>
                <w:rFonts w:ascii="Times New Roman" w:hAnsi="Times New Roman"/>
                <w:sz w:val="24"/>
                <w:szCs w:val="24"/>
              </w:rPr>
              <w:t xml:space="preserve">9. Прочие расходы </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400000</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450000</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300000</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350000</w:t>
            </w:r>
          </w:p>
        </w:tc>
      </w:tr>
      <w:tr w:rsidR="00593141" w:rsidRPr="00593141" w:rsidTr="00F91BB4">
        <w:trPr>
          <w:trHeight w:val="20"/>
        </w:trPr>
        <w:tc>
          <w:tcPr>
            <w:tcW w:w="4679" w:type="dxa"/>
            <w:tcBorders>
              <w:top w:val="single" w:sz="6" w:space="0" w:color="auto"/>
              <w:left w:val="single" w:sz="6" w:space="0" w:color="auto"/>
              <w:bottom w:val="single" w:sz="6" w:space="0" w:color="auto"/>
              <w:right w:val="single" w:sz="6" w:space="0" w:color="auto"/>
            </w:tcBorders>
            <w:shd w:val="clear" w:color="auto" w:fill="FFFFFF"/>
          </w:tcPr>
          <w:p w:rsidR="00593141" w:rsidRPr="00593141" w:rsidRDefault="00593141" w:rsidP="00F91BB4">
            <w:pPr>
              <w:shd w:val="clear" w:color="auto" w:fill="FFFFFF"/>
              <w:jc w:val="both"/>
              <w:rPr>
                <w:rFonts w:ascii="Times New Roman" w:hAnsi="Times New Roman"/>
                <w:sz w:val="24"/>
                <w:szCs w:val="24"/>
              </w:rPr>
            </w:pPr>
            <w:r w:rsidRPr="00593141">
              <w:rPr>
                <w:rFonts w:ascii="Times New Roman" w:hAnsi="Times New Roman"/>
                <w:sz w:val="24"/>
                <w:szCs w:val="24"/>
              </w:rPr>
              <w:t xml:space="preserve">Итого расходов </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8980000</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13042760</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6028000</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6607203</w:t>
            </w:r>
          </w:p>
        </w:tc>
      </w:tr>
    </w:tbl>
    <w:p w:rsidR="00593141" w:rsidRPr="00593141" w:rsidRDefault="00593141" w:rsidP="00593141">
      <w:pPr>
        <w:shd w:val="clear" w:color="auto" w:fill="FFFFFF"/>
        <w:jc w:val="both"/>
        <w:rPr>
          <w:rFonts w:ascii="Times New Roman" w:hAnsi="Times New Roman"/>
          <w:sz w:val="28"/>
          <w:szCs w:val="28"/>
        </w:rPr>
      </w:pPr>
    </w:p>
    <w:p w:rsidR="00593141" w:rsidRDefault="00593141" w:rsidP="00593141">
      <w:pPr>
        <w:pStyle w:val="ac"/>
      </w:pPr>
    </w:p>
    <w:p w:rsidR="00593141" w:rsidRDefault="00593141" w:rsidP="00593141">
      <w:pPr>
        <w:pStyle w:val="ac"/>
      </w:pPr>
    </w:p>
    <w:p w:rsidR="00593141" w:rsidRDefault="00593141" w:rsidP="00593141">
      <w:pPr>
        <w:pStyle w:val="ac"/>
      </w:pPr>
    </w:p>
    <w:p w:rsidR="00593141" w:rsidRDefault="00593141" w:rsidP="00593141">
      <w:pPr>
        <w:pStyle w:val="ac"/>
      </w:pPr>
    </w:p>
    <w:p w:rsidR="00593141" w:rsidRDefault="00593141" w:rsidP="00593141">
      <w:pPr>
        <w:pStyle w:val="ac"/>
      </w:pPr>
    </w:p>
    <w:p w:rsidR="00593141" w:rsidRDefault="00593141" w:rsidP="00593141">
      <w:pPr>
        <w:pStyle w:val="ac"/>
      </w:pPr>
    </w:p>
    <w:p w:rsidR="00593141" w:rsidRDefault="00593141" w:rsidP="00593141">
      <w:pPr>
        <w:pStyle w:val="ac"/>
      </w:pPr>
    </w:p>
    <w:p w:rsidR="00593141" w:rsidRDefault="00593141" w:rsidP="00593141">
      <w:pPr>
        <w:pStyle w:val="ac"/>
      </w:pPr>
    </w:p>
    <w:p w:rsidR="00593141" w:rsidRDefault="00593141" w:rsidP="00593141">
      <w:pPr>
        <w:pStyle w:val="ac"/>
      </w:pPr>
    </w:p>
    <w:p w:rsidR="00593141" w:rsidRDefault="00593141" w:rsidP="00593141">
      <w:pPr>
        <w:pStyle w:val="ac"/>
      </w:pPr>
    </w:p>
    <w:p w:rsidR="00593141" w:rsidRDefault="00593141" w:rsidP="00593141">
      <w:pPr>
        <w:pStyle w:val="ac"/>
      </w:pPr>
    </w:p>
    <w:p w:rsidR="00593141" w:rsidRDefault="00593141" w:rsidP="00593141">
      <w:pPr>
        <w:pStyle w:val="ac"/>
      </w:pPr>
    </w:p>
    <w:p w:rsidR="00593141" w:rsidRDefault="00593141" w:rsidP="00593141">
      <w:pPr>
        <w:pStyle w:val="ac"/>
      </w:pPr>
    </w:p>
    <w:p w:rsidR="00593141" w:rsidRDefault="00593141" w:rsidP="00593141">
      <w:pPr>
        <w:pStyle w:val="ac"/>
      </w:pPr>
    </w:p>
    <w:p w:rsidR="00593141" w:rsidRDefault="00593141" w:rsidP="00593141">
      <w:pPr>
        <w:pStyle w:val="ac"/>
      </w:pPr>
    </w:p>
    <w:p w:rsidR="00593141" w:rsidRPr="00593141" w:rsidRDefault="00593141" w:rsidP="00593141">
      <w:pPr>
        <w:pStyle w:val="ac"/>
      </w:pPr>
      <w:r w:rsidRPr="00593141">
        <w:lastRenderedPageBreak/>
        <w:t>6. Свод расходов по амбулаторно-поликлиническим учреждениям, руб.</w:t>
      </w:r>
    </w:p>
    <w:p w:rsidR="00593141" w:rsidRPr="00593141" w:rsidRDefault="00593141" w:rsidP="00593141">
      <w:pPr>
        <w:jc w:val="both"/>
        <w:rPr>
          <w:rFonts w:ascii="Times New Roman" w:hAnsi="Times New Roman"/>
          <w:sz w:val="28"/>
          <w:szCs w:val="28"/>
        </w:rPr>
      </w:pPr>
    </w:p>
    <w:tbl>
      <w:tblPr>
        <w:tblW w:w="5000" w:type="pct"/>
        <w:tblCellMar>
          <w:left w:w="40" w:type="dxa"/>
          <w:right w:w="40" w:type="dxa"/>
        </w:tblCellMar>
        <w:tblLook w:val="0000"/>
      </w:tblPr>
      <w:tblGrid>
        <w:gridCol w:w="6005"/>
        <w:gridCol w:w="1715"/>
        <w:gridCol w:w="1715"/>
      </w:tblGrid>
      <w:tr w:rsidR="00593141" w:rsidRPr="00593141" w:rsidTr="00F91BB4">
        <w:trPr>
          <w:cantSplit/>
          <w:trHeight w:val="20"/>
        </w:trPr>
        <w:tc>
          <w:tcPr>
            <w:tcW w:w="3182" w:type="pct"/>
            <w:tcBorders>
              <w:top w:val="single" w:sz="4" w:space="0" w:color="auto"/>
              <w:left w:val="single" w:sz="6" w:space="0" w:color="auto"/>
              <w:bottom w:val="single" w:sz="6" w:space="0" w:color="auto"/>
              <w:right w:val="single" w:sz="6" w:space="0" w:color="auto"/>
            </w:tcBorders>
            <w:shd w:val="clear" w:color="auto" w:fill="FFFFFF"/>
            <w:vAlign w:val="center"/>
          </w:tcPr>
          <w:p w:rsidR="00593141" w:rsidRPr="00593141" w:rsidRDefault="00593141" w:rsidP="00F91BB4">
            <w:pPr>
              <w:pStyle w:val="9"/>
              <w:rPr>
                <w:rFonts w:ascii="Times New Roman" w:hAnsi="Times New Roman" w:cs="Times New Roman"/>
              </w:rPr>
            </w:pPr>
            <w:r w:rsidRPr="00593141">
              <w:rPr>
                <w:rFonts w:ascii="Times New Roman" w:hAnsi="Times New Roman" w:cs="Times New Roman"/>
              </w:rPr>
              <w:t>Показатель</w:t>
            </w:r>
          </w:p>
        </w:tc>
        <w:tc>
          <w:tcPr>
            <w:tcW w:w="909" w:type="pct"/>
            <w:tcBorders>
              <w:top w:val="single" w:sz="4" w:space="0" w:color="auto"/>
              <w:left w:val="single" w:sz="6" w:space="0" w:color="auto"/>
              <w:bottom w:val="single" w:sz="6" w:space="0" w:color="auto"/>
              <w:right w:val="single" w:sz="6" w:space="0" w:color="auto"/>
            </w:tcBorders>
            <w:shd w:val="clear" w:color="auto" w:fill="FFFFFF"/>
            <w:vAlign w:val="center"/>
          </w:tcPr>
          <w:p w:rsidR="00593141" w:rsidRPr="00593141" w:rsidRDefault="00593141" w:rsidP="00F91BB4">
            <w:pPr>
              <w:shd w:val="clear" w:color="auto" w:fill="FFFFFF"/>
              <w:jc w:val="center"/>
              <w:rPr>
                <w:rFonts w:ascii="Times New Roman" w:hAnsi="Times New Roman"/>
                <w:sz w:val="24"/>
                <w:szCs w:val="24"/>
              </w:rPr>
            </w:pPr>
            <w:r w:rsidRPr="00593141">
              <w:rPr>
                <w:rFonts w:ascii="Times New Roman" w:hAnsi="Times New Roman"/>
                <w:sz w:val="24"/>
                <w:szCs w:val="24"/>
              </w:rPr>
              <w:t>Принято в текущем году</w:t>
            </w:r>
          </w:p>
        </w:tc>
        <w:tc>
          <w:tcPr>
            <w:tcW w:w="909" w:type="pct"/>
            <w:tcBorders>
              <w:top w:val="single" w:sz="6" w:space="0" w:color="auto"/>
              <w:left w:val="single" w:sz="6" w:space="0" w:color="auto"/>
              <w:bottom w:val="single" w:sz="6" w:space="0" w:color="auto"/>
              <w:right w:val="single" w:sz="6" w:space="0" w:color="auto"/>
            </w:tcBorders>
            <w:shd w:val="clear" w:color="auto" w:fill="FFFFFF"/>
            <w:vAlign w:val="center"/>
          </w:tcPr>
          <w:p w:rsidR="00593141" w:rsidRPr="00593141" w:rsidRDefault="00593141" w:rsidP="00F91BB4">
            <w:pPr>
              <w:shd w:val="clear" w:color="auto" w:fill="FFFFFF"/>
              <w:jc w:val="center"/>
              <w:rPr>
                <w:rFonts w:ascii="Times New Roman" w:hAnsi="Times New Roman"/>
                <w:sz w:val="24"/>
                <w:szCs w:val="24"/>
              </w:rPr>
            </w:pPr>
            <w:r w:rsidRPr="00593141">
              <w:rPr>
                <w:rFonts w:ascii="Times New Roman" w:hAnsi="Times New Roman"/>
                <w:sz w:val="24"/>
                <w:szCs w:val="24"/>
              </w:rPr>
              <w:t>Проект на следующий год</w:t>
            </w:r>
          </w:p>
        </w:tc>
      </w:tr>
      <w:tr w:rsidR="00593141" w:rsidRPr="00593141" w:rsidTr="00F91BB4">
        <w:trPr>
          <w:trHeight w:val="20"/>
        </w:trPr>
        <w:tc>
          <w:tcPr>
            <w:tcW w:w="3182" w:type="pct"/>
            <w:tcBorders>
              <w:top w:val="single" w:sz="6" w:space="0" w:color="auto"/>
              <w:left w:val="single" w:sz="6" w:space="0" w:color="auto"/>
              <w:bottom w:val="single" w:sz="6" w:space="0" w:color="auto"/>
              <w:right w:val="single" w:sz="6" w:space="0" w:color="auto"/>
            </w:tcBorders>
            <w:shd w:val="clear" w:color="auto" w:fill="FFFFFF"/>
          </w:tcPr>
          <w:p w:rsidR="00593141" w:rsidRPr="00593141" w:rsidRDefault="00593141" w:rsidP="00F91BB4">
            <w:pPr>
              <w:shd w:val="clear" w:color="auto" w:fill="FFFFFF"/>
              <w:jc w:val="both"/>
              <w:rPr>
                <w:rFonts w:ascii="Times New Roman" w:hAnsi="Times New Roman"/>
                <w:sz w:val="24"/>
                <w:szCs w:val="24"/>
              </w:rPr>
            </w:pPr>
            <w:r w:rsidRPr="00593141">
              <w:rPr>
                <w:rFonts w:ascii="Times New Roman" w:hAnsi="Times New Roman"/>
                <w:sz w:val="24"/>
                <w:szCs w:val="24"/>
              </w:rPr>
              <w:t xml:space="preserve">1. Заработная плата медицинского персонала </w:t>
            </w:r>
          </w:p>
        </w:tc>
        <w:tc>
          <w:tcPr>
            <w:tcW w:w="909" w:type="pct"/>
            <w:tcBorders>
              <w:top w:val="single" w:sz="6" w:space="0" w:color="auto"/>
              <w:left w:val="single" w:sz="6" w:space="0" w:color="auto"/>
              <w:bottom w:val="single" w:sz="6" w:space="0" w:color="auto"/>
              <w:right w:val="single" w:sz="6" w:space="0" w:color="auto"/>
            </w:tcBorders>
            <w:shd w:val="clear" w:color="auto" w:fill="FFFFFF"/>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750000</w:t>
            </w:r>
          </w:p>
        </w:tc>
        <w:tc>
          <w:tcPr>
            <w:tcW w:w="909" w:type="pct"/>
            <w:tcBorders>
              <w:top w:val="single" w:sz="6" w:space="0" w:color="auto"/>
              <w:left w:val="single" w:sz="6" w:space="0" w:color="auto"/>
              <w:bottom w:val="single" w:sz="6" w:space="0" w:color="auto"/>
              <w:right w:val="single" w:sz="6" w:space="0" w:color="auto"/>
            </w:tcBorders>
            <w:shd w:val="clear" w:color="auto" w:fill="FFFFFF"/>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800000</w:t>
            </w:r>
          </w:p>
        </w:tc>
      </w:tr>
      <w:tr w:rsidR="00593141" w:rsidRPr="00593141" w:rsidTr="00F91BB4">
        <w:trPr>
          <w:trHeight w:val="20"/>
        </w:trPr>
        <w:tc>
          <w:tcPr>
            <w:tcW w:w="3182" w:type="pct"/>
            <w:tcBorders>
              <w:top w:val="single" w:sz="6" w:space="0" w:color="auto"/>
              <w:left w:val="single" w:sz="6" w:space="0" w:color="auto"/>
              <w:bottom w:val="single" w:sz="6" w:space="0" w:color="auto"/>
              <w:right w:val="single" w:sz="6" w:space="0" w:color="auto"/>
            </w:tcBorders>
            <w:shd w:val="clear" w:color="auto" w:fill="FFFFFF"/>
          </w:tcPr>
          <w:p w:rsidR="00593141" w:rsidRPr="00593141" w:rsidRDefault="00593141" w:rsidP="00F91BB4">
            <w:pPr>
              <w:shd w:val="clear" w:color="auto" w:fill="FFFFFF"/>
              <w:jc w:val="both"/>
              <w:rPr>
                <w:rFonts w:ascii="Times New Roman" w:hAnsi="Times New Roman"/>
                <w:sz w:val="24"/>
                <w:szCs w:val="24"/>
              </w:rPr>
            </w:pPr>
            <w:r w:rsidRPr="00593141">
              <w:rPr>
                <w:rFonts w:ascii="Times New Roman" w:hAnsi="Times New Roman"/>
                <w:sz w:val="24"/>
                <w:szCs w:val="24"/>
              </w:rPr>
              <w:t xml:space="preserve">2. Начисления на заработную плату (26%) </w:t>
            </w:r>
          </w:p>
        </w:tc>
        <w:tc>
          <w:tcPr>
            <w:tcW w:w="909" w:type="pct"/>
            <w:tcBorders>
              <w:top w:val="single" w:sz="6" w:space="0" w:color="auto"/>
              <w:left w:val="single" w:sz="6" w:space="0" w:color="auto"/>
              <w:bottom w:val="single" w:sz="6" w:space="0" w:color="auto"/>
              <w:right w:val="single" w:sz="6" w:space="0" w:color="auto"/>
            </w:tcBorders>
            <w:shd w:val="clear" w:color="auto" w:fill="FFFFFF"/>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195000</w:t>
            </w:r>
          </w:p>
        </w:tc>
        <w:tc>
          <w:tcPr>
            <w:tcW w:w="909" w:type="pct"/>
            <w:tcBorders>
              <w:top w:val="single" w:sz="6" w:space="0" w:color="auto"/>
              <w:left w:val="single" w:sz="6" w:space="0" w:color="auto"/>
              <w:bottom w:val="single" w:sz="6" w:space="0" w:color="auto"/>
              <w:right w:val="single" w:sz="6" w:space="0" w:color="auto"/>
            </w:tcBorders>
            <w:shd w:val="clear" w:color="auto" w:fill="FFFFFF"/>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208000</w:t>
            </w:r>
          </w:p>
        </w:tc>
      </w:tr>
      <w:tr w:rsidR="00593141" w:rsidRPr="00593141" w:rsidTr="00F91BB4">
        <w:trPr>
          <w:trHeight w:val="20"/>
        </w:trPr>
        <w:tc>
          <w:tcPr>
            <w:tcW w:w="3182" w:type="pct"/>
            <w:tcBorders>
              <w:top w:val="single" w:sz="6" w:space="0" w:color="auto"/>
              <w:left w:val="single" w:sz="6" w:space="0" w:color="auto"/>
              <w:bottom w:val="single" w:sz="6" w:space="0" w:color="auto"/>
              <w:right w:val="single" w:sz="6" w:space="0" w:color="auto"/>
            </w:tcBorders>
            <w:shd w:val="clear" w:color="auto" w:fill="FFFFFF"/>
          </w:tcPr>
          <w:p w:rsidR="00593141" w:rsidRPr="00593141" w:rsidRDefault="00593141" w:rsidP="00F91BB4">
            <w:pPr>
              <w:shd w:val="clear" w:color="auto" w:fill="FFFFFF"/>
              <w:jc w:val="both"/>
              <w:rPr>
                <w:rFonts w:ascii="Times New Roman" w:hAnsi="Times New Roman"/>
                <w:sz w:val="24"/>
                <w:szCs w:val="24"/>
              </w:rPr>
            </w:pPr>
            <w:r w:rsidRPr="00593141">
              <w:rPr>
                <w:rFonts w:ascii="Times New Roman" w:hAnsi="Times New Roman"/>
                <w:sz w:val="24"/>
                <w:szCs w:val="24"/>
              </w:rPr>
              <w:t xml:space="preserve">3. Медикаменты </w:t>
            </w:r>
          </w:p>
        </w:tc>
        <w:tc>
          <w:tcPr>
            <w:tcW w:w="909" w:type="pct"/>
            <w:tcBorders>
              <w:top w:val="single" w:sz="6" w:space="0" w:color="auto"/>
              <w:left w:val="single" w:sz="6" w:space="0" w:color="auto"/>
              <w:bottom w:val="single" w:sz="6" w:space="0" w:color="auto"/>
              <w:right w:val="single" w:sz="6" w:space="0" w:color="auto"/>
            </w:tcBorders>
            <w:shd w:val="clear" w:color="auto" w:fill="FFFFFF"/>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1200000</w:t>
            </w:r>
          </w:p>
        </w:tc>
        <w:tc>
          <w:tcPr>
            <w:tcW w:w="909" w:type="pct"/>
            <w:tcBorders>
              <w:top w:val="single" w:sz="6" w:space="0" w:color="auto"/>
              <w:left w:val="single" w:sz="6" w:space="0" w:color="auto"/>
              <w:bottom w:val="single" w:sz="6" w:space="0" w:color="auto"/>
              <w:right w:val="single" w:sz="6" w:space="0" w:color="auto"/>
            </w:tcBorders>
            <w:shd w:val="clear" w:color="auto" w:fill="FFFFFF"/>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1 116 589</w:t>
            </w:r>
          </w:p>
        </w:tc>
      </w:tr>
      <w:tr w:rsidR="00593141" w:rsidRPr="00593141" w:rsidTr="00F91BB4">
        <w:trPr>
          <w:trHeight w:val="20"/>
        </w:trPr>
        <w:tc>
          <w:tcPr>
            <w:tcW w:w="3182" w:type="pct"/>
            <w:tcBorders>
              <w:top w:val="single" w:sz="6" w:space="0" w:color="auto"/>
              <w:left w:val="single" w:sz="6" w:space="0" w:color="auto"/>
              <w:bottom w:val="single" w:sz="6" w:space="0" w:color="auto"/>
              <w:right w:val="single" w:sz="6" w:space="0" w:color="auto"/>
            </w:tcBorders>
            <w:shd w:val="clear" w:color="auto" w:fill="FFFFFF"/>
          </w:tcPr>
          <w:p w:rsidR="00593141" w:rsidRPr="00593141" w:rsidRDefault="00593141" w:rsidP="00F91BB4">
            <w:pPr>
              <w:shd w:val="clear" w:color="auto" w:fill="FFFFFF"/>
              <w:jc w:val="both"/>
              <w:rPr>
                <w:rFonts w:ascii="Times New Roman" w:hAnsi="Times New Roman"/>
                <w:sz w:val="24"/>
                <w:szCs w:val="24"/>
              </w:rPr>
            </w:pPr>
            <w:r w:rsidRPr="00593141">
              <w:rPr>
                <w:rFonts w:ascii="Times New Roman" w:hAnsi="Times New Roman"/>
                <w:sz w:val="24"/>
                <w:szCs w:val="24"/>
              </w:rPr>
              <w:t xml:space="preserve">4. Мягкий инвентарь </w:t>
            </w:r>
          </w:p>
        </w:tc>
        <w:tc>
          <w:tcPr>
            <w:tcW w:w="909" w:type="pct"/>
            <w:tcBorders>
              <w:top w:val="single" w:sz="6" w:space="0" w:color="auto"/>
              <w:left w:val="single" w:sz="6" w:space="0" w:color="auto"/>
              <w:bottom w:val="single" w:sz="6" w:space="0" w:color="auto"/>
              <w:right w:val="single" w:sz="6" w:space="0" w:color="auto"/>
            </w:tcBorders>
            <w:shd w:val="clear" w:color="auto" w:fill="FFFFFF"/>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Х</w:t>
            </w:r>
          </w:p>
        </w:tc>
        <w:tc>
          <w:tcPr>
            <w:tcW w:w="909" w:type="pct"/>
            <w:tcBorders>
              <w:top w:val="single" w:sz="6" w:space="0" w:color="auto"/>
              <w:left w:val="single" w:sz="6" w:space="0" w:color="auto"/>
              <w:bottom w:val="single" w:sz="6" w:space="0" w:color="auto"/>
              <w:right w:val="single" w:sz="6" w:space="0" w:color="auto"/>
            </w:tcBorders>
            <w:shd w:val="clear" w:color="auto" w:fill="FFFFFF"/>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350000</w:t>
            </w:r>
          </w:p>
        </w:tc>
      </w:tr>
      <w:tr w:rsidR="00593141" w:rsidRPr="00593141" w:rsidTr="00F91BB4">
        <w:trPr>
          <w:trHeight w:val="20"/>
        </w:trPr>
        <w:tc>
          <w:tcPr>
            <w:tcW w:w="3182" w:type="pct"/>
            <w:tcBorders>
              <w:top w:val="single" w:sz="6" w:space="0" w:color="auto"/>
              <w:left w:val="single" w:sz="6" w:space="0" w:color="auto"/>
              <w:bottom w:val="single" w:sz="6" w:space="0" w:color="auto"/>
              <w:right w:val="single" w:sz="6" w:space="0" w:color="auto"/>
            </w:tcBorders>
            <w:shd w:val="clear" w:color="auto" w:fill="FFFFFF"/>
          </w:tcPr>
          <w:p w:rsidR="00593141" w:rsidRPr="00593141" w:rsidRDefault="00593141" w:rsidP="00F91BB4">
            <w:pPr>
              <w:shd w:val="clear" w:color="auto" w:fill="FFFFFF"/>
              <w:jc w:val="both"/>
              <w:rPr>
                <w:rFonts w:ascii="Times New Roman" w:hAnsi="Times New Roman"/>
                <w:sz w:val="24"/>
                <w:szCs w:val="24"/>
              </w:rPr>
            </w:pPr>
            <w:r w:rsidRPr="00593141">
              <w:rPr>
                <w:rFonts w:ascii="Times New Roman" w:hAnsi="Times New Roman"/>
                <w:sz w:val="24"/>
                <w:szCs w:val="24"/>
              </w:rPr>
              <w:t xml:space="preserve">5. Канцелярские и хозяйственные расходы </w:t>
            </w:r>
          </w:p>
        </w:tc>
        <w:tc>
          <w:tcPr>
            <w:tcW w:w="909" w:type="pct"/>
            <w:tcBorders>
              <w:top w:val="single" w:sz="6" w:space="0" w:color="auto"/>
              <w:left w:val="single" w:sz="6" w:space="0" w:color="auto"/>
              <w:bottom w:val="single" w:sz="6" w:space="0" w:color="auto"/>
              <w:right w:val="single" w:sz="6" w:space="0" w:color="auto"/>
            </w:tcBorders>
            <w:shd w:val="clear" w:color="auto" w:fill="FFFFFF"/>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Х</w:t>
            </w:r>
          </w:p>
        </w:tc>
        <w:tc>
          <w:tcPr>
            <w:tcW w:w="909" w:type="pct"/>
            <w:tcBorders>
              <w:top w:val="single" w:sz="6" w:space="0" w:color="auto"/>
              <w:left w:val="single" w:sz="6" w:space="0" w:color="auto"/>
              <w:bottom w:val="single" w:sz="6" w:space="0" w:color="auto"/>
              <w:right w:val="single" w:sz="6" w:space="0" w:color="auto"/>
            </w:tcBorders>
            <w:shd w:val="clear" w:color="auto" w:fill="FFFFFF"/>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160000</w:t>
            </w:r>
          </w:p>
        </w:tc>
      </w:tr>
      <w:tr w:rsidR="00593141" w:rsidRPr="00593141" w:rsidTr="00F91BB4">
        <w:trPr>
          <w:trHeight w:val="20"/>
        </w:trPr>
        <w:tc>
          <w:tcPr>
            <w:tcW w:w="3182" w:type="pct"/>
            <w:tcBorders>
              <w:top w:val="single" w:sz="6" w:space="0" w:color="auto"/>
              <w:left w:val="single" w:sz="6" w:space="0" w:color="auto"/>
              <w:bottom w:val="single" w:sz="6" w:space="0" w:color="auto"/>
              <w:right w:val="single" w:sz="6" w:space="0" w:color="auto"/>
            </w:tcBorders>
            <w:shd w:val="clear" w:color="auto" w:fill="FFFFFF"/>
          </w:tcPr>
          <w:p w:rsidR="00593141" w:rsidRPr="00593141" w:rsidRDefault="00593141" w:rsidP="00F91BB4">
            <w:pPr>
              <w:shd w:val="clear" w:color="auto" w:fill="FFFFFF"/>
              <w:jc w:val="both"/>
              <w:rPr>
                <w:rFonts w:ascii="Times New Roman" w:hAnsi="Times New Roman"/>
                <w:sz w:val="24"/>
                <w:szCs w:val="24"/>
              </w:rPr>
            </w:pPr>
            <w:r w:rsidRPr="00593141">
              <w:rPr>
                <w:rFonts w:ascii="Times New Roman" w:hAnsi="Times New Roman"/>
                <w:sz w:val="24"/>
                <w:szCs w:val="24"/>
              </w:rPr>
              <w:t xml:space="preserve">6. Приобретение оборудования </w:t>
            </w:r>
          </w:p>
        </w:tc>
        <w:tc>
          <w:tcPr>
            <w:tcW w:w="909" w:type="pct"/>
            <w:tcBorders>
              <w:top w:val="single" w:sz="6" w:space="0" w:color="auto"/>
              <w:left w:val="single" w:sz="6" w:space="0" w:color="auto"/>
              <w:bottom w:val="single" w:sz="6" w:space="0" w:color="auto"/>
              <w:right w:val="single" w:sz="6" w:space="0" w:color="auto"/>
            </w:tcBorders>
            <w:shd w:val="clear" w:color="auto" w:fill="FFFFFF"/>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380000</w:t>
            </w:r>
          </w:p>
        </w:tc>
        <w:tc>
          <w:tcPr>
            <w:tcW w:w="909" w:type="pct"/>
            <w:tcBorders>
              <w:top w:val="single" w:sz="6" w:space="0" w:color="auto"/>
              <w:left w:val="single" w:sz="6" w:space="0" w:color="auto"/>
              <w:bottom w:val="single" w:sz="6" w:space="0" w:color="auto"/>
              <w:right w:val="single" w:sz="6" w:space="0" w:color="auto"/>
            </w:tcBorders>
            <w:shd w:val="clear" w:color="auto" w:fill="FFFFFF"/>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448400</w:t>
            </w:r>
          </w:p>
        </w:tc>
      </w:tr>
      <w:tr w:rsidR="00593141" w:rsidRPr="00593141" w:rsidTr="00F91BB4">
        <w:trPr>
          <w:trHeight w:val="20"/>
        </w:trPr>
        <w:tc>
          <w:tcPr>
            <w:tcW w:w="3182" w:type="pct"/>
            <w:tcBorders>
              <w:top w:val="single" w:sz="6" w:space="0" w:color="auto"/>
              <w:left w:val="single" w:sz="6" w:space="0" w:color="auto"/>
              <w:bottom w:val="single" w:sz="6" w:space="0" w:color="auto"/>
              <w:right w:val="single" w:sz="6" w:space="0" w:color="auto"/>
            </w:tcBorders>
            <w:shd w:val="clear" w:color="auto" w:fill="FFFFFF"/>
          </w:tcPr>
          <w:p w:rsidR="00593141" w:rsidRPr="00593141" w:rsidRDefault="00593141" w:rsidP="00F91BB4">
            <w:pPr>
              <w:shd w:val="clear" w:color="auto" w:fill="FFFFFF"/>
              <w:jc w:val="both"/>
              <w:rPr>
                <w:rFonts w:ascii="Times New Roman" w:hAnsi="Times New Roman"/>
                <w:sz w:val="24"/>
                <w:szCs w:val="24"/>
              </w:rPr>
            </w:pPr>
            <w:r w:rsidRPr="00593141">
              <w:rPr>
                <w:rFonts w:ascii="Times New Roman" w:hAnsi="Times New Roman"/>
                <w:sz w:val="24"/>
                <w:szCs w:val="24"/>
              </w:rPr>
              <w:t xml:space="preserve">7. Капитальный ремонт </w:t>
            </w:r>
          </w:p>
        </w:tc>
        <w:tc>
          <w:tcPr>
            <w:tcW w:w="909" w:type="pct"/>
            <w:tcBorders>
              <w:top w:val="single" w:sz="6" w:space="0" w:color="auto"/>
              <w:left w:val="single" w:sz="6" w:space="0" w:color="auto"/>
              <w:bottom w:val="single" w:sz="6" w:space="0" w:color="auto"/>
              <w:right w:val="single" w:sz="6" w:space="0" w:color="auto"/>
            </w:tcBorders>
            <w:shd w:val="clear" w:color="auto" w:fill="FFFFFF"/>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1000000</w:t>
            </w:r>
          </w:p>
        </w:tc>
        <w:tc>
          <w:tcPr>
            <w:tcW w:w="909" w:type="pct"/>
            <w:tcBorders>
              <w:top w:val="single" w:sz="6" w:space="0" w:color="auto"/>
              <w:left w:val="single" w:sz="6" w:space="0" w:color="auto"/>
              <w:bottom w:val="single" w:sz="6" w:space="0" w:color="auto"/>
              <w:right w:val="single" w:sz="6" w:space="0" w:color="auto"/>
            </w:tcBorders>
            <w:shd w:val="clear" w:color="auto" w:fill="FFFFFF"/>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980000</w:t>
            </w:r>
          </w:p>
        </w:tc>
      </w:tr>
      <w:tr w:rsidR="00593141" w:rsidRPr="00593141" w:rsidTr="00F91BB4">
        <w:trPr>
          <w:trHeight w:val="20"/>
        </w:trPr>
        <w:tc>
          <w:tcPr>
            <w:tcW w:w="3182" w:type="pct"/>
            <w:tcBorders>
              <w:top w:val="single" w:sz="6" w:space="0" w:color="auto"/>
              <w:left w:val="single" w:sz="6" w:space="0" w:color="auto"/>
              <w:bottom w:val="single" w:sz="6" w:space="0" w:color="auto"/>
              <w:right w:val="single" w:sz="6" w:space="0" w:color="auto"/>
            </w:tcBorders>
            <w:shd w:val="clear" w:color="auto" w:fill="FFFFFF"/>
          </w:tcPr>
          <w:p w:rsidR="00593141" w:rsidRPr="00593141" w:rsidRDefault="00593141" w:rsidP="00F91BB4">
            <w:pPr>
              <w:shd w:val="clear" w:color="auto" w:fill="FFFFFF"/>
              <w:jc w:val="both"/>
              <w:rPr>
                <w:rFonts w:ascii="Times New Roman" w:hAnsi="Times New Roman"/>
                <w:sz w:val="24"/>
                <w:szCs w:val="24"/>
              </w:rPr>
            </w:pPr>
            <w:r w:rsidRPr="00593141">
              <w:rPr>
                <w:rFonts w:ascii="Times New Roman" w:hAnsi="Times New Roman"/>
                <w:sz w:val="24"/>
                <w:szCs w:val="24"/>
              </w:rPr>
              <w:t xml:space="preserve">8. Прочие расходы </w:t>
            </w:r>
          </w:p>
        </w:tc>
        <w:tc>
          <w:tcPr>
            <w:tcW w:w="909" w:type="pct"/>
            <w:tcBorders>
              <w:top w:val="single" w:sz="6" w:space="0" w:color="auto"/>
              <w:left w:val="single" w:sz="6" w:space="0" w:color="auto"/>
              <w:bottom w:val="single" w:sz="6" w:space="0" w:color="auto"/>
              <w:right w:val="single" w:sz="6" w:space="0" w:color="auto"/>
            </w:tcBorders>
            <w:shd w:val="clear" w:color="auto" w:fill="FFFFFF"/>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Х</w:t>
            </w:r>
          </w:p>
        </w:tc>
        <w:tc>
          <w:tcPr>
            <w:tcW w:w="909" w:type="pct"/>
            <w:tcBorders>
              <w:top w:val="single" w:sz="6" w:space="0" w:color="auto"/>
              <w:left w:val="single" w:sz="6" w:space="0" w:color="auto"/>
              <w:bottom w:val="single" w:sz="6" w:space="0" w:color="auto"/>
              <w:right w:val="single" w:sz="6" w:space="0" w:color="auto"/>
            </w:tcBorders>
            <w:shd w:val="clear" w:color="auto" w:fill="FFFFFF"/>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250000</w:t>
            </w:r>
          </w:p>
        </w:tc>
      </w:tr>
      <w:tr w:rsidR="00593141" w:rsidRPr="00593141" w:rsidTr="00F91BB4">
        <w:trPr>
          <w:trHeight w:val="20"/>
        </w:trPr>
        <w:tc>
          <w:tcPr>
            <w:tcW w:w="3182" w:type="pct"/>
            <w:tcBorders>
              <w:top w:val="single" w:sz="6" w:space="0" w:color="auto"/>
              <w:left w:val="single" w:sz="6" w:space="0" w:color="auto"/>
              <w:bottom w:val="single" w:sz="6" w:space="0" w:color="auto"/>
              <w:right w:val="single" w:sz="6" w:space="0" w:color="auto"/>
            </w:tcBorders>
            <w:shd w:val="clear" w:color="auto" w:fill="FFFFFF"/>
          </w:tcPr>
          <w:p w:rsidR="00593141" w:rsidRPr="00593141" w:rsidRDefault="00593141" w:rsidP="00F91BB4">
            <w:pPr>
              <w:shd w:val="clear" w:color="auto" w:fill="FFFFFF"/>
              <w:jc w:val="both"/>
              <w:rPr>
                <w:rFonts w:ascii="Times New Roman" w:hAnsi="Times New Roman"/>
                <w:sz w:val="24"/>
                <w:szCs w:val="24"/>
              </w:rPr>
            </w:pPr>
            <w:r w:rsidRPr="00593141">
              <w:rPr>
                <w:rFonts w:ascii="Times New Roman" w:hAnsi="Times New Roman"/>
                <w:sz w:val="24"/>
                <w:szCs w:val="24"/>
              </w:rPr>
              <w:t xml:space="preserve">Итого расходов </w:t>
            </w:r>
          </w:p>
        </w:tc>
        <w:tc>
          <w:tcPr>
            <w:tcW w:w="909" w:type="pct"/>
            <w:tcBorders>
              <w:top w:val="single" w:sz="6" w:space="0" w:color="auto"/>
              <w:left w:val="single" w:sz="6" w:space="0" w:color="auto"/>
              <w:bottom w:val="single" w:sz="6" w:space="0" w:color="auto"/>
              <w:right w:val="single" w:sz="6" w:space="0" w:color="auto"/>
            </w:tcBorders>
            <w:shd w:val="clear" w:color="auto" w:fill="FFFFFF"/>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3525000</w:t>
            </w:r>
          </w:p>
        </w:tc>
        <w:tc>
          <w:tcPr>
            <w:tcW w:w="909" w:type="pct"/>
            <w:tcBorders>
              <w:top w:val="single" w:sz="6" w:space="0" w:color="auto"/>
              <w:left w:val="single" w:sz="6" w:space="0" w:color="auto"/>
              <w:bottom w:val="single" w:sz="6" w:space="0" w:color="auto"/>
              <w:right w:val="single" w:sz="6" w:space="0" w:color="auto"/>
            </w:tcBorders>
            <w:shd w:val="clear" w:color="auto" w:fill="FFFFFF"/>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4312989</w:t>
            </w:r>
          </w:p>
        </w:tc>
      </w:tr>
    </w:tbl>
    <w:p w:rsidR="00593141" w:rsidRPr="00593141" w:rsidRDefault="00593141" w:rsidP="00593141">
      <w:pPr>
        <w:shd w:val="clear" w:color="auto" w:fill="FFFFFF"/>
        <w:jc w:val="both"/>
        <w:rPr>
          <w:rFonts w:ascii="Times New Roman" w:hAnsi="Times New Roman"/>
          <w:sz w:val="28"/>
          <w:szCs w:val="28"/>
        </w:rPr>
      </w:pPr>
    </w:p>
    <w:p w:rsidR="00593141" w:rsidRPr="00593141" w:rsidRDefault="00593141" w:rsidP="00593141">
      <w:pPr>
        <w:shd w:val="clear" w:color="auto" w:fill="FFFFFF"/>
        <w:jc w:val="both"/>
        <w:rPr>
          <w:rFonts w:ascii="Times New Roman" w:hAnsi="Times New Roman"/>
          <w:sz w:val="28"/>
          <w:szCs w:val="28"/>
        </w:rPr>
      </w:pPr>
      <w:r w:rsidRPr="00593141">
        <w:rPr>
          <w:rFonts w:ascii="Times New Roman" w:hAnsi="Times New Roman"/>
          <w:sz w:val="28"/>
          <w:szCs w:val="28"/>
        </w:rPr>
        <w:t>7. Свод расходов на здравоохранение</w:t>
      </w:r>
    </w:p>
    <w:p w:rsidR="00593141" w:rsidRPr="00593141" w:rsidRDefault="00593141" w:rsidP="00593141">
      <w:pPr>
        <w:jc w:val="both"/>
        <w:rPr>
          <w:rFonts w:ascii="Times New Roman" w:hAnsi="Times New Roman"/>
          <w:sz w:val="28"/>
          <w:szCs w:val="28"/>
        </w:rPr>
      </w:pPr>
    </w:p>
    <w:tbl>
      <w:tblPr>
        <w:tblW w:w="9748" w:type="dxa"/>
        <w:tblInd w:w="40" w:type="dxa"/>
        <w:tblLayout w:type="fixed"/>
        <w:tblCellMar>
          <w:left w:w="40" w:type="dxa"/>
          <w:right w:w="40" w:type="dxa"/>
        </w:tblCellMar>
        <w:tblLook w:val="0000"/>
      </w:tblPr>
      <w:tblGrid>
        <w:gridCol w:w="2977"/>
        <w:gridCol w:w="1526"/>
        <w:gridCol w:w="1276"/>
        <w:gridCol w:w="1701"/>
        <w:gridCol w:w="2268"/>
      </w:tblGrid>
      <w:tr w:rsidR="00593141" w:rsidRPr="00593141" w:rsidTr="00F91BB4">
        <w:trPr>
          <w:cantSplit/>
          <w:trHeight w:val="20"/>
        </w:trPr>
        <w:tc>
          <w:tcPr>
            <w:tcW w:w="2977" w:type="dxa"/>
            <w:vMerge w:val="restart"/>
            <w:tcBorders>
              <w:top w:val="single" w:sz="6" w:space="0" w:color="auto"/>
              <w:left w:val="single" w:sz="6" w:space="0" w:color="auto"/>
              <w:bottom w:val="nil"/>
              <w:right w:val="single" w:sz="6" w:space="0" w:color="auto"/>
            </w:tcBorders>
            <w:shd w:val="clear" w:color="auto" w:fill="FFFFFF"/>
            <w:vAlign w:val="center"/>
          </w:tcPr>
          <w:p w:rsidR="00593141" w:rsidRPr="00593141" w:rsidRDefault="00593141" w:rsidP="00F91BB4">
            <w:pPr>
              <w:shd w:val="clear" w:color="auto" w:fill="FFFFFF"/>
              <w:jc w:val="center"/>
              <w:rPr>
                <w:rFonts w:ascii="Times New Roman" w:hAnsi="Times New Roman"/>
                <w:sz w:val="24"/>
                <w:szCs w:val="24"/>
              </w:rPr>
            </w:pPr>
            <w:r w:rsidRPr="00593141">
              <w:rPr>
                <w:rFonts w:ascii="Times New Roman" w:hAnsi="Times New Roman"/>
                <w:sz w:val="24"/>
                <w:szCs w:val="24"/>
              </w:rPr>
              <w:t>Учреждение</w:t>
            </w:r>
          </w:p>
        </w:tc>
        <w:tc>
          <w:tcPr>
            <w:tcW w:w="4503"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593141" w:rsidRPr="00593141" w:rsidRDefault="00593141" w:rsidP="00F91BB4">
            <w:pPr>
              <w:shd w:val="clear" w:color="auto" w:fill="FFFFFF"/>
              <w:jc w:val="center"/>
              <w:rPr>
                <w:rFonts w:ascii="Times New Roman" w:hAnsi="Times New Roman"/>
                <w:sz w:val="24"/>
                <w:szCs w:val="24"/>
              </w:rPr>
            </w:pPr>
            <w:r w:rsidRPr="00593141">
              <w:rPr>
                <w:rFonts w:ascii="Times New Roman" w:hAnsi="Times New Roman"/>
                <w:sz w:val="24"/>
                <w:szCs w:val="24"/>
              </w:rPr>
              <w:t>Текущий год</w:t>
            </w:r>
          </w:p>
        </w:tc>
        <w:tc>
          <w:tcPr>
            <w:tcW w:w="2268" w:type="dxa"/>
            <w:vMerge w:val="restart"/>
            <w:tcBorders>
              <w:top w:val="single" w:sz="6" w:space="0" w:color="auto"/>
              <w:left w:val="single" w:sz="6" w:space="0" w:color="auto"/>
              <w:bottom w:val="nil"/>
              <w:right w:val="single" w:sz="6" w:space="0" w:color="auto"/>
            </w:tcBorders>
            <w:shd w:val="clear" w:color="auto" w:fill="FFFFFF"/>
            <w:vAlign w:val="center"/>
          </w:tcPr>
          <w:p w:rsidR="00593141" w:rsidRPr="00593141" w:rsidRDefault="00593141" w:rsidP="00F91BB4">
            <w:pPr>
              <w:shd w:val="clear" w:color="auto" w:fill="FFFFFF"/>
              <w:jc w:val="center"/>
              <w:rPr>
                <w:rFonts w:ascii="Times New Roman" w:hAnsi="Times New Roman"/>
                <w:sz w:val="24"/>
                <w:szCs w:val="24"/>
              </w:rPr>
            </w:pPr>
            <w:r w:rsidRPr="00593141">
              <w:rPr>
                <w:rFonts w:ascii="Times New Roman" w:hAnsi="Times New Roman"/>
                <w:sz w:val="24"/>
                <w:szCs w:val="24"/>
              </w:rPr>
              <w:t>Проект на следующий год</w:t>
            </w:r>
          </w:p>
        </w:tc>
      </w:tr>
      <w:tr w:rsidR="00593141" w:rsidRPr="00593141" w:rsidTr="00F91BB4">
        <w:trPr>
          <w:cantSplit/>
          <w:trHeight w:val="20"/>
        </w:trPr>
        <w:tc>
          <w:tcPr>
            <w:tcW w:w="2977" w:type="dxa"/>
            <w:vMerge/>
            <w:tcBorders>
              <w:top w:val="nil"/>
              <w:left w:val="single" w:sz="6" w:space="0" w:color="auto"/>
              <w:bottom w:val="single" w:sz="6" w:space="0" w:color="auto"/>
              <w:right w:val="single" w:sz="6" w:space="0" w:color="auto"/>
            </w:tcBorders>
            <w:shd w:val="clear" w:color="auto" w:fill="FFFFFF"/>
            <w:vAlign w:val="center"/>
          </w:tcPr>
          <w:p w:rsidR="00593141" w:rsidRPr="00593141" w:rsidRDefault="00593141" w:rsidP="00F91BB4">
            <w:pPr>
              <w:jc w:val="center"/>
              <w:rPr>
                <w:rFonts w:ascii="Times New Roman" w:hAnsi="Times New Roman"/>
                <w:sz w:val="24"/>
                <w:szCs w:val="24"/>
              </w:rPr>
            </w:pPr>
          </w:p>
        </w:tc>
        <w:tc>
          <w:tcPr>
            <w:tcW w:w="1526" w:type="dxa"/>
            <w:tcBorders>
              <w:top w:val="single" w:sz="6" w:space="0" w:color="auto"/>
              <w:left w:val="single" w:sz="6" w:space="0" w:color="auto"/>
              <w:bottom w:val="single" w:sz="6" w:space="0" w:color="auto"/>
              <w:right w:val="single" w:sz="6" w:space="0" w:color="auto"/>
            </w:tcBorders>
            <w:shd w:val="clear" w:color="auto" w:fill="FFFFFF"/>
            <w:vAlign w:val="center"/>
          </w:tcPr>
          <w:p w:rsidR="00593141" w:rsidRPr="00593141" w:rsidRDefault="00593141" w:rsidP="00F91BB4">
            <w:pPr>
              <w:shd w:val="clear" w:color="auto" w:fill="FFFFFF"/>
              <w:jc w:val="center"/>
              <w:rPr>
                <w:rFonts w:ascii="Times New Roman" w:hAnsi="Times New Roman"/>
                <w:sz w:val="24"/>
                <w:szCs w:val="24"/>
              </w:rPr>
            </w:pPr>
            <w:r w:rsidRPr="00593141">
              <w:rPr>
                <w:rFonts w:ascii="Times New Roman" w:hAnsi="Times New Roman"/>
                <w:sz w:val="24"/>
                <w:szCs w:val="24"/>
              </w:rPr>
              <w:t>Принято</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593141" w:rsidRPr="00593141" w:rsidRDefault="00593141" w:rsidP="00F91BB4">
            <w:pPr>
              <w:shd w:val="clear" w:color="auto" w:fill="FFFFFF"/>
              <w:jc w:val="center"/>
              <w:rPr>
                <w:rFonts w:ascii="Times New Roman" w:hAnsi="Times New Roman"/>
                <w:sz w:val="24"/>
                <w:szCs w:val="24"/>
              </w:rPr>
            </w:pPr>
            <w:r w:rsidRPr="00593141">
              <w:rPr>
                <w:rFonts w:ascii="Times New Roman" w:hAnsi="Times New Roman"/>
                <w:sz w:val="24"/>
                <w:szCs w:val="24"/>
              </w:rPr>
              <w:t>Исполнено за 6 мес.</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593141" w:rsidRPr="00593141" w:rsidRDefault="00593141" w:rsidP="00F91BB4">
            <w:pPr>
              <w:shd w:val="clear" w:color="auto" w:fill="FFFFFF"/>
              <w:jc w:val="center"/>
              <w:rPr>
                <w:rFonts w:ascii="Times New Roman" w:hAnsi="Times New Roman"/>
                <w:sz w:val="24"/>
                <w:szCs w:val="24"/>
              </w:rPr>
            </w:pPr>
            <w:r w:rsidRPr="00593141">
              <w:rPr>
                <w:rFonts w:ascii="Times New Roman" w:hAnsi="Times New Roman"/>
                <w:sz w:val="24"/>
                <w:szCs w:val="24"/>
              </w:rPr>
              <w:t>Ожидаемое исполнение</w:t>
            </w:r>
          </w:p>
        </w:tc>
        <w:tc>
          <w:tcPr>
            <w:tcW w:w="2268" w:type="dxa"/>
            <w:vMerge/>
            <w:tcBorders>
              <w:top w:val="nil"/>
              <w:left w:val="single" w:sz="6" w:space="0" w:color="auto"/>
              <w:bottom w:val="single" w:sz="6" w:space="0" w:color="auto"/>
              <w:right w:val="single" w:sz="6" w:space="0" w:color="auto"/>
            </w:tcBorders>
            <w:shd w:val="clear" w:color="auto" w:fill="FFFFFF"/>
            <w:vAlign w:val="center"/>
          </w:tcPr>
          <w:p w:rsidR="00593141" w:rsidRPr="00593141" w:rsidRDefault="00593141" w:rsidP="00F91BB4">
            <w:pPr>
              <w:shd w:val="clear" w:color="auto" w:fill="FFFFFF"/>
              <w:jc w:val="center"/>
              <w:rPr>
                <w:rFonts w:ascii="Times New Roman" w:hAnsi="Times New Roman"/>
                <w:sz w:val="24"/>
                <w:szCs w:val="24"/>
              </w:rPr>
            </w:pPr>
          </w:p>
        </w:tc>
      </w:tr>
      <w:tr w:rsidR="00593141" w:rsidRPr="00593141" w:rsidTr="00F91BB4">
        <w:trPr>
          <w:trHeight w:val="20"/>
        </w:trPr>
        <w:tc>
          <w:tcPr>
            <w:tcW w:w="2977" w:type="dxa"/>
            <w:tcBorders>
              <w:top w:val="single" w:sz="6" w:space="0" w:color="auto"/>
              <w:left w:val="single" w:sz="6" w:space="0" w:color="auto"/>
              <w:bottom w:val="single" w:sz="6" w:space="0" w:color="auto"/>
              <w:right w:val="single" w:sz="6" w:space="0" w:color="auto"/>
            </w:tcBorders>
            <w:shd w:val="clear" w:color="auto" w:fill="FFFFFF"/>
          </w:tcPr>
          <w:p w:rsidR="00593141" w:rsidRPr="00593141" w:rsidRDefault="00593141" w:rsidP="00F91BB4">
            <w:pPr>
              <w:shd w:val="clear" w:color="auto" w:fill="FFFFFF"/>
              <w:rPr>
                <w:rFonts w:ascii="Times New Roman" w:hAnsi="Times New Roman"/>
                <w:sz w:val="24"/>
                <w:szCs w:val="24"/>
              </w:rPr>
            </w:pPr>
            <w:r w:rsidRPr="00593141">
              <w:rPr>
                <w:rFonts w:ascii="Times New Roman" w:hAnsi="Times New Roman"/>
                <w:sz w:val="24"/>
                <w:szCs w:val="24"/>
              </w:rPr>
              <w:t xml:space="preserve">1. Больницы и диспансеры в городах </w:t>
            </w:r>
          </w:p>
        </w:tc>
        <w:tc>
          <w:tcPr>
            <w:tcW w:w="1526" w:type="dxa"/>
            <w:tcBorders>
              <w:top w:val="single" w:sz="6" w:space="0" w:color="auto"/>
              <w:left w:val="single" w:sz="6" w:space="0" w:color="auto"/>
              <w:bottom w:val="single" w:sz="6" w:space="0" w:color="auto"/>
              <w:right w:val="single" w:sz="6" w:space="0" w:color="auto"/>
            </w:tcBorders>
            <w:shd w:val="clear" w:color="auto" w:fill="FFFFFF"/>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8980000</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4490000</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8980000</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13042760</w:t>
            </w:r>
          </w:p>
        </w:tc>
      </w:tr>
      <w:tr w:rsidR="00593141" w:rsidRPr="00593141" w:rsidTr="00F91BB4">
        <w:trPr>
          <w:trHeight w:val="20"/>
        </w:trPr>
        <w:tc>
          <w:tcPr>
            <w:tcW w:w="2977" w:type="dxa"/>
            <w:tcBorders>
              <w:top w:val="single" w:sz="6" w:space="0" w:color="auto"/>
              <w:left w:val="single" w:sz="6" w:space="0" w:color="auto"/>
              <w:bottom w:val="single" w:sz="6" w:space="0" w:color="auto"/>
              <w:right w:val="single" w:sz="6" w:space="0" w:color="auto"/>
            </w:tcBorders>
            <w:shd w:val="clear" w:color="auto" w:fill="FFFFFF"/>
          </w:tcPr>
          <w:p w:rsidR="00593141" w:rsidRPr="00593141" w:rsidRDefault="00593141" w:rsidP="00F91BB4">
            <w:pPr>
              <w:shd w:val="clear" w:color="auto" w:fill="FFFFFF"/>
              <w:rPr>
                <w:rFonts w:ascii="Times New Roman" w:hAnsi="Times New Roman"/>
                <w:sz w:val="24"/>
                <w:szCs w:val="24"/>
              </w:rPr>
            </w:pPr>
            <w:r w:rsidRPr="00593141">
              <w:rPr>
                <w:rFonts w:ascii="Times New Roman" w:hAnsi="Times New Roman"/>
                <w:sz w:val="24"/>
                <w:szCs w:val="24"/>
              </w:rPr>
              <w:t xml:space="preserve">2. Больницы и диспансеры в сельской местности </w:t>
            </w:r>
          </w:p>
        </w:tc>
        <w:tc>
          <w:tcPr>
            <w:tcW w:w="1526" w:type="dxa"/>
            <w:tcBorders>
              <w:top w:val="single" w:sz="6" w:space="0" w:color="auto"/>
              <w:left w:val="single" w:sz="6" w:space="0" w:color="auto"/>
              <w:bottom w:val="single" w:sz="6" w:space="0" w:color="auto"/>
              <w:right w:val="single" w:sz="6" w:space="0" w:color="auto"/>
            </w:tcBorders>
            <w:shd w:val="clear" w:color="auto" w:fill="FFFFFF"/>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6028000</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3014000</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6028000</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6607203</w:t>
            </w:r>
          </w:p>
        </w:tc>
      </w:tr>
      <w:tr w:rsidR="00593141" w:rsidRPr="00593141" w:rsidTr="00F91BB4">
        <w:trPr>
          <w:trHeight w:val="20"/>
        </w:trPr>
        <w:tc>
          <w:tcPr>
            <w:tcW w:w="2977" w:type="dxa"/>
            <w:tcBorders>
              <w:top w:val="single" w:sz="6" w:space="0" w:color="auto"/>
              <w:left w:val="single" w:sz="6" w:space="0" w:color="auto"/>
              <w:bottom w:val="single" w:sz="6" w:space="0" w:color="auto"/>
              <w:right w:val="single" w:sz="6" w:space="0" w:color="auto"/>
            </w:tcBorders>
            <w:shd w:val="clear" w:color="auto" w:fill="FFFFFF"/>
          </w:tcPr>
          <w:p w:rsidR="00593141" w:rsidRPr="00593141" w:rsidRDefault="00593141" w:rsidP="00F91BB4">
            <w:pPr>
              <w:shd w:val="clear" w:color="auto" w:fill="FFFFFF"/>
              <w:rPr>
                <w:rFonts w:ascii="Times New Roman" w:hAnsi="Times New Roman"/>
                <w:sz w:val="24"/>
                <w:szCs w:val="24"/>
              </w:rPr>
            </w:pPr>
            <w:r w:rsidRPr="00593141">
              <w:rPr>
                <w:rFonts w:ascii="Times New Roman" w:hAnsi="Times New Roman"/>
                <w:sz w:val="24"/>
                <w:szCs w:val="24"/>
              </w:rPr>
              <w:t>3. Амбулаторно-поликлинические учреждения</w:t>
            </w:r>
          </w:p>
        </w:tc>
        <w:tc>
          <w:tcPr>
            <w:tcW w:w="1526" w:type="dxa"/>
            <w:tcBorders>
              <w:top w:val="single" w:sz="6" w:space="0" w:color="auto"/>
              <w:left w:val="single" w:sz="6" w:space="0" w:color="auto"/>
              <w:bottom w:val="single" w:sz="6" w:space="0" w:color="auto"/>
              <w:right w:val="single" w:sz="6" w:space="0" w:color="auto"/>
            </w:tcBorders>
            <w:shd w:val="clear" w:color="auto" w:fill="FFFFFF"/>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3525000</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1762500</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3525000</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4312989</w:t>
            </w:r>
          </w:p>
        </w:tc>
      </w:tr>
      <w:tr w:rsidR="00593141" w:rsidRPr="00593141" w:rsidTr="00F91BB4">
        <w:trPr>
          <w:trHeight w:val="20"/>
        </w:trPr>
        <w:tc>
          <w:tcPr>
            <w:tcW w:w="2977" w:type="dxa"/>
            <w:tcBorders>
              <w:top w:val="single" w:sz="6" w:space="0" w:color="auto"/>
              <w:left w:val="single" w:sz="6" w:space="0" w:color="auto"/>
              <w:bottom w:val="single" w:sz="6" w:space="0" w:color="auto"/>
              <w:right w:val="single" w:sz="6" w:space="0" w:color="auto"/>
            </w:tcBorders>
            <w:shd w:val="clear" w:color="auto" w:fill="FFFFFF"/>
            <w:vAlign w:val="center"/>
          </w:tcPr>
          <w:p w:rsidR="00593141" w:rsidRPr="00593141" w:rsidRDefault="00593141" w:rsidP="00F91BB4">
            <w:pPr>
              <w:shd w:val="clear" w:color="auto" w:fill="FFFFFF"/>
              <w:rPr>
                <w:rFonts w:ascii="Times New Roman" w:hAnsi="Times New Roman"/>
                <w:sz w:val="24"/>
                <w:szCs w:val="24"/>
              </w:rPr>
            </w:pPr>
            <w:r w:rsidRPr="00593141">
              <w:rPr>
                <w:rFonts w:ascii="Times New Roman" w:hAnsi="Times New Roman"/>
                <w:sz w:val="24"/>
                <w:szCs w:val="24"/>
              </w:rPr>
              <w:t xml:space="preserve">4. Прочие учреждения здравоохранения </w:t>
            </w:r>
          </w:p>
        </w:tc>
        <w:tc>
          <w:tcPr>
            <w:tcW w:w="1526" w:type="dxa"/>
            <w:tcBorders>
              <w:top w:val="single" w:sz="6" w:space="0" w:color="auto"/>
              <w:left w:val="single" w:sz="6" w:space="0" w:color="auto"/>
              <w:bottom w:val="single" w:sz="6" w:space="0" w:color="auto"/>
              <w:right w:val="single" w:sz="6" w:space="0" w:color="auto"/>
            </w:tcBorders>
            <w:shd w:val="clear" w:color="auto" w:fill="FFFFFF"/>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2000000</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1000000</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2000000</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2400000</w:t>
            </w:r>
          </w:p>
        </w:tc>
      </w:tr>
      <w:tr w:rsidR="00593141" w:rsidRPr="00593141" w:rsidTr="00F91BB4">
        <w:trPr>
          <w:trHeight w:val="20"/>
        </w:trPr>
        <w:tc>
          <w:tcPr>
            <w:tcW w:w="2977" w:type="dxa"/>
            <w:tcBorders>
              <w:top w:val="single" w:sz="6" w:space="0" w:color="auto"/>
              <w:left w:val="single" w:sz="6" w:space="0" w:color="auto"/>
              <w:bottom w:val="single" w:sz="6" w:space="0" w:color="auto"/>
              <w:right w:val="single" w:sz="6" w:space="0" w:color="auto"/>
            </w:tcBorders>
            <w:shd w:val="clear" w:color="auto" w:fill="FFFFFF"/>
          </w:tcPr>
          <w:p w:rsidR="00593141" w:rsidRPr="00593141" w:rsidRDefault="00593141" w:rsidP="00F91BB4">
            <w:pPr>
              <w:shd w:val="clear" w:color="auto" w:fill="FFFFFF"/>
              <w:jc w:val="both"/>
              <w:rPr>
                <w:rFonts w:ascii="Times New Roman" w:hAnsi="Times New Roman"/>
                <w:sz w:val="24"/>
                <w:szCs w:val="24"/>
              </w:rPr>
            </w:pPr>
            <w:r w:rsidRPr="00593141">
              <w:rPr>
                <w:rFonts w:ascii="Times New Roman" w:hAnsi="Times New Roman"/>
                <w:sz w:val="24"/>
                <w:szCs w:val="24"/>
              </w:rPr>
              <w:t xml:space="preserve">Итого расходов </w:t>
            </w:r>
          </w:p>
        </w:tc>
        <w:tc>
          <w:tcPr>
            <w:tcW w:w="1526" w:type="dxa"/>
            <w:tcBorders>
              <w:top w:val="single" w:sz="6" w:space="0" w:color="auto"/>
              <w:left w:val="single" w:sz="6" w:space="0" w:color="auto"/>
              <w:bottom w:val="single" w:sz="6" w:space="0" w:color="auto"/>
              <w:right w:val="single" w:sz="6" w:space="0" w:color="auto"/>
            </w:tcBorders>
            <w:shd w:val="clear" w:color="auto" w:fill="FFFFFF"/>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20533000</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10266500</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20533000</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26362951</w:t>
            </w:r>
          </w:p>
        </w:tc>
      </w:tr>
    </w:tbl>
    <w:p w:rsidR="00593141" w:rsidRPr="00593141" w:rsidRDefault="00593141" w:rsidP="00593141">
      <w:pPr>
        <w:pStyle w:val="5"/>
        <w:ind w:firstLine="0"/>
        <w:jc w:val="center"/>
        <w:rPr>
          <w:b/>
          <w:bCs/>
          <w:sz w:val="28"/>
          <w:szCs w:val="28"/>
        </w:rPr>
      </w:pPr>
      <w:r w:rsidRPr="00593141">
        <w:br w:type="page"/>
      </w:r>
      <w:r w:rsidRPr="00593141">
        <w:rPr>
          <w:b/>
          <w:bCs/>
          <w:sz w:val="28"/>
          <w:szCs w:val="28"/>
        </w:rPr>
        <w:lastRenderedPageBreak/>
        <w:t xml:space="preserve">Проект бюджета района </w:t>
      </w:r>
    </w:p>
    <w:p w:rsidR="00593141" w:rsidRPr="00593141" w:rsidRDefault="00593141" w:rsidP="00593141">
      <w:pPr>
        <w:shd w:val="clear" w:color="auto" w:fill="FFFFFF"/>
        <w:spacing w:line="360" w:lineRule="auto"/>
        <w:jc w:val="center"/>
        <w:rPr>
          <w:rFonts w:ascii="Times New Roman" w:hAnsi="Times New Roman"/>
          <w:sz w:val="28"/>
          <w:szCs w:val="28"/>
        </w:rPr>
      </w:pPr>
      <w:r w:rsidRPr="00593141">
        <w:rPr>
          <w:rFonts w:ascii="Times New Roman" w:hAnsi="Times New Roman"/>
          <w:sz w:val="28"/>
          <w:szCs w:val="28"/>
        </w:rPr>
        <w:t>год (тыс. руб.)</w:t>
      </w:r>
    </w:p>
    <w:tbl>
      <w:tblPr>
        <w:tblW w:w="5000" w:type="pct"/>
        <w:tblCellMar>
          <w:left w:w="40" w:type="dxa"/>
          <w:right w:w="40" w:type="dxa"/>
        </w:tblCellMar>
        <w:tblLook w:val="0000"/>
      </w:tblPr>
      <w:tblGrid>
        <w:gridCol w:w="3693"/>
        <w:gridCol w:w="1230"/>
        <w:gridCol w:w="1504"/>
        <w:gridCol w:w="1366"/>
        <w:gridCol w:w="1642"/>
      </w:tblGrid>
      <w:tr w:rsidR="00593141" w:rsidRPr="00593141" w:rsidTr="00F91BB4">
        <w:trPr>
          <w:cantSplit/>
          <w:trHeight w:val="20"/>
        </w:trPr>
        <w:tc>
          <w:tcPr>
            <w:tcW w:w="1957" w:type="pct"/>
            <w:vMerge w:val="restart"/>
            <w:tcBorders>
              <w:top w:val="single" w:sz="6" w:space="0" w:color="auto"/>
              <w:left w:val="single" w:sz="6" w:space="0" w:color="auto"/>
              <w:bottom w:val="nil"/>
              <w:right w:val="single" w:sz="6" w:space="0" w:color="auto"/>
            </w:tcBorders>
            <w:shd w:val="clear" w:color="auto" w:fill="FFFFFF"/>
            <w:vAlign w:val="center"/>
          </w:tcPr>
          <w:p w:rsidR="00593141" w:rsidRPr="00593141" w:rsidRDefault="00593141" w:rsidP="00F91BB4">
            <w:pPr>
              <w:shd w:val="clear" w:color="auto" w:fill="FFFFFF"/>
              <w:jc w:val="center"/>
              <w:rPr>
                <w:rFonts w:ascii="Times New Roman" w:hAnsi="Times New Roman"/>
                <w:sz w:val="24"/>
                <w:szCs w:val="24"/>
              </w:rPr>
            </w:pPr>
            <w:r w:rsidRPr="00593141">
              <w:rPr>
                <w:rFonts w:ascii="Times New Roman" w:hAnsi="Times New Roman"/>
                <w:sz w:val="24"/>
                <w:szCs w:val="24"/>
              </w:rPr>
              <w:t>Учреждение</w:t>
            </w:r>
          </w:p>
        </w:tc>
        <w:tc>
          <w:tcPr>
            <w:tcW w:w="2173"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593141" w:rsidRPr="00593141" w:rsidRDefault="00593141" w:rsidP="00F91BB4">
            <w:pPr>
              <w:shd w:val="clear" w:color="auto" w:fill="FFFFFF"/>
              <w:jc w:val="center"/>
              <w:rPr>
                <w:rFonts w:ascii="Times New Roman" w:hAnsi="Times New Roman"/>
                <w:sz w:val="24"/>
                <w:szCs w:val="24"/>
              </w:rPr>
            </w:pPr>
            <w:r w:rsidRPr="00593141">
              <w:rPr>
                <w:rFonts w:ascii="Times New Roman" w:hAnsi="Times New Roman"/>
                <w:sz w:val="24"/>
                <w:szCs w:val="24"/>
              </w:rPr>
              <w:t>Текущий год</w:t>
            </w:r>
          </w:p>
        </w:tc>
        <w:tc>
          <w:tcPr>
            <w:tcW w:w="870" w:type="pct"/>
            <w:vMerge w:val="restart"/>
            <w:tcBorders>
              <w:top w:val="single" w:sz="6" w:space="0" w:color="auto"/>
              <w:left w:val="single" w:sz="6" w:space="0" w:color="auto"/>
              <w:bottom w:val="nil"/>
              <w:right w:val="single" w:sz="6" w:space="0" w:color="auto"/>
            </w:tcBorders>
            <w:shd w:val="clear" w:color="auto" w:fill="FFFFFF"/>
            <w:vAlign w:val="center"/>
          </w:tcPr>
          <w:p w:rsidR="00593141" w:rsidRPr="00593141" w:rsidRDefault="00593141" w:rsidP="00F91BB4">
            <w:pPr>
              <w:shd w:val="clear" w:color="auto" w:fill="FFFFFF"/>
              <w:jc w:val="center"/>
              <w:rPr>
                <w:rFonts w:ascii="Times New Roman" w:hAnsi="Times New Roman"/>
                <w:sz w:val="24"/>
                <w:szCs w:val="24"/>
              </w:rPr>
            </w:pPr>
            <w:r w:rsidRPr="00593141">
              <w:rPr>
                <w:rFonts w:ascii="Times New Roman" w:hAnsi="Times New Roman"/>
                <w:sz w:val="24"/>
                <w:szCs w:val="24"/>
              </w:rPr>
              <w:t>Проект на следующий год</w:t>
            </w:r>
          </w:p>
        </w:tc>
      </w:tr>
      <w:tr w:rsidR="00593141" w:rsidRPr="00593141" w:rsidTr="00F91BB4">
        <w:trPr>
          <w:cantSplit/>
          <w:trHeight w:val="20"/>
        </w:trPr>
        <w:tc>
          <w:tcPr>
            <w:tcW w:w="1957" w:type="pct"/>
            <w:vMerge/>
            <w:tcBorders>
              <w:top w:val="nil"/>
              <w:left w:val="single" w:sz="6" w:space="0" w:color="auto"/>
              <w:bottom w:val="single" w:sz="6" w:space="0" w:color="auto"/>
              <w:right w:val="single" w:sz="6" w:space="0" w:color="auto"/>
            </w:tcBorders>
            <w:shd w:val="clear" w:color="auto" w:fill="FFFFFF"/>
            <w:vAlign w:val="center"/>
          </w:tcPr>
          <w:p w:rsidR="00593141" w:rsidRPr="00593141" w:rsidRDefault="00593141" w:rsidP="00F91BB4">
            <w:pPr>
              <w:jc w:val="center"/>
              <w:rPr>
                <w:rFonts w:ascii="Times New Roman" w:hAnsi="Times New Roman"/>
                <w:sz w:val="24"/>
                <w:szCs w:val="24"/>
              </w:rPr>
            </w:pPr>
          </w:p>
        </w:tc>
        <w:tc>
          <w:tcPr>
            <w:tcW w:w="652" w:type="pct"/>
            <w:tcBorders>
              <w:top w:val="single" w:sz="6" w:space="0" w:color="auto"/>
              <w:left w:val="single" w:sz="6" w:space="0" w:color="auto"/>
              <w:bottom w:val="single" w:sz="6" w:space="0" w:color="auto"/>
              <w:right w:val="single" w:sz="6" w:space="0" w:color="auto"/>
            </w:tcBorders>
            <w:shd w:val="clear" w:color="auto" w:fill="FFFFFF"/>
            <w:vAlign w:val="center"/>
          </w:tcPr>
          <w:p w:rsidR="00593141" w:rsidRPr="00593141" w:rsidRDefault="00593141" w:rsidP="00F91BB4">
            <w:pPr>
              <w:shd w:val="clear" w:color="auto" w:fill="FFFFFF"/>
              <w:jc w:val="center"/>
              <w:rPr>
                <w:rFonts w:ascii="Times New Roman" w:hAnsi="Times New Roman"/>
                <w:sz w:val="24"/>
                <w:szCs w:val="24"/>
              </w:rPr>
            </w:pPr>
            <w:r w:rsidRPr="00593141">
              <w:rPr>
                <w:rFonts w:ascii="Times New Roman" w:hAnsi="Times New Roman"/>
                <w:sz w:val="24"/>
                <w:szCs w:val="24"/>
              </w:rPr>
              <w:t>принято</w:t>
            </w:r>
          </w:p>
        </w:tc>
        <w:tc>
          <w:tcPr>
            <w:tcW w:w="797" w:type="pct"/>
            <w:tcBorders>
              <w:top w:val="single" w:sz="6" w:space="0" w:color="auto"/>
              <w:left w:val="single" w:sz="6" w:space="0" w:color="auto"/>
              <w:bottom w:val="single" w:sz="6" w:space="0" w:color="auto"/>
              <w:right w:val="single" w:sz="6" w:space="0" w:color="auto"/>
            </w:tcBorders>
            <w:shd w:val="clear" w:color="auto" w:fill="FFFFFF"/>
            <w:vAlign w:val="center"/>
          </w:tcPr>
          <w:p w:rsidR="00593141" w:rsidRPr="00593141" w:rsidRDefault="00593141" w:rsidP="00F91BB4">
            <w:pPr>
              <w:shd w:val="clear" w:color="auto" w:fill="FFFFFF"/>
              <w:jc w:val="center"/>
              <w:rPr>
                <w:rFonts w:ascii="Times New Roman" w:hAnsi="Times New Roman"/>
                <w:sz w:val="24"/>
                <w:szCs w:val="24"/>
              </w:rPr>
            </w:pPr>
            <w:r w:rsidRPr="00593141">
              <w:rPr>
                <w:rFonts w:ascii="Times New Roman" w:hAnsi="Times New Roman"/>
                <w:sz w:val="24"/>
                <w:szCs w:val="24"/>
              </w:rPr>
              <w:t>исполнено за 6 месяцев</w:t>
            </w:r>
          </w:p>
        </w:tc>
        <w:tc>
          <w:tcPr>
            <w:tcW w:w="724" w:type="pct"/>
            <w:tcBorders>
              <w:top w:val="single" w:sz="6" w:space="0" w:color="auto"/>
              <w:left w:val="single" w:sz="6" w:space="0" w:color="auto"/>
              <w:bottom w:val="single" w:sz="6" w:space="0" w:color="auto"/>
              <w:right w:val="single" w:sz="6" w:space="0" w:color="auto"/>
            </w:tcBorders>
            <w:shd w:val="clear" w:color="auto" w:fill="FFFFFF"/>
            <w:vAlign w:val="center"/>
          </w:tcPr>
          <w:p w:rsidR="00593141" w:rsidRPr="00593141" w:rsidRDefault="00593141" w:rsidP="00F91BB4">
            <w:pPr>
              <w:shd w:val="clear" w:color="auto" w:fill="FFFFFF"/>
              <w:jc w:val="center"/>
              <w:rPr>
                <w:rFonts w:ascii="Times New Roman" w:hAnsi="Times New Roman"/>
                <w:sz w:val="24"/>
                <w:szCs w:val="24"/>
              </w:rPr>
            </w:pPr>
            <w:r w:rsidRPr="00593141">
              <w:rPr>
                <w:rFonts w:ascii="Times New Roman" w:hAnsi="Times New Roman"/>
                <w:sz w:val="24"/>
                <w:szCs w:val="24"/>
              </w:rPr>
              <w:t>ожидаемое исполнение</w:t>
            </w:r>
          </w:p>
        </w:tc>
        <w:tc>
          <w:tcPr>
            <w:tcW w:w="870" w:type="pct"/>
            <w:vMerge/>
            <w:tcBorders>
              <w:top w:val="nil"/>
              <w:left w:val="single" w:sz="6" w:space="0" w:color="auto"/>
              <w:bottom w:val="single" w:sz="6" w:space="0" w:color="auto"/>
              <w:right w:val="single" w:sz="6" w:space="0" w:color="auto"/>
            </w:tcBorders>
            <w:shd w:val="clear" w:color="auto" w:fill="FFFFFF"/>
            <w:vAlign w:val="center"/>
          </w:tcPr>
          <w:p w:rsidR="00593141" w:rsidRPr="00593141" w:rsidRDefault="00593141" w:rsidP="00F91BB4">
            <w:pPr>
              <w:shd w:val="clear" w:color="auto" w:fill="FFFFFF"/>
              <w:jc w:val="center"/>
              <w:rPr>
                <w:rFonts w:ascii="Times New Roman" w:hAnsi="Times New Roman"/>
                <w:sz w:val="24"/>
                <w:szCs w:val="24"/>
              </w:rPr>
            </w:pPr>
          </w:p>
        </w:tc>
      </w:tr>
      <w:tr w:rsidR="00593141" w:rsidRPr="00593141" w:rsidTr="00F91BB4">
        <w:trPr>
          <w:trHeight w:val="20"/>
        </w:trPr>
        <w:tc>
          <w:tcPr>
            <w:tcW w:w="1957" w:type="pct"/>
            <w:tcBorders>
              <w:top w:val="single" w:sz="6" w:space="0" w:color="auto"/>
              <w:left w:val="single" w:sz="6" w:space="0" w:color="auto"/>
              <w:bottom w:val="single" w:sz="6" w:space="0" w:color="auto"/>
              <w:right w:val="single" w:sz="6" w:space="0" w:color="auto"/>
            </w:tcBorders>
            <w:shd w:val="clear" w:color="auto" w:fill="FFFFFF"/>
            <w:vAlign w:val="center"/>
          </w:tcPr>
          <w:p w:rsidR="00593141" w:rsidRPr="00593141" w:rsidRDefault="00593141" w:rsidP="00F91BB4">
            <w:pPr>
              <w:shd w:val="clear" w:color="auto" w:fill="FFFFFF"/>
              <w:jc w:val="center"/>
              <w:rPr>
                <w:rFonts w:ascii="Times New Roman" w:hAnsi="Times New Roman"/>
                <w:sz w:val="24"/>
                <w:szCs w:val="24"/>
              </w:rPr>
            </w:pPr>
            <w:r w:rsidRPr="00593141">
              <w:rPr>
                <w:rFonts w:ascii="Times New Roman" w:hAnsi="Times New Roman"/>
                <w:sz w:val="24"/>
                <w:szCs w:val="24"/>
              </w:rPr>
              <w:t>1</w:t>
            </w:r>
          </w:p>
        </w:tc>
        <w:tc>
          <w:tcPr>
            <w:tcW w:w="652" w:type="pct"/>
            <w:tcBorders>
              <w:top w:val="single" w:sz="6" w:space="0" w:color="auto"/>
              <w:left w:val="single" w:sz="6" w:space="0" w:color="auto"/>
              <w:bottom w:val="single" w:sz="6" w:space="0" w:color="auto"/>
              <w:right w:val="single" w:sz="6" w:space="0" w:color="auto"/>
            </w:tcBorders>
            <w:shd w:val="clear" w:color="auto" w:fill="FFFFFF"/>
            <w:vAlign w:val="center"/>
          </w:tcPr>
          <w:p w:rsidR="00593141" w:rsidRPr="00593141" w:rsidRDefault="00593141" w:rsidP="00F91BB4">
            <w:pPr>
              <w:shd w:val="clear" w:color="auto" w:fill="FFFFFF"/>
              <w:jc w:val="center"/>
              <w:rPr>
                <w:rFonts w:ascii="Times New Roman" w:hAnsi="Times New Roman"/>
                <w:sz w:val="24"/>
                <w:szCs w:val="24"/>
              </w:rPr>
            </w:pPr>
            <w:r w:rsidRPr="00593141">
              <w:rPr>
                <w:rFonts w:ascii="Times New Roman" w:hAnsi="Times New Roman"/>
                <w:sz w:val="24"/>
                <w:szCs w:val="24"/>
              </w:rPr>
              <w:t>2</w:t>
            </w:r>
          </w:p>
        </w:tc>
        <w:tc>
          <w:tcPr>
            <w:tcW w:w="797" w:type="pct"/>
            <w:tcBorders>
              <w:top w:val="single" w:sz="6" w:space="0" w:color="auto"/>
              <w:left w:val="single" w:sz="6" w:space="0" w:color="auto"/>
              <w:bottom w:val="single" w:sz="6" w:space="0" w:color="auto"/>
              <w:right w:val="single" w:sz="6" w:space="0" w:color="auto"/>
            </w:tcBorders>
            <w:shd w:val="clear" w:color="auto" w:fill="FFFFFF"/>
            <w:vAlign w:val="center"/>
          </w:tcPr>
          <w:p w:rsidR="00593141" w:rsidRPr="00593141" w:rsidRDefault="00593141" w:rsidP="00F91BB4">
            <w:pPr>
              <w:shd w:val="clear" w:color="auto" w:fill="FFFFFF"/>
              <w:jc w:val="center"/>
              <w:rPr>
                <w:rFonts w:ascii="Times New Roman" w:hAnsi="Times New Roman"/>
                <w:sz w:val="24"/>
                <w:szCs w:val="24"/>
              </w:rPr>
            </w:pPr>
            <w:r w:rsidRPr="00593141">
              <w:rPr>
                <w:rFonts w:ascii="Times New Roman" w:hAnsi="Times New Roman"/>
                <w:sz w:val="24"/>
                <w:szCs w:val="24"/>
              </w:rPr>
              <w:t>3</w:t>
            </w:r>
          </w:p>
        </w:tc>
        <w:tc>
          <w:tcPr>
            <w:tcW w:w="724" w:type="pct"/>
            <w:tcBorders>
              <w:top w:val="single" w:sz="6" w:space="0" w:color="auto"/>
              <w:left w:val="single" w:sz="6" w:space="0" w:color="auto"/>
              <w:bottom w:val="single" w:sz="6" w:space="0" w:color="auto"/>
              <w:right w:val="single" w:sz="6" w:space="0" w:color="auto"/>
            </w:tcBorders>
            <w:shd w:val="clear" w:color="auto" w:fill="FFFFFF"/>
            <w:vAlign w:val="center"/>
          </w:tcPr>
          <w:p w:rsidR="00593141" w:rsidRPr="00593141" w:rsidRDefault="00593141" w:rsidP="00F91BB4">
            <w:pPr>
              <w:shd w:val="clear" w:color="auto" w:fill="FFFFFF"/>
              <w:jc w:val="center"/>
              <w:rPr>
                <w:rFonts w:ascii="Times New Roman" w:hAnsi="Times New Roman"/>
                <w:sz w:val="24"/>
                <w:szCs w:val="24"/>
              </w:rPr>
            </w:pPr>
            <w:r w:rsidRPr="00593141">
              <w:rPr>
                <w:rFonts w:ascii="Times New Roman" w:hAnsi="Times New Roman"/>
                <w:sz w:val="24"/>
                <w:szCs w:val="24"/>
              </w:rPr>
              <w:t>4</w:t>
            </w:r>
          </w:p>
        </w:tc>
        <w:tc>
          <w:tcPr>
            <w:tcW w:w="870" w:type="pct"/>
            <w:tcBorders>
              <w:top w:val="single" w:sz="6" w:space="0" w:color="auto"/>
              <w:left w:val="single" w:sz="6" w:space="0" w:color="auto"/>
              <w:bottom w:val="single" w:sz="6" w:space="0" w:color="auto"/>
              <w:right w:val="single" w:sz="6" w:space="0" w:color="auto"/>
            </w:tcBorders>
            <w:shd w:val="clear" w:color="auto" w:fill="FFFFFF"/>
            <w:vAlign w:val="center"/>
          </w:tcPr>
          <w:p w:rsidR="00593141" w:rsidRPr="00593141" w:rsidRDefault="00593141" w:rsidP="00F91BB4">
            <w:pPr>
              <w:shd w:val="clear" w:color="auto" w:fill="FFFFFF"/>
              <w:jc w:val="center"/>
              <w:rPr>
                <w:rFonts w:ascii="Times New Roman" w:hAnsi="Times New Roman"/>
                <w:sz w:val="24"/>
                <w:szCs w:val="24"/>
              </w:rPr>
            </w:pPr>
            <w:r w:rsidRPr="00593141">
              <w:rPr>
                <w:rFonts w:ascii="Times New Roman" w:hAnsi="Times New Roman"/>
                <w:sz w:val="24"/>
                <w:szCs w:val="24"/>
              </w:rPr>
              <w:t>5</w:t>
            </w:r>
          </w:p>
        </w:tc>
      </w:tr>
      <w:tr w:rsidR="00593141" w:rsidRPr="00593141" w:rsidTr="00F91BB4">
        <w:trPr>
          <w:cantSplit/>
          <w:trHeight w:val="20"/>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vAlign w:val="center"/>
          </w:tcPr>
          <w:p w:rsidR="00593141" w:rsidRPr="00593141" w:rsidRDefault="00593141" w:rsidP="00F91BB4">
            <w:pPr>
              <w:shd w:val="clear" w:color="auto" w:fill="FFFFFF"/>
              <w:jc w:val="center"/>
              <w:rPr>
                <w:rFonts w:ascii="Times New Roman" w:hAnsi="Times New Roman"/>
                <w:b/>
                <w:sz w:val="24"/>
                <w:szCs w:val="24"/>
              </w:rPr>
            </w:pPr>
            <w:r w:rsidRPr="00593141">
              <w:rPr>
                <w:rFonts w:ascii="Times New Roman" w:hAnsi="Times New Roman"/>
                <w:b/>
                <w:sz w:val="24"/>
                <w:szCs w:val="24"/>
              </w:rPr>
              <w:t>Наименование доходов</w:t>
            </w:r>
          </w:p>
        </w:tc>
      </w:tr>
      <w:tr w:rsidR="00593141" w:rsidRPr="00593141" w:rsidTr="00F91BB4">
        <w:trPr>
          <w:trHeight w:val="20"/>
        </w:trPr>
        <w:tc>
          <w:tcPr>
            <w:tcW w:w="1957" w:type="pct"/>
            <w:tcBorders>
              <w:top w:val="single" w:sz="6" w:space="0" w:color="auto"/>
              <w:left w:val="single" w:sz="6" w:space="0" w:color="auto"/>
              <w:bottom w:val="single" w:sz="6" w:space="0" w:color="auto"/>
              <w:right w:val="single" w:sz="6" w:space="0" w:color="auto"/>
            </w:tcBorders>
            <w:shd w:val="clear" w:color="auto" w:fill="FFFFFF"/>
          </w:tcPr>
          <w:p w:rsidR="00593141" w:rsidRPr="00593141" w:rsidRDefault="00593141" w:rsidP="00F91BB4">
            <w:pPr>
              <w:shd w:val="clear" w:color="auto" w:fill="FFFFFF"/>
              <w:rPr>
                <w:rFonts w:ascii="Times New Roman" w:hAnsi="Times New Roman"/>
                <w:sz w:val="24"/>
                <w:szCs w:val="24"/>
              </w:rPr>
            </w:pPr>
            <w:r w:rsidRPr="00593141">
              <w:rPr>
                <w:rFonts w:ascii="Times New Roman" w:hAnsi="Times New Roman"/>
                <w:sz w:val="24"/>
                <w:szCs w:val="24"/>
              </w:rPr>
              <w:t>1. Налог на имущество физических лиц</w:t>
            </w:r>
          </w:p>
        </w:tc>
        <w:tc>
          <w:tcPr>
            <w:tcW w:w="652" w:type="pct"/>
            <w:tcBorders>
              <w:top w:val="single" w:sz="6" w:space="0" w:color="auto"/>
              <w:left w:val="single" w:sz="6" w:space="0" w:color="auto"/>
              <w:bottom w:val="single" w:sz="6" w:space="0" w:color="auto"/>
              <w:right w:val="single" w:sz="6" w:space="0" w:color="auto"/>
            </w:tcBorders>
            <w:shd w:val="clear" w:color="auto" w:fill="FFFFFF"/>
            <w:vAlign w:val="center"/>
          </w:tcPr>
          <w:p w:rsidR="00593141" w:rsidRPr="00593141" w:rsidRDefault="00593141" w:rsidP="00F91BB4">
            <w:pPr>
              <w:jc w:val="center"/>
              <w:rPr>
                <w:rFonts w:ascii="Times New Roman" w:hAnsi="Times New Roman"/>
                <w:bCs/>
                <w:sz w:val="24"/>
                <w:szCs w:val="24"/>
              </w:rPr>
            </w:pPr>
            <w:r w:rsidRPr="00593141">
              <w:rPr>
                <w:rFonts w:ascii="Times New Roman" w:hAnsi="Times New Roman"/>
                <w:bCs/>
                <w:sz w:val="24"/>
                <w:szCs w:val="24"/>
              </w:rPr>
              <w:t>32000</w:t>
            </w:r>
          </w:p>
        </w:tc>
        <w:tc>
          <w:tcPr>
            <w:tcW w:w="797" w:type="pct"/>
            <w:tcBorders>
              <w:top w:val="single" w:sz="6" w:space="0" w:color="auto"/>
              <w:left w:val="single" w:sz="6" w:space="0" w:color="auto"/>
              <w:bottom w:val="single" w:sz="6" w:space="0" w:color="auto"/>
              <w:right w:val="single" w:sz="6" w:space="0" w:color="auto"/>
            </w:tcBorders>
            <w:shd w:val="clear" w:color="auto" w:fill="FFFFFF"/>
            <w:vAlign w:val="center"/>
          </w:tcPr>
          <w:p w:rsidR="00593141" w:rsidRPr="00593141" w:rsidRDefault="00593141" w:rsidP="00F91BB4">
            <w:pPr>
              <w:jc w:val="center"/>
              <w:rPr>
                <w:rFonts w:ascii="Times New Roman" w:hAnsi="Times New Roman"/>
                <w:bCs/>
                <w:sz w:val="24"/>
                <w:szCs w:val="24"/>
              </w:rPr>
            </w:pPr>
            <w:r w:rsidRPr="00593141">
              <w:rPr>
                <w:rFonts w:ascii="Times New Roman" w:hAnsi="Times New Roman"/>
                <w:bCs/>
                <w:sz w:val="24"/>
                <w:szCs w:val="24"/>
              </w:rPr>
              <w:t>16000</w:t>
            </w:r>
          </w:p>
        </w:tc>
        <w:tc>
          <w:tcPr>
            <w:tcW w:w="724" w:type="pct"/>
            <w:tcBorders>
              <w:top w:val="single" w:sz="6" w:space="0" w:color="auto"/>
              <w:left w:val="single" w:sz="6" w:space="0" w:color="auto"/>
              <w:bottom w:val="single" w:sz="6" w:space="0" w:color="auto"/>
              <w:right w:val="single" w:sz="6" w:space="0" w:color="auto"/>
            </w:tcBorders>
            <w:shd w:val="clear" w:color="auto" w:fill="FFFFFF"/>
            <w:vAlign w:val="center"/>
          </w:tcPr>
          <w:p w:rsidR="00593141" w:rsidRPr="00593141" w:rsidRDefault="00593141" w:rsidP="00F91BB4">
            <w:pPr>
              <w:jc w:val="center"/>
              <w:rPr>
                <w:rFonts w:ascii="Times New Roman" w:hAnsi="Times New Roman"/>
                <w:bCs/>
                <w:sz w:val="24"/>
                <w:szCs w:val="24"/>
              </w:rPr>
            </w:pPr>
            <w:r w:rsidRPr="00593141">
              <w:rPr>
                <w:rFonts w:ascii="Times New Roman" w:hAnsi="Times New Roman"/>
                <w:bCs/>
                <w:sz w:val="24"/>
                <w:szCs w:val="24"/>
              </w:rPr>
              <w:t>32000</w:t>
            </w:r>
          </w:p>
        </w:tc>
        <w:tc>
          <w:tcPr>
            <w:tcW w:w="870" w:type="pct"/>
            <w:tcBorders>
              <w:top w:val="single" w:sz="6" w:space="0" w:color="auto"/>
              <w:left w:val="single" w:sz="6" w:space="0" w:color="auto"/>
              <w:bottom w:val="single" w:sz="6" w:space="0" w:color="auto"/>
              <w:right w:val="single" w:sz="6" w:space="0" w:color="auto"/>
            </w:tcBorders>
            <w:shd w:val="clear" w:color="auto" w:fill="FFFFFF"/>
            <w:vAlign w:val="center"/>
          </w:tcPr>
          <w:p w:rsidR="00593141" w:rsidRPr="00593141" w:rsidRDefault="00593141" w:rsidP="00F91BB4">
            <w:pPr>
              <w:jc w:val="center"/>
              <w:rPr>
                <w:rFonts w:ascii="Times New Roman" w:hAnsi="Times New Roman"/>
                <w:bCs/>
                <w:sz w:val="24"/>
                <w:szCs w:val="24"/>
              </w:rPr>
            </w:pPr>
            <w:r w:rsidRPr="00593141">
              <w:rPr>
                <w:rFonts w:ascii="Times New Roman" w:hAnsi="Times New Roman"/>
                <w:bCs/>
                <w:sz w:val="24"/>
                <w:szCs w:val="24"/>
              </w:rPr>
              <w:t>40000</w:t>
            </w:r>
          </w:p>
        </w:tc>
      </w:tr>
      <w:tr w:rsidR="00593141" w:rsidRPr="00593141" w:rsidTr="00F91BB4">
        <w:trPr>
          <w:trHeight w:val="20"/>
        </w:trPr>
        <w:tc>
          <w:tcPr>
            <w:tcW w:w="1957" w:type="pct"/>
            <w:tcBorders>
              <w:top w:val="single" w:sz="6" w:space="0" w:color="auto"/>
              <w:left w:val="single" w:sz="6" w:space="0" w:color="auto"/>
              <w:bottom w:val="single" w:sz="6" w:space="0" w:color="auto"/>
              <w:right w:val="single" w:sz="6" w:space="0" w:color="auto"/>
            </w:tcBorders>
            <w:shd w:val="clear" w:color="auto" w:fill="FFFFFF"/>
            <w:vAlign w:val="bottom"/>
          </w:tcPr>
          <w:p w:rsidR="00593141" w:rsidRPr="00593141" w:rsidRDefault="00593141" w:rsidP="00F91BB4">
            <w:pPr>
              <w:shd w:val="clear" w:color="auto" w:fill="FFFFFF"/>
              <w:rPr>
                <w:rFonts w:ascii="Times New Roman" w:hAnsi="Times New Roman"/>
                <w:sz w:val="24"/>
                <w:szCs w:val="24"/>
              </w:rPr>
            </w:pPr>
            <w:r w:rsidRPr="00593141">
              <w:rPr>
                <w:rFonts w:ascii="Times New Roman" w:hAnsi="Times New Roman"/>
                <w:sz w:val="24"/>
                <w:szCs w:val="24"/>
              </w:rPr>
              <w:t>2. Земельный налог</w:t>
            </w:r>
          </w:p>
        </w:tc>
        <w:tc>
          <w:tcPr>
            <w:tcW w:w="652" w:type="pct"/>
            <w:tcBorders>
              <w:top w:val="single" w:sz="6" w:space="0" w:color="auto"/>
              <w:left w:val="single" w:sz="6" w:space="0" w:color="auto"/>
              <w:bottom w:val="single" w:sz="6" w:space="0" w:color="auto"/>
              <w:right w:val="single" w:sz="6" w:space="0" w:color="auto"/>
            </w:tcBorders>
            <w:shd w:val="clear" w:color="auto" w:fill="FFFFFF"/>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109200</w:t>
            </w:r>
          </w:p>
        </w:tc>
        <w:tc>
          <w:tcPr>
            <w:tcW w:w="797" w:type="pct"/>
            <w:tcBorders>
              <w:top w:val="single" w:sz="6" w:space="0" w:color="auto"/>
              <w:left w:val="single" w:sz="6" w:space="0" w:color="auto"/>
              <w:bottom w:val="single" w:sz="6" w:space="0" w:color="auto"/>
              <w:right w:val="single" w:sz="6" w:space="0" w:color="auto"/>
            </w:tcBorders>
            <w:shd w:val="clear" w:color="auto" w:fill="FFFFFF"/>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54600</w:t>
            </w:r>
          </w:p>
        </w:tc>
        <w:tc>
          <w:tcPr>
            <w:tcW w:w="724" w:type="pct"/>
            <w:tcBorders>
              <w:top w:val="single" w:sz="6" w:space="0" w:color="auto"/>
              <w:left w:val="single" w:sz="6" w:space="0" w:color="auto"/>
              <w:bottom w:val="single" w:sz="6" w:space="0" w:color="auto"/>
              <w:right w:val="single" w:sz="6" w:space="0" w:color="auto"/>
            </w:tcBorders>
            <w:shd w:val="clear" w:color="auto" w:fill="FFFFFF"/>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109200</w:t>
            </w:r>
          </w:p>
        </w:tc>
        <w:tc>
          <w:tcPr>
            <w:tcW w:w="870" w:type="pct"/>
            <w:tcBorders>
              <w:top w:val="single" w:sz="6" w:space="0" w:color="auto"/>
              <w:left w:val="single" w:sz="6" w:space="0" w:color="auto"/>
              <w:bottom w:val="single" w:sz="6" w:space="0" w:color="auto"/>
              <w:right w:val="single" w:sz="6" w:space="0" w:color="auto"/>
            </w:tcBorders>
            <w:shd w:val="clear" w:color="auto" w:fill="FFFFFF"/>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300900</w:t>
            </w:r>
          </w:p>
        </w:tc>
      </w:tr>
      <w:tr w:rsidR="00593141" w:rsidRPr="00593141" w:rsidTr="00F91BB4">
        <w:trPr>
          <w:trHeight w:val="20"/>
        </w:trPr>
        <w:tc>
          <w:tcPr>
            <w:tcW w:w="1957" w:type="pct"/>
            <w:tcBorders>
              <w:top w:val="single" w:sz="6" w:space="0" w:color="auto"/>
              <w:left w:val="single" w:sz="6" w:space="0" w:color="auto"/>
              <w:bottom w:val="single" w:sz="6" w:space="0" w:color="auto"/>
              <w:right w:val="single" w:sz="6" w:space="0" w:color="auto"/>
            </w:tcBorders>
            <w:shd w:val="clear" w:color="auto" w:fill="FFFFFF"/>
          </w:tcPr>
          <w:p w:rsidR="00593141" w:rsidRPr="00593141" w:rsidRDefault="00593141" w:rsidP="00F91BB4">
            <w:pPr>
              <w:shd w:val="clear" w:color="auto" w:fill="FFFFFF"/>
              <w:rPr>
                <w:rFonts w:ascii="Times New Roman" w:hAnsi="Times New Roman"/>
                <w:sz w:val="24"/>
                <w:szCs w:val="24"/>
              </w:rPr>
            </w:pPr>
            <w:r w:rsidRPr="00593141">
              <w:rPr>
                <w:rFonts w:ascii="Times New Roman" w:hAnsi="Times New Roman"/>
                <w:sz w:val="24"/>
                <w:szCs w:val="24"/>
              </w:rPr>
              <w:t>3. Единый налог на вмененный доход</w:t>
            </w:r>
          </w:p>
        </w:tc>
        <w:tc>
          <w:tcPr>
            <w:tcW w:w="652" w:type="pct"/>
            <w:tcBorders>
              <w:top w:val="single" w:sz="6" w:space="0" w:color="auto"/>
              <w:left w:val="single" w:sz="6" w:space="0" w:color="auto"/>
              <w:bottom w:val="single" w:sz="6" w:space="0" w:color="auto"/>
              <w:right w:val="single" w:sz="6" w:space="0" w:color="auto"/>
            </w:tcBorders>
            <w:shd w:val="clear" w:color="auto" w:fill="FFFFFF"/>
            <w:vAlign w:val="center"/>
          </w:tcPr>
          <w:p w:rsidR="00593141" w:rsidRPr="00593141" w:rsidRDefault="00593141" w:rsidP="00F91BB4">
            <w:pPr>
              <w:jc w:val="center"/>
              <w:rPr>
                <w:rFonts w:ascii="Times New Roman" w:hAnsi="Times New Roman"/>
                <w:bCs/>
                <w:sz w:val="24"/>
                <w:szCs w:val="24"/>
              </w:rPr>
            </w:pPr>
            <w:r w:rsidRPr="00593141">
              <w:rPr>
                <w:rFonts w:ascii="Times New Roman" w:hAnsi="Times New Roman"/>
                <w:bCs/>
                <w:sz w:val="24"/>
                <w:szCs w:val="24"/>
              </w:rPr>
              <w:t>272000</w:t>
            </w:r>
          </w:p>
        </w:tc>
        <w:tc>
          <w:tcPr>
            <w:tcW w:w="797" w:type="pct"/>
            <w:tcBorders>
              <w:top w:val="single" w:sz="6" w:space="0" w:color="auto"/>
              <w:left w:val="single" w:sz="6" w:space="0" w:color="auto"/>
              <w:bottom w:val="single" w:sz="6" w:space="0" w:color="auto"/>
              <w:right w:val="single" w:sz="6" w:space="0" w:color="auto"/>
            </w:tcBorders>
            <w:shd w:val="clear" w:color="auto" w:fill="FFFFFF"/>
            <w:vAlign w:val="center"/>
          </w:tcPr>
          <w:p w:rsidR="00593141" w:rsidRPr="00593141" w:rsidRDefault="00593141" w:rsidP="00F91BB4">
            <w:pPr>
              <w:jc w:val="center"/>
              <w:rPr>
                <w:rFonts w:ascii="Times New Roman" w:hAnsi="Times New Roman"/>
                <w:bCs/>
                <w:sz w:val="24"/>
                <w:szCs w:val="24"/>
              </w:rPr>
            </w:pPr>
            <w:r w:rsidRPr="00593141">
              <w:rPr>
                <w:rFonts w:ascii="Times New Roman" w:hAnsi="Times New Roman"/>
                <w:bCs/>
                <w:sz w:val="24"/>
                <w:szCs w:val="24"/>
              </w:rPr>
              <w:t>136000</w:t>
            </w:r>
          </w:p>
        </w:tc>
        <w:tc>
          <w:tcPr>
            <w:tcW w:w="724" w:type="pct"/>
            <w:tcBorders>
              <w:top w:val="single" w:sz="6" w:space="0" w:color="auto"/>
              <w:left w:val="single" w:sz="6" w:space="0" w:color="auto"/>
              <w:bottom w:val="single" w:sz="6" w:space="0" w:color="auto"/>
              <w:right w:val="single" w:sz="6" w:space="0" w:color="auto"/>
            </w:tcBorders>
            <w:shd w:val="clear" w:color="auto" w:fill="FFFFFF"/>
            <w:vAlign w:val="center"/>
          </w:tcPr>
          <w:p w:rsidR="00593141" w:rsidRPr="00593141" w:rsidRDefault="00593141" w:rsidP="00F91BB4">
            <w:pPr>
              <w:jc w:val="center"/>
              <w:rPr>
                <w:rFonts w:ascii="Times New Roman" w:hAnsi="Times New Roman"/>
                <w:bCs/>
                <w:sz w:val="24"/>
                <w:szCs w:val="24"/>
              </w:rPr>
            </w:pPr>
            <w:r w:rsidRPr="00593141">
              <w:rPr>
                <w:rFonts w:ascii="Times New Roman" w:hAnsi="Times New Roman"/>
                <w:bCs/>
                <w:sz w:val="24"/>
                <w:szCs w:val="24"/>
              </w:rPr>
              <w:t>272000</w:t>
            </w:r>
          </w:p>
        </w:tc>
        <w:tc>
          <w:tcPr>
            <w:tcW w:w="870" w:type="pct"/>
            <w:tcBorders>
              <w:top w:val="single" w:sz="6" w:space="0" w:color="auto"/>
              <w:left w:val="single" w:sz="6" w:space="0" w:color="auto"/>
              <w:bottom w:val="single" w:sz="6" w:space="0" w:color="auto"/>
              <w:right w:val="single" w:sz="6" w:space="0" w:color="auto"/>
            </w:tcBorders>
            <w:shd w:val="clear" w:color="auto" w:fill="FFFFFF"/>
            <w:vAlign w:val="center"/>
          </w:tcPr>
          <w:p w:rsidR="00593141" w:rsidRPr="00593141" w:rsidRDefault="00593141" w:rsidP="00F91BB4">
            <w:pPr>
              <w:jc w:val="center"/>
              <w:rPr>
                <w:rFonts w:ascii="Times New Roman" w:hAnsi="Times New Roman"/>
                <w:bCs/>
                <w:sz w:val="24"/>
                <w:szCs w:val="24"/>
              </w:rPr>
            </w:pPr>
            <w:r w:rsidRPr="00593141">
              <w:rPr>
                <w:rFonts w:ascii="Times New Roman" w:hAnsi="Times New Roman"/>
                <w:bCs/>
                <w:sz w:val="24"/>
                <w:szCs w:val="24"/>
              </w:rPr>
              <w:t>312800</w:t>
            </w:r>
          </w:p>
        </w:tc>
      </w:tr>
      <w:tr w:rsidR="00593141" w:rsidRPr="00593141" w:rsidTr="00F91BB4">
        <w:trPr>
          <w:trHeight w:val="20"/>
        </w:trPr>
        <w:tc>
          <w:tcPr>
            <w:tcW w:w="1957" w:type="pct"/>
            <w:tcBorders>
              <w:top w:val="single" w:sz="6" w:space="0" w:color="auto"/>
              <w:left w:val="single" w:sz="6" w:space="0" w:color="auto"/>
              <w:bottom w:val="single" w:sz="6" w:space="0" w:color="auto"/>
              <w:right w:val="single" w:sz="6" w:space="0" w:color="auto"/>
            </w:tcBorders>
            <w:shd w:val="clear" w:color="auto" w:fill="FFFFFF"/>
          </w:tcPr>
          <w:p w:rsidR="00593141" w:rsidRPr="00593141" w:rsidRDefault="00593141" w:rsidP="00F91BB4">
            <w:pPr>
              <w:shd w:val="clear" w:color="auto" w:fill="FFFFFF"/>
              <w:rPr>
                <w:rFonts w:ascii="Times New Roman" w:hAnsi="Times New Roman"/>
                <w:sz w:val="24"/>
                <w:szCs w:val="24"/>
              </w:rPr>
            </w:pPr>
            <w:r w:rsidRPr="00593141">
              <w:rPr>
                <w:rFonts w:ascii="Times New Roman" w:hAnsi="Times New Roman"/>
                <w:sz w:val="24"/>
                <w:szCs w:val="24"/>
              </w:rPr>
              <w:t>4. Транспортный налог</w:t>
            </w:r>
          </w:p>
        </w:tc>
        <w:tc>
          <w:tcPr>
            <w:tcW w:w="652" w:type="pct"/>
            <w:tcBorders>
              <w:top w:val="single" w:sz="6" w:space="0" w:color="auto"/>
              <w:left w:val="single" w:sz="6" w:space="0" w:color="auto"/>
              <w:bottom w:val="single" w:sz="6" w:space="0" w:color="auto"/>
              <w:right w:val="single" w:sz="6" w:space="0" w:color="auto"/>
            </w:tcBorders>
            <w:shd w:val="clear" w:color="auto" w:fill="FFFFFF"/>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21178</w:t>
            </w:r>
          </w:p>
        </w:tc>
        <w:tc>
          <w:tcPr>
            <w:tcW w:w="797" w:type="pct"/>
            <w:tcBorders>
              <w:top w:val="single" w:sz="6" w:space="0" w:color="auto"/>
              <w:left w:val="single" w:sz="6" w:space="0" w:color="auto"/>
              <w:bottom w:val="single" w:sz="6" w:space="0" w:color="auto"/>
              <w:right w:val="single" w:sz="6" w:space="0" w:color="auto"/>
            </w:tcBorders>
            <w:shd w:val="clear" w:color="auto" w:fill="FFFFFF"/>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10589</w:t>
            </w:r>
          </w:p>
        </w:tc>
        <w:tc>
          <w:tcPr>
            <w:tcW w:w="724" w:type="pct"/>
            <w:tcBorders>
              <w:top w:val="single" w:sz="6" w:space="0" w:color="auto"/>
              <w:left w:val="single" w:sz="6" w:space="0" w:color="auto"/>
              <w:bottom w:val="single" w:sz="6" w:space="0" w:color="auto"/>
              <w:right w:val="single" w:sz="6" w:space="0" w:color="auto"/>
            </w:tcBorders>
            <w:shd w:val="clear" w:color="auto" w:fill="FFFFFF"/>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21178</w:t>
            </w:r>
          </w:p>
        </w:tc>
        <w:tc>
          <w:tcPr>
            <w:tcW w:w="870" w:type="pct"/>
            <w:tcBorders>
              <w:top w:val="single" w:sz="6" w:space="0" w:color="auto"/>
              <w:left w:val="single" w:sz="6" w:space="0" w:color="auto"/>
              <w:bottom w:val="single" w:sz="6" w:space="0" w:color="auto"/>
              <w:right w:val="single" w:sz="6" w:space="0" w:color="auto"/>
            </w:tcBorders>
            <w:shd w:val="clear" w:color="auto" w:fill="FFFFFF"/>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21178</w:t>
            </w:r>
          </w:p>
        </w:tc>
      </w:tr>
      <w:tr w:rsidR="00593141" w:rsidRPr="00593141" w:rsidTr="00F91BB4">
        <w:trPr>
          <w:trHeight w:val="20"/>
        </w:trPr>
        <w:tc>
          <w:tcPr>
            <w:tcW w:w="1957" w:type="pct"/>
            <w:tcBorders>
              <w:top w:val="single" w:sz="6" w:space="0" w:color="auto"/>
              <w:left w:val="single" w:sz="6" w:space="0" w:color="auto"/>
              <w:bottom w:val="single" w:sz="6" w:space="0" w:color="auto"/>
              <w:right w:val="single" w:sz="6" w:space="0" w:color="auto"/>
            </w:tcBorders>
            <w:shd w:val="clear" w:color="auto" w:fill="FFFFFF"/>
          </w:tcPr>
          <w:p w:rsidR="00593141" w:rsidRPr="00593141" w:rsidRDefault="00593141" w:rsidP="00F91BB4">
            <w:pPr>
              <w:shd w:val="clear" w:color="auto" w:fill="FFFFFF"/>
              <w:rPr>
                <w:rFonts w:ascii="Times New Roman" w:hAnsi="Times New Roman"/>
                <w:sz w:val="24"/>
                <w:szCs w:val="24"/>
              </w:rPr>
            </w:pPr>
            <w:r w:rsidRPr="00593141">
              <w:rPr>
                <w:rFonts w:ascii="Times New Roman" w:hAnsi="Times New Roman"/>
                <w:sz w:val="24"/>
                <w:szCs w:val="24"/>
              </w:rPr>
              <w:t>5. Налог на доходы физических лиц</w:t>
            </w:r>
          </w:p>
        </w:tc>
        <w:tc>
          <w:tcPr>
            <w:tcW w:w="652" w:type="pct"/>
            <w:tcBorders>
              <w:top w:val="single" w:sz="6" w:space="0" w:color="auto"/>
              <w:left w:val="single" w:sz="6" w:space="0" w:color="auto"/>
              <w:bottom w:val="single" w:sz="6" w:space="0" w:color="auto"/>
              <w:right w:val="single" w:sz="6" w:space="0" w:color="auto"/>
            </w:tcBorders>
            <w:shd w:val="clear" w:color="auto" w:fill="FFFFFF"/>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7867</w:t>
            </w:r>
          </w:p>
        </w:tc>
        <w:tc>
          <w:tcPr>
            <w:tcW w:w="797" w:type="pct"/>
            <w:tcBorders>
              <w:top w:val="single" w:sz="6" w:space="0" w:color="auto"/>
              <w:left w:val="single" w:sz="6" w:space="0" w:color="auto"/>
              <w:bottom w:val="single" w:sz="6" w:space="0" w:color="auto"/>
              <w:right w:val="single" w:sz="6" w:space="0" w:color="auto"/>
            </w:tcBorders>
            <w:shd w:val="clear" w:color="auto" w:fill="FFFFFF"/>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3933</w:t>
            </w:r>
          </w:p>
        </w:tc>
        <w:tc>
          <w:tcPr>
            <w:tcW w:w="724" w:type="pct"/>
            <w:tcBorders>
              <w:top w:val="single" w:sz="6" w:space="0" w:color="auto"/>
              <w:left w:val="single" w:sz="6" w:space="0" w:color="auto"/>
              <w:bottom w:val="single" w:sz="6" w:space="0" w:color="auto"/>
              <w:right w:val="single" w:sz="6" w:space="0" w:color="auto"/>
            </w:tcBorders>
            <w:shd w:val="clear" w:color="auto" w:fill="FFFFFF"/>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7867</w:t>
            </w:r>
          </w:p>
        </w:tc>
        <w:tc>
          <w:tcPr>
            <w:tcW w:w="870" w:type="pct"/>
            <w:tcBorders>
              <w:top w:val="single" w:sz="6" w:space="0" w:color="auto"/>
              <w:left w:val="single" w:sz="6" w:space="0" w:color="auto"/>
              <w:bottom w:val="single" w:sz="6" w:space="0" w:color="auto"/>
              <w:right w:val="single" w:sz="6" w:space="0" w:color="auto"/>
            </w:tcBorders>
            <w:shd w:val="clear" w:color="auto" w:fill="FFFFFF"/>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478286</w:t>
            </w:r>
          </w:p>
        </w:tc>
      </w:tr>
      <w:tr w:rsidR="00593141" w:rsidRPr="00593141" w:rsidTr="00F91BB4">
        <w:trPr>
          <w:trHeight w:val="20"/>
        </w:trPr>
        <w:tc>
          <w:tcPr>
            <w:tcW w:w="1957" w:type="pct"/>
            <w:tcBorders>
              <w:top w:val="single" w:sz="6" w:space="0" w:color="auto"/>
              <w:left w:val="single" w:sz="6" w:space="0" w:color="auto"/>
              <w:bottom w:val="single" w:sz="6" w:space="0" w:color="auto"/>
              <w:right w:val="single" w:sz="6" w:space="0" w:color="auto"/>
            </w:tcBorders>
            <w:shd w:val="clear" w:color="auto" w:fill="FFFFFF"/>
          </w:tcPr>
          <w:p w:rsidR="00593141" w:rsidRPr="00593141" w:rsidRDefault="00593141" w:rsidP="00F91BB4">
            <w:pPr>
              <w:shd w:val="clear" w:color="auto" w:fill="FFFFFF"/>
              <w:rPr>
                <w:rFonts w:ascii="Times New Roman" w:hAnsi="Times New Roman"/>
                <w:sz w:val="24"/>
                <w:szCs w:val="24"/>
              </w:rPr>
            </w:pPr>
            <w:r w:rsidRPr="00593141">
              <w:rPr>
                <w:rFonts w:ascii="Times New Roman" w:hAnsi="Times New Roman"/>
                <w:sz w:val="24"/>
                <w:szCs w:val="24"/>
              </w:rPr>
              <w:t xml:space="preserve">6. Неналоговые доходы </w:t>
            </w:r>
          </w:p>
        </w:tc>
        <w:tc>
          <w:tcPr>
            <w:tcW w:w="652" w:type="pct"/>
            <w:tcBorders>
              <w:top w:val="single" w:sz="6" w:space="0" w:color="auto"/>
              <w:left w:val="single" w:sz="6" w:space="0" w:color="auto"/>
              <w:bottom w:val="single" w:sz="6" w:space="0" w:color="auto"/>
              <w:right w:val="single" w:sz="6" w:space="0" w:color="auto"/>
            </w:tcBorders>
            <w:shd w:val="clear" w:color="auto" w:fill="FFFFFF"/>
            <w:vAlign w:val="center"/>
          </w:tcPr>
          <w:p w:rsidR="00593141" w:rsidRPr="00593141" w:rsidRDefault="00593141" w:rsidP="00F91BB4">
            <w:pPr>
              <w:jc w:val="center"/>
              <w:rPr>
                <w:rFonts w:ascii="Times New Roman" w:hAnsi="Times New Roman"/>
                <w:bCs/>
                <w:sz w:val="24"/>
                <w:szCs w:val="24"/>
              </w:rPr>
            </w:pPr>
            <w:r w:rsidRPr="00593141">
              <w:rPr>
                <w:rFonts w:ascii="Times New Roman" w:hAnsi="Times New Roman"/>
                <w:bCs/>
                <w:sz w:val="24"/>
                <w:szCs w:val="24"/>
              </w:rPr>
              <w:t>500</w:t>
            </w:r>
          </w:p>
        </w:tc>
        <w:tc>
          <w:tcPr>
            <w:tcW w:w="797" w:type="pct"/>
            <w:tcBorders>
              <w:top w:val="single" w:sz="6" w:space="0" w:color="auto"/>
              <w:left w:val="single" w:sz="6" w:space="0" w:color="auto"/>
              <w:bottom w:val="single" w:sz="6" w:space="0" w:color="auto"/>
              <w:right w:val="single" w:sz="6" w:space="0" w:color="auto"/>
            </w:tcBorders>
            <w:shd w:val="clear" w:color="auto" w:fill="FFFFFF"/>
            <w:vAlign w:val="center"/>
          </w:tcPr>
          <w:p w:rsidR="00593141" w:rsidRPr="00593141" w:rsidRDefault="00593141" w:rsidP="00F91BB4">
            <w:pPr>
              <w:jc w:val="center"/>
              <w:rPr>
                <w:rFonts w:ascii="Times New Roman" w:hAnsi="Times New Roman"/>
                <w:bCs/>
                <w:sz w:val="24"/>
                <w:szCs w:val="24"/>
              </w:rPr>
            </w:pPr>
            <w:r w:rsidRPr="00593141">
              <w:rPr>
                <w:rFonts w:ascii="Times New Roman" w:hAnsi="Times New Roman"/>
                <w:bCs/>
                <w:sz w:val="24"/>
                <w:szCs w:val="24"/>
              </w:rPr>
              <w:t>250</w:t>
            </w:r>
          </w:p>
        </w:tc>
        <w:tc>
          <w:tcPr>
            <w:tcW w:w="724" w:type="pct"/>
            <w:tcBorders>
              <w:top w:val="single" w:sz="6" w:space="0" w:color="auto"/>
              <w:left w:val="single" w:sz="6" w:space="0" w:color="auto"/>
              <w:bottom w:val="single" w:sz="6" w:space="0" w:color="auto"/>
              <w:right w:val="single" w:sz="6" w:space="0" w:color="auto"/>
            </w:tcBorders>
            <w:shd w:val="clear" w:color="auto" w:fill="FFFFFF"/>
            <w:vAlign w:val="center"/>
          </w:tcPr>
          <w:p w:rsidR="00593141" w:rsidRPr="00593141" w:rsidRDefault="00593141" w:rsidP="00F91BB4">
            <w:pPr>
              <w:jc w:val="center"/>
              <w:rPr>
                <w:rFonts w:ascii="Times New Roman" w:hAnsi="Times New Roman"/>
                <w:bCs/>
                <w:sz w:val="24"/>
                <w:szCs w:val="24"/>
              </w:rPr>
            </w:pPr>
            <w:r w:rsidRPr="00593141">
              <w:rPr>
                <w:rFonts w:ascii="Times New Roman" w:hAnsi="Times New Roman"/>
                <w:bCs/>
                <w:sz w:val="24"/>
                <w:szCs w:val="24"/>
              </w:rPr>
              <w:t>500</w:t>
            </w:r>
          </w:p>
        </w:tc>
        <w:tc>
          <w:tcPr>
            <w:tcW w:w="870" w:type="pct"/>
            <w:tcBorders>
              <w:top w:val="single" w:sz="6" w:space="0" w:color="auto"/>
              <w:left w:val="single" w:sz="6" w:space="0" w:color="auto"/>
              <w:bottom w:val="single" w:sz="6" w:space="0" w:color="auto"/>
              <w:right w:val="single" w:sz="6" w:space="0" w:color="auto"/>
            </w:tcBorders>
            <w:shd w:val="clear" w:color="auto" w:fill="FFFFFF"/>
            <w:vAlign w:val="center"/>
          </w:tcPr>
          <w:p w:rsidR="00593141" w:rsidRPr="00593141" w:rsidRDefault="00593141" w:rsidP="00F91BB4">
            <w:pPr>
              <w:jc w:val="center"/>
              <w:rPr>
                <w:rFonts w:ascii="Times New Roman" w:hAnsi="Times New Roman"/>
                <w:bCs/>
                <w:sz w:val="24"/>
                <w:szCs w:val="24"/>
              </w:rPr>
            </w:pPr>
            <w:r w:rsidRPr="00593141">
              <w:rPr>
                <w:rFonts w:ascii="Times New Roman" w:hAnsi="Times New Roman"/>
                <w:bCs/>
                <w:sz w:val="24"/>
                <w:szCs w:val="24"/>
              </w:rPr>
              <w:t>575</w:t>
            </w:r>
          </w:p>
        </w:tc>
      </w:tr>
      <w:tr w:rsidR="00593141" w:rsidRPr="00593141" w:rsidTr="00F91BB4">
        <w:trPr>
          <w:trHeight w:val="20"/>
        </w:trPr>
        <w:tc>
          <w:tcPr>
            <w:tcW w:w="1957" w:type="pct"/>
            <w:tcBorders>
              <w:top w:val="single" w:sz="6" w:space="0" w:color="auto"/>
              <w:left w:val="single" w:sz="6" w:space="0" w:color="auto"/>
              <w:bottom w:val="single" w:sz="6" w:space="0" w:color="auto"/>
              <w:right w:val="single" w:sz="6" w:space="0" w:color="auto"/>
            </w:tcBorders>
            <w:shd w:val="clear" w:color="auto" w:fill="FFFFFF"/>
          </w:tcPr>
          <w:p w:rsidR="00593141" w:rsidRPr="00593141" w:rsidRDefault="00593141" w:rsidP="00F91BB4">
            <w:pPr>
              <w:shd w:val="clear" w:color="auto" w:fill="FFFFFF"/>
              <w:rPr>
                <w:rFonts w:ascii="Times New Roman" w:hAnsi="Times New Roman"/>
                <w:b/>
                <w:bCs/>
                <w:sz w:val="24"/>
                <w:szCs w:val="24"/>
              </w:rPr>
            </w:pPr>
            <w:r w:rsidRPr="00593141">
              <w:rPr>
                <w:rFonts w:ascii="Times New Roman" w:hAnsi="Times New Roman"/>
                <w:b/>
                <w:bCs/>
                <w:sz w:val="24"/>
                <w:szCs w:val="24"/>
              </w:rPr>
              <w:t xml:space="preserve">Итого доходов </w:t>
            </w:r>
          </w:p>
        </w:tc>
        <w:tc>
          <w:tcPr>
            <w:tcW w:w="652" w:type="pct"/>
            <w:tcBorders>
              <w:top w:val="single" w:sz="6" w:space="0" w:color="auto"/>
              <w:left w:val="single" w:sz="6" w:space="0" w:color="auto"/>
              <w:bottom w:val="single" w:sz="6" w:space="0" w:color="auto"/>
              <w:right w:val="single" w:sz="6" w:space="0" w:color="auto"/>
            </w:tcBorders>
            <w:shd w:val="clear" w:color="auto" w:fill="FFFFFF"/>
            <w:vAlign w:val="center"/>
          </w:tcPr>
          <w:p w:rsidR="00593141" w:rsidRPr="00593141" w:rsidRDefault="00593141" w:rsidP="00F91BB4">
            <w:pPr>
              <w:jc w:val="center"/>
              <w:rPr>
                <w:rFonts w:ascii="Times New Roman" w:hAnsi="Times New Roman"/>
                <w:b/>
                <w:bCs/>
                <w:sz w:val="24"/>
                <w:szCs w:val="24"/>
              </w:rPr>
            </w:pPr>
            <w:r w:rsidRPr="00593141">
              <w:rPr>
                <w:rFonts w:ascii="Times New Roman" w:hAnsi="Times New Roman"/>
                <w:b/>
                <w:bCs/>
                <w:sz w:val="24"/>
                <w:szCs w:val="24"/>
              </w:rPr>
              <w:t>442745</w:t>
            </w:r>
          </w:p>
        </w:tc>
        <w:tc>
          <w:tcPr>
            <w:tcW w:w="797" w:type="pct"/>
            <w:tcBorders>
              <w:top w:val="single" w:sz="6" w:space="0" w:color="auto"/>
              <w:left w:val="single" w:sz="6" w:space="0" w:color="auto"/>
              <w:bottom w:val="single" w:sz="6" w:space="0" w:color="auto"/>
              <w:right w:val="single" w:sz="6" w:space="0" w:color="auto"/>
            </w:tcBorders>
            <w:shd w:val="clear" w:color="auto" w:fill="FFFFFF"/>
            <w:vAlign w:val="center"/>
          </w:tcPr>
          <w:p w:rsidR="00593141" w:rsidRPr="00593141" w:rsidRDefault="00593141" w:rsidP="00F91BB4">
            <w:pPr>
              <w:jc w:val="center"/>
              <w:rPr>
                <w:rFonts w:ascii="Times New Roman" w:hAnsi="Times New Roman"/>
                <w:b/>
                <w:bCs/>
                <w:sz w:val="24"/>
                <w:szCs w:val="24"/>
              </w:rPr>
            </w:pPr>
            <w:r w:rsidRPr="00593141">
              <w:rPr>
                <w:rFonts w:ascii="Times New Roman" w:hAnsi="Times New Roman"/>
                <w:b/>
                <w:bCs/>
                <w:sz w:val="24"/>
                <w:szCs w:val="24"/>
              </w:rPr>
              <w:t>221372</w:t>
            </w:r>
          </w:p>
        </w:tc>
        <w:tc>
          <w:tcPr>
            <w:tcW w:w="724" w:type="pct"/>
            <w:tcBorders>
              <w:top w:val="single" w:sz="6" w:space="0" w:color="auto"/>
              <w:left w:val="single" w:sz="6" w:space="0" w:color="auto"/>
              <w:bottom w:val="single" w:sz="6" w:space="0" w:color="auto"/>
              <w:right w:val="single" w:sz="6" w:space="0" w:color="auto"/>
            </w:tcBorders>
            <w:shd w:val="clear" w:color="auto" w:fill="FFFFFF"/>
            <w:vAlign w:val="center"/>
          </w:tcPr>
          <w:p w:rsidR="00593141" w:rsidRPr="00593141" w:rsidRDefault="00593141" w:rsidP="00F91BB4">
            <w:pPr>
              <w:jc w:val="center"/>
              <w:rPr>
                <w:rFonts w:ascii="Times New Roman" w:hAnsi="Times New Roman"/>
                <w:b/>
                <w:bCs/>
                <w:sz w:val="24"/>
                <w:szCs w:val="24"/>
              </w:rPr>
            </w:pPr>
            <w:r w:rsidRPr="00593141">
              <w:rPr>
                <w:rFonts w:ascii="Times New Roman" w:hAnsi="Times New Roman"/>
                <w:b/>
                <w:bCs/>
                <w:sz w:val="24"/>
                <w:szCs w:val="24"/>
              </w:rPr>
              <w:t>442745</w:t>
            </w:r>
          </w:p>
        </w:tc>
        <w:tc>
          <w:tcPr>
            <w:tcW w:w="870" w:type="pct"/>
            <w:tcBorders>
              <w:top w:val="single" w:sz="6" w:space="0" w:color="auto"/>
              <w:left w:val="single" w:sz="6" w:space="0" w:color="auto"/>
              <w:bottom w:val="single" w:sz="6" w:space="0" w:color="auto"/>
              <w:right w:val="single" w:sz="6" w:space="0" w:color="auto"/>
            </w:tcBorders>
            <w:shd w:val="clear" w:color="auto" w:fill="FFFFFF"/>
            <w:vAlign w:val="center"/>
          </w:tcPr>
          <w:p w:rsidR="00593141" w:rsidRPr="00593141" w:rsidRDefault="00593141" w:rsidP="00F91BB4">
            <w:pPr>
              <w:jc w:val="center"/>
              <w:rPr>
                <w:rFonts w:ascii="Times New Roman" w:hAnsi="Times New Roman"/>
                <w:b/>
                <w:bCs/>
                <w:sz w:val="24"/>
                <w:szCs w:val="24"/>
              </w:rPr>
            </w:pPr>
            <w:r w:rsidRPr="00593141">
              <w:rPr>
                <w:rFonts w:ascii="Times New Roman" w:hAnsi="Times New Roman"/>
                <w:b/>
                <w:bCs/>
                <w:sz w:val="24"/>
                <w:szCs w:val="24"/>
              </w:rPr>
              <w:t>1153739</w:t>
            </w:r>
          </w:p>
        </w:tc>
      </w:tr>
      <w:tr w:rsidR="00593141" w:rsidRPr="00593141" w:rsidTr="00F91BB4">
        <w:trPr>
          <w:trHeight w:val="20"/>
        </w:trPr>
        <w:tc>
          <w:tcPr>
            <w:tcW w:w="1957" w:type="pct"/>
            <w:tcBorders>
              <w:top w:val="single" w:sz="6" w:space="0" w:color="auto"/>
              <w:left w:val="single" w:sz="6" w:space="0" w:color="auto"/>
              <w:bottom w:val="single" w:sz="6" w:space="0" w:color="auto"/>
              <w:right w:val="single" w:sz="6" w:space="0" w:color="auto"/>
            </w:tcBorders>
            <w:shd w:val="clear" w:color="auto" w:fill="FFFFFF"/>
          </w:tcPr>
          <w:p w:rsidR="00593141" w:rsidRPr="00593141" w:rsidRDefault="00593141" w:rsidP="00F91BB4">
            <w:pPr>
              <w:shd w:val="clear" w:color="auto" w:fill="FFFFFF"/>
              <w:rPr>
                <w:rFonts w:ascii="Times New Roman" w:hAnsi="Times New Roman"/>
                <w:sz w:val="24"/>
                <w:szCs w:val="24"/>
              </w:rPr>
            </w:pPr>
            <w:r w:rsidRPr="00593141">
              <w:rPr>
                <w:rFonts w:ascii="Times New Roman" w:hAnsi="Times New Roman"/>
                <w:sz w:val="24"/>
                <w:szCs w:val="24"/>
              </w:rPr>
              <w:t>Дотации и субвенции из бюджета области</w:t>
            </w:r>
          </w:p>
        </w:tc>
        <w:tc>
          <w:tcPr>
            <w:tcW w:w="652" w:type="pct"/>
            <w:tcBorders>
              <w:top w:val="single" w:sz="6" w:space="0" w:color="auto"/>
              <w:left w:val="single" w:sz="6" w:space="0" w:color="auto"/>
              <w:bottom w:val="single" w:sz="6" w:space="0" w:color="auto"/>
              <w:right w:val="single" w:sz="6" w:space="0" w:color="auto"/>
            </w:tcBorders>
            <w:shd w:val="clear" w:color="auto" w:fill="FFFFFF"/>
            <w:vAlign w:val="center"/>
          </w:tcPr>
          <w:p w:rsidR="00593141" w:rsidRPr="00593141" w:rsidRDefault="00593141" w:rsidP="00F91BB4">
            <w:pPr>
              <w:jc w:val="center"/>
              <w:rPr>
                <w:rFonts w:ascii="Times New Roman" w:hAnsi="Times New Roman"/>
                <w:sz w:val="24"/>
                <w:szCs w:val="24"/>
              </w:rPr>
            </w:pPr>
          </w:p>
        </w:tc>
        <w:tc>
          <w:tcPr>
            <w:tcW w:w="797" w:type="pct"/>
            <w:tcBorders>
              <w:top w:val="single" w:sz="6" w:space="0" w:color="auto"/>
              <w:left w:val="single" w:sz="6" w:space="0" w:color="auto"/>
              <w:bottom w:val="single" w:sz="6" w:space="0" w:color="auto"/>
              <w:right w:val="single" w:sz="6" w:space="0" w:color="auto"/>
            </w:tcBorders>
            <w:shd w:val="clear" w:color="auto" w:fill="FFFFFF"/>
            <w:vAlign w:val="center"/>
          </w:tcPr>
          <w:p w:rsidR="00593141" w:rsidRPr="00593141" w:rsidRDefault="00593141" w:rsidP="00F91BB4">
            <w:pPr>
              <w:jc w:val="center"/>
              <w:rPr>
                <w:rFonts w:ascii="Times New Roman" w:hAnsi="Times New Roman"/>
                <w:sz w:val="24"/>
                <w:szCs w:val="24"/>
              </w:rPr>
            </w:pPr>
          </w:p>
        </w:tc>
        <w:tc>
          <w:tcPr>
            <w:tcW w:w="724" w:type="pct"/>
            <w:tcBorders>
              <w:top w:val="single" w:sz="6" w:space="0" w:color="auto"/>
              <w:left w:val="single" w:sz="6" w:space="0" w:color="auto"/>
              <w:bottom w:val="single" w:sz="6" w:space="0" w:color="auto"/>
              <w:right w:val="single" w:sz="6" w:space="0" w:color="auto"/>
            </w:tcBorders>
            <w:shd w:val="clear" w:color="auto" w:fill="FFFFFF"/>
            <w:vAlign w:val="center"/>
          </w:tcPr>
          <w:p w:rsidR="00593141" w:rsidRPr="00593141" w:rsidRDefault="00593141" w:rsidP="00F91BB4">
            <w:pPr>
              <w:jc w:val="center"/>
              <w:rPr>
                <w:rFonts w:ascii="Times New Roman" w:hAnsi="Times New Roman"/>
                <w:sz w:val="24"/>
                <w:szCs w:val="24"/>
              </w:rPr>
            </w:pPr>
          </w:p>
        </w:tc>
        <w:tc>
          <w:tcPr>
            <w:tcW w:w="870" w:type="pct"/>
            <w:tcBorders>
              <w:top w:val="single" w:sz="6" w:space="0" w:color="auto"/>
              <w:left w:val="single" w:sz="6" w:space="0" w:color="auto"/>
              <w:bottom w:val="single" w:sz="6" w:space="0" w:color="auto"/>
              <w:right w:val="single" w:sz="6" w:space="0" w:color="auto"/>
            </w:tcBorders>
            <w:shd w:val="clear" w:color="auto" w:fill="FFFFFF"/>
            <w:vAlign w:val="center"/>
          </w:tcPr>
          <w:p w:rsidR="00593141" w:rsidRPr="00593141" w:rsidRDefault="00593141" w:rsidP="00F91BB4">
            <w:pPr>
              <w:jc w:val="center"/>
              <w:rPr>
                <w:rFonts w:ascii="Times New Roman" w:hAnsi="Times New Roman"/>
                <w:sz w:val="24"/>
                <w:szCs w:val="24"/>
              </w:rPr>
            </w:pPr>
          </w:p>
        </w:tc>
      </w:tr>
      <w:tr w:rsidR="00593141" w:rsidRPr="00593141" w:rsidTr="00F91BB4">
        <w:trPr>
          <w:trHeight w:val="20"/>
        </w:trPr>
        <w:tc>
          <w:tcPr>
            <w:tcW w:w="1957" w:type="pct"/>
            <w:tcBorders>
              <w:top w:val="single" w:sz="6" w:space="0" w:color="auto"/>
              <w:left w:val="single" w:sz="6" w:space="0" w:color="auto"/>
              <w:bottom w:val="single" w:sz="6" w:space="0" w:color="auto"/>
              <w:right w:val="single" w:sz="6" w:space="0" w:color="auto"/>
            </w:tcBorders>
            <w:shd w:val="clear" w:color="auto" w:fill="FFFFFF"/>
          </w:tcPr>
          <w:p w:rsidR="00593141" w:rsidRPr="00593141" w:rsidRDefault="00593141" w:rsidP="00F91BB4">
            <w:pPr>
              <w:shd w:val="clear" w:color="auto" w:fill="FFFFFF"/>
              <w:jc w:val="both"/>
              <w:rPr>
                <w:rFonts w:ascii="Times New Roman" w:hAnsi="Times New Roman"/>
                <w:b/>
                <w:bCs/>
                <w:sz w:val="24"/>
                <w:szCs w:val="24"/>
              </w:rPr>
            </w:pPr>
            <w:r w:rsidRPr="00593141">
              <w:rPr>
                <w:rFonts w:ascii="Times New Roman" w:hAnsi="Times New Roman"/>
                <w:b/>
                <w:bCs/>
                <w:sz w:val="24"/>
                <w:szCs w:val="24"/>
              </w:rPr>
              <w:t xml:space="preserve">Всего доходов </w:t>
            </w:r>
          </w:p>
        </w:tc>
        <w:tc>
          <w:tcPr>
            <w:tcW w:w="652" w:type="pct"/>
            <w:tcBorders>
              <w:top w:val="single" w:sz="6" w:space="0" w:color="auto"/>
              <w:left w:val="single" w:sz="6" w:space="0" w:color="auto"/>
              <w:bottom w:val="single" w:sz="6" w:space="0" w:color="auto"/>
              <w:right w:val="single" w:sz="6" w:space="0" w:color="auto"/>
            </w:tcBorders>
            <w:shd w:val="clear" w:color="auto" w:fill="FFFFFF"/>
            <w:vAlign w:val="center"/>
          </w:tcPr>
          <w:p w:rsidR="00593141" w:rsidRPr="00593141" w:rsidRDefault="00593141" w:rsidP="00F91BB4">
            <w:pPr>
              <w:jc w:val="center"/>
              <w:rPr>
                <w:rFonts w:ascii="Times New Roman" w:hAnsi="Times New Roman"/>
                <w:b/>
                <w:bCs/>
                <w:sz w:val="24"/>
                <w:szCs w:val="24"/>
              </w:rPr>
            </w:pPr>
            <w:r w:rsidRPr="00593141">
              <w:rPr>
                <w:rFonts w:ascii="Times New Roman" w:hAnsi="Times New Roman"/>
                <w:b/>
                <w:bCs/>
                <w:sz w:val="24"/>
                <w:szCs w:val="24"/>
              </w:rPr>
              <w:t>442745</w:t>
            </w:r>
          </w:p>
        </w:tc>
        <w:tc>
          <w:tcPr>
            <w:tcW w:w="797" w:type="pct"/>
            <w:tcBorders>
              <w:top w:val="single" w:sz="6" w:space="0" w:color="auto"/>
              <w:left w:val="single" w:sz="6" w:space="0" w:color="auto"/>
              <w:bottom w:val="single" w:sz="6" w:space="0" w:color="auto"/>
              <w:right w:val="single" w:sz="6" w:space="0" w:color="auto"/>
            </w:tcBorders>
            <w:shd w:val="clear" w:color="auto" w:fill="FFFFFF"/>
            <w:vAlign w:val="center"/>
          </w:tcPr>
          <w:p w:rsidR="00593141" w:rsidRPr="00593141" w:rsidRDefault="00593141" w:rsidP="00F91BB4">
            <w:pPr>
              <w:jc w:val="center"/>
              <w:rPr>
                <w:rFonts w:ascii="Times New Roman" w:hAnsi="Times New Roman"/>
                <w:b/>
                <w:bCs/>
                <w:sz w:val="24"/>
                <w:szCs w:val="24"/>
              </w:rPr>
            </w:pPr>
            <w:r w:rsidRPr="00593141">
              <w:rPr>
                <w:rFonts w:ascii="Times New Roman" w:hAnsi="Times New Roman"/>
                <w:b/>
                <w:bCs/>
                <w:sz w:val="24"/>
                <w:szCs w:val="24"/>
              </w:rPr>
              <w:t>221372</w:t>
            </w:r>
          </w:p>
        </w:tc>
        <w:tc>
          <w:tcPr>
            <w:tcW w:w="724" w:type="pct"/>
            <w:tcBorders>
              <w:top w:val="single" w:sz="6" w:space="0" w:color="auto"/>
              <w:left w:val="single" w:sz="6" w:space="0" w:color="auto"/>
              <w:bottom w:val="single" w:sz="6" w:space="0" w:color="auto"/>
              <w:right w:val="single" w:sz="6" w:space="0" w:color="auto"/>
            </w:tcBorders>
            <w:shd w:val="clear" w:color="auto" w:fill="FFFFFF"/>
            <w:vAlign w:val="center"/>
          </w:tcPr>
          <w:p w:rsidR="00593141" w:rsidRPr="00593141" w:rsidRDefault="00593141" w:rsidP="00F91BB4">
            <w:pPr>
              <w:jc w:val="center"/>
              <w:rPr>
                <w:rFonts w:ascii="Times New Roman" w:hAnsi="Times New Roman"/>
                <w:b/>
                <w:bCs/>
                <w:sz w:val="24"/>
                <w:szCs w:val="24"/>
              </w:rPr>
            </w:pPr>
            <w:r w:rsidRPr="00593141">
              <w:rPr>
                <w:rFonts w:ascii="Times New Roman" w:hAnsi="Times New Roman"/>
                <w:b/>
                <w:bCs/>
                <w:sz w:val="24"/>
                <w:szCs w:val="24"/>
              </w:rPr>
              <w:t>442745</w:t>
            </w:r>
          </w:p>
        </w:tc>
        <w:tc>
          <w:tcPr>
            <w:tcW w:w="870" w:type="pct"/>
            <w:tcBorders>
              <w:top w:val="single" w:sz="6" w:space="0" w:color="auto"/>
              <w:left w:val="single" w:sz="6" w:space="0" w:color="auto"/>
              <w:bottom w:val="single" w:sz="6" w:space="0" w:color="auto"/>
              <w:right w:val="single" w:sz="6" w:space="0" w:color="auto"/>
            </w:tcBorders>
            <w:shd w:val="clear" w:color="auto" w:fill="FFFFFF"/>
            <w:vAlign w:val="center"/>
          </w:tcPr>
          <w:p w:rsidR="00593141" w:rsidRPr="00593141" w:rsidRDefault="00593141" w:rsidP="00F91BB4">
            <w:pPr>
              <w:jc w:val="center"/>
              <w:rPr>
                <w:rFonts w:ascii="Times New Roman" w:hAnsi="Times New Roman"/>
                <w:b/>
                <w:bCs/>
                <w:sz w:val="24"/>
                <w:szCs w:val="24"/>
              </w:rPr>
            </w:pPr>
            <w:r w:rsidRPr="00593141">
              <w:rPr>
                <w:rFonts w:ascii="Times New Roman" w:hAnsi="Times New Roman"/>
                <w:b/>
                <w:bCs/>
                <w:sz w:val="24"/>
                <w:szCs w:val="24"/>
              </w:rPr>
              <w:t>1153739</w:t>
            </w:r>
          </w:p>
        </w:tc>
      </w:tr>
      <w:tr w:rsidR="00593141" w:rsidRPr="00593141" w:rsidTr="00F91BB4">
        <w:trPr>
          <w:trHeight w:val="20"/>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vAlign w:val="center"/>
          </w:tcPr>
          <w:p w:rsidR="00593141" w:rsidRPr="00593141" w:rsidRDefault="00593141" w:rsidP="00F91BB4">
            <w:pPr>
              <w:pStyle w:val="2"/>
              <w:rPr>
                <w:rFonts w:ascii="Times New Roman" w:hAnsi="Times New Roman" w:cs="Times New Roman"/>
                <w:i/>
                <w:sz w:val="24"/>
                <w:szCs w:val="24"/>
              </w:rPr>
            </w:pPr>
            <w:bookmarkStart w:id="8" w:name="_Toc133159009"/>
            <w:bookmarkStart w:id="9" w:name="_Toc186038489"/>
            <w:bookmarkStart w:id="10" w:name="_Toc190704889"/>
            <w:r w:rsidRPr="00593141">
              <w:rPr>
                <w:rFonts w:ascii="Times New Roman" w:hAnsi="Times New Roman" w:cs="Times New Roman"/>
                <w:i/>
                <w:sz w:val="24"/>
                <w:szCs w:val="24"/>
              </w:rPr>
              <w:t>Наименование расходов</w:t>
            </w:r>
            <w:bookmarkEnd w:id="8"/>
            <w:bookmarkEnd w:id="9"/>
            <w:bookmarkEnd w:id="10"/>
          </w:p>
        </w:tc>
      </w:tr>
      <w:tr w:rsidR="00593141" w:rsidRPr="00593141" w:rsidTr="00F91BB4">
        <w:trPr>
          <w:trHeight w:val="20"/>
        </w:trPr>
        <w:tc>
          <w:tcPr>
            <w:tcW w:w="1957" w:type="pct"/>
            <w:tcBorders>
              <w:top w:val="single" w:sz="6" w:space="0" w:color="auto"/>
              <w:left w:val="single" w:sz="6" w:space="0" w:color="auto"/>
              <w:bottom w:val="single" w:sz="6" w:space="0" w:color="auto"/>
              <w:right w:val="single" w:sz="6" w:space="0" w:color="auto"/>
            </w:tcBorders>
            <w:shd w:val="clear" w:color="auto" w:fill="FFFFFF"/>
          </w:tcPr>
          <w:p w:rsidR="00593141" w:rsidRPr="00593141" w:rsidRDefault="00593141" w:rsidP="00F91BB4">
            <w:pPr>
              <w:shd w:val="clear" w:color="auto" w:fill="FFFFFF"/>
              <w:rPr>
                <w:rFonts w:ascii="Times New Roman" w:hAnsi="Times New Roman"/>
                <w:sz w:val="24"/>
                <w:szCs w:val="24"/>
              </w:rPr>
            </w:pPr>
            <w:r w:rsidRPr="00593141">
              <w:rPr>
                <w:rFonts w:ascii="Times New Roman" w:hAnsi="Times New Roman"/>
                <w:sz w:val="24"/>
                <w:szCs w:val="24"/>
              </w:rPr>
              <w:t xml:space="preserve">1. Общегосударственные вопросы </w:t>
            </w:r>
          </w:p>
        </w:tc>
        <w:tc>
          <w:tcPr>
            <w:tcW w:w="652" w:type="pct"/>
            <w:tcBorders>
              <w:top w:val="single" w:sz="6" w:space="0" w:color="auto"/>
              <w:left w:val="single" w:sz="6" w:space="0" w:color="auto"/>
              <w:bottom w:val="single" w:sz="6" w:space="0" w:color="auto"/>
              <w:right w:val="single" w:sz="6" w:space="0" w:color="auto"/>
            </w:tcBorders>
            <w:shd w:val="clear" w:color="auto" w:fill="FFFFFF"/>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105</w:t>
            </w:r>
          </w:p>
        </w:tc>
        <w:tc>
          <w:tcPr>
            <w:tcW w:w="797" w:type="pct"/>
            <w:tcBorders>
              <w:top w:val="single" w:sz="6" w:space="0" w:color="auto"/>
              <w:left w:val="single" w:sz="6" w:space="0" w:color="auto"/>
              <w:bottom w:val="single" w:sz="6" w:space="0" w:color="auto"/>
              <w:right w:val="single" w:sz="6" w:space="0" w:color="auto"/>
            </w:tcBorders>
            <w:shd w:val="clear" w:color="auto" w:fill="FFFFFF"/>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60</w:t>
            </w:r>
          </w:p>
        </w:tc>
        <w:tc>
          <w:tcPr>
            <w:tcW w:w="724" w:type="pct"/>
            <w:tcBorders>
              <w:top w:val="single" w:sz="6" w:space="0" w:color="auto"/>
              <w:left w:val="single" w:sz="6" w:space="0" w:color="auto"/>
              <w:bottom w:val="single" w:sz="6" w:space="0" w:color="auto"/>
              <w:right w:val="single" w:sz="6" w:space="0" w:color="auto"/>
            </w:tcBorders>
            <w:shd w:val="clear" w:color="auto" w:fill="FFFFFF"/>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105</w:t>
            </w:r>
          </w:p>
        </w:tc>
        <w:tc>
          <w:tcPr>
            <w:tcW w:w="870" w:type="pct"/>
            <w:tcBorders>
              <w:top w:val="single" w:sz="6" w:space="0" w:color="auto"/>
              <w:left w:val="single" w:sz="6" w:space="0" w:color="auto"/>
              <w:bottom w:val="single" w:sz="6" w:space="0" w:color="auto"/>
              <w:right w:val="single" w:sz="6" w:space="0" w:color="auto"/>
            </w:tcBorders>
            <w:shd w:val="clear" w:color="auto" w:fill="FFFFFF"/>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111</w:t>
            </w:r>
          </w:p>
        </w:tc>
      </w:tr>
      <w:tr w:rsidR="00593141" w:rsidRPr="00593141" w:rsidTr="00F91BB4">
        <w:trPr>
          <w:trHeight w:val="20"/>
        </w:trPr>
        <w:tc>
          <w:tcPr>
            <w:tcW w:w="1957" w:type="pct"/>
            <w:tcBorders>
              <w:top w:val="single" w:sz="6" w:space="0" w:color="auto"/>
              <w:left w:val="single" w:sz="6" w:space="0" w:color="auto"/>
              <w:bottom w:val="single" w:sz="6" w:space="0" w:color="auto"/>
              <w:right w:val="single" w:sz="6" w:space="0" w:color="auto"/>
            </w:tcBorders>
            <w:shd w:val="clear" w:color="auto" w:fill="FFFFFF"/>
          </w:tcPr>
          <w:p w:rsidR="00593141" w:rsidRPr="00593141" w:rsidRDefault="00593141" w:rsidP="00F91BB4">
            <w:pPr>
              <w:shd w:val="clear" w:color="auto" w:fill="FFFFFF"/>
              <w:rPr>
                <w:rFonts w:ascii="Times New Roman" w:hAnsi="Times New Roman"/>
                <w:sz w:val="24"/>
                <w:szCs w:val="24"/>
              </w:rPr>
            </w:pPr>
            <w:r w:rsidRPr="00593141">
              <w:rPr>
                <w:rFonts w:ascii="Times New Roman" w:hAnsi="Times New Roman"/>
                <w:sz w:val="24"/>
                <w:szCs w:val="24"/>
              </w:rPr>
              <w:t>2. Национальная безопасность и правоохранительная деятельность</w:t>
            </w:r>
          </w:p>
        </w:tc>
        <w:tc>
          <w:tcPr>
            <w:tcW w:w="652" w:type="pct"/>
            <w:tcBorders>
              <w:top w:val="single" w:sz="6" w:space="0" w:color="auto"/>
              <w:left w:val="single" w:sz="6" w:space="0" w:color="auto"/>
              <w:bottom w:val="single" w:sz="6" w:space="0" w:color="auto"/>
              <w:right w:val="single" w:sz="6" w:space="0" w:color="auto"/>
            </w:tcBorders>
            <w:shd w:val="clear" w:color="auto" w:fill="FFFFFF"/>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100</w:t>
            </w:r>
          </w:p>
        </w:tc>
        <w:tc>
          <w:tcPr>
            <w:tcW w:w="797" w:type="pct"/>
            <w:tcBorders>
              <w:top w:val="single" w:sz="6" w:space="0" w:color="auto"/>
              <w:left w:val="single" w:sz="6" w:space="0" w:color="auto"/>
              <w:bottom w:val="single" w:sz="6" w:space="0" w:color="auto"/>
              <w:right w:val="single" w:sz="6" w:space="0" w:color="auto"/>
            </w:tcBorders>
            <w:shd w:val="clear" w:color="auto" w:fill="FFFFFF"/>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50</w:t>
            </w:r>
          </w:p>
        </w:tc>
        <w:tc>
          <w:tcPr>
            <w:tcW w:w="724" w:type="pct"/>
            <w:tcBorders>
              <w:top w:val="single" w:sz="6" w:space="0" w:color="auto"/>
              <w:left w:val="single" w:sz="6" w:space="0" w:color="auto"/>
              <w:bottom w:val="single" w:sz="6" w:space="0" w:color="auto"/>
              <w:right w:val="single" w:sz="6" w:space="0" w:color="auto"/>
            </w:tcBorders>
            <w:shd w:val="clear" w:color="auto" w:fill="FFFFFF"/>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100</w:t>
            </w:r>
          </w:p>
        </w:tc>
        <w:tc>
          <w:tcPr>
            <w:tcW w:w="870" w:type="pct"/>
            <w:tcBorders>
              <w:top w:val="single" w:sz="6" w:space="0" w:color="auto"/>
              <w:left w:val="single" w:sz="6" w:space="0" w:color="auto"/>
              <w:bottom w:val="single" w:sz="6" w:space="0" w:color="auto"/>
              <w:right w:val="single" w:sz="6" w:space="0" w:color="auto"/>
            </w:tcBorders>
            <w:shd w:val="clear" w:color="auto" w:fill="FFFFFF"/>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110</w:t>
            </w:r>
          </w:p>
        </w:tc>
      </w:tr>
      <w:tr w:rsidR="00593141" w:rsidRPr="00593141" w:rsidTr="00F91BB4">
        <w:trPr>
          <w:trHeight w:val="20"/>
        </w:trPr>
        <w:tc>
          <w:tcPr>
            <w:tcW w:w="1957" w:type="pct"/>
            <w:tcBorders>
              <w:top w:val="single" w:sz="6" w:space="0" w:color="auto"/>
              <w:left w:val="single" w:sz="6" w:space="0" w:color="auto"/>
              <w:bottom w:val="single" w:sz="6" w:space="0" w:color="auto"/>
              <w:right w:val="single" w:sz="6" w:space="0" w:color="auto"/>
            </w:tcBorders>
            <w:shd w:val="clear" w:color="auto" w:fill="FFFFFF"/>
          </w:tcPr>
          <w:p w:rsidR="00593141" w:rsidRPr="00593141" w:rsidRDefault="00593141" w:rsidP="00F91BB4">
            <w:pPr>
              <w:shd w:val="clear" w:color="auto" w:fill="FFFFFF"/>
              <w:rPr>
                <w:rFonts w:ascii="Times New Roman" w:hAnsi="Times New Roman"/>
                <w:sz w:val="24"/>
                <w:szCs w:val="24"/>
              </w:rPr>
            </w:pPr>
            <w:r w:rsidRPr="00593141">
              <w:rPr>
                <w:rFonts w:ascii="Times New Roman" w:hAnsi="Times New Roman"/>
                <w:sz w:val="24"/>
                <w:szCs w:val="24"/>
              </w:rPr>
              <w:t xml:space="preserve">3. Национальная экономика </w:t>
            </w:r>
          </w:p>
        </w:tc>
        <w:tc>
          <w:tcPr>
            <w:tcW w:w="652" w:type="pct"/>
            <w:tcBorders>
              <w:top w:val="single" w:sz="6" w:space="0" w:color="auto"/>
              <w:left w:val="single" w:sz="6" w:space="0" w:color="auto"/>
              <w:bottom w:val="single" w:sz="6" w:space="0" w:color="auto"/>
              <w:right w:val="single" w:sz="6" w:space="0" w:color="auto"/>
            </w:tcBorders>
            <w:shd w:val="clear" w:color="auto" w:fill="FFFFFF"/>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250</w:t>
            </w:r>
          </w:p>
        </w:tc>
        <w:tc>
          <w:tcPr>
            <w:tcW w:w="797" w:type="pct"/>
            <w:tcBorders>
              <w:top w:val="single" w:sz="6" w:space="0" w:color="auto"/>
              <w:left w:val="single" w:sz="6" w:space="0" w:color="auto"/>
              <w:bottom w:val="single" w:sz="6" w:space="0" w:color="auto"/>
              <w:right w:val="single" w:sz="6" w:space="0" w:color="auto"/>
            </w:tcBorders>
            <w:shd w:val="clear" w:color="auto" w:fill="FFFFFF"/>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125</w:t>
            </w:r>
          </w:p>
        </w:tc>
        <w:tc>
          <w:tcPr>
            <w:tcW w:w="724" w:type="pct"/>
            <w:tcBorders>
              <w:top w:val="single" w:sz="6" w:space="0" w:color="auto"/>
              <w:left w:val="single" w:sz="6" w:space="0" w:color="auto"/>
              <w:bottom w:val="single" w:sz="6" w:space="0" w:color="auto"/>
              <w:right w:val="single" w:sz="6" w:space="0" w:color="auto"/>
            </w:tcBorders>
            <w:shd w:val="clear" w:color="auto" w:fill="FFFFFF"/>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250</w:t>
            </w:r>
          </w:p>
        </w:tc>
        <w:tc>
          <w:tcPr>
            <w:tcW w:w="870" w:type="pct"/>
            <w:tcBorders>
              <w:top w:val="single" w:sz="6" w:space="0" w:color="auto"/>
              <w:left w:val="single" w:sz="6" w:space="0" w:color="auto"/>
              <w:bottom w:val="single" w:sz="6" w:space="0" w:color="auto"/>
              <w:right w:val="single" w:sz="6" w:space="0" w:color="auto"/>
            </w:tcBorders>
            <w:shd w:val="clear" w:color="auto" w:fill="FFFFFF"/>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269</w:t>
            </w:r>
          </w:p>
        </w:tc>
      </w:tr>
      <w:tr w:rsidR="00593141" w:rsidRPr="00593141" w:rsidTr="00F91BB4">
        <w:trPr>
          <w:trHeight w:val="20"/>
        </w:trPr>
        <w:tc>
          <w:tcPr>
            <w:tcW w:w="1957" w:type="pct"/>
            <w:tcBorders>
              <w:top w:val="single" w:sz="6" w:space="0" w:color="auto"/>
              <w:left w:val="single" w:sz="6" w:space="0" w:color="auto"/>
              <w:bottom w:val="single" w:sz="6" w:space="0" w:color="auto"/>
              <w:right w:val="single" w:sz="6" w:space="0" w:color="auto"/>
            </w:tcBorders>
            <w:shd w:val="clear" w:color="auto" w:fill="FFFFFF"/>
          </w:tcPr>
          <w:p w:rsidR="00593141" w:rsidRPr="00593141" w:rsidRDefault="00593141" w:rsidP="00F91BB4">
            <w:pPr>
              <w:shd w:val="clear" w:color="auto" w:fill="FFFFFF"/>
              <w:rPr>
                <w:rFonts w:ascii="Times New Roman" w:hAnsi="Times New Roman"/>
                <w:sz w:val="24"/>
                <w:szCs w:val="24"/>
              </w:rPr>
            </w:pPr>
            <w:r w:rsidRPr="00593141">
              <w:rPr>
                <w:rFonts w:ascii="Times New Roman" w:hAnsi="Times New Roman"/>
                <w:sz w:val="24"/>
                <w:szCs w:val="24"/>
              </w:rPr>
              <w:t xml:space="preserve">4. Жилищно-коммунальное хозяйство </w:t>
            </w:r>
          </w:p>
        </w:tc>
        <w:tc>
          <w:tcPr>
            <w:tcW w:w="652" w:type="pct"/>
            <w:tcBorders>
              <w:top w:val="single" w:sz="6" w:space="0" w:color="auto"/>
              <w:left w:val="single" w:sz="6" w:space="0" w:color="auto"/>
              <w:bottom w:val="single" w:sz="6" w:space="0" w:color="auto"/>
              <w:right w:val="single" w:sz="6" w:space="0" w:color="auto"/>
            </w:tcBorders>
            <w:shd w:val="clear" w:color="auto" w:fill="FFFFFF"/>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800</w:t>
            </w:r>
          </w:p>
        </w:tc>
        <w:tc>
          <w:tcPr>
            <w:tcW w:w="797" w:type="pct"/>
            <w:tcBorders>
              <w:top w:val="single" w:sz="6" w:space="0" w:color="auto"/>
              <w:left w:val="single" w:sz="6" w:space="0" w:color="auto"/>
              <w:bottom w:val="single" w:sz="6" w:space="0" w:color="auto"/>
              <w:right w:val="single" w:sz="6" w:space="0" w:color="auto"/>
            </w:tcBorders>
            <w:shd w:val="clear" w:color="auto" w:fill="FFFFFF"/>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300</w:t>
            </w:r>
          </w:p>
        </w:tc>
        <w:tc>
          <w:tcPr>
            <w:tcW w:w="724" w:type="pct"/>
            <w:tcBorders>
              <w:top w:val="single" w:sz="6" w:space="0" w:color="auto"/>
              <w:left w:val="single" w:sz="6" w:space="0" w:color="auto"/>
              <w:bottom w:val="single" w:sz="6" w:space="0" w:color="auto"/>
              <w:right w:val="single" w:sz="6" w:space="0" w:color="auto"/>
            </w:tcBorders>
            <w:shd w:val="clear" w:color="auto" w:fill="FFFFFF"/>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800</w:t>
            </w:r>
          </w:p>
        </w:tc>
        <w:tc>
          <w:tcPr>
            <w:tcW w:w="870" w:type="pct"/>
            <w:tcBorders>
              <w:top w:val="single" w:sz="6" w:space="0" w:color="auto"/>
              <w:left w:val="single" w:sz="6" w:space="0" w:color="auto"/>
              <w:bottom w:val="single" w:sz="6" w:space="0" w:color="auto"/>
              <w:right w:val="single" w:sz="6" w:space="0" w:color="auto"/>
            </w:tcBorders>
            <w:shd w:val="clear" w:color="auto" w:fill="FFFFFF"/>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888</w:t>
            </w:r>
          </w:p>
        </w:tc>
      </w:tr>
      <w:tr w:rsidR="00593141" w:rsidRPr="00593141" w:rsidTr="00F91BB4">
        <w:trPr>
          <w:trHeight w:val="20"/>
        </w:trPr>
        <w:tc>
          <w:tcPr>
            <w:tcW w:w="1957" w:type="pct"/>
            <w:tcBorders>
              <w:top w:val="single" w:sz="6" w:space="0" w:color="auto"/>
              <w:left w:val="single" w:sz="6" w:space="0" w:color="auto"/>
              <w:bottom w:val="single" w:sz="6" w:space="0" w:color="auto"/>
              <w:right w:val="single" w:sz="6" w:space="0" w:color="auto"/>
            </w:tcBorders>
            <w:shd w:val="clear" w:color="auto" w:fill="FFFFFF"/>
          </w:tcPr>
          <w:p w:rsidR="00593141" w:rsidRPr="00593141" w:rsidRDefault="00593141" w:rsidP="00F91BB4">
            <w:pPr>
              <w:shd w:val="clear" w:color="auto" w:fill="FFFFFF"/>
              <w:rPr>
                <w:rFonts w:ascii="Times New Roman" w:hAnsi="Times New Roman"/>
                <w:sz w:val="24"/>
                <w:szCs w:val="24"/>
              </w:rPr>
            </w:pPr>
            <w:r w:rsidRPr="00593141">
              <w:rPr>
                <w:rFonts w:ascii="Times New Roman" w:hAnsi="Times New Roman"/>
                <w:sz w:val="24"/>
                <w:szCs w:val="24"/>
              </w:rPr>
              <w:t>5. Охрана окружающей среды</w:t>
            </w:r>
          </w:p>
        </w:tc>
        <w:tc>
          <w:tcPr>
            <w:tcW w:w="652" w:type="pct"/>
            <w:tcBorders>
              <w:top w:val="single" w:sz="6" w:space="0" w:color="auto"/>
              <w:left w:val="single" w:sz="6" w:space="0" w:color="auto"/>
              <w:bottom w:val="single" w:sz="6" w:space="0" w:color="auto"/>
              <w:right w:val="single" w:sz="6" w:space="0" w:color="auto"/>
            </w:tcBorders>
            <w:shd w:val="clear" w:color="auto" w:fill="FFFFFF"/>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100</w:t>
            </w:r>
          </w:p>
        </w:tc>
        <w:tc>
          <w:tcPr>
            <w:tcW w:w="797" w:type="pct"/>
            <w:tcBorders>
              <w:top w:val="single" w:sz="6" w:space="0" w:color="auto"/>
              <w:left w:val="single" w:sz="6" w:space="0" w:color="auto"/>
              <w:bottom w:val="single" w:sz="6" w:space="0" w:color="auto"/>
              <w:right w:val="single" w:sz="6" w:space="0" w:color="auto"/>
            </w:tcBorders>
            <w:shd w:val="clear" w:color="auto" w:fill="FFFFFF"/>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50</w:t>
            </w:r>
          </w:p>
        </w:tc>
        <w:tc>
          <w:tcPr>
            <w:tcW w:w="724" w:type="pct"/>
            <w:tcBorders>
              <w:top w:val="single" w:sz="6" w:space="0" w:color="auto"/>
              <w:left w:val="single" w:sz="6" w:space="0" w:color="auto"/>
              <w:bottom w:val="single" w:sz="6" w:space="0" w:color="auto"/>
              <w:right w:val="single" w:sz="6" w:space="0" w:color="auto"/>
            </w:tcBorders>
            <w:shd w:val="clear" w:color="auto" w:fill="FFFFFF"/>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100</w:t>
            </w:r>
          </w:p>
        </w:tc>
        <w:tc>
          <w:tcPr>
            <w:tcW w:w="870" w:type="pct"/>
            <w:tcBorders>
              <w:top w:val="single" w:sz="6" w:space="0" w:color="auto"/>
              <w:left w:val="single" w:sz="6" w:space="0" w:color="auto"/>
              <w:bottom w:val="single" w:sz="6" w:space="0" w:color="auto"/>
              <w:right w:val="single" w:sz="6" w:space="0" w:color="auto"/>
            </w:tcBorders>
            <w:shd w:val="clear" w:color="auto" w:fill="FFFFFF"/>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105</w:t>
            </w:r>
          </w:p>
        </w:tc>
      </w:tr>
      <w:tr w:rsidR="00593141" w:rsidRPr="00593141" w:rsidTr="00F91BB4">
        <w:trPr>
          <w:trHeight w:val="20"/>
        </w:trPr>
        <w:tc>
          <w:tcPr>
            <w:tcW w:w="1957" w:type="pct"/>
            <w:tcBorders>
              <w:top w:val="single" w:sz="6" w:space="0" w:color="auto"/>
              <w:left w:val="single" w:sz="6" w:space="0" w:color="auto"/>
              <w:bottom w:val="single" w:sz="6" w:space="0" w:color="auto"/>
              <w:right w:val="single" w:sz="6" w:space="0" w:color="auto"/>
            </w:tcBorders>
            <w:shd w:val="clear" w:color="auto" w:fill="FFFFFF"/>
          </w:tcPr>
          <w:p w:rsidR="00593141" w:rsidRPr="00593141" w:rsidRDefault="00593141" w:rsidP="00F91BB4">
            <w:pPr>
              <w:shd w:val="clear" w:color="auto" w:fill="FFFFFF"/>
              <w:rPr>
                <w:rFonts w:ascii="Times New Roman" w:hAnsi="Times New Roman"/>
                <w:sz w:val="24"/>
                <w:szCs w:val="24"/>
              </w:rPr>
            </w:pPr>
            <w:r w:rsidRPr="00593141">
              <w:rPr>
                <w:rFonts w:ascii="Times New Roman" w:hAnsi="Times New Roman"/>
                <w:sz w:val="24"/>
                <w:szCs w:val="24"/>
              </w:rPr>
              <w:t>6. Образование</w:t>
            </w:r>
          </w:p>
        </w:tc>
        <w:tc>
          <w:tcPr>
            <w:tcW w:w="652" w:type="pct"/>
            <w:tcBorders>
              <w:top w:val="single" w:sz="6" w:space="0" w:color="auto"/>
              <w:left w:val="single" w:sz="6" w:space="0" w:color="auto"/>
              <w:bottom w:val="single" w:sz="6" w:space="0" w:color="auto"/>
              <w:right w:val="single" w:sz="6" w:space="0" w:color="auto"/>
            </w:tcBorders>
            <w:shd w:val="clear" w:color="auto" w:fill="FFFFFF"/>
            <w:vAlign w:val="bottom"/>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15371</w:t>
            </w:r>
          </w:p>
        </w:tc>
        <w:tc>
          <w:tcPr>
            <w:tcW w:w="797" w:type="pct"/>
            <w:tcBorders>
              <w:top w:val="single" w:sz="6" w:space="0" w:color="auto"/>
              <w:left w:val="single" w:sz="6" w:space="0" w:color="auto"/>
              <w:bottom w:val="single" w:sz="6" w:space="0" w:color="auto"/>
              <w:right w:val="single" w:sz="6" w:space="0" w:color="auto"/>
            </w:tcBorders>
            <w:shd w:val="clear" w:color="auto" w:fill="FFFFFF"/>
            <w:vAlign w:val="bottom"/>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7786</w:t>
            </w:r>
          </w:p>
        </w:tc>
        <w:tc>
          <w:tcPr>
            <w:tcW w:w="724" w:type="pct"/>
            <w:tcBorders>
              <w:top w:val="single" w:sz="6" w:space="0" w:color="auto"/>
              <w:left w:val="single" w:sz="6" w:space="0" w:color="auto"/>
              <w:bottom w:val="single" w:sz="6" w:space="0" w:color="auto"/>
              <w:right w:val="single" w:sz="6" w:space="0" w:color="auto"/>
            </w:tcBorders>
            <w:shd w:val="clear" w:color="auto" w:fill="FFFFFF"/>
            <w:vAlign w:val="bottom"/>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15371</w:t>
            </w:r>
          </w:p>
        </w:tc>
        <w:tc>
          <w:tcPr>
            <w:tcW w:w="870" w:type="pct"/>
            <w:tcBorders>
              <w:top w:val="single" w:sz="6" w:space="0" w:color="auto"/>
              <w:left w:val="single" w:sz="6" w:space="0" w:color="auto"/>
              <w:bottom w:val="single" w:sz="6" w:space="0" w:color="auto"/>
              <w:right w:val="single" w:sz="6" w:space="0" w:color="auto"/>
            </w:tcBorders>
            <w:shd w:val="clear" w:color="auto" w:fill="FFFFFF"/>
            <w:vAlign w:val="bottom"/>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17481</w:t>
            </w:r>
          </w:p>
        </w:tc>
      </w:tr>
      <w:tr w:rsidR="00593141" w:rsidRPr="00593141" w:rsidTr="00F91BB4">
        <w:trPr>
          <w:trHeight w:val="20"/>
        </w:trPr>
        <w:tc>
          <w:tcPr>
            <w:tcW w:w="1957" w:type="pct"/>
            <w:tcBorders>
              <w:top w:val="single" w:sz="6" w:space="0" w:color="auto"/>
              <w:left w:val="single" w:sz="6" w:space="0" w:color="auto"/>
              <w:bottom w:val="single" w:sz="6" w:space="0" w:color="auto"/>
              <w:right w:val="single" w:sz="6" w:space="0" w:color="auto"/>
            </w:tcBorders>
            <w:shd w:val="clear" w:color="auto" w:fill="FFFFFF"/>
          </w:tcPr>
          <w:p w:rsidR="00593141" w:rsidRPr="00593141" w:rsidRDefault="00593141" w:rsidP="00F91BB4">
            <w:pPr>
              <w:shd w:val="clear" w:color="auto" w:fill="FFFFFF"/>
              <w:rPr>
                <w:rFonts w:ascii="Times New Roman" w:hAnsi="Times New Roman"/>
                <w:sz w:val="24"/>
                <w:szCs w:val="24"/>
              </w:rPr>
            </w:pPr>
            <w:r w:rsidRPr="00593141">
              <w:rPr>
                <w:rFonts w:ascii="Times New Roman" w:hAnsi="Times New Roman"/>
                <w:sz w:val="24"/>
                <w:szCs w:val="24"/>
              </w:rPr>
              <w:lastRenderedPageBreak/>
              <w:t>7. Культура, кинематография и средства массовой информации</w:t>
            </w:r>
          </w:p>
        </w:tc>
        <w:tc>
          <w:tcPr>
            <w:tcW w:w="652" w:type="pct"/>
            <w:tcBorders>
              <w:top w:val="single" w:sz="6" w:space="0" w:color="auto"/>
              <w:left w:val="single" w:sz="6" w:space="0" w:color="auto"/>
              <w:bottom w:val="single" w:sz="6" w:space="0" w:color="auto"/>
              <w:right w:val="single" w:sz="6" w:space="0" w:color="auto"/>
            </w:tcBorders>
            <w:shd w:val="clear" w:color="auto" w:fill="FFFFFF"/>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250</w:t>
            </w:r>
          </w:p>
        </w:tc>
        <w:tc>
          <w:tcPr>
            <w:tcW w:w="797" w:type="pct"/>
            <w:tcBorders>
              <w:top w:val="single" w:sz="6" w:space="0" w:color="auto"/>
              <w:left w:val="single" w:sz="6" w:space="0" w:color="auto"/>
              <w:bottom w:val="single" w:sz="6" w:space="0" w:color="auto"/>
              <w:right w:val="single" w:sz="6" w:space="0" w:color="auto"/>
            </w:tcBorders>
            <w:shd w:val="clear" w:color="auto" w:fill="FFFFFF"/>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125</w:t>
            </w:r>
          </w:p>
        </w:tc>
        <w:tc>
          <w:tcPr>
            <w:tcW w:w="724" w:type="pct"/>
            <w:tcBorders>
              <w:top w:val="single" w:sz="6" w:space="0" w:color="auto"/>
              <w:left w:val="single" w:sz="6" w:space="0" w:color="auto"/>
              <w:bottom w:val="single" w:sz="6" w:space="0" w:color="auto"/>
              <w:right w:val="single" w:sz="6" w:space="0" w:color="auto"/>
            </w:tcBorders>
            <w:shd w:val="clear" w:color="auto" w:fill="FFFFFF"/>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250</w:t>
            </w:r>
          </w:p>
        </w:tc>
        <w:tc>
          <w:tcPr>
            <w:tcW w:w="870" w:type="pct"/>
            <w:tcBorders>
              <w:top w:val="single" w:sz="6" w:space="0" w:color="auto"/>
              <w:left w:val="single" w:sz="6" w:space="0" w:color="auto"/>
              <w:bottom w:val="single" w:sz="6" w:space="0" w:color="auto"/>
              <w:right w:val="single" w:sz="6" w:space="0" w:color="auto"/>
            </w:tcBorders>
            <w:shd w:val="clear" w:color="auto" w:fill="FFFFFF"/>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300</w:t>
            </w:r>
          </w:p>
        </w:tc>
      </w:tr>
      <w:tr w:rsidR="00593141" w:rsidRPr="00593141" w:rsidTr="00F91BB4">
        <w:trPr>
          <w:trHeight w:val="20"/>
        </w:trPr>
        <w:tc>
          <w:tcPr>
            <w:tcW w:w="1957" w:type="pct"/>
            <w:tcBorders>
              <w:top w:val="single" w:sz="6" w:space="0" w:color="auto"/>
              <w:left w:val="single" w:sz="6" w:space="0" w:color="auto"/>
              <w:bottom w:val="single" w:sz="6" w:space="0" w:color="auto"/>
              <w:right w:val="single" w:sz="6" w:space="0" w:color="auto"/>
            </w:tcBorders>
            <w:shd w:val="clear" w:color="auto" w:fill="FFFFFF"/>
          </w:tcPr>
          <w:p w:rsidR="00593141" w:rsidRPr="00593141" w:rsidRDefault="00593141" w:rsidP="00F91BB4">
            <w:pPr>
              <w:shd w:val="clear" w:color="auto" w:fill="FFFFFF"/>
              <w:rPr>
                <w:rFonts w:ascii="Times New Roman" w:hAnsi="Times New Roman"/>
                <w:sz w:val="24"/>
                <w:szCs w:val="24"/>
              </w:rPr>
            </w:pPr>
            <w:r w:rsidRPr="00593141">
              <w:rPr>
                <w:rFonts w:ascii="Times New Roman" w:hAnsi="Times New Roman"/>
                <w:sz w:val="24"/>
                <w:szCs w:val="24"/>
              </w:rPr>
              <w:t>8. Здравоохранение и спорт</w:t>
            </w:r>
          </w:p>
        </w:tc>
        <w:tc>
          <w:tcPr>
            <w:tcW w:w="652" w:type="pct"/>
            <w:tcBorders>
              <w:top w:val="single" w:sz="6" w:space="0" w:color="auto"/>
              <w:left w:val="single" w:sz="6" w:space="0" w:color="auto"/>
              <w:bottom w:val="single" w:sz="6" w:space="0" w:color="auto"/>
              <w:right w:val="single" w:sz="6" w:space="0" w:color="auto"/>
            </w:tcBorders>
            <w:shd w:val="clear" w:color="auto" w:fill="FFFFFF"/>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20533</w:t>
            </w:r>
          </w:p>
        </w:tc>
        <w:tc>
          <w:tcPr>
            <w:tcW w:w="797" w:type="pct"/>
            <w:tcBorders>
              <w:top w:val="single" w:sz="6" w:space="0" w:color="auto"/>
              <w:left w:val="single" w:sz="6" w:space="0" w:color="auto"/>
              <w:bottom w:val="single" w:sz="6" w:space="0" w:color="auto"/>
              <w:right w:val="single" w:sz="6" w:space="0" w:color="auto"/>
            </w:tcBorders>
            <w:shd w:val="clear" w:color="auto" w:fill="FFFFFF"/>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10267</w:t>
            </w:r>
          </w:p>
        </w:tc>
        <w:tc>
          <w:tcPr>
            <w:tcW w:w="724" w:type="pct"/>
            <w:tcBorders>
              <w:top w:val="single" w:sz="6" w:space="0" w:color="auto"/>
              <w:left w:val="single" w:sz="6" w:space="0" w:color="auto"/>
              <w:bottom w:val="single" w:sz="6" w:space="0" w:color="auto"/>
              <w:right w:val="single" w:sz="6" w:space="0" w:color="auto"/>
            </w:tcBorders>
            <w:shd w:val="clear" w:color="auto" w:fill="FFFFFF"/>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20533</w:t>
            </w:r>
          </w:p>
        </w:tc>
        <w:tc>
          <w:tcPr>
            <w:tcW w:w="870" w:type="pct"/>
            <w:tcBorders>
              <w:top w:val="single" w:sz="6" w:space="0" w:color="auto"/>
              <w:left w:val="single" w:sz="6" w:space="0" w:color="auto"/>
              <w:bottom w:val="single" w:sz="6" w:space="0" w:color="auto"/>
              <w:right w:val="single" w:sz="6" w:space="0" w:color="auto"/>
            </w:tcBorders>
            <w:shd w:val="clear" w:color="auto" w:fill="FFFFFF"/>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26363</w:t>
            </w:r>
          </w:p>
        </w:tc>
      </w:tr>
      <w:tr w:rsidR="00593141" w:rsidRPr="00593141" w:rsidTr="00F91BB4">
        <w:trPr>
          <w:trHeight w:val="20"/>
        </w:trPr>
        <w:tc>
          <w:tcPr>
            <w:tcW w:w="1957" w:type="pct"/>
            <w:tcBorders>
              <w:top w:val="single" w:sz="6" w:space="0" w:color="auto"/>
              <w:left w:val="single" w:sz="6" w:space="0" w:color="auto"/>
              <w:bottom w:val="single" w:sz="6" w:space="0" w:color="auto"/>
              <w:right w:val="single" w:sz="6" w:space="0" w:color="auto"/>
            </w:tcBorders>
            <w:shd w:val="clear" w:color="auto" w:fill="FFFFFF"/>
          </w:tcPr>
          <w:p w:rsidR="00593141" w:rsidRPr="00593141" w:rsidRDefault="00593141" w:rsidP="00F91BB4">
            <w:pPr>
              <w:shd w:val="clear" w:color="auto" w:fill="FFFFFF"/>
              <w:rPr>
                <w:rFonts w:ascii="Times New Roman" w:hAnsi="Times New Roman"/>
                <w:b/>
                <w:bCs/>
                <w:sz w:val="24"/>
                <w:szCs w:val="24"/>
              </w:rPr>
            </w:pPr>
            <w:r w:rsidRPr="00593141">
              <w:rPr>
                <w:rFonts w:ascii="Times New Roman" w:hAnsi="Times New Roman"/>
                <w:b/>
                <w:bCs/>
                <w:sz w:val="24"/>
                <w:szCs w:val="24"/>
              </w:rPr>
              <w:t xml:space="preserve">Итого расходов </w:t>
            </w:r>
          </w:p>
        </w:tc>
        <w:tc>
          <w:tcPr>
            <w:tcW w:w="652" w:type="pct"/>
            <w:tcBorders>
              <w:top w:val="single" w:sz="6" w:space="0" w:color="auto"/>
              <w:left w:val="single" w:sz="6" w:space="0" w:color="auto"/>
              <w:bottom w:val="single" w:sz="6" w:space="0" w:color="auto"/>
              <w:right w:val="single" w:sz="6" w:space="0" w:color="auto"/>
            </w:tcBorders>
            <w:shd w:val="clear" w:color="auto" w:fill="FFFFFF"/>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37509</w:t>
            </w:r>
          </w:p>
        </w:tc>
        <w:tc>
          <w:tcPr>
            <w:tcW w:w="797" w:type="pct"/>
            <w:tcBorders>
              <w:top w:val="single" w:sz="6" w:space="0" w:color="auto"/>
              <w:left w:val="single" w:sz="6" w:space="0" w:color="auto"/>
              <w:bottom w:val="single" w:sz="6" w:space="0" w:color="auto"/>
              <w:right w:val="single" w:sz="6" w:space="0" w:color="auto"/>
            </w:tcBorders>
            <w:shd w:val="clear" w:color="auto" w:fill="FFFFFF"/>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18763</w:t>
            </w:r>
          </w:p>
        </w:tc>
        <w:tc>
          <w:tcPr>
            <w:tcW w:w="724" w:type="pct"/>
            <w:tcBorders>
              <w:top w:val="single" w:sz="6" w:space="0" w:color="auto"/>
              <w:left w:val="single" w:sz="6" w:space="0" w:color="auto"/>
              <w:bottom w:val="single" w:sz="6" w:space="0" w:color="auto"/>
              <w:right w:val="single" w:sz="6" w:space="0" w:color="auto"/>
            </w:tcBorders>
            <w:shd w:val="clear" w:color="auto" w:fill="FFFFFF"/>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37509</w:t>
            </w:r>
          </w:p>
        </w:tc>
        <w:tc>
          <w:tcPr>
            <w:tcW w:w="870" w:type="pct"/>
            <w:tcBorders>
              <w:top w:val="single" w:sz="6" w:space="0" w:color="auto"/>
              <w:left w:val="single" w:sz="6" w:space="0" w:color="auto"/>
              <w:bottom w:val="single" w:sz="6" w:space="0" w:color="auto"/>
              <w:right w:val="single" w:sz="6" w:space="0" w:color="auto"/>
            </w:tcBorders>
            <w:shd w:val="clear" w:color="auto" w:fill="FFFFFF"/>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45627</w:t>
            </w:r>
          </w:p>
        </w:tc>
      </w:tr>
      <w:tr w:rsidR="00593141" w:rsidRPr="00593141" w:rsidTr="00F91BB4">
        <w:trPr>
          <w:trHeight w:val="20"/>
        </w:trPr>
        <w:tc>
          <w:tcPr>
            <w:tcW w:w="1957" w:type="pct"/>
            <w:tcBorders>
              <w:top w:val="single" w:sz="6" w:space="0" w:color="auto"/>
              <w:left w:val="single" w:sz="6" w:space="0" w:color="auto"/>
              <w:bottom w:val="single" w:sz="6" w:space="0" w:color="auto"/>
              <w:right w:val="single" w:sz="6" w:space="0" w:color="auto"/>
            </w:tcBorders>
            <w:shd w:val="clear" w:color="auto" w:fill="FFFFFF"/>
          </w:tcPr>
          <w:p w:rsidR="00593141" w:rsidRPr="00593141" w:rsidRDefault="00593141" w:rsidP="00F91BB4">
            <w:pPr>
              <w:shd w:val="clear" w:color="auto" w:fill="FFFFFF"/>
              <w:jc w:val="both"/>
              <w:rPr>
                <w:rFonts w:ascii="Times New Roman" w:hAnsi="Times New Roman"/>
                <w:sz w:val="24"/>
                <w:szCs w:val="24"/>
              </w:rPr>
            </w:pPr>
            <w:r w:rsidRPr="00593141">
              <w:rPr>
                <w:rFonts w:ascii="Times New Roman" w:hAnsi="Times New Roman"/>
                <w:sz w:val="24"/>
                <w:szCs w:val="24"/>
              </w:rPr>
              <w:t xml:space="preserve">Субвенции в областной бюджет </w:t>
            </w:r>
          </w:p>
        </w:tc>
        <w:tc>
          <w:tcPr>
            <w:tcW w:w="652" w:type="pct"/>
            <w:tcBorders>
              <w:top w:val="single" w:sz="6" w:space="0" w:color="auto"/>
              <w:left w:val="single" w:sz="6" w:space="0" w:color="auto"/>
              <w:bottom w:val="single" w:sz="6" w:space="0" w:color="auto"/>
              <w:right w:val="single" w:sz="6" w:space="0" w:color="auto"/>
            </w:tcBorders>
            <w:shd w:val="clear" w:color="auto" w:fill="FFFFFF"/>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405236</w:t>
            </w:r>
          </w:p>
        </w:tc>
        <w:tc>
          <w:tcPr>
            <w:tcW w:w="797" w:type="pct"/>
            <w:tcBorders>
              <w:top w:val="single" w:sz="6" w:space="0" w:color="auto"/>
              <w:left w:val="single" w:sz="6" w:space="0" w:color="auto"/>
              <w:bottom w:val="single" w:sz="6" w:space="0" w:color="auto"/>
              <w:right w:val="single" w:sz="6" w:space="0" w:color="auto"/>
            </w:tcBorders>
            <w:shd w:val="clear" w:color="auto" w:fill="FFFFFF"/>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202610</w:t>
            </w:r>
          </w:p>
        </w:tc>
        <w:tc>
          <w:tcPr>
            <w:tcW w:w="724" w:type="pct"/>
            <w:tcBorders>
              <w:top w:val="single" w:sz="6" w:space="0" w:color="auto"/>
              <w:left w:val="single" w:sz="6" w:space="0" w:color="auto"/>
              <w:bottom w:val="single" w:sz="6" w:space="0" w:color="auto"/>
              <w:right w:val="single" w:sz="6" w:space="0" w:color="auto"/>
            </w:tcBorders>
            <w:shd w:val="clear" w:color="auto" w:fill="FFFFFF"/>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405236</w:t>
            </w:r>
          </w:p>
        </w:tc>
        <w:tc>
          <w:tcPr>
            <w:tcW w:w="870" w:type="pct"/>
            <w:tcBorders>
              <w:top w:val="single" w:sz="6" w:space="0" w:color="auto"/>
              <w:left w:val="single" w:sz="6" w:space="0" w:color="auto"/>
              <w:bottom w:val="single" w:sz="6" w:space="0" w:color="auto"/>
              <w:right w:val="single" w:sz="6" w:space="0" w:color="auto"/>
            </w:tcBorders>
            <w:shd w:val="clear" w:color="auto" w:fill="FFFFFF"/>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1108112</w:t>
            </w:r>
          </w:p>
        </w:tc>
      </w:tr>
      <w:tr w:rsidR="00593141" w:rsidRPr="00593141" w:rsidTr="00F91BB4">
        <w:trPr>
          <w:trHeight w:val="20"/>
        </w:trPr>
        <w:tc>
          <w:tcPr>
            <w:tcW w:w="1957" w:type="pct"/>
            <w:tcBorders>
              <w:top w:val="single" w:sz="6" w:space="0" w:color="auto"/>
              <w:left w:val="single" w:sz="6" w:space="0" w:color="auto"/>
              <w:bottom w:val="single" w:sz="6" w:space="0" w:color="auto"/>
              <w:right w:val="single" w:sz="6" w:space="0" w:color="auto"/>
            </w:tcBorders>
            <w:shd w:val="clear" w:color="auto" w:fill="FFFFFF"/>
          </w:tcPr>
          <w:p w:rsidR="00593141" w:rsidRPr="00593141" w:rsidRDefault="00593141" w:rsidP="00F91BB4">
            <w:pPr>
              <w:shd w:val="clear" w:color="auto" w:fill="FFFFFF"/>
              <w:jc w:val="both"/>
              <w:rPr>
                <w:rFonts w:ascii="Times New Roman" w:hAnsi="Times New Roman"/>
                <w:b/>
                <w:bCs/>
                <w:sz w:val="24"/>
                <w:szCs w:val="24"/>
              </w:rPr>
            </w:pPr>
            <w:r w:rsidRPr="00593141">
              <w:rPr>
                <w:rFonts w:ascii="Times New Roman" w:hAnsi="Times New Roman"/>
                <w:b/>
                <w:bCs/>
                <w:sz w:val="24"/>
                <w:szCs w:val="24"/>
              </w:rPr>
              <w:t xml:space="preserve">Всего расходов </w:t>
            </w:r>
          </w:p>
        </w:tc>
        <w:tc>
          <w:tcPr>
            <w:tcW w:w="652" w:type="pct"/>
            <w:tcBorders>
              <w:top w:val="single" w:sz="6" w:space="0" w:color="auto"/>
              <w:left w:val="single" w:sz="6" w:space="0" w:color="auto"/>
              <w:bottom w:val="single" w:sz="6" w:space="0" w:color="auto"/>
              <w:right w:val="single" w:sz="6" w:space="0" w:color="auto"/>
            </w:tcBorders>
            <w:shd w:val="clear" w:color="auto" w:fill="FFFFFF"/>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442745</w:t>
            </w:r>
          </w:p>
        </w:tc>
        <w:tc>
          <w:tcPr>
            <w:tcW w:w="797" w:type="pct"/>
            <w:tcBorders>
              <w:top w:val="single" w:sz="6" w:space="0" w:color="auto"/>
              <w:left w:val="single" w:sz="6" w:space="0" w:color="auto"/>
              <w:bottom w:val="single" w:sz="6" w:space="0" w:color="auto"/>
              <w:right w:val="single" w:sz="6" w:space="0" w:color="auto"/>
            </w:tcBorders>
            <w:shd w:val="clear" w:color="auto" w:fill="FFFFFF"/>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221372</w:t>
            </w:r>
          </w:p>
        </w:tc>
        <w:tc>
          <w:tcPr>
            <w:tcW w:w="724" w:type="pct"/>
            <w:tcBorders>
              <w:top w:val="single" w:sz="6" w:space="0" w:color="auto"/>
              <w:left w:val="single" w:sz="6" w:space="0" w:color="auto"/>
              <w:bottom w:val="single" w:sz="6" w:space="0" w:color="auto"/>
              <w:right w:val="single" w:sz="6" w:space="0" w:color="auto"/>
            </w:tcBorders>
            <w:shd w:val="clear" w:color="auto" w:fill="FFFFFF"/>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442745</w:t>
            </w:r>
          </w:p>
        </w:tc>
        <w:tc>
          <w:tcPr>
            <w:tcW w:w="870" w:type="pct"/>
            <w:tcBorders>
              <w:top w:val="single" w:sz="6" w:space="0" w:color="auto"/>
              <w:left w:val="single" w:sz="6" w:space="0" w:color="auto"/>
              <w:bottom w:val="single" w:sz="6" w:space="0" w:color="auto"/>
              <w:right w:val="single" w:sz="6" w:space="0" w:color="auto"/>
            </w:tcBorders>
            <w:shd w:val="clear" w:color="auto" w:fill="FFFFFF"/>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1153739</w:t>
            </w:r>
          </w:p>
        </w:tc>
      </w:tr>
      <w:tr w:rsidR="00593141" w:rsidRPr="00593141" w:rsidTr="00F91BB4">
        <w:trPr>
          <w:trHeight w:val="20"/>
        </w:trPr>
        <w:tc>
          <w:tcPr>
            <w:tcW w:w="1957" w:type="pct"/>
            <w:tcBorders>
              <w:top w:val="single" w:sz="6" w:space="0" w:color="auto"/>
              <w:left w:val="single" w:sz="6" w:space="0" w:color="auto"/>
              <w:bottom w:val="single" w:sz="6" w:space="0" w:color="auto"/>
              <w:right w:val="single" w:sz="6" w:space="0" w:color="auto"/>
            </w:tcBorders>
            <w:shd w:val="clear" w:color="auto" w:fill="FFFFFF"/>
          </w:tcPr>
          <w:p w:rsidR="00593141" w:rsidRPr="00593141" w:rsidRDefault="00593141" w:rsidP="00F91BB4">
            <w:pPr>
              <w:shd w:val="clear" w:color="auto" w:fill="FFFFFF"/>
              <w:jc w:val="both"/>
              <w:rPr>
                <w:rFonts w:ascii="Times New Roman" w:hAnsi="Times New Roman"/>
                <w:sz w:val="24"/>
                <w:szCs w:val="24"/>
              </w:rPr>
            </w:pPr>
            <w:r w:rsidRPr="00593141">
              <w:rPr>
                <w:rFonts w:ascii="Times New Roman" w:hAnsi="Times New Roman"/>
                <w:sz w:val="24"/>
                <w:szCs w:val="24"/>
              </w:rPr>
              <w:t xml:space="preserve">Оборотная кассовая наличность </w:t>
            </w:r>
          </w:p>
        </w:tc>
        <w:tc>
          <w:tcPr>
            <w:tcW w:w="652" w:type="pct"/>
            <w:tcBorders>
              <w:top w:val="single" w:sz="6" w:space="0" w:color="auto"/>
              <w:left w:val="single" w:sz="6" w:space="0" w:color="auto"/>
              <w:bottom w:val="single" w:sz="6" w:space="0" w:color="auto"/>
              <w:right w:val="single" w:sz="6" w:space="0" w:color="auto"/>
            </w:tcBorders>
            <w:shd w:val="clear" w:color="auto" w:fill="FFFFFF"/>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750</w:t>
            </w:r>
          </w:p>
        </w:tc>
        <w:tc>
          <w:tcPr>
            <w:tcW w:w="797" w:type="pct"/>
            <w:tcBorders>
              <w:top w:val="single" w:sz="6" w:space="0" w:color="auto"/>
              <w:left w:val="single" w:sz="6" w:space="0" w:color="auto"/>
              <w:bottom w:val="single" w:sz="6" w:space="0" w:color="auto"/>
              <w:right w:val="single" w:sz="6" w:space="0" w:color="auto"/>
            </w:tcBorders>
            <w:shd w:val="clear" w:color="auto" w:fill="FFFFFF"/>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375</w:t>
            </w:r>
          </w:p>
        </w:tc>
        <w:tc>
          <w:tcPr>
            <w:tcW w:w="724" w:type="pct"/>
            <w:tcBorders>
              <w:top w:val="single" w:sz="6" w:space="0" w:color="auto"/>
              <w:left w:val="single" w:sz="6" w:space="0" w:color="auto"/>
              <w:bottom w:val="single" w:sz="6" w:space="0" w:color="auto"/>
              <w:right w:val="single" w:sz="6" w:space="0" w:color="auto"/>
            </w:tcBorders>
            <w:shd w:val="clear" w:color="auto" w:fill="FFFFFF"/>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750</w:t>
            </w:r>
          </w:p>
        </w:tc>
        <w:tc>
          <w:tcPr>
            <w:tcW w:w="870" w:type="pct"/>
            <w:tcBorders>
              <w:top w:val="single" w:sz="6" w:space="0" w:color="auto"/>
              <w:left w:val="single" w:sz="6" w:space="0" w:color="auto"/>
              <w:bottom w:val="single" w:sz="6" w:space="0" w:color="auto"/>
              <w:right w:val="single" w:sz="6" w:space="0" w:color="auto"/>
            </w:tcBorders>
            <w:shd w:val="clear" w:color="auto" w:fill="FFFFFF"/>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913</w:t>
            </w:r>
          </w:p>
        </w:tc>
      </w:tr>
    </w:tbl>
    <w:p w:rsidR="00593141" w:rsidRPr="00593141" w:rsidRDefault="00593141" w:rsidP="00593141">
      <w:pPr>
        <w:spacing w:line="360" w:lineRule="auto"/>
        <w:ind w:firstLine="720"/>
        <w:jc w:val="both"/>
        <w:rPr>
          <w:rFonts w:ascii="Times New Roman" w:hAnsi="Times New Roman"/>
          <w:sz w:val="24"/>
          <w:szCs w:val="24"/>
        </w:rPr>
      </w:pPr>
    </w:p>
    <w:p w:rsidR="00593141" w:rsidRPr="00593141" w:rsidRDefault="00593141" w:rsidP="00593141">
      <w:pPr>
        <w:spacing w:line="360" w:lineRule="auto"/>
        <w:ind w:firstLine="720"/>
        <w:jc w:val="both"/>
        <w:rPr>
          <w:rFonts w:ascii="Times New Roman" w:hAnsi="Times New Roman"/>
          <w:sz w:val="24"/>
          <w:szCs w:val="24"/>
        </w:rPr>
      </w:pPr>
    </w:p>
    <w:p w:rsidR="00593141" w:rsidRPr="00593141" w:rsidRDefault="00593141" w:rsidP="00593141">
      <w:pPr>
        <w:pStyle w:val="3"/>
        <w:rPr>
          <w:b/>
        </w:rPr>
      </w:pPr>
      <w:r w:rsidRPr="00593141">
        <w:br w:type="page"/>
      </w:r>
      <w:r w:rsidRPr="00593141">
        <w:rPr>
          <w:b/>
        </w:rPr>
        <w:lastRenderedPageBreak/>
        <w:t>Пояснительная записка</w:t>
      </w:r>
    </w:p>
    <w:p w:rsidR="00593141" w:rsidRPr="00593141" w:rsidRDefault="00593141" w:rsidP="00593141">
      <w:pPr>
        <w:pStyle w:val="21"/>
        <w:widowControl w:val="0"/>
        <w:overflowPunct/>
        <w:spacing w:line="360" w:lineRule="auto"/>
        <w:ind w:firstLine="0"/>
        <w:textAlignment w:val="auto"/>
        <w:rPr>
          <w:sz w:val="28"/>
          <w:szCs w:val="28"/>
        </w:rPr>
      </w:pPr>
      <w:r>
        <w:rPr>
          <w:rFonts w:eastAsia="Calibri"/>
          <w:sz w:val="28"/>
          <w:szCs w:val="28"/>
          <w:lang w:eastAsia="en-US"/>
        </w:rPr>
        <w:t xml:space="preserve">    </w:t>
      </w:r>
      <w:r w:rsidRPr="00593141">
        <w:rPr>
          <w:sz w:val="28"/>
          <w:szCs w:val="28"/>
        </w:rPr>
        <w:t>Для анализа составленного проекта бюджета рассмотрим динамику изменения показателей и структуру планируемого бюджета.</w:t>
      </w:r>
    </w:p>
    <w:tbl>
      <w:tblPr>
        <w:tblW w:w="9500" w:type="dxa"/>
        <w:jc w:val="center"/>
        <w:tblCellMar>
          <w:left w:w="0" w:type="dxa"/>
          <w:right w:w="0" w:type="dxa"/>
        </w:tblCellMar>
        <w:tblLook w:val="0000"/>
      </w:tblPr>
      <w:tblGrid>
        <w:gridCol w:w="5680"/>
        <w:gridCol w:w="2220"/>
        <w:gridCol w:w="1636"/>
      </w:tblGrid>
      <w:tr w:rsidR="00593141" w:rsidRPr="00593141" w:rsidTr="00F91BB4">
        <w:trPr>
          <w:trHeight w:val="20"/>
          <w:jc w:val="center"/>
        </w:trPr>
        <w:tc>
          <w:tcPr>
            <w:tcW w:w="5680" w:type="dxa"/>
            <w:tcBorders>
              <w:top w:val="single" w:sz="4" w:space="0" w:color="auto"/>
              <w:left w:val="single" w:sz="4" w:space="0" w:color="auto"/>
              <w:bottom w:val="single" w:sz="4" w:space="0" w:color="auto"/>
              <w:right w:val="single" w:sz="4" w:space="0" w:color="auto"/>
            </w:tcBorders>
            <w:noWrap/>
            <w:tcMar>
              <w:top w:w="17" w:type="dxa"/>
              <w:left w:w="625" w:type="dxa"/>
              <w:bottom w:w="0" w:type="dxa"/>
              <w:right w:w="17" w:type="dxa"/>
            </w:tcMar>
            <w:vAlign w:val="center"/>
          </w:tcPr>
          <w:p w:rsidR="00593141" w:rsidRPr="00593141" w:rsidRDefault="00593141" w:rsidP="00F91BB4">
            <w:pPr>
              <w:pStyle w:val="a3"/>
              <w:widowControl w:val="0"/>
              <w:tabs>
                <w:tab w:val="clear" w:pos="4677"/>
                <w:tab w:val="clear" w:pos="9355"/>
              </w:tabs>
              <w:autoSpaceDE w:val="0"/>
              <w:autoSpaceDN w:val="0"/>
              <w:adjustRightInd w:val="0"/>
              <w:jc w:val="center"/>
              <w:rPr>
                <w:rFonts w:ascii="Times New Roman" w:hAnsi="Times New Roman"/>
              </w:rPr>
            </w:pPr>
            <w:r w:rsidRPr="00593141">
              <w:rPr>
                <w:rFonts w:ascii="Times New Roman" w:hAnsi="Times New Roman"/>
              </w:rPr>
              <w:t>Показатели</w:t>
            </w:r>
          </w:p>
        </w:tc>
        <w:tc>
          <w:tcPr>
            <w:tcW w:w="2220"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center"/>
          </w:tcPr>
          <w:p w:rsidR="00593141" w:rsidRPr="00593141" w:rsidRDefault="00593141" w:rsidP="00593141">
            <w:pPr>
              <w:ind w:leftChars="-43" w:left="8" w:hangingChars="43" w:hanging="103"/>
              <w:jc w:val="center"/>
              <w:rPr>
                <w:rFonts w:ascii="Times New Roman" w:hAnsi="Times New Roman"/>
                <w:sz w:val="24"/>
                <w:szCs w:val="24"/>
              </w:rPr>
            </w:pPr>
            <w:r w:rsidRPr="00593141">
              <w:rPr>
                <w:rFonts w:ascii="Times New Roman" w:hAnsi="Times New Roman"/>
                <w:sz w:val="24"/>
                <w:szCs w:val="24"/>
              </w:rPr>
              <w:t>Прирост по отношению к текущему году, %</w:t>
            </w:r>
          </w:p>
        </w:tc>
        <w:tc>
          <w:tcPr>
            <w:tcW w:w="1600" w:type="dxa"/>
            <w:tcBorders>
              <w:top w:val="single" w:sz="4" w:space="0" w:color="auto"/>
              <w:left w:val="nil"/>
              <w:bottom w:val="single" w:sz="4" w:space="0" w:color="auto"/>
              <w:right w:val="single" w:sz="4" w:space="0" w:color="auto"/>
            </w:tcBorders>
            <w:noWrap/>
            <w:tcMar>
              <w:top w:w="17" w:type="dxa"/>
              <w:left w:w="625" w:type="dxa"/>
              <w:right w:w="17" w:type="dxa"/>
            </w:tcMar>
            <w:vAlign w:val="center"/>
          </w:tcPr>
          <w:p w:rsidR="00593141" w:rsidRPr="00593141" w:rsidRDefault="00593141" w:rsidP="00593141">
            <w:pPr>
              <w:ind w:leftChars="-43" w:left="8" w:hangingChars="43" w:hanging="103"/>
              <w:jc w:val="center"/>
              <w:rPr>
                <w:rFonts w:ascii="Times New Roman" w:hAnsi="Times New Roman"/>
                <w:sz w:val="24"/>
                <w:szCs w:val="24"/>
              </w:rPr>
            </w:pPr>
            <w:r w:rsidRPr="00593141">
              <w:rPr>
                <w:rFonts w:ascii="Times New Roman" w:hAnsi="Times New Roman"/>
                <w:sz w:val="24"/>
                <w:szCs w:val="24"/>
              </w:rPr>
              <w:t>Доля в составе доходов (расходов)</w:t>
            </w:r>
          </w:p>
        </w:tc>
      </w:tr>
      <w:tr w:rsidR="00593141" w:rsidRPr="00593141" w:rsidTr="00F91BB4">
        <w:trPr>
          <w:trHeight w:val="20"/>
          <w:jc w:val="center"/>
        </w:trPr>
        <w:tc>
          <w:tcPr>
            <w:tcW w:w="5680" w:type="dxa"/>
            <w:tcBorders>
              <w:top w:val="nil"/>
              <w:left w:val="single" w:sz="4" w:space="0" w:color="auto"/>
              <w:bottom w:val="single" w:sz="4" w:space="0" w:color="auto"/>
              <w:right w:val="single" w:sz="4" w:space="0" w:color="auto"/>
            </w:tcBorders>
            <w:shd w:val="clear" w:color="auto" w:fill="FFFFFF"/>
            <w:tcMar>
              <w:top w:w="17" w:type="dxa"/>
              <w:left w:w="17" w:type="dxa"/>
              <w:bottom w:w="0" w:type="dxa"/>
              <w:right w:w="17" w:type="dxa"/>
            </w:tcMar>
            <w:vAlign w:val="center"/>
          </w:tcPr>
          <w:p w:rsidR="00593141" w:rsidRPr="00593141" w:rsidRDefault="00593141" w:rsidP="00F91BB4">
            <w:pPr>
              <w:rPr>
                <w:rFonts w:ascii="Times New Roman" w:hAnsi="Times New Roman"/>
                <w:sz w:val="24"/>
                <w:szCs w:val="24"/>
              </w:rPr>
            </w:pPr>
            <w:r w:rsidRPr="00593141">
              <w:rPr>
                <w:rFonts w:ascii="Times New Roman" w:hAnsi="Times New Roman"/>
                <w:sz w:val="24"/>
                <w:szCs w:val="24"/>
              </w:rPr>
              <w:t>1. Налог на имущество физических лиц</w:t>
            </w:r>
          </w:p>
        </w:tc>
        <w:tc>
          <w:tcPr>
            <w:tcW w:w="0" w:type="auto"/>
            <w:tcBorders>
              <w:top w:val="nil"/>
              <w:left w:val="nil"/>
              <w:bottom w:val="single" w:sz="4" w:space="0" w:color="auto"/>
              <w:right w:val="single" w:sz="4" w:space="0" w:color="auto"/>
            </w:tcBorders>
            <w:noWrap/>
            <w:tcMar>
              <w:top w:w="17" w:type="dxa"/>
              <w:left w:w="17" w:type="dxa"/>
              <w:bottom w:w="0" w:type="dxa"/>
              <w:right w:w="17" w:type="dxa"/>
            </w:tcMar>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25,00</w:t>
            </w:r>
          </w:p>
        </w:tc>
        <w:tc>
          <w:tcPr>
            <w:tcW w:w="0" w:type="auto"/>
            <w:tcBorders>
              <w:top w:val="nil"/>
              <w:left w:val="nil"/>
              <w:bottom w:val="single" w:sz="4" w:space="0" w:color="auto"/>
              <w:right w:val="single" w:sz="4" w:space="0" w:color="auto"/>
            </w:tcBorders>
            <w:noWrap/>
            <w:tcMar>
              <w:top w:w="17" w:type="dxa"/>
              <w:left w:w="17" w:type="dxa"/>
              <w:bottom w:w="0" w:type="dxa"/>
              <w:right w:w="17" w:type="dxa"/>
            </w:tcMar>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3,47</w:t>
            </w:r>
          </w:p>
        </w:tc>
      </w:tr>
      <w:tr w:rsidR="00593141" w:rsidRPr="00593141" w:rsidTr="00F91BB4">
        <w:trPr>
          <w:trHeight w:val="20"/>
          <w:jc w:val="center"/>
        </w:trPr>
        <w:tc>
          <w:tcPr>
            <w:tcW w:w="5680" w:type="dxa"/>
            <w:tcBorders>
              <w:top w:val="nil"/>
              <w:left w:val="single" w:sz="4" w:space="0" w:color="auto"/>
              <w:bottom w:val="single" w:sz="4" w:space="0" w:color="auto"/>
              <w:right w:val="single" w:sz="4" w:space="0" w:color="auto"/>
            </w:tcBorders>
            <w:shd w:val="clear" w:color="auto" w:fill="FFFFFF"/>
            <w:tcMar>
              <w:top w:w="17" w:type="dxa"/>
              <w:left w:w="17" w:type="dxa"/>
              <w:bottom w:w="0" w:type="dxa"/>
              <w:right w:w="17" w:type="dxa"/>
            </w:tcMar>
            <w:vAlign w:val="center"/>
          </w:tcPr>
          <w:p w:rsidR="00593141" w:rsidRPr="00593141" w:rsidRDefault="00593141" w:rsidP="00F91BB4">
            <w:pPr>
              <w:rPr>
                <w:rFonts w:ascii="Times New Roman" w:hAnsi="Times New Roman"/>
                <w:sz w:val="24"/>
                <w:szCs w:val="24"/>
              </w:rPr>
            </w:pPr>
            <w:r w:rsidRPr="00593141">
              <w:rPr>
                <w:rFonts w:ascii="Times New Roman" w:hAnsi="Times New Roman"/>
                <w:sz w:val="24"/>
                <w:szCs w:val="24"/>
              </w:rPr>
              <w:t>2. Земельный налог</w:t>
            </w:r>
          </w:p>
        </w:tc>
        <w:tc>
          <w:tcPr>
            <w:tcW w:w="0" w:type="auto"/>
            <w:tcBorders>
              <w:top w:val="nil"/>
              <w:left w:val="nil"/>
              <w:bottom w:val="single" w:sz="4" w:space="0" w:color="auto"/>
              <w:right w:val="single" w:sz="4" w:space="0" w:color="auto"/>
            </w:tcBorders>
            <w:noWrap/>
            <w:tcMar>
              <w:top w:w="17" w:type="dxa"/>
              <w:left w:w="17" w:type="dxa"/>
              <w:bottom w:w="0" w:type="dxa"/>
              <w:right w:w="17" w:type="dxa"/>
            </w:tcMar>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175,55</w:t>
            </w:r>
          </w:p>
        </w:tc>
        <w:tc>
          <w:tcPr>
            <w:tcW w:w="0" w:type="auto"/>
            <w:tcBorders>
              <w:top w:val="nil"/>
              <w:left w:val="nil"/>
              <w:bottom w:val="single" w:sz="4" w:space="0" w:color="auto"/>
              <w:right w:val="single" w:sz="4" w:space="0" w:color="auto"/>
            </w:tcBorders>
            <w:noWrap/>
            <w:tcMar>
              <w:top w:w="17" w:type="dxa"/>
              <w:left w:w="17" w:type="dxa"/>
              <w:bottom w:w="0" w:type="dxa"/>
              <w:right w:w="17" w:type="dxa"/>
            </w:tcMar>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26,08</w:t>
            </w:r>
          </w:p>
        </w:tc>
      </w:tr>
      <w:tr w:rsidR="00593141" w:rsidRPr="00593141" w:rsidTr="00F91BB4">
        <w:trPr>
          <w:trHeight w:val="386"/>
          <w:jc w:val="center"/>
        </w:trPr>
        <w:tc>
          <w:tcPr>
            <w:tcW w:w="5680" w:type="dxa"/>
            <w:tcBorders>
              <w:top w:val="nil"/>
              <w:left w:val="single" w:sz="4" w:space="0" w:color="auto"/>
              <w:bottom w:val="single" w:sz="4" w:space="0" w:color="auto"/>
              <w:right w:val="single" w:sz="4" w:space="0" w:color="auto"/>
            </w:tcBorders>
            <w:shd w:val="clear" w:color="auto" w:fill="FFFFFF"/>
            <w:tcMar>
              <w:top w:w="17" w:type="dxa"/>
              <w:left w:w="17" w:type="dxa"/>
              <w:bottom w:w="0" w:type="dxa"/>
              <w:right w:w="17" w:type="dxa"/>
            </w:tcMar>
            <w:vAlign w:val="center"/>
          </w:tcPr>
          <w:p w:rsidR="00593141" w:rsidRPr="00593141" w:rsidRDefault="00593141" w:rsidP="00F91BB4">
            <w:pPr>
              <w:rPr>
                <w:rFonts w:ascii="Times New Roman" w:hAnsi="Times New Roman"/>
                <w:sz w:val="24"/>
                <w:szCs w:val="24"/>
              </w:rPr>
            </w:pPr>
            <w:r w:rsidRPr="00593141">
              <w:rPr>
                <w:rFonts w:ascii="Times New Roman" w:hAnsi="Times New Roman"/>
                <w:sz w:val="24"/>
                <w:szCs w:val="24"/>
              </w:rPr>
              <w:t>3. Единый налог на вмененный доход</w:t>
            </w:r>
          </w:p>
        </w:tc>
        <w:tc>
          <w:tcPr>
            <w:tcW w:w="0" w:type="auto"/>
            <w:tcBorders>
              <w:top w:val="nil"/>
              <w:left w:val="nil"/>
              <w:bottom w:val="single" w:sz="4" w:space="0" w:color="auto"/>
              <w:right w:val="single" w:sz="4" w:space="0" w:color="auto"/>
            </w:tcBorders>
            <w:noWrap/>
            <w:tcMar>
              <w:top w:w="17" w:type="dxa"/>
              <w:left w:w="17" w:type="dxa"/>
              <w:bottom w:w="0" w:type="dxa"/>
              <w:right w:w="17" w:type="dxa"/>
            </w:tcMar>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15,00</w:t>
            </w:r>
          </w:p>
        </w:tc>
        <w:tc>
          <w:tcPr>
            <w:tcW w:w="0" w:type="auto"/>
            <w:tcBorders>
              <w:top w:val="nil"/>
              <w:left w:val="nil"/>
              <w:bottom w:val="single" w:sz="4" w:space="0" w:color="auto"/>
              <w:right w:val="single" w:sz="4" w:space="0" w:color="auto"/>
            </w:tcBorders>
            <w:noWrap/>
            <w:tcMar>
              <w:top w:w="17" w:type="dxa"/>
              <w:left w:w="17" w:type="dxa"/>
              <w:bottom w:w="0" w:type="dxa"/>
              <w:right w:w="17" w:type="dxa"/>
            </w:tcMar>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27,11</w:t>
            </w:r>
          </w:p>
        </w:tc>
      </w:tr>
      <w:tr w:rsidR="00593141" w:rsidRPr="00593141" w:rsidTr="00F91BB4">
        <w:trPr>
          <w:trHeight w:val="20"/>
          <w:jc w:val="center"/>
        </w:trPr>
        <w:tc>
          <w:tcPr>
            <w:tcW w:w="5680" w:type="dxa"/>
            <w:tcBorders>
              <w:top w:val="nil"/>
              <w:left w:val="single" w:sz="4" w:space="0" w:color="auto"/>
              <w:bottom w:val="single" w:sz="4" w:space="0" w:color="auto"/>
              <w:right w:val="single" w:sz="4" w:space="0" w:color="auto"/>
            </w:tcBorders>
            <w:shd w:val="clear" w:color="auto" w:fill="FFFFFF"/>
            <w:tcMar>
              <w:top w:w="17" w:type="dxa"/>
              <w:left w:w="17" w:type="dxa"/>
              <w:bottom w:w="0" w:type="dxa"/>
              <w:right w:w="17" w:type="dxa"/>
            </w:tcMar>
            <w:vAlign w:val="center"/>
          </w:tcPr>
          <w:p w:rsidR="00593141" w:rsidRPr="00593141" w:rsidRDefault="00593141" w:rsidP="00F91BB4">
            <w:pPr>
              <w:rPr>
                <w:rFonts w:ascii="Times New Roman" w:hAnsi="Times New Roman"/>
                <w:sz w:val="24"/>
                <w:szCs w:val="24"/>
              </w:rPr>
            </w:pPr>
            <w:r w:rsidRPr="00593141">
              <w:rPr>
                <w:rFonts w:ascii="Times New Roman" w:hAnsi="Times New Roman"/>
                <w:sz w:val="24"/>
                <w:szCs w:val="24"/>
              </w:rPr>
              <w:t>4. Транспортный налог</w:t>
            </w:r>
          </w:p>
        </w:tc>
        <w:tc>
          <w:tcPr>
            <w:tcW w:w="0" w:type="auto"/>
            <w:tcBorders>
              <w:top w:val="nil"/>
              <w:left w:val="nil"/>
              <w:bottom w:val="single" w:sz="4" w:space="0" w:color="auto"/>
              <w:right w:val="single" w:sz="4" w:space="0" w:color="auto"/>
            </w:tcBorders>
            <w:noWrap/>
            <w:tcMar>
              <w:top w:w="17" w:type="dxa"/>
              <w:left w:w="17" w:type="dxa"/>
              <w:bottom w:w="0" w:type="dxa"/>
              <w:right w:w="17" w:type="dxa"/>
            </w:tcMar>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0,00</w:t>
            </w:r>
          </w:p>
        </w:tc>
        <w:tc>
          <w:tcPr>
            <w:tcW w:w="0" w:type="auto"/>
            <w:tcBorders>
              <w:top w:val="nil"/>
              <w:left w:val="nil"/>
              <w:bottom w:val="single" w:sz="4" w:space="0" w:color="auto"/>
              <w:right w:val="single" w:sz="4" w:space="0" w:color="auto"/>
            </w:tcBorders>
            <w:noWrap/>
            <w:tcMar>
              <w:top w:w="17" w:type="dxa"/>
              <w:left w:w="17" w:type="dxa"/>
              <w:bottom w:w="0" w:type="dxa"/>
              <w:right w:w="17" w:type="dxa"/>
            </w:tcMar>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1,84</w:t>
            </w:r>
          </w:p>
        </w:tc>
      </w:tr>
      <w:tr w:rsidR="00593141" w:rsidRPr="00593141" w:rsidTr="00F91BB4">
        <w:trPr>
          <w:trHeight w:val="20"/>
          <w:jc w:val="center"/>
        </w:trPr>
        <w:tc>
          <w:tcPr>
            <w:tcW w:w="5680" w:type="dxa"/>
            <w:tcBorders>
              <w:top w:val="nil"/>
              <w:left w:val="single" w:sz="4" w:space="0" w:color="auto"/>
              <w:bottom w:val="single" w:sz="4" w:space="0" w:color="auto"/>
              <w:right w:val="single" w:sz="4" w:space="0" w:color="auto"/>
            </w:tcBorders>
            <w:shd w:val="clear" w:color="auto" w:fill="FFFFFF"/>
            <w:tcMar>
              <w:top w:w="17" w:type="dxa"/>
              <w:left w:w="17" w:type="dxa"/>
              <w:bottom w:w="0" w:type="dxa"/>
              <w:right w:w="17" w:type="dxa"/>
            </w:tcMar>
            <w:vAlign w:val="center"/>
          </w:tcPr>
          <w:p w:rsidR="00593141" w:rsidRPr="00593141" w:rsidRDefault="00593141" w:rsidP="00F91BB4">
            <w:pPr>
              <w:rPr>
                <w:rFonts w:ascii="Times New Roman" w:hAnsi="Times New Roman"/>
                <w:sz w:val="24"/>
                <w:szCs w:val="24"/>
              </w:rPr>
            </w:pPr>
            <w:r w:rsidRPr="00593141">
              <w:rPr>
                <w:rFonts w:ascii="Times New Roman" w:hAnsi="Times New Roman"/>
                <w:sz w:val="24"/>
                <w:szCs w:val="24"/>
              </w:rPr>
              <w:t>5. Налог на доходы физических лиц</w:t>
            </w:r>
          </w:p>
        </w:tc>
        <w:tc>
          <w:tcPr>
            <w:tcW w:w="0" w:type="auto"/>
            <w:tcBorders>
              <w:top w:val="nil"/>
              <w:left w:val="nil"/>
              <w:bottom w:val="single" w:sz="4" w:space="0" w:color="auto"/>
              <w:right w:val="single" w:sz="4" w:space="0" w:color="auto"/>
            </w:tcBorders>
            <w:noWrap/>
            <w:tcMar>
              <w:top w:w="17" w:type="dxa"/>
              <w:left w:w="17" w:type="dxa"/>
              <w:bottom w:w="0" w:type="dxa"/>
              <w:right w:w="17" w:type="dxa"/>
            </w:tcMar>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5979,95</w:t>
            </w:r>
          </w:p>
        </w:tc>
        <w:tc>
          <w:tcPr>
            <w:tcW w:w="0" w:type="auto"/>
            <w:tcBorders>
              <w:top w:val="nil"/>
              <w:left w:val="nil"/>
              <w:bottom w:val="single" w:sz="4" w:space="0" w:color="auto"/>
              <w:right w:val="single" w:sz="4" w:space="0" w:color="auto"/>
            </w:tcBorders>
            <w:noWrap/>
            <w:tcMar>
              <w:top w:w="17" w:type="dxa"/>
              <w:left w:w="17" w:type="dxa"/>
              <w:bottom w:w="0" w:type="dxa"/>
              <w:right w:w="17" w:type="dxa"/>
            </w:tcMar>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41,46</w:t>
            </w:r>
          </w:p>
        </w:tc>
      </w:tr>
      <w:tr w:rsidR="00593141" w:rsidRPr="00593141" w:rsidTr="00F91BB4">
        <w:trPr>
          <w:trHeight w:val="20"/>
          <w:jc w:val="center"/>
        </w:trPr>
        <w:tc>
          <w:tcPr>
            <w:tcW w:w="5680" w:type="dxa"/>
            <w:tcBorders>
              <w:top w:val="nil"/>
              <w:left w:val="single" w:sz="4" w:space="0" w:color="auto"/>
              <w:bottom w:val="single" w:sz="4" w:space="0" w:color="auto"/>
              <w:right w:val="single" w:sz="4" w:space="0" w:color="auto"/>
            </w:tcBorders>
            <w:shd w:val="clear" w:color="auto" w:fill="FFFFFF"/>
            <w:tcMar>
              <w:top w:w="17" w:type="dxa"/>
              <w:left w:w="17" w:type="dxa"/>
              <w:bottom w:w="0" w:type="dxa"/>
              <w:right w:w="17" w:type="dxa"/>
            </w:tcMar>
            <w:vAlign w:val="center"/>
          </w:tcPr>
          <w:p w:rsidR="00593141" w:rsidRPr="00593141" w:rsidRDefault="00593141" w:rsidP="00F91BB4">
            <w:pPr>
              <w:rPr>
                <w:rFonts w:ascii="Times New Roman" w:hAnsi="Times New Roman"/>
                <w:sz w:val="24"/>
                <w:szCs w:val="24"/>
              </w:rPr>
            </w:pPr>
            <w:r w:rsidRPr="00593141">
              <w:rPr>
                <w:rFonts w:ascii="Times New Roman" w:hAnsi="Times New Roman"/>
                <w:sz w:val="24"/>
                <w:szCs w:val="24"/>
              </w:rPr>
              <w:t>6. Неналоговые доходы</w:t>
            </w:r>
          </w:p>
        </w:tc>
        <w:tc>
          <w:tcPr>
            <w:tcW w:w="0" w:type="auto"/>
            <w:tcBorders>
              <w:top w:val="nil"/>
              <w:left w:val="nil"/>
              <w:bottom w:val="single" w:sz="4" w:space="0" w:color="auto"/>
              <w:right w:val="single" w:sz="4" w:space="0" w:color="auto"/>
            </w:tcBorders>
            <w:noWrap/>
            <w:tcMar>
              <w:top w:w="17" w:type="dxa"/>
              <w:left w:w="17" w:type="dxa"/>
              <w:bottom w:w="0" w:type="dxa"/>
              <w:right w:w="17" w:type="dxa"/>
            </w:tcMar>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15,00</w:t>
            </w:r>
          </w:p>
        </w:tc>
        <w:tc>
          <w:tcPr>
            <w:tcW w:w="0" w:type="auto"/>
            <w:tcBorders>
              <w:top w:val="nil"/>
              <w:left w:val="nil"/>
              <w:bottom w:val="single" w:sz="4" w:space="0" w:color="auto"/>
              <w:right w:val="single" w:sz="4" w:space="0" w:color="auto"/>
            </w:tcBorders>
            <w:noWrap/>
            <w:tcMar>
              <w:top w:w="17" w:type="dxa"/>
              <w:left w:w="17" w:type="dxa"/>
              <w:bottom w:w="0" w:type="dxa"/>
              <w:right w:w="17" w:type="dxa"/>
            </w:tcMar>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0,05</w:t>
            </w:r>
          </w:p>
        </w:tc>
      </w:tr>
      <w:tr w:rsidR="00593141" w:rsidRPr="00593141" w:rsidTr="00F91BB4">
        <w:trPr>
          <w:trHeight w:val="20"/>
          <w:jc w:val="center"/>
        </w:trPr>
        <w:tc>
          <w:tcPr>
            <w:tcW w:w="5680" w:type="dxa"/>
            <w:tcBorders>
              <w:top w:val="nil"/>
              <w:left w:val="single" w:sz="4" w:space="0" w:color="auto"/>
              <w:bottom w:val="single" w:sz="4" w:space="0" w:color="auto"/>
              <w:right w:val="single" w:sz="4" w:space="0" w:color="auto"/>
            </w:tcBorders>
            <w:shd w:val="clear" w:color="auto" w:fill="FFFFFF"/>
            <w:tcMar>
              <w:top w:w="17" w:type="dxa"/>
              <w:left w:w="17" w:type="dxa"/>
              <w:bottom w:w="0" w:type="dxa"/>
              <w:right w:w="17" w:type="dxa"/>
            </w:tcMar>
            <w:vAlign w:val="center"/>
          </w:tcPr>
          <w:p w:rsidR="00593141" w:rsidRPr="00593141" w:rsidRDefault="00593141" w:rsidP="00F91BB4">
            <w:pPr>
              <w:rPr>
                <w:rFonts w:ascii="Times New Roman" w:hAnsi="Times New Roman"/>
                <w:b/>
                <w:bCs/>
                <w:sz w:val="24"/>
                <w:szCs w:val="24"/>
              </w:rPr>
            </w:pPr>
            <w:r w:rsidRPr="00593141">
              <w:rPr>
                <w:rFonts w:ascii="Times New Roman" w:hAnsi="Times New Roman"/>
                <w:b/>
                <w:bCs/>
                <w:sz w:val="24"/>
                <w:szCs w:val="24"/>
              </w:rPr>
              <w:t xml:space="preserve">Итого доходов </w:t>
            </w:r>
          </w:p>
        </w:tc>
        <w:tc>
          <w:tcPr>
            <w:tcW w:w="0" w:type="auto"/>
            <w:tcBorders>
              <w:top w:val="nil"/>
              <w:left w:val="nil"/>
              <w:bottom w:val="single" w:sz="4" w:space="0" w:color="auto"/>
              <w:right w:val="single" w:sz="4" w:space="0" w:color="auto"/>
            </w:tcBorders>
            <w:noWrap/>
            <w:tcMar>
              <w:top w:w="17" w:type="dxa"/>
              <w:left w:w="17" w:type="dxa"/>
              <w:bottom w:w="0" w:type="dxa"/>
              <w:right w:w="17" w:type="dxa"/>
            </w:tcMar>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160,59</w:t>
            </w:r>
          </w:p>
        </w:tc>
        <w:tc>
          <w:tcPr>
            <w:tcW w:w="0" w:type="auto"/>
            <w:tcBorders>
              <w:top w:val="nil"/>
              <w:left w:val="nil"/>
              <w:bottom w:val="single" w:sz="4" w:space="0" w:color="auto"/>
              <w:right w:val="single" w:sz="4" w:space="0" w:color="auto"/>
            </w:tcBorders>
            <w:noWrap/>
            <w:tcMar>
              <w:top w:w="17" w:type="dxa"/>
              <w:left w:w="17" w:type="dxa"/>
              <w:bottom w:w="0" w:type="dxa"/>
              <w:right w:w="17" w:type="dxa"/>
            </w:tcMar>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100,00</w:t>
            </w:r>
          </w:p>
        </w:tc>
      </w:tr>
      <w:tr w:rsidR="00593141" w:rsidRPr="00593141" w:rsidTr="00F91BB4">
        <w:trPr>
          <w:trHeight w:val="20"/>
          <w:jc w:val="center"/>
        </w:trPr>
        <w:tc>
          <w:tcPr>
            <w:tcW w:w="5680" w:type="dxa"/>
            <w:tcBorders>
              <w:top w:val="nil"/>
              <w:left w:val="single" w:sz="4" w:space="0" w:color="auto"/>
              <w:bottom w:val="single" w:sz="4" w:space="0" w:color="auto"/>
              <w:right w:val="single" w:sz="4" w:space="0" w:color="auto"/>
            </w:tcBorders>
            <w:shd w:val="clear" w:color="auto" w:fill="FFFFFF"/>
            <w:tcMar>
              <w:top w:w="17" w:type="dxa"/>
              <w:left w:w="17" w:type="dxa"/>
              <w:bottom w:w="0" w:type="dxa"/>
              <w:right w:w="17" w:type="dxa"/>
            </w:tcMar>
            <w:vAlign w:val="center"/>
          </w:tcPr>
          <w:p w:rsidR="00593141" w:rsidRPr="00593141" w:rsidRDefault="00593141" w:rsidP="00F91BB4">
            <w:pPr>
              <w:rPr>
                <w:rFonts w:ascii="Times New Roman" w:hAnsi="Times New Roman"/>
                <w:sz w:val="24"/>
                <w:szCs w:val="24"/>
              </w:rPr>
            </w:pPr>
            <w:r w:rsidRPr="00593141">
              <w:rPr>
                <w:rFonts w:ascii="Times New Roman" w:hAnsi="Times New Roman"/>
                <w:sz w:val="24"/>
                <w:szCs w:val="24"/>
              </w:rPr>
              <w:t>Дотации и субвенции из бюджета области</w:t>
            </w:r>
          </w:p>
        </w:tc>
        <w:tc>
          <w:tcPr>
            <w:tcW w:w="0" w:type="auto"/>
            <w:tcBorders>
              <w:top w:val="nil"/>
              <w:left w:val="nil"/>
              <w:bottom w:val="single" w:sz="4" w:space="0" w:color="auto"/>
              <w:right w:val="single" w:sz="4" w:space="0" w:color="auto"/>
            </w:tcBorders>
            <w:noWrap/>
            <w:tcMar>
              <w:top w:w="17" w:type="dxa"/>
              <w:left w:w="17" w:type="dxa"/>
              <w:bottom w:w="0" w:type="dxa"/>
              <w:right w:w="17" w:type="dxa"/>
            </w:tcMar>
            <w:vAlign w:val="center"/>
          </w:tcPr>
          <w:p w:rsidR="00593141" w:rsidRPr="00593141" w:rsidRDefault="00593141" w:rsidP="00F91BB4">
            <w:pPr>
              <w:jc w:val="center"/>
              <w:rPr>
                <w:rFonts w:ascii="Times New Roman" w:hAnsi="Times New Roman"/>
                <w:sz w:val="24"/>
                <w:szCs w:val="24"/>
              </w:rPr>
            </w:pPr>
          </w:p>
        </w:tc>
        <w:tc>
          <w:tcPr>
            <w:tcW w:w="0" w:type="auto"/>
            <w:tcBorders>
              <w:top w:val="nil"/>
              <w:left w:val="nil"/>
              <w:bottom w:val="single" w:sz="4" w:space="0" w:color="auto"/>
              <w:right w:val="single" w:sz="4" w:space="0" w:color="auto"/>
            </w:tcBorders>
            <w:noWrap/>
            <w:tcMar>
              <w:top w:w="17" w:type="dxa"/>
              <w:left w:w="17" w:type="dxa"/>
              <w:bottom w:w="0" w:type="dxa"/>
              <w:right w:w="17" w:type="dxa"/>
            </w:tcMar>
            <w:vAlign w:val="center"/>
          </w:tcPr>
          <w:p w:rsidR="00593141" w:rsidRPr="00593141" w:rsidRDefault="00593141" w:rsidP="00F91BB4">
            <w:pPr>
              <w:jc w:val="center"/>
              <w:rPr>
                <w:rFonts w:ascii="Times New Roman" w:hAnsi="Times New Roman"/>
                <w:sz w:val="24"/>
                <w:szCs w:val="24"/>
              </w:rPr>
            </w:pPr>
          </w:p>
        </w:tc>
      </w:tr>
      <w:tr w:rsidR="00593141" w:rsidRPr="00593141" w:rsidTr="00F91BB4">
        <w:trPr>
          <w:trHeight w:val="20"/>
          <w:jc w:val="center"/>
        </w:trPr>
        <w:tc>
          <w:tcPr>
            <w:tcW w:w="5680" w:type="dxa"/>
            <w:tcBorders>
              <w:top w:val="nil"/>
              <w:left w:val="single" w:sz="4" w:space="0" w:color="auto"/>
              <w:bottom w:val="single" w:sz="4" w:space="0" w:color="auto"/>
              <w:right w:val="single" w:sz="4" w:space="0" w:color="auto"/>
            </w:tcBorders>
            <w:shd w:val="clear" w:color="auto" w:fill="FFFFFF"/>
            <w:tcMar>
              <w:top w:w="17" w:type="dxa"/>
              <w:left w:w="17" w:type="dxa"/>
              <w:bottom w:w="0" w:type="dxa"/>
              <w:right w:w="17" w:type="dxa"/>
            </w:tcMar>
            <w:vAlign w:val="center"/>
          </w:tcPr>
          <w:p w:rsidR="00593141" w:rsidRPr="00593141" w:rsidRDefault="00593141" w:rsidP="00F91BB4">
            <w:pPr>
              <w:rPr>
                <w:rFonts w:ascii="Times New Roman" w:hAnsi="Times New Roman"/>
                <w:b/>
                <w:bCs/>
                <w:sz w:val="24"/>
                <w:szCs w:val="24"/>
              </w:rPr>
            </w:pPr>
            <w:r w:rsidRPr="00593141">
              <w:rPr>
                <w:rFonts w:ascii="Times New Roman" w:hAnsi="Times New Roman"/>
                <w:b/>
                <w:bCs/>
                <w:sz w:val="24"/>
                <w:szCs w:val="24"/>
              </w:rPr>
              <w:t xml:space="preserve">Всего доходов </w:t>
            </w:r>
          </w:p>
        </w:tc>
        <w:tc>
          <w:tcPr>
            <w:tcW w:w="0" w:type="auto"/>
            <w:tcBorders>
              <w:top w:val="nil"/>
              <w:left w:val="nil"/>
              <w:bottom w:val="single" w:sz="4" w:space="0" w:color="auto"/>
              <w:right w:val="single" w:sz="4" w:space="0" w:color="auto"/>
            </w:tcBorders>
            <w:noWrap/>
            <w:tcMar>
              <w:top w:w="17" w:type="dxa"/>
              <w:left w:w="17" w:type="dxa"/>
              <w:bottom w:w="0" w:type="dxa"/>
              <w:right w:w="17" w:type="dxa"/>
            </w:tcMar>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160,59</w:t>
            </w:r>
          </w:p>
        </w:tc>
        <w:tc>
          <w:tcPr>
            <w:tcW w:w="0" w:type="auto"/>
            <w:tcBorders>
              <w:top w:val="nil"/>
              <w:left w:val="nil"/>
              <w:bottom w:val="single" w:sz="4" w:space="0" w:color="auto"/>
              <w:right w:val="single" w:sz="4" w:space="0" w:color="auto"/>
            </w:tcBorders>
            <w:noWrap/>
            <w:tcMar>
              <w:top w:w="17" w:type="dxa"/>
              <w:left w:w="17" w:type="dxa"/>
              <w:bottom w:w="0" w:type="dxa"/>
              <w:right w:w="17" w:type="dxa"/>
            </w:tcMar>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100,00</w:t>
            </w:r>
          </w:p>
        </w:tc>
      </w:tr>
      <w:tr w:rsidR="00593141" w:rsidRPr="00593141" w:rsidTr="00F91BB4">
        <w:trPr>
          <w:trHeight w:val="20"/>
          <w:jc w:val="center"/>
        </w:trPr>
        <w:tc>
          <w:tcPr>
            <w:tcW w:w="0" w:type="auto"/>
            <w:tcBorders>
              <w:top w:val="nil"/>
              <w:left w:val="single" w:sz="4" w:space="0" w:color="auto"/>
              <w:bottom w:val="single" w:sz="4" w:space="0" w:color="auto"/>
              <w:right w:val="single" w:sz="4" w:space="0" w:color="auto"/>
            </w:tcBorders>
            <w:noWrap/>
            <w:tcMar>
              <w:top w:w="17" w:type="dxa"/>
              <w:left w:w="17" w:type="dxa"/>
              <w:bottom w:w="0" w:type="dxa"/>
              <w:right w:w="17" w:type="dxa"/>
            </w:tcMar>
            <w:vAlign w:val="center"/>
          </w:tcPr>
          <w:p w:rsidR="00593141" w:rsidRPr="00593141" w:rsidRDefault="00593141" w:rsidP="00F91BB4">
            <w:pPr>
              <w:rPr>
                <w:rFonts w:ascii="Times New Roman" w:hAnsi="Times New Roman"/>
                <w:sz w:val="24"/>
                <w:szCs w:val="24"/>
              </w:rPr>
            </w:pPr>
            <w:r w:rsidRPr="00593141">
              <w:rPr>
                <w:rFonts w:ascii="Times New Roman" w:hAnsi="Times New Roman"/>
                <w:sz w:val="24"/>
                <w:szCs w:val="24"/>
              </w:rPr>
              <w:t>Наименование расходов</w:t>
            </w:r>
          </w:p>
        </w:tc>
        <w:tc>
          <w:tcPr>
            <w:tcW w:w="0" w:type="auto"/>
            <w:tcBorders>
              <w:top w:val="nil"/>
              <w:left w:val="nil"/>
              <w:bottom w:val="single" w:sz="4" w:space="0" w:color="auto"/>
              <w:right w:val="single" w:sz="4" w:space="0" w:color="auto"/>
            </w:tcBorders>
            <w:noWrap/>
            <w:tcMar>
              <w:top w:w="17" w:type="dxa"/>
              <w:left w:w="17" w:type="dxa"/>
              <w:bottom w:w="0" w:type="dxa"/>
              <w:right w:w="17" w:type="dxa"/>
            </w:tcMar>
            <w:vAlign w:val="center"/>
          </w:tcPr>
          <w:p w:rsidR="00593141" w:rsidRPr="00593141" w:rsidRDefault="00593141" w:rsidP="00F91BB4">
            <w:pPr>
              <w:jc w:val="center"/>
              <w:rPr>
                <w:rFonts w:ascii="Times New Roman" w:hAnsi="Times New Roman"/>
                <w:sz w:val="24"/>
                <w:szCs w:val="24"/>
              </w:rPr>
            </w:pPr>
          </w:p>
        </w:tc>
        <w:tc>
          <w:tcPr>
            <w:tcW w:w="0" w:type="auto"/>
            <w:tcBorders>
              <w:top w:val="nil"/>
              <w:left w:val="nil"/>
              <w:bottom w:val="single" w:sz="4" w:space="0" w:color="auto"/>
              <w:right w:val="single" w:sz="4" w:space="0" w:color="auto"/>
            </w:tcBorders>
            <w:noWrap/>
            <w:tcMar>
              <w:top w:w="17" w:type="dxa"/>
              <w:left w:w="17" w:type="dxa"/>
              <w:bottom w:w="0" w:type="dxa"/>
              <w:right w:w="17" w:type="dxa"/>
            </w:tcMar>
            <w:vAlign w:val="center"/>
          </w:tcPr>
          <w:p w:rsidR="00593141" w:rsidRPr="00593141" w:rsidRDefault="00593141" w:rsidP="00F91BB4">
            <w:pPr>
              <w:jc w:val="center"/>
              <w:rPr>
                <w:rFonts w:ascii="Times New Roman" w:hAnsi="Times New Roman"/>
                <w:sz w:val="24"/>
                <w:szCs w:val="24"/>
              </w:rPr>
            </w:pPr>
          </w:p>
        </w:tc>
      </w:tr>
      <w:tr w:rsidR="00593141" w:rsidRPr="00593141" w:rsidTr="00F91BB4">
        <w:trPr>
          <w:trHeight w:val="20"/>
          <w:jc w:val="center"/>
        </w:trPr>
        <w:tc>
          <w:tcPr>
            <w:tcW w:w="5680" w:type="dxa"/>
            <w:tcBorders>
              <w:top w:val="nil"/>
              <w:left w:val="single" w:sz="4" w:space="0" w:color="auto"/>
              <w:bottom w:val="single" w:sz="4" w:space="0" w:color="auto"/>
              <w:right w:val="single" w:sz="4" w:space="0" w:color="auto"/>
            </w:tcBorders>
            <w:shd w:val="clear" w:color="auto" w:fill="FFFFFF"/>
            <w:tcMar>
              <w:top w:w="17" w:type="dxa"/>
              <w:left w:w="17" w:type="dxa"/>
              <w:bottom w:w="0" w:type="dxa"/>
              <w:right w:w="17" w:type="dxa"/>
            </w:tcMar>
            <w:vAlign w:val="center"/>
          </w:tcPr>
          <w:p w:rsidR="00593141" w:rsidRPr="00593141" w:rsidRDefault="00593141" w:rsidP="00F91BB4">
            <w:pPr>
              <w:rPr>
                <w:rFonts w:ascii="Times New Roman" w:hAnsi="Times New Roman"/>
                <w:sz w:val="24"/>
                <w:szCs w:val="24"/>
              </w:rPr>
            </w:pPr>
            <w:r w:rsidRPr="00593141">
              <w:rPr>
                <w:rFonts w:ascii="Times New Roman" w:hAnsi="Times New Roman"/>
                <w:sz w:val="24"/>
                <w:szCs w:val="24"/>
              </w:rPr>
              <w:t>1. Общегосударственные вопросы</w:t>
            </w:r>
          </w:p>
        </w:tc>
        <w:tc>
          <w:tcPr>
            <w:tcW w:w="0" w:type="auto"/>
            <w:tcBorders>
              <w:top w:val="nil"/>
              <w:left w:val="nil"/>
              <w:bottom w:val="single" w:sz="4" w:space="0" w:color="auto"/>
              <w:right w:val="single" w:sz="4" w:space="0" w:color="auto"/>
            </w:tcBorders>
            <w:noWrap/>
            <w:tcMar>
              <w:top w:w="17" w:type="dxa"/>
              <w:left w:w="17" w:type="dxa"/>
              <w:bottom w:w="0" w:type="dxa"/>
              <w:right w:w="17" w:type="dxa"/>
            </w:tcMar>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6,00</w:t>
            </w:r>
          </w:p>
        </w:tc>
        <w:tc>
          <w:tcPr>
            <w:tcW w:w="0" w:type="auto"/>
            <w:tcBorders>
              <w:top w:val="nil"/>
              <w:left w:val="nil"/>
              <w:bottom w:val="single" w:sz="4" w:space="0" w:color="auto"/>
              <w:right w:val="single" w:sz="4" w:space="0" w:color="auto"/>
            </w:tcBorders>
            <w:noWrap/>
            <w:tcMar>
              <w:top w:w="17" w:type="dxa"/>
              <w:left w:w="17" w:type="dxa"/>
              <w:bottom w:w="0" w:type="dxa"/>
              <w:right w:w="17" w:type="dxa"/>
            </w:tcMar>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0,01</w:t>
            </w:r>
          </w:p>
        </w:tc>
      </w:tr>
      <w:tr w:rsidR="00593141" w:rsidRPr="00593141" w:rsidTr="00F91BB4">
        <w:trPr>
          <w:trHeight w:val="20"/>
          <w:jc w:val="center"/>
        </w:trPr>
        <w:tc>
          <w:tcPr>
            <w:tcW w:w="5680" w:type="dxa"/>
            <w:tcBorders>
              <w:top w:val="nil"/>
              <w:left w:val="single" w:sz="4" w:space="0" w:color="auto"/>
              <w:bottom w:val="single" w:sz="4" w:space="0" w:color="auto"/>
              <w:right w:val="single" w:sz="4" w:space="0" w:color="auto"/>
            </w:tcBorders>
            <w:shd w:val="clear" w:color="auto" w:fill="FFFFFF"/>
            <w:tcMar>
              <w:top w:w="17" w:type="dxa"/>
              <w:left w:w="17" w:type="dxa"/>
              <w:bottom w:w="0" w:type="dxa"/>
              <w:right w:w="17" w:type="dxa"/>
            </w:tcMar>
            <w:vAlign w:val="center"/>
          </w:tcPr>
          <w:p w:rsidR="00593141" w:rsidRPr="00593141" w:rsidRDefault="00593141" w:rsidP="00F91BB4">
            <w:pPr>
              <w:rPr>
                <w:rFonts w:ascii="Times New Roman" w:hAnsi="Times New Roman"/>
                <w:sz w:val="24"/>
                <w:szCs w:val="24"/>
              </w:rPr>
            </w:pPr>
            <w:r w:rsidRPr="00593141">
              <w:rPr>
                <w:rFonts w:ascii="Times New Roman" w:hAnsi="Times New Roman"/>
                <w:sz w:val="24"/>
                <w:szCs w:val="24"/>
              </w:rPr>
              <w:t>2. Национальная безопасность и правоохранительная деятельность</w:t>
            </w:r>
          </w:p>
        </w:tc>
        <w:tc>
          <w:tcPr>
            <w:tcW w:w="0" w:type="auto"/>
            <w:tcBorders>
              <w:top w:val="nil"/>
              <w:left w:val="nil"/>
              <w:bottom w:val="single" w:sz="4" w:space="0" w:color="auto"/>
              <w:right w:val="single" w:sz="4" w:space="0" w:color="auto"/>
            </w:tcBorders>
            <w:noWrap/>
            <w:tcMar>
              <w:top w:w="17" w:type="dxa"/>
              <w:left w:w="17" w:type="dxa"/>
              <w:bottom w:w="0" w:type="dxa"/>
              <w:right w:w="17" w:type="dxa"/>
            </w:tcMar>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10,00</w:t>
            </w:r>
          </w:p>
        </w:tc>
        <w:tc>
          <w:tcPr>
            <w:tcW w:w="0" w:type="auto"/>
            <w:tcBorders>
              <w:top w:val="nil"/>
              <w:left w:val="nil"/>
              <w:bottom w:val="single" w:sz="4" w:space="0" w:color="auto"/>
              <w:right w:val="single" w:sz="4" w:space="0" w:color="auto"/>
            </w:tcBorders>
            <w:noWrap/>
            <w:tcMar>
              <w:top w:w="17" w:type="dxa"/>
              <w:left w:w="17" w:type="dxa"/>
              <w:bottom w:w="0" w:type="dxa"/>
              <w:right w:w="17" w:type="dxa"/>
            </w:tcMar>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0,01</w:t>
            </w:r>
          </w:p>
        </w:tc>
      </w:tr>
      <w:tr w:rsidR="00593141" w:rsidRPr="00593141" w:rsidTr="00F91BB4">
        <w:trPr>
          <w:trHeight w:val="20"/>
          <w:jc w:val="center"/>
        </w:trPr>
        <w:tc>
          <w:tcPr>
            <w:tcW w:w="5680" w:type="dxa"/>
            <w:tcBorders>
              <w:top w:val="nil"/>
              <w:left w:val="single" w:sz="4" w:space="0" w:color="auto"/>
              <w:bottom w:val="single" w:sz="4" w:space="0" w:color="auto"/>
              <w:right w:val="single" w:sz="4" w:space="0" w:color="auto"/>
            </w:tcBorders>
            <w:shd w:val="clear" w:color="auto" w:fill="FFFFFF"/>
            <w:tcMar>
              <w:top w:w="17" w:type="dxa"/>
              <w:left w:w="17" w:type="dxa"/>
              <w:bottom w:w="0" w:type="dxa"/>
              <w:right w:w="17" w:type="dxa"/>
            </w:tcMar>
            <w:vAlign w:val="center"/>
          </w:tcPr>
          <w:p w:rsidR="00593141" w:rsidRPr="00593141" w:rsidRDefault="00593141" w:rsidP="00F91BB4">
            <w:pPr>
              <w:rPr>
                <w:rFonts w:ascii="Times New Roman" w:hAnsi="Times New Roman"/>
                <w:sz w:val="24"/>
                <w:szCs w:val="24"/>
              </w:rPr>
            </w:pPr>
            <w:r w:rsidRPr="00593141">
              <w:rPr>
                <w:rFonts w:ascii="Times New Roman" w:hAnsi="Times New Roman"/>
                <w:sz w:val="24"/>
                <w:szCs w:val="24"/>
              </w:rPr>
              <w:t>3. Национальная экономика</w:t>
            </w:r>
          </w:p>
        </w:tc>
        <w:tc>
          <w:tcPr>
            <w:tcW w:w="0" w:type="auto"/>
            <w:tcBorders>
              <w:top w:val="nil"/>
              <w:left w:val="nil"/>
              <w:bottom w:val="single" w:sz="4" w:space="0" w:color="auto"/>
              <w:right w:val="single" w:sz="4" w:space="0" w:color="auto"/>
            </w:tcBorders>
            <w:noWrap/>
            <w:tcMar>
              <w:top w:w="17" w:type="dxa"/>
              <w:left w:w="17" w:type="dxa"/>
              <w:bottom w:w="0" w:type="dxa"/>
              <w:right w:w="17" w:type="dxa"/>
            </w:tcMar>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7,50</w:t>
            </w:r>
          </w:p>
        </w:tc>
        <w:tc>
          <w:tcPr>
            <w:tcW w:w="0" w:type="auto"/>
            <w:tcBorders>
              <w:top w:val="nil"/>
              <w:left w:val="nil"/>
              <w:bottom w:val="single" w:sz="4" w:space="0" w:color="auto"/>
              <w:right w:val="single" w:sz="4" w:space="0" w:color="auto"/>
            </w:tcBorders>
            <w:noWrap/>
            <w:tcMar>
              <w:top w:w="17" w:type="dxa"/>
              <w:left w:w="17" w:type="dxa"/>
              <w:bottom w:w="0" w:type="dxa"/>
              <w:right w:w="17" w:type="dxa"/>
            </w:tcMar>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0,02</w:t>
            </w:r>
          </w:p>
        </w:tc>
      </w:tr>
      <w:tr w:rsidR="00593141" w:rsidRPr="00593141" w:rsidTr="00F91BB4">
        <w:trPr>
          <w:trHeight w:val="20"/>
          <w:jc w:val="center"/>
        </w:trPr>
        <w:tc>
          <w:tcPr>
            <w:tcW w:w="5680" w:type="dxa"/>
            <w:tcBorders>
              <w:top w:val="nil"/>
              <w:left w:val="single" w:sz="4" w:space="0" w:color="auto"/>
              <w:bottom w:val="single" w:sz="4" w:space="0" w:color="auto"/>
              <w:right w:val="single" w:sz="4" w:space="0" w:color="auto"/>
            </w:tcBorders>
            <w:shd w:val="clear" w:color="auto" w:fill="FFFFFF"/>
            <w:tcMar>
              <w:top w:w="17" w:type="dxa"/>
              <w:left w:w="17" w:type="dxa"/>
              <w:bottom w:w="0" w:type="dxa"/>
              <w:right w:w="17" w:type="dxa"/>
            </w:tcMar>
            <w:vAlign w:val="center"/>
          </w:tcPr>
          <w:p w:rsidR="00593141" w:rsidRPr="00593141" w:rsidRDefault="00593141" w:rsidP="00F91BB4">
            <w:pPr>
              <w:rPr>
                <w:rFonts w:ascii="Times New Roman" w:hAnsi="Times New Roman"/>
                <w:sz w:val="24"/>
                <w:szCs w:val="24"/>
              </w:rPr>
            </w:pPr>
            <w:r w:rsidRPr="00593141">
              <w:rPr>
                <w:rFonts w:ascii="Times New Roman" w:hAnsi="Times New Roman"/>
                <w:sz w:val="24"/>
                <w:szCs w:val="24"/>
              </w:rPr>
              <w:t>4. Жилищно-коммунальное хозяйство</w:t>
            </w:r>
          </w:p>
        </w:tc>
        <w:tc>
          <w:tcPr>
            <w:tcW w:w="0" w:type="auto"/>
            <w:tcBorders>
              <w:top w:val="nil"/>
              <w:left w:val="nil"/>
              <w:bottom w:val="single" w:sz="4" w:space="0" w:color="auto"/>
              <w:right w:val="single" w:sz="4" w:space="0" w:color="auto"/>
            </w:tcBorders>
            <w:noWrap/>
            <w:tcMar>
              <w:top w:w="17" w:type="dxa"/>
              <w:left w:w="17" w:type="dxa"/>
              <w:bottom w:w="0" w:type="dxa"/>
              <w:right w:w="17" w:type="dxa"/>
            </w:tcMar>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11,00</w:t>
            </w:r>
          </w:p>
        </w:tc>
        <w:tc>
          <w:tcPr>
            <w:tcW w:w="0" w:type="auto"/>
            <w:tcBorders>
              <w:top w:val="nil"/>
              <w:left w:val="nil"/>
              <w:bottom w:val="single" w:sz="4" w:space="0" w:color="auto"/>
              <w:right w:val="single" w:sz="4" w:space="0" w:color="auto"/>
            </w:tcBorders>
            <w:noWrap/>
            <w:tcMar>
              <w:top w:w="17" w:type="dxa"/>
              <w:left w:w="17" w:type="dxa"/>
              <w:bottom w:w="0" w:type="dxa"/>
              <w:right w:w="17" w:type="dxa"/>
            </w:tcMar>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0,08</w:t>
            </w:r>
          </w:p>
        </w:tc>
      </w:tr>
      <w:tr w:rsidR="00593141" w:rsidRPr="00593141" w:rsidTr="00F91BB4">
        <w:trPr>
          <w:trHeight w:val="20"/>
          <w:jc w:val="center"/>
        </w:trPr>
        <w:tc>
          <w:tcPr>
            <w:tcW w:w="5680" w:type="dxa"/>
            <w:tcBorders>
              <w:top w:val="nil"/>
              <w:left w:val="single" w:sz="4" w:space="0" w:color="auto"/>
              <w:bottom w:val="single" w:sz="4" w:space="0" w:color="auto"/>
              <w:right w:val="single" w:sz="4" w:space="0" w:color="auto"/>
            </w:tcBorders>
            <w:shd w:val="clear" w:color="auto" w:fill="FFFFFF"/>
            <w:tcMar>
              <w:top w:w="17" w:type="dxa"/>
              <w:left w:w="17" w:type="dxa"/>
              <w:bottom w:w="0" w:type="dxa"/>
              <w:right w:w="17" w:type="dxa"/>
            </w:tcMar>
            <w:vAlign w:val="center"/>
          </w:tcPr>
          <w:p w:rsidR="00593141" w:rsidRPr="00593141" w:rsidRDefault="00593141" w:rsidP="00F91BB4">
            <w:pPr>
              <w:rPr>
                <w:rFonts w:ascii="Times New Roman" w:hAnsi="Times New Roman"/>
                <w:sz w:val="24"/>
                <w:szCs w:val="24"/>
              </w:rPr>
            </w:pPr>
            <w:r w:rsidRPr="00593141">
              <w:rPr>
                <w:rFonts w:ascii="Times New Roman" w:hAnsi="Times New Roman"/>
                <w:sz w:val="24"/>
                <w:szCs w:val="24"/>
              </w:rPr>
              <w:t>5. Охрана окружающей среды</w:t>
            </w:r>
          </w:p>
        </w:tc>
        <w:tc>
          <w:tcPr>
            <w:tcW w:w="0" w:type="auto"/>
            <w:tcBorders>
              <w:top w:val="nil"/>
              <w:left w:val="nil"/>
              <w:bottom w:val="single" w:sz="4" w:space="0" w:color="auto"/>
              <w:right w:val="single" w:sz="4" w:space="0" w:color="auto"/>
            </w:tcBorders>
            <w:noWrap/>
            <w:tcMar>
              <w:top w:w="17" w:type="dxa"/>
              <w:left w:w="17" w:type="dxa"/>
              <w:bottom w:w="0" w:type="dxa"/>
              <w:right w:w="17" w:type="dxa"/>
            </w:tcMar>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5,00</w:t>
            </w:r>
          </w:p>
        </w:tc>
        <w:tc>
          <w:tcPr>
            <w:tcW w:w="0" w:type="auto"/>
            <w:tcBorders>
              <w:top w:val="nil"/>
              <w:left w:val="nil"/>
              <w:bottom w:val="single" w:sz="4" w:space="0" w:color="auto"/>
              <w:right w:val="single" w:sz="4" w:space="0" w:color="auto"/>
            </w:tcBorders>
            <w:noWrap/>
            <w:tcMar>
              <w:top w:w="17" w:type="dxa"/>
              <w:left w:w="17" w:type="dxa"/>
              <w:bottom w:w="0" w:type="dxa"/>
              <w:right w:w="17" w:type="dxa"/>
            </w:tcMar>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0,01</w:t>
            </w:r>
          </w:p>
        </w:tc>
      </w:tr>
      <w:tr w:rsidR="00593141" w:rsidRPr="00593141" w:rsidTr="00F91BB4">
        <w:trPr>
          <w:trHeight w:val="20"/>
          <w:jc w:val="center"/>
        </w:trPr>
        <w:tc>
          <w:tcPr>
            <w:tcW w:w="5680" w:type="dxa"/>
            <w:tcBorders>
              <w:top w:val="nil"/>
              <w:left w:val="single" w:sz="4" w:space="0" w:color="auto"/>
              <w:bottom w:val="single" w:sz="4" w:space="0" w:color="auto"/>
              <w:right w:val="single" w:sz="4" w:space="0" w:color="auto"/>
            </w:tcBorders>
            <w:shd w:val="clear" w:color="auto" w:fill="FFFFFF"/>
            <w:tcMar>
              <w:top w:w="17" w:type="dxa"/>
              <w:left w:w="17" w:type="dxa"/>
              <w:bottom w:w="0" w:type="dxa"/>
              <w:right w:w="17" w:type="dxa"/>
            </w:tcMar>
            <w:vAlign w:val="center"/>
          </w:tcPr>
          <w:p w:rsidR="00593141" w:rsidRPr="00593141" w:rsidRDefault="00593141" w:rsidP="00F91BB4">
            <w:pPr>
              <w:rPr>
                <w:rFonts w:ascii="Times New Roman" w:hAnsi="Times New Roman"/>
                <w:sz w:val="24"/>
                <w:szCs w:val="24"/>
              </w:rPr>
            </w:pPr>
            <w:r w:rsidRPr="00593141">
              <w:rPr>
                <w:rFonts w:ascii="Times New Roman" w:hAnsi="Times New Roman"/>
                <w:sz w:val="24"/>
                <w:szCs w:val="24"/>
              </w:rPr>
              <w:t>6. Образование</w:t>
            </w:r>
          </w:p>
        </w:tc>
        <w:tc>
          <w:tcPr>
            <w:tcW w:w="0" w:type="auto"/>
            <w:tcBorders>
              <w:top w:val="nil"/>
              <w:left w:val="nil"/>
              <w:bottom w:val="single" w:sz="4" w:space="0" w:color="auto"/>
              <w:right w:val="single" w:sz="4" w:space="0" w:color="auto"/>
            </w:tcBorders>
            <w:noWrap/>
            <w:tcMar>
              <w:top w:w="17" w:type="dxa"/>
              <w:left w:w="17" w:type="dxa"/>
              <w:bottom w:w="0" w:type="dxa"/>
              <w:right w:w="17" w:type="dxa"/>
            </w:tcMar>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13,73</w:t>
            </w:r>
          </w:p>
        </w:tc>
        <w:tc>
          <w:tcPr>
            <w:tcW w:w="0" w:type="auto"/>
            <w:tcBorders>
              <w:top w:val="nil"/>
              <w:left w:val="nil"/>
              <w:bottom w:val="single" w:sz="4" w:space="0" w:color="auto"/>
              <w:right w:val="single" w:sz="4" w:space="0" w:color="auto"/>
            </w:tcBorders>
            <w:noWrap/>
            <w:tcMar>
              <w:top w:w="17" w:type="dxa"/>
              <w:left w:w="17" w:type="dxa"/>
              <w:bottom w:w="0" w:type="dxa"/>
              <w:right w:w="17" w:type="dxa"/>
            </w:tcMar>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1,52</w:t>
            </w:r>
          </w:p>
        </w:tc>
      </w:tr>
      <w:tr w:rsidR="00593141" w:rsidRPr="00593141" w:rsidTr="00F91BB4">
        <w:trPr>
          <w:trHeight w:val="20"/>
          <w:jc w:val="center"/>
        </w:trPr>
        <w:tc>
          <w:tcPr>
            <w:tcW w:w="5680" w:type="dxa"/>
            <w:tcBorders>
              <w:top w:val="nil"/>
              <w:left w:val="single" w:sz="4" w:space="0" w:color="auto"/>
              <w:bottom w:val="single" w:sz="4" w:space="0" w:color="auto"/>
              <w:right w:val="single" w:sz="4" w:space="0" w:color="auto"/>
            </w:tcBorders>
            <w:shd w:val="clear" w:color="auto" w:fill="FFFFFF"/>
            <w:tcMar>
              <w:top w:w="17" w:type="dxa"/>
              <w:left w:w="17" w:type="dxa"/>
              <w:bottom w:w="0" w:type="dxa"/>
              <w:right w:w="17" w:type="dxa"/>
            </w:tcMar>
            <w:vAlign w:val="center"/>
          </w:tcPr>
          <w:p w:rsidR="00593141" w:rsidRPr="00593141" w:rsidRDefault="00593141" w:rsidP="00F91BB4">
            <w:pPr>
              <w:rPr>
                <w:rFonts w:ascii="Times New Roman" w:hAnsi="Times New Roman"/>
                <w:sz w:val="24"/>
                <w:szCs w:val="24"/>
              </w:rPr>
            </w:pPr>
            <w:r w:rsidRPr="00593141">
              <w:rPr>
                <w:rFonts w:ascii="Times New Roman" w:hAnsi="Times New Roman"/>
                <w:sz w:val="24"/>
                <w:szCs w:val="24"/>
              </w:rPr>
              <w:t>7. Культура, кинематография и средства массовой информации</w:t>
            </w:r>
          </w:p>
        </w:tc>
        <w:tc>
          <w:tcPr>
            <w:tcW w:w="0" w:type="auto"/>
            <w:tcBorders>
              <w:top w:val="nil"/>
              <w:left w:val="nil"/>
              <w:bottom w:val="single" w:sz="4" w:space="0" w:color="auto"/>
              <w:right w:val="single" w:sz="4" w:space="0" w:color="auto"/>
            </w:tcBorders>
            <w:noWrap/>
            <w:tcMar>
              <w:top w:w="17" w:type="dxa"/>
              <w:left w:w="17" w:type="dxa"/>
              <w:bottom w:w="0" w:type="dxa"/>
              <w:right w:w="17" w:type="dxa"/>
            </w:tcMar>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20,00</w:t>
            </w:r>
          </w:p>
        </w:tc>
        <w:tc>
          <w:tcPr>
            <w:tcW w:w="0" w:type="auto"/>
            <w:tcBorders>
              <w:top w:val="nil"/>
              <w:left w:val="nil"/>
              <w:bottom w:val="single" w:sz="4" w:space="0" w:color="auto"/>
              <w:right w:val="single" w:sz="4" w:space="0" w:color="auto"/>
            </w:tcBorders>
            <w:noWrap/>
            <w:tcMar>
              <w:top w:w="17" w:type="dxa"/>
              <w:left w:w="17" w:type="dxa"/>
              <w:bottom w:w="0" w:type="dxa"/>
              <w:right w:w="17" w:type="dxa"/>
            </w:tcMar>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0,03</w:t>
            </w:r>
          </w:p>
        </w:tc>
      </w:tr>
      <w:tr w:rsidR="00593141" w:rsidRPr="00593141" w:rsidTr="00F91BB4">
        <w:trPr>
          <w:trHeight w:val="20"/>
          <w:jc w:val="center"/>
        </w:trPr>
        <w:tc>
          <w:tcPr>
            <w:tcW w:w="5680" w:type="dxa"/>
            <w:tcBorders>
              <w:top w:val="nil"/>
              <w:left w:val="single" w:sz="4" w:space="0" w:color="auto"/>
              <w:bottom w:val="single" w:sz="4" w:space="0" w:color="auto"/>
              <w:right w:val="single" w:sz="4" w:space="0" w:color="auto"/>
            </w:tcBorders>
            <w:shd w:val="clear" w:color="auto" w:fill="FFFFFF"/>
            <w:tcMar>
              <w:top w:w="17" w:type="dxa"/>
              <w:left w:w="17" w:type="dxa"/>
              <w:bottom w:w="0" w:type="dxa"/>
              <w:right w:w="17" w:type="dxa"/>
            </w:tcMar>
            <w:vAlign w:val="center"/>
          </w:tcPr>
          <w:p w:rsidR="00593141" w:rsidRPr="00593141" w:rsidRDefault="00593141" w:rsidP="00F91BB4">
            <w:pPr>
              <w:rPr>
                <w:rFonts w:ascii="Times New Roman" w:hAnsi="Times New Roman"/>
                <w:sz w:val="24"/>
                <w:szCs w:val="24"/>
              </w:rPr>
            </w:pPr>
            <w:r w:rsidRPr="00593141">
              <w:rPr>
                <w:rFonts w:ascii="Times New Roman" w:hAnsi="Times New Roman"/>
                <w:sz w:val="24"/>
                <w:szCs w:val="24"/>
              </w:rPr>
              <w:t>8. Здравоохранение и спорт</w:t>
            </w:r>
          </w:p>
        </w:tc>
        <w:tc>
          <w:tcPr>
            <w:tcW w:w="0" w:type="auto"/>
            <w:tcBorders>
              <w:top w:val="nil"/>
              <w:left w:val="nil"/>
              <w:bottom w:val="single" w:sz="4" w:space="0" w:color="auto"/>
              <w:right w:val="single" w:sz="4" w:space="0" w:color="auto"/>
            </w:tcBorders>
            <w:noWrap/>
            <w:tcMar>
              <w:top w:w="17" w:type="dxa"/>
              <w:left w:w="17" w:type="dxa"/>
              <w:bottom w:w="0" w:type="dxa"/>
              <w:right w:w="17" w:type="dxa"/>
            </w:tcMar>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28,39</w:t>
            </w:r>
          </w:p>
        </w:tc>
        <w:tc>
          <w:tcPr>
            <w:tcW w:w="0" w:type="auto"/>
            <w:tcBorders>
              <w:top w:val="nil"/>
              <w:left w:val="nil"/>
              <w:bottom w:val="single" w:sz="4" w:space="0" w:color="auto"/>
              <w:right w:val="single" w:sz="4" w:space="0" w:color="auto"/>
            </w:tcBorders>
            <w:noWrap/>
            <w:tcMar>
              <w:top w:w="17" w:type="dxa"/>
              <w:left w:w="17" w:type="dxa"/>
              <w:bottom w:w="0" w:type="dxa"/>
              <w:right w:w="17" w:type="dxa"/>
            </w:tcMar>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2,29</w:t>
            </w:r>
          </w:p>
        </w:tc>
      </w:tr>
      <w:tr w:rsidR="00593141" w:rsidRPr="00593141" w:rsidTr="00F91BB4">
        <w:trPr>
          <w:trHeight w:val="20"/>
          <w:jc w:val="center"/>
        </w:trPr>
        <w:tc>
          <w:tcPr>
            <w:tcW w:w="5680" w:type="dxa"/>
            <w:tcBorders>
              <w:top w:val="nil"/>
              <w:left w:val="single" w:sz="4" w:space="0" w:color="auto"/>
              <w:bottom w:val="single" w:sz="4" w:space="0" w:color="auto"/>
              <w:right w:val="single" w:sz="4" w:space="0" w:color="auto"/>
            </w:tcBorders>
            <w:shd w:val="clear" w:color="auto" w:fill="FFFFFF"/>
            <w:tcMar>
              <w:top w:w="17" w:type="dxa"/>
              <w:left w:w="17" w:type="dxa"/>
              <w:bottom w:w="0" w:type="dxa"/>
              <w:right w:w="17" w:type="dxa"/>
            </w:tcMar>
            <w:vAlign w:val="center"/>
          </w:tcPr>
          <w:p w:rsidR="00593141" w:rsidRPr="00593141" w:rsidRDefault="00593141" w:rsidP="00F91BB4">
            <w:pPr>
              <w:rPr>
                <w:rFonts w:ascii="Times New Roman" w:hAnsi="Times New Roman"/>
                <w:b/>
                <w:bCs/>
                <w:sz w:val="24"/>
                <w:szCs w:val="24"/>
              </w:rPr>
            </w:pPr>
            <w:r w:rsidRPr="00593141">
              <w:rPr>
                <w:rFonts w:ascii="Times New Roman" w:hAnsi="Times New Roman"/>
                <w:b/>
                <w:bCs/>
                <w:sz w:val="24"/>
                <w:szCs w:val="24"/>
              </w:rPr>
              <w:t xml:space="preserve">Итого расходов </w:t>
            </w:r>
          </w:p>
        </w:tc>
        <w:tc>
          <w:tcPr>
            <w:tcW w:w="0" w:type="auto"/>
            <w:tcBorders>
              <w:top w:val="nil"/>
              <w:left w:val="nil"/>
              <w:bottom w:val="single" w:sz="4" w:space="0" w:color="auto"/>
              <w:right w:val="single" w:sz="4" w:space="0" w:color="auto"/>
            </w:tcBorders>
            <w:noWrap/>
            <w:tcMar>
              <w:top w:w="17" w:type="dxa"/>
              <w:left w:w="17" w:type="dxa"/>
              <w:bottom w:w="0" w:type="dxa"/>
              <w:right w:w="17" w:type="dxa"/>
            </w:tcMar>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21,64</w:t>
            </w:r>
          </w:p>
        </w:tc>
        <w:tc>
          <w:tcPr>
            <w:tcW w:w="0" w:type="auto"/>
            <w:tcBorders>
              <w:top w:val="nil"/>
              <w:left w:val="nil"/>
              <w:bottom w:val="single" w:sz="4" w:space="0" w:color="auto"/>
              <w:right w:val="single" w:sz="4" w:space="0" w:color="auto"/>
            </w:tcBorders>
            <w:noWrap/>
            <w:tcMar>
              <w:top w:w="17" w:type="dxa"/>
              <w:left w:w="17" w:type="dxa"/>
              <w:bottom w:w="0" w:type="dxa"/>
              <w:right w:w="17" w:type="dxa"/>
            </w:tcMar>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3,95</w:t>
            </w:r>
          </w:p>
        </w:tc>
      </w:tr>
      <w:tr w:rsidR="00593141" w:rsidRPr="00593141" w:rsidTr="00F91BB4">
        <w:trPr>
          <w:trHeight w:val="20"/>
          <w:jc w:val="center"/>
        </w:trPr>
        <w:tc>
          <w:tcPr>
            <w:tcW w:w="5680" w:type="dxa"/>
            <w:tcBorders>
              <w:top w:val="nil"/>
              <w:left w:val="single" w:sz="4" w:space="0" w:color="auto"/>
              <w:bottom w:val="single" w:sz="4" w:space="0" w:color="auto"/>
              <w:right w:val="single" w:sz="4" w:space="0" w:color="auto"/>
            </w:tcBorders>
            <w:shd w:val="clear" w:color="auto" w:fill="FFFFFF"/>
            <w:tcMar>
              <w:top w:w="17" w:type="dxa"/>
              <w:left w:w="17" w:type="dxa"/>
              <w:bottom w:w="0" w:type="dxa"/>
              <w:right w:w="17" w:type="dxa"/>
            </w:tcMar>
            <w:vAlign w:val="center"/>
          </w:tcPr>
          <w:p w:rsidR="00593141" w:rsidRPr="00593141" w:rsidRDefault="00593141" w:rsidP="00F91BB4">
            <w:pPr>
              <w:rPr>
                <w:rFonts w:ascii="Times New Roman" w:hAnsi="Times New Roman"/>
                <w:sz w:val="24"/>
                <w:szCs w:val="24"/>
              </w:rPr>
            </w:pPr>
            <w:r w:rsidRPr="00593141">
              <w:rPr>
                <w:rFonts w:ascii="Times New Roman" w:hAnsi="Times New Roman"/>
                <w:sz w:val="24"/>
                <w:szCs w:val="24"/>
              </w:rPr>
              <w:lastRenderedPageBreak/>
              <w:t>Субвенции в областной бюджет</w:t>
            </w:r>
          </w:p>
        </w:tc>
        <w:tc>
          <w:tcPr>
            <w:tcW w:w="0" w:type="auto"/>
            <w:tcBorders>
              <w:top w:val="nil"/>
              <w:left w:val="nil"/>
              <w:bottom w:val="single" w:sz="4" w:space="0" w:color="auto"/>
              <w:right w:val="single" w:sz="4" w:space="0" w:color="auto"/>
            </w:tcBorders>
            <w:noWrap/>
            <w:tcMar>
              <w:top w:w="17" w:type="dxa"/>
              <w:left w:w="17" w:type="dxa"/>
              <w:bottom w:w="0" w:type="dxa"/>
              <w:right w:w="17" w:type="dxa"/>
            </w:tcMar>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173,45</w:t>
            </w:r>
          </w:p>
        </w:tc>
        <w:tc>
          <w:tcPr>
            <w:tcW w:w="0" w:type="auto"/>
            <w:tcBorders>
              <w:top w:val="nil"/>
              <w:left w:val="nil"/>
              <w:bottom w:val="single" w:sz="4" w:space="0" w:color="auto"/>
              <w:right w:val="single" w:sz="4" w:space="0" w:color="auto"/>
            </w:tcBorders>
            <w:noWrap/>
            <w:tcMar>
              <w:top w:w="17" w:type="dxa"/>
              <w:left w:w="17" w:type="dxa"/>
              <w:bottom w:w="0" w:type="dxa"/>
              <w:right w:w="17" w:type="dxa"/>
            </w:tcMar>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96,05</w:t>
            </w:r>
          </w:p>
        </w:tc>
      </w:tr>
      <w:tr w:rsidR="00593141" w:rsidRPr="00593141" w:rsidTr="00F91BB4">
        <w:trPr>
          <w:trHeight w:val="20"/>
          <w:jc w:val="center"/>
        </w:trPr>
        <w:tc>
          <w:tcPr>
            <w:tcW w:w="5680" w:type="dxa"/>
            <w:tcBorders>
              <w:top w:val="nil"/>
              <w:left w:val="single" w:sz="4" w:space="0" w:color="auto"/>
              <w:bottom w:val="single" w:sz="4" w:space="0" w:color="auto"/>
              <w:right w:val="single" w:sz="4" w:space="0" w:color="auto"/>
            </w:tcBorders>
            <w:shd w:val="clear" w:color="auto" w:fill="FFFFFF"/>
            <w:tcMar>
              <w:top w:w="17" w:type="dxa"/>
              <w:left w:w="17" w:type="dxa"/>
              <w:bottom w:w="0" w:type="dxa"/>
              <w:right w:w="17" w:type="dxa"/>
            </w:tcMar>
            <w:vAlign w:val="center"/>
          </w:tcPr>
          <w:p w:rsidR="00593141" w:rsidRPr="00593141" w:rsidRDefault="00593141" w:rsidP="00F91BB4">
            <w:pPr>
              <w:rPr>
                <w:rFonts w:ascii="Times New Roman" w:hAnsi="Times New Roman"/>
                <w:b/>
                <w:bCs/>
                <w:sz w:val="24"/>
                <w:szCs w:val="24"/>
              </w:rPr>
            </w:pPr>
            <w:r w:rsidRPr="00593141">
              <w:rPr>
                <w:rFonts w:ascii="Times New Roman" w:hAnsi="Times New Roman"/>
                <w:b/>
                <w:bCs/>
                <w:sz w:val="24"/>
                <w:szCs w:val="24"/>
              </w:rPr>
              <w:t xml:space="preserve">Всего расходов </w:t>
            </w:r>
          </w:p>
        </w:tc>
        <w:tc>
          <w:tcPr>
            <w:tcW w:w="0" w:type="auto"/>
            <w:tcBorders>
              <w:top w:val="nil"/>
              <w:left w:val="nil"/>
              <w:bottom w:val="single" w:sz="4" w:space="0" w:color="auto"/>
              <w:right w:val="single" w:sz="4" w:space="0" w:color="auto"/>
            </w:tcBorders>
            <w:noWrap/>
            <w:tcMar>
              <w:top w:w="17" w:type="dxa"/>
              <w:left w:w="17" w:type="dxa"/>
              <w:bottom w:w="0" w:type="dxa"/>
              <w:right w:w="17" w:type="dxa"/>
            </w:tcMar>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160,59</w:t>
            </w:r>
          </w:p>
        </w:tc>
        <w:tc>
          <w:tcPr>
            <w:tcW w:w="0" w:type="auto"/>
            <w:tcBorders>
              <w:top w:val="nil"/>
              <w:left w:val="nil"/>
              <w:bottom w:val="single" w:sz="4" w:space="0" w:color="auto"/>
              <w:right w:val="single" w:sz="4" w:space="0" w:color="auto"/>
            </w:tcBorders>
            <w:noWrap/>
            <w:tcMar>
              <w:top w:w="17" w:type="dxa"/>
              <w:left w:w="17" w:type="dxa"/>
              <w:bottom w:w="0" w:type="dxa"/>
              <w:right w:w="17" w:type="dxa"/>
            </w:tcMar>
            <w:vAlign w:val="center"/>
          </w:tcPr>
          <w:p w:rsidR="00593141" w:rsidRPr="00593141" w:rsidRDefault="00593141" w:rsidP="00F91BB4">
            <w:pPr>
              <w:jc w:val="center"/>
              <w:rPr>
                <w:rFonts w:ascii="Times New Roman" w:hAnsi="Times New Roman"/>
                <w:sz w:val="24"/>
                <w:szCs w:val="24"/>
              </w:rPr>
            </w:pPr>
            <w:r w:rsidRPr="00593141">
              <w:rPr>
                <w:rFonts w:ascii="Times New Roman" w:hAnsi="Times New Roman"/>
                <w:sz w:val="24"/>
                <w:szCs w:val="24"/>
              </w:rPr>
              <w:t>100,00</w:t>
            </w:r>
          </w:p>
        </w:tc>
      </w:tr>
    </w:tbl>
    <w:p w:rsidR="00593141" w:rsidRPr="00593141" w:rsidRDefault="00593141" w:rsidP="00593141">
      <w:pPr>
        <w:spacing w:line="360" w:lineRule="auto"/>
        <w:rPr>
          <w:rFonts w:ascii="Times New Roman" w:hAnsi="Times New Roman"/>
          <w:sz w:val="28"/>
          <w:szCs w:val="28"/>
        </w:rPr>
      </w:pPr>
    </w:p>
    <w:p w:rsidR="00593141" w:rsidRPr="00593141" w:rsidRDefault="00593141" w:rsidP="00593141">
      <w:pPr>
        <w:pStyle w:val="31"/>
      </w:pPr>
      <w:r w:rsidRPr="00593141">
        <w:t>Если рассматривать структуру бюджета в целом, то необходимо отметить его несбалансированность – профицит бюджета, который планируется перечислить субвенциями в областной бюджет составляет 96,05% всех расходов бюджета. Учитывая увеличение общей суммы расходов бюджета (21,64%) можно сказать, что разбалансированность наблюдается за счет более быстрого роста доходов бюджета по сравнению с расходами. Их рост на планируемый период составит 160,59%.</w:t>
      </w:r>
    </w:p>
    <w:p w:rsidR="00593141" w:rsidRPr="00593141" w:rsidRDefault="00593141" w:rsidP="00593141">
      <w:pPr>
        <w:spacing w:line="360" w:lineRule="auto"/>
        <w:ind w:firstLine="709"/>
        <w:jc w:val="both"/>
        <w:rPr>
          <w:rFonts w:ascii="Times New Roman" w:hAnsi="Times New Roman"/>
          <w:sz w:val="28"/>
          <w:szCs w:val="28"/>
        </w:rPr>
      </w:pPr>
      <w:r w:rsidRPr="00593141">
        <w:rPr>
          <w:rFonts w:ascii="Times New Roman" w:hAnsi="Times New Roman"/>
          <w:sz w:val="28"/>
          <w:szCs w:val="28"/>
        </w:rPr>
        <w:t>Рассмотрим отдельно структуру расходов и доходов бюджета.</w:t>
      </w:r>
    </w:p>
    <w:p w:rsidR="00593141" w:rsidRPr="00593141" w:rsidRDefault="00593141" w:rsidP="00593141">
      <w:pPr>
        <w:spacing w:line="360" w:lineRule="auto"/>
        <w:ind w:firstLine="709"/>
        <w:jc w:val="both"/>
        <w:rPr>
          <w:rFonts w:ascii="Times New Roman" w:hAnsi="Times New Roman"/>
          <w:sz w:val="28"/>
          <w:szCs w:val="28"/>
        </w:rPr>
      </w:pPr>
      <w:r w:rsidRPr="00593141">
        <w:rPr>
          <w:rFonts w:ascii="Times New Roman" w:hAnsi="Times New Roman"/>
          <w:sz w:val="28"/>
          <w:szCs w:val="28"/>
        </w:rPr>
        <w:t>В структуре доходов наибольшую часть (41,46%) должен составить налог на доходы физических лиц. Также существенной статьей дохода бюджета является земельный налог (26,08%) и единый налог на вмененный доход (27,11%). Налог на имущество физических лиц составляет 3,47%, транспортный налог — 1,84%. Неналоговые доходы в структуре доходов составят— 0,05%.</w:t>
      </w:r>
    </w:p>
    <w:p w:rsidR="00593141" w:rsidRPr="00593141" w:rsidRDefault="00593141" w:rsidP="00593141">
      <w:pPr>
        <w:spacing w:line="360" w:lineRule="auto"/>
        <w:ind w:firstLine="709"/>
        <w:jc w:val="both"/>
        <w:rPr>
          <w:rFonts w:ascii="Times New Roman" w:hAnsi="Times New Roman"/>
          <w:sz w:val="28"/>
          <w:szCs w:val="28"/>
        </w:rPr>
      </w:pPr>
      <w:r w:rsidRPr="00593141">
        <w:rPr>
          <w:rFonts w:ascii="Times New Roman" w:hAnsi="Times New Roman"/>
          <w:sz w:val="28"/>
          <w:szCs w:val="28"/>
        </w:rPr>
        <w:t xml:space="preserve">Наибольшее увеличение доходов планируется за счет налога на доходы физических лиц (рост на 5979,95%), земельного налога (рост на 175,55%), налога на имущество физических лиц (рост на 25,0%), и единого налога на вмененный доход (рост на 15,0%). Также вырастут неналоговые доходы на 15,0%. </w:t>
      </w:r>
    </w:p>
    <w:p w:rsidR="00593141" w:rsidRPr="00593141" w:rsidRDefault="00593141" w:rsidP="00593141">
      <w:pPr>
        <w:spacing w:line="360" w:lineRule="auto"/>
        <w:ind w:firstLine="709"/>
        <w:jc w:val="both"/>
        <w:rPr>
          <w:rFonts w:ascii="Times New Roman" w:hAnsi="Times New Roman"/>
          <w:sz w:val="28"/>
          <w:szCs w:val="28"/>
        </w:rPr>
      </w:pPr>
      <w:r w:rsidRPr="00593141">
        <w:rPr>
          <w:rFonts w:ascii="Times New Roman" w:hAnsi="Times New Roman"/>
          <w:sz w:val="28"/>
          <w:szCs w:val="28"/>
        </w:rPr>
        <w:t xml:space="preserve">Общие расходы бюджета вырастут на 160,59%. Максимальный рост отмечается в расходах на здравоохранение 28,39% (в структуре расходов здравоохранение составляет всего 2,29%), а также на образование (рост на 13,72% по сравнению с текущим годом) и культуру и кинематографию (рост на 20,00% по сравнению с текущим годом). </w:t>
      </w:r>
    </w:p>
    <w:p w:rsidR="00593141" w:rsidRPr="00593141" w:rsidRDefault="00593141" w:rsidP="00593141">
      <w:pPr>
        <w:spacing w:line="360" w:lineRule="auto"/>
        <w:ind w:firstLine="709"/>
        <w:jc w:val="both"/>
        <w:rPr>
          <w:rFonts w:ascii="Times New Roman" w:hAnsi="Times New Roman"/>
          <w:sz w:val="28"/>
          <w:szCs w:val="28"/>
        </w:rPr>
      </w:pPr>
      <w:r w:rsidRPr="00593141">
        <w:rPr>
          <w:rFonts w:ascii="Times New Roman" w:hAnsi="Times New Roman"/>
          <w:sz w:val="28"/>
          <w:szCs w:val="28"/>
        </w:rPr>
        <w:lastRenderedPageBreak/>
        <w:t xml:space="preserve">В то же время, расходы на образование даже после столь существенного увеличения будет составлять 1,52% от всех расходов бюджета, а на здравоохранение – 2,29. Заметный рост наблюдается в расходах на обеспечение безопасности — 10%, на ЖКХ — 11,0%.. Рост расходов по всем остальным статьям не столь существенный. </w:t>
      </w:r>
    </w:p>
    <w:p w:rsidR="00593141" w:rsidRPr="00593141" w:rsidRDefault="00593141" w:rsidP="00593141">
      <w:pPr>
        <w:spacing w:line="360" w:lineRule="auto"/>
        <w:ind w:firstLine="709"/>
        <w:jc w:val="both"/>
        <w:rPr>
          <w:rFonts w:ascii="Times New Roman" w:hAnsi="Times New Roman"/>
          <w:sz w:val="28"/>
          <w:szCs w:val="28"/>
        </w:rPr>
      </w:pPr>
      <w:r w:rsidRPr="00593141">
        <w:rPr>
          <w:rFonts w:ascii="Times New Roman" w:hAnsi="Times New Roman"/>
          <w:sz w:val="28"/>
          <w:szCs w:val="28"/>
        </w:rPr>
        <w:t>Расходы на общегосударственные вопросы вырастут на 6%, на национальную экономику — на 7,5% и на охрану окружающей среды — на 5,0%.</w:t>
      </w:r>
    </w:p>
    <w:p w:rsidR="00593141" w:rsidRPr="00593141" w:rsidRDefault="00593141" w:rsidP="00593141">
      <w:pPr>
        <w:spacing w:line="360" w:lineRule="auto"/>
        <w:ind w:firstLine="709"/>
        <w:jc w:val="both"/>
        <w:rPr>
          <w:rFonts w:ascii="Times New Roman" w:hAnsi="Times New Roman"/>
          <w:sz w:val="28"/>
          <w:szCs w:val="28"/>
        </w:rPr>
      </w:pPr>
      <w:r w:rsidRPr="00593141">
        <w:rPr>
          <w:rFonts w:ascii="Times New Roman" w:hAnsi="Times New Roman"/>
          <w:sz w:val="28"/>
          <w:szCs w:val="28"/>
        </w:rPr>
        <w:t xml:space="preserve">Учитывая предполагаемый рост производства в районе, можно было бы значительно увеличить расходы бюджета района по всем статьям, более значительные средства следовало направить на развитие образования, культуры, здравоохранения и спорта в районе. </w:t>
      </w:r>
    </w:p>
    <w:p w:rsidR="00025910" w:rsidRPr="00593141" w:rsidRDefault="00593141" w:rsidP="00593141">
      <w:pPr>
        <w:tabs>
          <w:tab w:val="left" w:pos="1140"/>
        </w:tabs>
        <w:rPr>
          <w:rFonts w:ascii="Times New Roman" w:hAnsi="Times New Roman"/>
        </w:rPr>
      </w:pPr>
      <w:r w:rsidRPr="00593141">
        <w:rPr>
          <w:rFonts w:ascii="Times New Roman" w:hAnsi="Times New Roman"/>
          <w:sz w:val="24"/>
          <w:szCs w:val="24"/>
        </w:rPr>
        <w:br w:type="page"/>
      </w:r>
    </w:p>
    <w:p w:rsidR="00C6752B" w:rsidRPr="00C6752B" w:rsidRDefault="00C6752B" w:rsidP="00C6752B">
      <w:pPr>
        <w:widowControl w:val="0"/>
        <w:shd w:val="clear" w:color="auto" w:fill="FFFFFF"/>
        <w:spacing w:line="360" w:lineRule="auto"/>
        <w:jc w:val="center"/>
        <w:rPr>
          <w:rFonts w:ascii="Times New Roman" w:hAnsi="Times New Roman"/>
          <w:color w:val="000000"/>
          <w:sz w:val="28"/>
          <w:szCs w:val="28"/>
        </w:rPr>
      </w:pPr>
      <w:r w:rsidRPr="00C6752B">
        <w:rPr>
          <w:rFonts w:ascii="Times New Roman" w:hAnsi="Times New Roman"/>
          <w:b/>
          <w:color w:val="000000"/>
          <w:sz w:val="28"/>
          <w:szCs w:val="28"/>
        </w:rPr>
        <w:lastRenderedPageBreak/>
        <w:t>СПИСОК</w:t>
      </w:r>
      <w:r w:rsidRPr="00C6752B">
        <w:rPr>
          <w:rFonts w:ascii="Times New Roman" w:hAnsi="Times New Roman"/>
          <w:color w:val="000000"/>
          <w:sz w:val="28"/>
          <w:szCs w:val="28"/>
        </w:rPr>
        <w:t xml:space="preserve"> </w:t>
      </w:r>
      <w:r w:rsidRPr="00C6752B">
        <w:rPr>
          <w:rFonts w:ascii="Times New Roman" w:hAnsi="Times New Roman"/>
          <w:b/>
          <w:color w:val="000000"/>
          <w:sz w:val="28"/>
          <w:szCs w:val="28"/>
        </w:rPr>
        <w:t>ЛИТЕРАТУРЫ</w:t>
      </w:r>
    </w:p>
    <w:p w:rsidR="00C6752B" w:rsidRPr="00C6752B" w:rsidRDefault="00C6752B" w:rsidP="00C6752B">
      <w:pPr>
        <w:widowControl w:val="0"/>
        <w:spacing w:line="360" w:lineRule="auto"/>
        <w:ind w:left="559" w:hanging="559"/>
        <w:jc w:val="both"/>
        <w:rPr>
          <w:rFonts w:ascii="Times New Roman" w:hAnsi="Times New Roman"/>
          <w:sz w:val="28"/>
          <w:szCs w:val="28"/>
        </w:rPr>
      </w:pPr>
      <w:r w:rsidRPr="00C6752B">
        <w:rPr>
          <w:rFonts w:ascii="Times New Roman" w:hAnsi="Times New Roman"/>
          <w:color w:val="000000"/>
          <w:sz w:val="28"/>
          <w:szCs w:val="28"/>
        </w:rPr>
        <w:t>1.</w:t>
      </w:r>
      <w:r w:rsidRPr="00C6752B">
        <w:rPr>
          <w:rFonts w:ascii="Times New Roman" w:hAnsi="Times New Roman"/>
          <w:color w:val="000000"/>
          <w:sz w:val="28"/>
          <w:szCs w:val="28"/>
        </w:rPr>
        <w:tab/>
      </w:r>
      <w:r w:rsidRPr="00C6752B">
        <w:rPr>
          <w:rFonts w:ascii="Times New Roman" w:hAnsi="Times New Roman"/>
          <w:sz w:val="28"/>
          <w:szCs w:val="28"/>
        </w:rPr>
        <w:t xml:space="preserve">Бюджетный кодекс Российской Федерации от </w:t>
      </w:r>
      <w:smartTag w:uri="urn:schemas-microsoft-com:office:smarttags" w:element="date">
        <w:smartTagPr>
          <w:attr w:name="ls" w:val="trans"/>
          <w:attr w:name="Month" w:val="7"/>
          <w:attr w:name="Day" w:val="31"/>
          <w:attr w:name="Year" w:val="1998"/>
        </w:smartTagPr>
        <w:r w:rsidRPr="00C6752B">
          <w:rPr>
            <w:rFonts w:ascii="Times New Roman" w:hAnsi="Times New Roman"/>
            <w:sz w:val="28"/>
            <w:szCs w:val="28"/>
          </w:rPr>
          <w:t xml:space="preserve">31 июля </w:t>
        </w:r>
        <w:smartTag w:uri="urn:schemas-microsoft-com:office:smarttags" w:element="metricconverter">
          <w:smartTagPr>
            <w:attr w:name="ProductID" w:val="1998 г"/>
          </w:smartTagPr>
          <w:r w:rsidRPr="00C6752B">
            <w:rPr>
              <w:rFonts w:ascii="Times New Roman" w:hAnsi="Times New Roman"/>
              <w:sz w:val="28"/>
              <w:szCs w:val="28"/>
            </w:rPr>
            <w:t>1998 г</w:t>
          </w:r>
        </w:smartTag>
        <w:r w:rsidRPr="00C6752B">
          <w:rPr>
            <w:rFonts w:ascii="Times New Roman" w:hAnsi="Times New Roman"/>
            <w:sz w:val="28"/>
            <w:szCs w:val="28"/>
          </w:rPr>
          <w:t>.</w:t>
        </w:r>
      </w:smartTag>
      <w:r w:rsidRPr="00C6752B">
        <w:rPr>
          <w:rFonts w:ascii="Times New Roman" w:hAnsi="Times New Roman"/>
          <w:sz w:val="28"/>
          <w:szCs w:val="28"/>
        </w:rPr>
        <w:t xml:space="preserve"> N 145-ФЗ (БК РФ).</w:t>
      </w:r>
    </w:p>
    <w:p w:rsidR="00C6752B" w:rsidRPr="00C6752B" w:rsidRDefault="00C6752B" w:rsidP="00C6752B">
      <w:pPr>
        <w:widowControl w:val="0"/>
        <w:spacing w:line="360" w:lineRule="auto"/>
        <w:ind w:left="559" w:hanging="559"/>
        <w:jc w:val="both"/>
        <w:rPr>
          <w:rFonts w:ascii="Times New Roman" w:hAnsi="Times New Roman"/>
          <w:bCs/>
          <w:sz w:val="28"/>
          <w:szCs w:val="28"/>
        </w:rPr>
      </w:pPr>
      <w:r w:rsidRPr="00C6752B">
        <w:rPr>
          <w:rFonts w:ascii="Times New Roman" w:hAnsi="Times New Roman"/>
          <w:sz w:val="28"/>
          <w:szCs w:val="28"/>
        </w:rPr>
        <w:t>2.</w:t>
      </w:r>
      <w:r w:rsidRPr="00C6752B">
        <w:rPr>
          <w:rFonts w:ascii="Times New Roman" w:hAnsi="Times New Roman"/>
          <w:sz w:val="28"/>
          <w:szCs w:val="28"/>
        </w:rPr>
        <w:tab/>
        <w:t xml:space="preserve">Постановление Правительства РФ от </w:t>
      </w:r>
      <w:smartTag w:uri="urn:schemas-microsoft-com:office:smarttags" w:element="date">
        <w:smartTagPr>
          <w:attr w:name="ls" w:val="trans"/>
          <w:attr w:name="Month" w:val="12"/>
          <w:attr w:name="Day" w:val="29"/>
          <w:attr w:name="Year" w:val="2007"/>
        </w:smartTagPr>
        <w:r w:rsidRPr="00C6752B">
          <w:rPr>
            <w:rFonts w:ascii="Times New Roman" w:hAnsi="Times New Roman"/>
            <w:sz w:val="28"/>
            <w:szCs w:val="28"/>
          </w:rPr>
          <w:t xml:space="preserve">29 декабря </w:t>
        </w:r>
        <w:smartTag w:uri="urn:schemas-microsoft-com:office:smarttags" w:element="metricconverter">
          <w:smartTagPr>
            <w:attr w:name="ProductID" w:val="2007 г"/>
          </w:smartTagPr>
          <w:r w:rsidRPr="00C6752B">
            <w:rPr>
              <w:rFonts w:ascii="Times New Roman" w:hAnsi="Times New Roman"/>
              <w:sz w:val="28"/>
              <w:szCs w:val="28"/>
            </w:rPr>
            <w:t>2007</w:t>
          </w:r>
        </w:smartTag>
      </w:smartTag>
      <w:r w:rsidRPr="00C6752B">
        <w:rPr>
          <w:rFonts w:ascii="Times New Roman" w:hAnsi="Times New Roman"/>
          <w:sz w:val="28"/>
          <w:szCs w:val="28"/>
        </w:rPr>
        <w:t> г. N 1010</w:t>
      </w:r>
      <w:r w:rsidRPr="00C6752B">
        <w:rPr>
          <w:rFonts w:ascii="Times New Roman" w:hAnsi="Times New Roman"/>
          <w:bCs/>
          <w:sz w:val="28"/>
          <w:szCs w:val="28"/>
        </w:rPr>
        <w:t xml:space="preserve"> «</w:t>
      </w:r>
      <w:r w:rsidRPr="00C6752B">
        <w:rPr>
          <w:rFonts w:ascii="Times New Roman" w:hAnsi="Times New Roman"/>
          <w:sz w:val="28"/>
          <w:szCs w:val="28"/>
        </w:rPr>
        <w:t>О порядке составления проекта федерального бюджета и проектов бюджетов государственных внебюджетных фондов РФ на очередной ф</w:t>
      </w:r>
      <w:r w:rsidRPr="00C6752B">
        <w:rPr>
          <w:rFonts w:ascii="Times New Roman" w:hAnsi="Times New Roman"/>
          <w:bCs/>
          <w:sz w:val="28"/>
          <w:szCs w:val="28"/>
        </w:rPr>
        <w:t>инансовый год и плановый период».</w:t>
      </w:r>
    </w:p>
    <w:p w:rsidR="00C6752B" w:rsidRPr="00C6752B" w:rsidRDefault="00C6752B" w:rsidP="00C6752B">
      <w:pPr>
        <w:widowControl w:val="0"/>
        <w:spacing w:line="360" w:lineRule="auto"/>
        <w:ind w:left="559" w:hanging="559"/>
        <w:jc w:val="both"/>
        <w:rPr>
          <w:rFonts w:ascii="Times New Roman" w:hAnsi="Times New Roman"/>
          <w:sz w:val="28"/>
          <w:szCs w:val="28"/>
        </w:rPr>
      </w:pPr>
      <w:r w:rsidRPr="00C6752B">
        <w:rPr>
          <w:rFonts w:ascii="Times New Roman" w:hAnsi="Times New Roman"/>
          <w:bCs/>
          <w:sz w:val="28"/>
          <w:szCs w:val="28"/>
        </w:rPr>
        <w:t>3.</w:t>
      </w:r>
      <w:r w:rsidRPr="00C6752B">
        <w:rPr>
          <w:rFonts w:ascii="Times New Roman" w:hAnsi="Times New Roman"/>
          <w:bCs/>
          <w:sz w:val="28"/>
          <w:szCs w:val="28"/>
        </w:rPr>
        <w:tab/>
      </w:r>
      <w:r w:rsidRPr="00C6752B">
        <w:rPr>
          <w:rFonts w:ascii="Times New Roman" w:hAnsi="Times New Roman"/>
          <w:color w:val="000000"/>
          <w:sz w:val="28"/>
          <w:szCs w:val="28"/>
        </w:rPr>
        <w:t>Бюджетная система России: Учебник / Под ред. Г.Б.Поляка. - М.: ЮНИТИ - ДАНА -, 2007.-</w:t>
      </w:r>
      <w:r w:rsidRPr="00C6752B">
        <w:rPr>
          <w:rFonts w:ascii="Times New Roman" w:hAnsi="Times New Roman"/>
          <w:sz w:val="28"/>
          <w:szCs w:val="28"/>
        </w:rPr>
        <w:t xml:space="preserve"> 703 с.</w:t>
      </w:r>
    </w:p>
    <w:p w:rsidR="00025910" w:rsidRPr="00593141" w:rsidRDefault="00025910" w:rsidP="00025910">
      <w:pPr>
        <w:tabs>
          <w:tab w:val="left" w:pos="1140"/>
        </w:tabs>
        <w:rPr>
          <w:rFonts w:ascii="Times New Roman" w:hAnsi="Times New Roman"/>
        </w:rPr>
      </w:pPr>
    </w:p>
    <w:p w:rsidR="00025910" w:rsidRPr="00593141" w:rsidRDefault="00025910" w:rsidP="00025910">
      <w:pPr>
        <w:tabs>
          <w:tab w:val="left" w:pos="1140"/>
        </w:tabs>
        <w:rPr>
          <w:rFonts w:ascii="Times New Roman" w:hAnsi="Times New Roman"/>
        </w:rPr>
      </w:pPr>
    </w:p>
    <w:p w:rsidR="00025910" w:rsidRPr="00593141" w:rsidRDefault="00025910" w:rsidP="00025910">
      <w:pPr>
        <w:tabs>
          <w:tab w:val="left" w:pos="1140"/>
        </w:tabs>
        <w:rPr>
          <w:rFonts w:ascii="Times New Roman" w:hAnsi="Times New Roman"/>
        </w:rPr>
      </w:pPr>
    </w:p>
    <w:p w:rsidR="00025910" w:rsidRPr="00593141" w:rsidRDefault="00025910" w:rsidP="00025910">
      <w:pPr>
        <w:tabs>
          <w:tab w:val="left" w:pos="1140"/>
        </w:tabs>
        <w:rPr>
          <w:rFonts w:ascii="Times New Roman" w:hAnsi="Times New Roman"/>
        </w:rPr>
      </w:pPr>
    </w:p>
    <w:p w:rsidR="00025910" w:rsidRPr="00593141" w:rsidRDefault="00025910" w:rsidP="00025910">
      <w:pPr>
        <w:tabs>
          <w:tab w:val="left" w:pos="1140"/>
        </w:tabs>
        <w:rPr>
          <w:rFonts w:ascii="Times New Roman" w:hAnsi="Times New Roman"/>
        </w:rPr>
      </w:pPr>
    </w:p>
    <w:p w:rsidR="00025910" w:rsidRPr="00593141" w:rsidRDefault="00025910" w:rsidP="00025910">
      <w:pPr>
        <w:tabs>
          <w:tab w:val="left" w:pos="1140"/>
        </w:tabs>
        <w:rPr>
          <w:rFonts w:ascii="Times New Roman" w:hAnsi="Times New Roman"/>
        </w:rPr>
      </w:pPr>
    </w:p>
    <w:p w:rsidR="00025910" w:rsidRPr="00593141" w:rsidRDefault="00025910" w:rsidP="00025910">
      <w:pPr>
        <w:tabs>
          <w:tab w:val="left" w:pos="1140"/>
        </w:tabs>
        <w:rPr>
          <w:rFonts w:ascii="Times New Roman" w:hAnsi="Times New Roman"/>
        </w:rPr>
      </w:pPr>
    </w:p>
    <w:p w:rsidR="00025910" w:rsidRPr="00593141" w:rsidRDefault="00025910" w:rsidP="00025910">
      <w:pPr>
        <w:tabs>
          <w:tab w:val="left" w:pos="1140"/>
        </w:tabs>
        <w:rPr>
          <w:rFonts w:ascii="Times New Roman" w:hAnsi="Times New Roman"/>
        </w:rPr>
      </w:pPr>
    </w:p>
    <w:p w:rsidR="00025910" w:rsidRPr="00593141" w:rsidRDefault="00025910" w:rsidP="00025910">
      <w:pPr>
        <w:tabs>
          <w:tab w:val="left" w:pos="1140"/>
        </w:tabs>
        <w:rPr>
          <w:rFonts w:ascii="Times New Roman" w:hAnsi="Times New Roman"/>
        </w:rPr>
      </w:pPr>
    </w:p>
    <w:p w:rsidR="00025910" w:rsidRPr="00593141" w:rsidRDefault="00025910" w:rsidP="00025910">
      <w:pPr>
        <w:tabs>
          <w:tab w:val="left" w:pos="1140"/>
        </w:tabs>
        <w:rPr>
          <w:rFonts w:ascii="Times New Roman" w:hAnsi="Times New Roman"/>
        </w:rPr>
      </w:pPr>
    </w:p>
    <w:p w:rsidR="00025910" w:rsidRPr="00593141" w:rsidRDefault="00025910" w:rsidP="00025910">
      <w:pPr>
        <w:tabs>
          <w:tab w:val="left" w:pos="1140"/>
        </w:tabs>
        <w:rPr>
          <w:rFonts w:ascii="Times New Roman" w:hAnsi="Times New Roman"/>
        </w:rPr>
      </w:pPr>
    </w:p>
    <w:p w:rsidR="00025910" w:rsidRPr="00593141" w:rsidRDefault="00025910" w:rsidP="00025910">
      <w:pPr>
        <w:tabs>
          <w:tab w:val="left" w:pos="1140"/>
        </w:tabs>
        <w:rPr>
          <w:rFonts w:ascii="Times New Roman" w:hAnsi="Times New Roman"/>
        </w:rPr>
      </w:pPr>
    </w:p>
    <w:p w:rsidR="00025910" w:rsidRPr="00593141" w:rsidRDefault="00025910" w:rsidP="00025910">
      <w:pPr>
        <w:tabs>
          <w:tab w:val="left" w:pos="1140"/>
        </w:tabs>
        <w:rPr>
          <w:rFonts w:ascii="Times New Roman" w:hAnsi="Times New Roman"/>
        </w:rPr>
      </w:pPr>
    </w:p>
    <w:p w:rsidR="00025910" w:rsidRPr="00593141" w:rsidRDefault="00025910" w:rsidP="00025910">
      <w:pPr>
        <w:tabs>
          <w:tab w:val="left" w:pos="1140"/>
        </w:tabs>
        <w:rPr>
          <w:rFonts w:ascii="Times New Roman" w:hAnsi="Times New Roman"/>
        </w:rPr>
      </w:pPr>
    </w:p>
    <w:p w:rsidR="00025910" w:rsidRPr="00593141" w:rsidRDefault="00025910" w:rsidP="00025910">
      <w:pPr>
        <w:tabs>
          <w:tab w:val="left" w:pos="1140"/>
        </w:tabs>
        <w:rPr>
          <w:rFonts w:ascii="Times New Roman" w:hAnsi="Times New Roman"/>
        </w:rPr>
      </w:pPr>
    </w:p>
    <w:p w:rsidR="00025910" w:rsidRPr="00593141" w:rsidRDefault="00025910" w:rsidP="00025910">
      <w:pPr>
        <w:tabs>
          <w:tab w:val="left" w:pos="1140"/>
        </w:tabs>
        <w:rPr>
          <w:rFonts w:ascii="Times New Roman" w:hAnsi="Times New Roman"/>
        </w:rPr>
      </w:pPr>
    </w:p>
    <w:p w:rsidR="00025910" w:rsidRPr="00593141" w:rsidRDefault="00025910" w:rsidP="00025910">
      <w:pPr>
        <w:tabs>
          <w:tab w:val="left" w:pos="1140"/>
        </w:tabs>
        <w:rPr>
          <w:rFonts w:ascii="Times New Roman" w:hAnsi="Times New Roman"/>
        </w:rPr>
      </w:pPr>
    </w:p>
    <w:p w:rsidR="00025910" w:rsidRPr="00593141" w:rsidRDefault="00025910" w:rsidP="00025910">
      <w:pPr>
        <w:tabs>
          <w:tab w:val="left" w:pos="1140"/>
        </w:tabs>
        <w:rPr>
          <w:rFonts w:ascii="Times New Roman" w:hAnsi="Times New Roman"/>
        </w:rPr>
      </w:pPr>
    </w:p>
    <w:p w:rsidR="00025910" w:rsidRPr="00593141" w:rsidRDefault="00025910" w:rsidP="00025910">
      <w:pPr>
        <w:tabs>
          <w:tab w:val="left" w:pos="1140"/>
        </w:tabs>
        <w:rPr>
          <w:rFonts w:ascii="Times New Roman" w:hAnsi="Times New Roman"/>
        </w:rPr>
      </w:pPr>
    </w:p>
    <w:p w:rsidR="00025910" w:rsidRPr="00593141" w:rsidRDefault="00025910" w:rsidP="00025910">
      <w:pPr>
        <w:tabs>
          <w:tab w:val="left" w:pos="1140"/>
        </w:tabs>
        <w:rPr>
          <w:rFonts w:ascii="Times New Roman" w:hAnsi="Times New Roman"/>
        </w:rPr>
      </w:pPr>
    </w:p>
    <w:p w:rsidR="00025910" w:rsidRPr="00593141" w:rsidRDefault="00025910" w:rsidP="00025910">
      <w:pPr>
        <w:tabs>
          <w:tab w:val="left" w:pos="1140"/>
        </w:tabs>
        <w:rPr>
          <w:rFonts w:ascii="Times New Roman" w:hAnsi="Times New Roman"/>
        </w:rPr>
      </w:pPr>
    </w:p>
    <w:p w:rsidR="00025910" w:rsidRPr="00593141" w:rsidRDefault="00025910" w:rsidP="00025910">
      <w:pPr>
        <w:tabs>
          <w:tab w:val="left" w:pos="1140"/>
        </w:tabs>
        <w:rPr>
          <w:rFonts w:ascii="Times New Roman" w:hAnsi="Times New Roman"/>
        </w:rPr>
      </w:pPr>
    </w:p>
    <w:p w:rsidR="00025910" w:rsidRPr="00593141" w:rsidRDefault="00025910" w:rsidP="00025910">
      <w:pPr>
        <w:tabs>
          <w:tab w:val="left" w:pos="1140"/>
        </w:tabs>
        <w:rPr>
          <w:rFonts w:ascii="Times New Roman" w:hAnsi="Times New Roman"/>
        </w:rPr>
      </w:pPr>
    </w:p>
    <w:p w:rsidR="00025910" w:rsidRPr="00593141" w:rsidRDefault="00025910" w:rsidP="00025910">
      <w:pPr>
        <w:tabs>
          <w:tab w:val="left" w:pos="1140"/>
        </w:tabs>
        <w:rPr>
          <w:rFonts w:ascii="Times New Roman" w:hAnsi="Times New Roman"/>
        </w:rPr>
      </w:pPr>
    </w:p>
    <w:p w:rsidR="00025910" w:rsidRPr="00593141" w:rsidRDefault="00025910" w:rsidP="00025910">
      <w:pPr>
        <w:tabs>
          <w:tab w:val="left" w:pos="1140"/>
        </w:tabs>
        <w:rPr>
          <w:rFonts w:ascii="Times New Roman" w:hAnsi="Times New Roman"/>
        </w:rPr>
      </w:pPr>
    </w:p>
    <w:p w:rsidR="00025910" w:rsidRPr="00593141" w:rsidRDefault="00025910" w:rsidP="00025910">
      <w:pPr>
        <w:tabs>
          <w:tab w:val="left" w:pos="1140"/>
        </w:tabs>
        <w:rPr>
          <w:rFonts w:ascii="Times New Roman" w:hAnsi="Times New Roman"/>
        </w:rPr>
      </w:pPr>
    </w:p>
    <w:p w:rsidR="00025910" w:rsidRPr="00593141" w:rsidRDefault="00025910" w:rsidP="00025910">
      <w:pPr>
        <w:tabs>
          <w:tab w:val="left" w:pos="1140"/>
        </w:tabs>
        <w:rPr>
          <w:rFonts w:ascii="Times New Roman" w:hAnsi="Times New Roman"/>
        </w:rPr>
      </w:pPr>
    </w:p>
    <w:p w:rsidR="00025910" w:rsidRPr="00593141" w:rsidRDefault="00025910" w:rsidP="00025910">
      <w:pPr>
        <w:tabs>
          <w:tab w:val="left" w:pos="1140"/>
        </w:tabs>
        <w:rPr>
          <w:rFonts w:ascii="Times New Roman" w:hAnsi="Times New Roman"/>
        </w:rPr>
      </w:pPr>
    </w:p>
    <w:p w:rsidR="00025910" w:rsidRPr="00593141" w:rsidRDefault="00025910" w:rsidP="00025910">
      <w:pPr>
        <w:tabs>
          <w:tab w:val="left" w:pos="1140"/>
        </w:tabs>
        <w:rPr>
          <w:rFonts w:ascii="Times New Roman" w:hAnsi="Times New Roman"/>
        </w:rPr>
      </w:pPr>
    </w:p>
    <w:p w:rsidR="00025910" w:rsidRPr="00593141" w:rsidRDefault="00025910" w:rsidP="00025910">
      <w:pPr>
        <w:tabs>
          <w:tab w:val="left" w:pos="1140"/>
        </w:tabs>
        <w:rPr>
          <w:rFonts w:ascii="Times New Roman" w:hAnsi="Times New Roman"/>
        </w:rPr>
      </w:pPr>
    </w:p>
    <w:p w:rsidR="00025910" w:rsidRPr="00593141" w:rsidRDefault="00025910" w:rsidP="00025910">
      <w:pPr>
        <w:tabs>
          <w:tab w:val="left" w:pos="1140"/>
        </w:tabs>
        <w:rPr>
          <w:rFonts w:ascii="Times New Roman" w:hAnsi="Times New Roman"/>
        </w:rPr>
      </w:pPr>
    </w:p>
    <w:p w:rsidR="00025910" w:rsidRPr="00593141" w:rsidRDefault="00025910" w:rsidP="00025910">
      <w:pPr>
        <w:tabs>
          <w:tab w:val="left" w:pos="1140"/>
        </w:tabs>
        <w:rPr>
          <w:rFonts w:ascii="Times New Roman" w:hAnsi="Times New Roman"/>
        </w:rPr>
      </w:pPr>
    </w:p>
    <w:p w:rsidR="00025910" w:rsidRPr="00593141" w:rsidRDefault="00025910" w:rsidP="00025910">
      <w:pPr>
        <w:tabs>
          <w:tab w:val="left" w:pos="1140"/>
        </w:tabs>
        <w:rPr>
          <w:rFonts w:ascii="Times New Roman" w:hAnsi="Times New Roman"/>
        </w:rPr>
      </w:pPr>
    </w:p>
    <w:p w:rsidR="00025910" w:rsidRPr="00593141" w:rsidRDefault="00025910" w:rsidP="00025910">
      <w:pPr>
        <w:tabs>
          <w:tab w:val="left" w:pos="1140"/>
        </w:tabs>
        <w:rPr>
          <w:rFonts w:ascii="Times New Roman" w:hAnsi="Times New Roman"/>
        </w:rPr>
      </w:pPr>
    </w:p>
    <w:p w:rsidR="00025910" w:rsidRPr="00593141" w:rsidRDefault="00025910" w:rsidP="00025910">
      <w:pPr>
        <w:tabs>
          <w:tab w:val="left" w:pos="1140"/>
        </w:tabs>
        <w:rPr>
          <w:rFonts w:ascii="Times New Roman" w:hAnsi="Times New Roman"/>
        </w:rPr>
      </w:pPr>
    </w:p>
    <w:p w:rsidR="00025910" w:rsidRPr="00593141" w:rsidRDefault="00025910" w:rsidP="00025910">
      <w:pPr>
        <w:tabs>
          <w:tab w:val="left" w:pos="1140"/>
        </w:tabs>
        <w:rPr>
          <w:rFonts w:ascii="Times New Roman" w:hAnsi="Times New Roman"/>
        </w:rPr>
      </w:pPr>
    </w:p>
    <w:p w:rsidR="00025910" w:rsidRPr="00593141" w:rsidRDefault="00025910" w:rsidP="00025910">
      <w:pPr>
        <w:tabs>
          <w:tab w:val="left" w:pos="1140"/>
        </w:tabs>
        <w:rPr>
          <w:rFonts w:ascii="Times New Roman" w:hAnsi="Times New Roman"/>
        </w:rPr>
      </w:pPr>
    </w:p>
    <w:p w:rsidR="00025910" w:rsidRPr="00593141" w:rsidRDefault="00025910" w:rsidP="00025910">
      <w:pPr>
        <w:tabs>
          <w:tab w:val="left" w:pos="1140"/>
        </w:tabs>
        <w:rPr>
          <w:rFonts w:ascii="Times New Roman" w:hAnsi="Times New Roman"/>
        </w:rPr>
      </w:pPr>
    </w:p>
    <w:p w:rsidR="00025910" w:rsidRPr="00593141" w:rsidRDefault="00025910" w:rsidP="00025910">
      <w:pPr>
        <w:tabs>
          <w:tab w:val="left" w:pos="1140"/>
        </w:tabs>
        <w:rPr>
          <w:rFonts w:ascii="Times New Roman" w:hAnsi="Times New Roman"/>
        </w:rPr>
      </w:pPr>
    </w:p>
    <w:p w:rsidR="00025910" w:rsidRPr="00593141" w:rsidRDefault="00025910" w:rsidP="00025910">
      <w:pPr>
        <w:tabs>
          <w:tab w:val="left" w:pos="1140"/>
        </w:tabs>
        <w:rPr>
          <w:rFonts w:ascii="Times New Roman" w:hAnsi="Times New Roman"/>
        </w:rPr>
      </w:pPr>
    </w:p>
    <w:p w:rsidR="00025910" w:rsidRPr="00593141" w:rsidRDefault="00025910" w:rsidP="00025910">
      <w:pPr>
        <w:tabs>
          <w:tab w:val="left" w:pos="1140"/>
        </w:tabs>
        <w:rPr>
          <w:rFonts w:ascii="Times New Roman" w:hAnsi="Times New Roman"/>
        </w:rPr>
      </w:pPr>
    </w:p>
    <w:p w:rsidR="00025910" w:rsidRPr="00593141" w:rsidRDefault="00025910" w:rsidP="00025910">
      <w:pPr>
        <w:tabs>
          <w:tab w:val="left" w:pos="1140"/>
        </w:tabs>
        <w:rPr>
          <w:rFonts w:ascii="Times New Roman" w:hAnsi="Times New Roman"/>
        </w:rPr>
      </w:pPr>
    </w:p>
    <w:p w:rsidR="00025910" w:rsidRPr="00593141" w:rsidRDefault="00025910" w:rsidP="00025910">
      <w:pPr>
        <w:tabs>
          <w:tab w:val="left" w:pos="1140"/>
        </w:tabs>
        <w:rPr>
          <w:rFonts w:ascii="Times New Roman" w:hAnsi="Times New Roman"/>
        </w:rPr>
      </w:pPr>
    </w:p>
    <w:p w:rsidR="00025910" w:rsidRPr="00593141" w:rsidRDefault="00025910" w:rsidP="00025910">
      <w:pPr>
        <w:tabs>
          <w:tab w:val="left" w:pos="1140"/>
        </w:tabs>
        <w:rPr>
          <w:rFonts w:ascii="Times New Roman" w:hAnsi="Times New Roman"/>
        </w:rPr>
      </w:pPr>
    </w:p>
    <w:p w:rsidR="00025910" w:rsidRPr="00593141" w:rsidRDefault="00025910" w:rsidP="00025910">
      <w:pPr>
        <w:tabs>
          <w:tab w:val="left" w:pos="1140"/>
        </w:tabs>
        <w:rPr>
          <w:rFonts w:ascii="Times New Roman" w:hAnsi="Times New Roman"/>
        </w:rPr>
      </w:pPr>
    </w:p>
    <w:p w:rsidR="00025910" w:rsidRPr="00593141" w:rsidRDefault="00025910" w:rsidP="00025910">
      <w:pPr>
        <w:tabs>
          <w:tab w:val="left" w:pos="1140"/>
        </w:tabs>
        <w:rPr>
          <w:rFonts w:ascii="Times New Roman" w:hAnsi="Times New Roman"/>
        </w:rPr>
      </w:pPr>
    </w:p>
    <w:p w:rsidR="00025910" w:rsidRPr="00593141" w:rsidRDefault="00025910" w:rsidP="00025910">
      <w:pPr>
        <w:tabs>
          <w:tab w:val="left" w:pos="1140"/>
        </w:tabs>
        <w:rPr>
          <w:rFonts w:ascii="Times New Roman" w:hAnsi="Times New Roman"/>
        </w:rPr>
      </w:pPr>
    </w:p>
    <w:p w:rsidR="00025910" w:rsidRPr="00593141" w:rsidRDefault="00025910" w:rsidP="00025910">
      <w:pPr>
        <w:tabs>
          <w:tab w:val="left" w:pos="1140"/>
        </w:tabs>
        <w:rPr>
          <w:rFonts w:ascii="Times New Roman" w:hAnsi="Times New Roman"/>
        </w:rPr>
      </w:pPr>
    </w:p>
    <w:p w:rsidR="00025910" w:rsidRPr="00593141" w:rsidRDefault="00025910" w:rsidP="00025910">
      <w:pPr>
        <w:tabs>
          <w:tab w:val="left" w:pos="1140"/>
        </w:tabs>
        <w:rPr>
          <w:rFonts w:ascii="Times New Roman" w:hAnsi="Times New Roman"/>
        </w:rPr>
      </w:pPr>
    </w:p>
    <w:p w:rsidR="00025910" w:rsidRPr="00593141" w:rsidRDefault="00025910" w:rsidP="00025910">
      <w:pPr>
        <w:tabs>
          <w:tab w:val="left" w:pos="1140"/>
        </w:tabs>
        <w:rPr>
          <w:rFonts w:ascii="Times New Roman" w:hAnsi="Times New Roman"/>
        </w:rPr>
      </w:pPr>
    </w:p>
    <w:p w:rsidR="00025910" w:rsidRPr="00593141" w:rsidRDefault="00025910" w:rsidP="00025910">
      <w:pPr>
        <w:tabs>
          <w:tab w:val="left" w:pos="1140"/>
        </w:tabs>
        <w:rPr>
          <w:rFonts w:ascii="Times New Roman" w:hAnsi="Times New Roman"/>
        </w:rPr>
      </w:pPr>
    </w:p>
    <w:p w:rsidR="00025910" w:rsidRPr="00593141" w:rsidRDefault="00025910" w:rsidP="00025910">
      <w:pPr>
        <w:tabs>
          <w:tab w:val="left" w:pos="1140"/>
        </w:tabs>
        <w:rPr>
          <w:rFonts w:ascii="Times New Roman" w:hAnsi="Times New Roman"/>
        </w:rPr>
      </w:pPr>
    </w:p>
    <w:p w:rsidR="00025910" w:rsidRPr="00593141" w:rsidRDefault="00025910" w:rsidP="00025910">
      <w:pPr>
        <w:tabs>
          <w:tab w:val="left" w:pos="1140"/>
        </w:tabs>
        <w:rPr>
          <w:rFonts w:ascii="Times New Roman" w:hAnsi="Times New Roman"/>
        </w:rPr>
      </w:pPr>
    </w:p>
    <w:p w:rsidR="00025910" w:rsidRPr="00593141" w:rsidRDefault="00025910" w:rsidP="00025910">
      <w:pPr>
        <w:tabs>
          <w:tab w:val="left" w:pos="1140"/>
        </w:tabs>
        <w:rPr>
          <w:rFonts w:ascii="Times New Roman" w:hAnsi="Times New Roman"/>
        </w:rPr>
      </w:pPr>
    </w:p>
    <w:p w:rsidR="00025910" w:rsidRPr="00593141" w:rsidRDefault="00025910" w:rsidP="00025910">
      <w:pPr>
        <w:tabs>
          <w:tab w:val="left" w:pos="1140"/>
        </w:tabs>
        <w:rPr>
          <w:rFonts w:ascii="Times New Roman" w:hAnsi="Times New Roman"/>
        </w:rPr>
      </w:pPr>
    </w:p>
    <w:p w:rsidR="00025910" w:rsidRPr="00593141" w:rsidRDefault="00025910" w:rsidP="00025910">
      <w:pPr>
        <w:tabs>
          <w:tab w:val="left" w:pos="1140"/>
        </w:tabs>
        <w:rPr>
          <w:rFonts w:ascii="Times New Roman" w:hAnsi="Times New Roman"/>
        </w:rPr>
      </w:pPr>
    </w:p>
    <w:p w:rsidR="00025910" w:rsidRPr="00593141" w:rsidRDefault="00025910" w:rsidP="00025910">
      <w:pPr>
        <w:tabs>
          <w:tab w:val="left" w:pos="1140"/>
        </w:tabs>
        <w:rPr>
          <w:rFonts w:ascii="Times New Roman" w:hAnsi="Times New Roman"/>
        </w:rPr>
      </w:pPr>
    </w:p>
    <w:p w:rsidR="00025910" w:rsidRPr="00593141" w:rsidRDefault="00025910" w:rsidP="00025910">
      <w:pPr>
        <w:tabs>
          <w:tab w:val="left" w:pos="1140"/>
        </w:tabs>
        <w:rPr>
          <w:rFonts w:ascii="Times New Roman" w:hAnsi="Times New Roman"/>
        </w:rPr>
      </w:pPr>
    </w:p>
    <w:p w:rsidR="00025910" w:rsidRPr="00593141" w:rsidRDefault="00025910" w:rsidP="00025910">
      <w:pPr>
        <w:tabs>
          <w:tab w:val="left" w:pos="1140"/>
        </w:tabs>
        <w:rPr>
          <w:rFonts w:ascii="Times New Roman" w:hAnsi="Times New Roman"/>
        </w:rPr>
      </w:pPr>
    </w:p>
    <w:p w:rsidR="00025910" w:rsidRPr="00593141" w:rsidRDefault="00025910" w:rsidP="00025910">
      <w:pPr>
        <w:tabs>
          <w:tab w:val="left" w:pos="1140"/>
        </w:tabs>
        <w:rPr>
          <w:rFonts w:ascii="Times New Roman" w:hAnsi="Times New Roman"/>
        </w:rPr>
      </w:pPr>
    </w:p>
    <w:p w:rsidR="00025910" w:rsidRPr="00593141" w:rsidRDefault="00025910" w:rsidP="00025910">
      <w:pPr>
        <w:tabs>
          <w:tab w:val="left" w:pos="1140"/>
        </w:tabs>
        <w:rPr>
          <w:rFonts w:ascii="Times New Roman" w:hAnsi="Times New Roman"/>
        </w:rPr>
      </w:pPr>
    </w:p>
    <w:p w:rsidR="00025910" w:rsidRPr="00593141" w:rsidRDefault="00025910" w:rsidP="00025910">
      <w:pPr>
        <w:tabs>
          <w:tab w:val="left" w:pos="1140"/>
        </w:tabs>
        <w:rPr>
          <w:rFonts w:ascii="Times New Roman" w:hAnsi="Times New Roman"/>
        </w:rPr>
      </w:pPr>
    </w:p>
    <w:p w:rsidR="00025910" w:rsidRPr="00593141" w:rsidRDefault="00025910" w:rsidP="00025910">
      <w:pPr>
        <w:tabs>
          <w:tab w:val="left" w:pos="1140"/>
        </w:tabs>
        <w:rPr>
          <w:rFonts w:ascii="Times New Roman" w:hAnsi="Times New Roman"/>
        </w:rPr>
      </w:pPr>
    </w:p>
    <w:p w:rsidR="00025910" w:rsidRPr="00593141" w:rsidRDefault="00025910" w:rsidP="00025910">
      <w:pPr>
        <w:tabs>
          <w:tab w:val="left" w:pos="1140"/>
        </w:tabs>
        <w:rPr>
          <w:rFonts w:ascii="Times New Roman" w:hAnsi="Times New Roman"/>
        </w:rPr>
      </w:pPr>
    </w:p>
    <w:p w:rsidR="00025910" w:rsidRPr="00593141" w:rsidRDefault="00025910" w:rsidP="00025910">
      <w:pPr>
        <w:tabs>
          <w:tab w:val="left" w:pos="1140"/>
        </w:tabs>
        <w:rPr>
          <w:rFonts w:ascii="Times New Roman" w:hAnsi="Times New Roman"/>
        </w:rPr>
      </w:pPr>
    </w:p>
    <w:p w:rsidR="00025910" w:rsidRPr="00593141" w:rsidRDefault="00025910" w:rsidP="00025910">
      <w:pPr>
        <w:tabs>
          <w:tab w:val="left" w:pos="1140"/>
        </w:tabs>
        <w:rPr>
          <w:rFonts w:ascii="Times New Roman" w:hAnsi="Times New Roman"/>
        </w:rPr>
      </w:pPr>
    </w:p>
    <w:p w:rsidR="00025910" w:rsidRPr="00593141" w:rsidRDefault="00025910" w:rsidP="00025910">
      <w:pPr>
        <w:tabs>
          <w:tab w:val="left" w:pos="1140"/>
        </w:tabs>
        <w:rPr>
          <w:rFonts w:ascii="Times New Roman" w:hAnsi="Times New Roman"/>
        </w:rPr>
      </w:pPr>
    </w:p>
    <w:p w:rsidR="00025910" w:rsidRPr="00593141" w:rsidRDefault="00025910" w:rsidP="00025910">
      <w:pPr>
        <w:tabs>
          <w:tab w:val="left" w:pos="1140"/>
        </w:tabs>
        <w:rPr>
          <w:rFonts w:ascii="Times New Roman" w:hAnsi="Times New Roman"/>
        </w:rPr>
      </w:pPr>
    </w:p>
    <w:p w:rsidR="00025910" w:rsidRPr="00593141" w:rsidRDefault="00025910" w:rsidP="00025910">
      <w:pPr>
        <w:tabs>
          <w:tab w:val="left" w:pos="1140"/>
        </w:tabs>
        <w:rPr>
          <w:rFonts w:ascii="Times New Roman" w:hAnsi="Times New Roman"/>
        </w:rPr>
      </w:pPr>
    </w:p>
    <w:p w:rsidR="00025910" w:rsidRPr="00593141" w:rsidRDefault="00025910" w:rsidP="00025910">
      <w:pPr>
        <w:tabs>
          <w:tab w:val="left" w:pos="1140"/>
        </w:tabs>
        <w:rPr>
          <w:rFonts w:ascii="Times New Roman" w:hAnsi="Times New Roman"/>
        </w:rPr>
      </w:pPr>
    </w:p>
    <w:p w:rsidR="00025910" w:rsidRPr="00593141" w:rsidRDefault="00025910" w:rsidP="00025910">
      <w:pPr>
        <w:tabs>
          <w:tab w:val="left" w:pos="1140"/>
        </w:tabs>
        <w:rPr>
          <w:rFonts w:ascii="Times New Roman" w:hAnsi="Times New Roman"/>
        </w:rPr>
      </w:pPr>
    </w:p>
    <w:p w:rsidR="00025910" w:rsidRPr="00593141" w:rsidRDefault="00025910" w:rsidP="00025910">
      <w:pPr>
        <w:tabs>
          <w:tab w:val="left" w:pos="1140"/>
        </w:tabs>
        <w:rPr>
          <w:rFonts w:ascii="Times New Roman" w:hAnsi="Times New Roman"/>
        </w:rPr>
      </w:pPr>
    </w:p>
    <w:p w:rsidR="00025910" w:rsidRPr="00593141" w:rsidRDefault="00025910" w:rsidP="00025910">
      <w:pPr>
        <w:tabs>
          <w:tab w:val="left" w:pos="1140"/>
        </w:tabs>
        <w:rPr>
          <w:rFonts w:ascii="Times New Roman" w:hAnsi="Times New Roman"/>
        </w:rPr>
      </w:pPr>
    </w:p>
    <w:p w:rsidR="00025910" w:rsidRPr="00593141" w:rsidRDefault="00025910" w:rsidP="00025910">
      <w:pPr>
        <w:tabs>
          <w:tab w:val="left" w:pos="1140"/>
        </w:tabs>
        <w:rPr>
          <w:rFonts w:ascii="Times New Roman" w:hAnsi="Times New Roman"/>
        </w:rPr>
      </w:pPr>
    </w:p>
    <w:p w:rsidR="00025910" w:rsidRPr="00593141" w:rsidRDefault="00025910" w:rsidP="00025910">
      <w:pPr>
        <w:tabs>
          <w:tab w:val="left" w:pos="1140"/>
        </w:tabs>
        <w:rPr>
          <w:rFonts w:ascii="Times New Roman" w:hAnsi="Times New Roman"/>
        </w:rPr>
      </w:pPr>
    </w:p>
    <w:p w:rsidR="00025910" w:rsidRPr="00593141" w:rsidRDefault="00025910" w:rsidP="00025910">
      <w:pPr>
        <w:tabs>
          <w:tab w:val="left" w:pos="1140"/>
        </w:tabs>
        <w:rPr>
          <w:rFonts w:ascii="Times New Roman" w:hAnsi="Times New Roman"/>
        </w:rPr>
      </w:pPr>
    </w:p>
    <w:p w:rsidR="00025910" w:rsidRPr="00593141" w:rsidRDefault="00025910" w:rsidP="00025910">
      <w:pPr>
        <w:tabs>
          <w:tab w:val="left" w:pos="1140"/>
        </w:tabs>
        <w:rPr>
          <w:rFonts w:ascii="Times New Roman" w:hAnsi="Times New Roman"/>
        </w:rPr>
      </w:pPr>
    </w:p>
    <w:p w:rsidR="00025910" w:rsidRPr="00593141" w:rsidRDefault="00025910" w:rsidP="00025910">
      <w:pPr>
        <w:tabs>
          <w:tab w:val="left" w:pos="1140"/>
        </w:tabs>
        <w:rPr>
          <w:rFonts w:ascii="Times New Roman" w:hAnsi="Times New Roman"/>
        </w:rPr>
      </w:pPr>
    </w:p>
    <w:p w:rsidR="00025910" w:rsidRPr="00593141" w:rsidRDefault="00025910" w:rsidP="00025910">
      <w:pPr>
        <w:tabs>
          <w:tab w:val="left" w:pos="1140"/>
        </w:tabs>
        <w:rPr>
          <w:rFonts w:ascii="Times New Roman" w:hAnsi="Times New Roman"/>
        </w:rPr>
      </w:pPr>
    </w:p>
    <w:p w:rsidR="00025910" w:rsidRPr="00593141" w:rsidRDefault="00025910" w:rsidP="00025910">
      <w:pPr>
        <w:tabs>
          <w:tab w:val="left" w:pos="1140"/>
        </w:tabs>
        <w:rPr>
          <w:rFonts w:ascii="Times New Roman" w:hAnsi="Times New Roman"/>
        </w:rPr>
      </w:pPr>
    </w:p>
    <w:p w:rsidR="00025910" w:rsidRPr="00593141" w:rsidRDefault="00025910" w:rsidP="00025910">
      <w:pPr>
        <w:tabs>
          <w:tab w:val="left" w:pos="1140"/>
        </w:tabs>
        <w:rPr>
          <w:rFonts w:ascii="Times New Roman" w:hAnsi="Times New Roman"/>
        </w:rPr>
      </w:pPr>
    </w:p>
    <w:p w:rsidR="00025910" w:rsidRPr="00593141" w:rsidRDefault="00025910" w:rsidP="00025910">
      <w:pPr>
        <w:tabs>
          <w:tab w:val="left" w:pos="1140"/>
        </w:tabs>
        <w:rPr>
          <w:rFonts w:ascii="Times New Roman" w:hAnsi="Times New Roman"/>
        </w:rPr>
      </w:pPr>
    </w:p>
    <w:p w:rsidR="00025910" w:rsidRPr="00593141" w:rsidRDefault="00025910" w:rsidP="00025910">
      <w:pPr>
        <w:tabs>
          <w:tab w:val="left" w:pos="1140"/>
        </w:tabs>
        <w:rPr>
          <w:rFonts w:ascii="Times New Roman" w:hAnsi="Times New Roman"/>
        </w:rPr>
      </w:pPr>
    </w:p>
    <w:p w:rsidR="00025910" w:rsidRPr="00593141" w:rsidRDefault="00025910" w:rsidP="00025910">
      <w:pPr>
        <w:tabs>
          <w:tab w:val="left" w:pos="1140"/>
        </w:tabs>
        <w:rPr>
          <w:rFonts w:ascii="Times New Roman" w:hAnsi="Times New Roman"/>
        </w:rPr>
      </w:pPr>
    </w:p>
    <w:p w:rsidR="00025910" w:rsidRPr="00593141" w:rsidRDefault="00025910" w:rsidP="00025910">
      <w:pPr>
        <w:tabs>
          <w:tab w:val="left" w:pos="1140"/>
        </w:tabs>
        <w:rPr>
          <w:rFonts w:ascii="Times New Roman" w:hAnsi="Times New Roman"/>
        </w:rPr>
      </w:pPr>
    </w:p>
    <w:p w:rsidR="00025910" w:rsidRPr="00593141" w:rsidRDefault="00025910" w:rsidP="00025910">
      <w:pPr>
        <w:tabs>
          <w:tab w:val="left" w:pos="1140"/>
        </w:tabs>
        <w:rPr>
          <w:rFonts w:ascii="Times New Roman" w:hAnsi="Times New Roman"/>
        </w:rPr>
      </w:pPr>
    </w:p>
    <w:p w:rsidR="00025910" w:rsidRPr="00593141" w:rsidRDefault="00025910" w:rsidP="00025910">
      <w:pPr>
        <w:tabs>
          <w:tab w:val="left" w:pos="1140"/>
        </w:tabs>
        <w:rPr>
          <w:rFonts w:ascii="Times New Roman" w:hAnsi="Times New Roman"/>
        </w:rPr>
      </w:pPr>
    </w:p>
    <w:p w:rsidR="00025910" w:rsidRPr="00593141" w:rsidRDefault="00025910" w:rsidP="00025910">
      <w:pPr>
        <w:tabs>
          <w:tab w:val="left" w:pos="1140"/>
        </w:tabs>
        <w:rPr>
          <w:rFonts w:ascii="Times New Roman" w:hAnsi="Times New Roman"/>
        </w:rPr>
      </w:pPr>
    </w:p>
    <w:p w:rsidR="00025910" w:rsidRPr="00593141" w:rsidRDefault="00025910" w:rsidP="00025910">
      <w:pPr>
        <w:tabs>
          <w:tab w:val="left" w:pos="1140"/>
        </w:tabs>
        <w:rPr>
          <w:rFonts w:ascii="Times New Roman" w:hAnsi="Times New Roman"/>
        </w:rPr>
      </w:pPr>
    </w:p>
    <w:p w:rsidR="00025910" w:rsidRPr="00593141" w:rsidRDefault="00025910" w:rsidP="00025910">
      <w:pPr>
        <w:tabs>
          <w:tab w:val="left" w:pos="1140"/>
        </w:tabs>
        <w:rPr>
          <w:rFonts w:ascii="Times New Roman" w:hAnsi="Times New Roman"/>
        </w:rPr>
      </w:pPr>
    </w:p>
    <w:p w:rsidR="00025910" w:rsidRPr="00593141" w:rsidRDefault="00025910" w:rsidP="00025910">
      <w:pPr>
        <w:tabs>
          <w:tab w:val="left" w:pos="1140"/>
        </w:tabs>
        <w:rPr>
          <w:rFonts w:ascii="Times New Roman" w:hAnsi="Times New Roman"/>
        </w:rPr>
      </w:pPr>
    </w:p>
    <w:p w:rsidR="00025910" w:rsidRPr="00593141" w:rsidRDefault="00025910" w:rsidP="00025910">
      <w:pPr>
        <w:tabs>
          <w:tab w:val="left" w:pos="1140"/>
        </w:tabs>
        <w:rPr>
          <w:rFonts w:ascii="Times New Roman" w:hAnsi="Times New Roman"/>
        </w:rPr>
      </w:pPr>
    </w:p>
    <w:p w:rsidR="00025910" w:rsidRPr="00593141" w:rsidRDefault="00025910" w:rsidP="00025910">
      <w:pPr>
        <w:tabs>
          <w:tab w:val="left" w:pos="1140"/>
        </w:tabs>
        <w:rPr>
          <w:rFonts w:ascii="Times New Roman" w:hAnsi="Times New Roman"/>
        </w:rPr>
      </w:pPr>
    </w:p>
    <w:p w:rsidR="00025910" w:rsidRPr="00593141" w:rsidRDefault="00025910" w:rsidP="00025910">
      <w:pPr>
        <w:tabs>
          <w:tab w:val="left" w:pos="1140"/>
        </w:tabs>
        <w:rPr>
          <w:rFonts w:ascii="Times New Roman" w:hAnsi="Times New Roman"/>
        </w:rPr>
      </w:pPr>
    </w:p>
    <w:p w:rsidR="00025910" w:rsidRPr="00593141" w:rsidRDefault="00025910" w:rsidP="00025910">
      <w:pPr>
        <w:tabs>
          <w:tab w:val="left" w:pos="1140"/>
        </w:tabs>
        <w:rPr>
          <w:rFonts w:ascii="Times New Roman" w:hAnsi="Times New Roman"/>
        </w:rPr>
      </w:pPr>
    </w:p>
    <w:p w:rsidR="00025910" w:rsidRPr="00593141" w:rsidRDefault="00025910" w:rsidP="00025910">
      <w:pPr>
        <w:tabs>
          <w:tab w:val="left" w:pos="1140"/>
        </w:tabs>
        <w:rPr>
          <w:rFonts w:ascii="Times New Roman" w:hAnsi="Times New Roman"/>
        </w:rPr>
      </w:pPr>
    </w:p>
    <w:p w:rsidR="00025910" w:rsidRPr="00593141" w:rsidRDefault="00025910" w:rsidP="00025910">
      <w:pPr>
        <w:tabs>
          <w:tab w:val="left" w:pos="1140"/>
        </w:tabs>
        <w:rPr>
          <w:rFonts w:ascii="Times New Roman" w:hAnsi="Times New Roman"/>
        </w:rPr>
      </w:pPr>
    </w:p>
    <w:p w:rsidR="00025910" w:rsidRPr="00593141" w:rsidRDefault="00025910" w:rsidP="00025910">
      <w:pPr>
        <w:tabs>
          <w:tab w:val="left" w:pos="1140"/>
        </w:tabs>
        <w:rPr>
          <w:rFonts w:ascii="Times New Roman" w:hAnsi="Times New Roman"/>
        </w:rPr>
      </w:pPr>
    </w:p>
    <w:p w:rsidR="00025910" w:rsidRPr="00593141" w:rsidRDefault="00025910" w:rsidP="00025910">
      <w:pPr>
        <w:tabs>
          <w:tab w:val="left" w:pos="1140"/>
        </w:tabs>
        <w:rPr>
          <w:rFonts w:ascii="Times New Roman" w:hAnsi="Times New Roman"/>
        </w:rPr>
      </w:pPr>
    </w:p>
    <w:p w:rsidR="00025910" w:rsidRPr="00593141" w:rsidRDefault="00025910" w:rsidP="00025910">
      <w:pPr>
        <w:tabs>
          <w:tab w:val="left" w:pos="1140"/>
        </w:tabs>
        <w:rPr>
          <w:rFonts w:ascii="Times New Roman" w:hAnsi="Times New Roman"/>
        </w:rPr>
      </w:pPr>
    </w:p>
    <w:p w:rsidR="00025910" w:rsidRPr="00593141" w:rsidRDefault="00025910" w:rsidP="00025910">
      <w:pPr>
        <w:tabs>
          <w:tab w:val="left" w:pos="1140"/>
        </w:tabs>
        <w:rPr>
          <w:rFonts w:ascii="Times New Roman" w:hAnsi="Times New Roman"/>
        </w:rPr>
      </w:pPr>
    </w:p>
    <w:p w:rsidR="00025910" w:rsidRPr="00593141" w:rsidRDefault="00025910" w:rsidP="00025910">
      <w:pPr>
        <w:tabs>
          <w:tab w:val="left" w:pos="1140"/>
        </w:tabs>
        <w:rPr>
          <w:rFonts w:ascii="Times New Roman" w:hAnsi="Times New Roman"/>
        </w:rPr>
      </w:pPr>
    </w:p>
    <w:p w:rsidR="00025910" w:rsidRPr="00593141" w:rsidRDefault="00025910" w:rsidP="00025910">
      <w:pPr>
        <w:tabs>
          <w:tab w:val="left" w:pos="1140"/>
        </w:tabs>
        <w:rPr>
          <w:rFonts w:ascii="Times New Roman" w:hAnsi="Times New Roman"/>
        </w:rPr>
      </w:pPr>
    </w:p>
    <w:p w:rsidR="00025910" w:rsidRPr="00593141" w:rsidRDefault="00025910" w:rsidP="00025910">
      <w:pPr>
        <w:tabs>
          <w:tab w:val="left" w:pos="1140"/>
        </w:tabs>
        <w:rPr>
          <w:rFonts w:ascii="Times New Roman" w:hAnsi="Times New Roman"/>
        </w:rPr>
      </w:pPr>
    </w:p>
    <w:p w:rsidR="00025910" w:rsidRPr="00593141" w:rsidRDefault="00025910" w:rsidP="00025910">
      <w:pPr>
        <w:tabs>
          <w:tab w:val="left" w:pos="1140"/>
        </w:tabs>
        <w:rPr>
          <w:rFonts w:ascii="Times New Roman" w:hAnsi="Times New Roman"/>
        </w:rPr>
      </w:pPr>
    </w:p>
    <w:p w:rsidR="00025910" w:rsidRPr="00593141" w:rsidRDefault="00025910" w:rsidP="00025910">
      <w:pPr>
        <w:tabs>
          <w:tab w:val="left" w:pos="1140"/>
        </w:tabs>
        <w:rPr>
          <w:rFonts w:ascii="Times New Roman" w:hAnsi="Times New Roman"/>
        </w:rPr>
      </w:pPr>
    </w:p>
    <w:p w:rsidR="00025910" w:rsidRPr="00593141" w:rsidRDefault="00025910" w:rsidP="00025910">
      <w:pPr>
        <w:tabs>
          <w:tab w:val="left" w:pos="1140"/>
        </w:tabs>
        <w:rPr>
          <w:rFonts w:ascii="Times New Roman" w:hAnsi="Times New Roman"/>
        </w:rPr>
      </w:pPr>
    </w:p>
    <w:p w:rsidR="00025910" w:rsidRPr="00593141" w:rsidRDefault="00025910" w:rsidP="00025910">
      <w:pPr>
        <w:tabs>
          <w:tab w:val="left" w:pos="1140"/>
        </w:tabs>
        <w:rPr>
          <w:rFonts w:ascii="Times New Roman" w:hAnsi="Times New Roman"/>
        </w:rPr>
      </w:pPr>
    </w:p>
    <w:p w:rsidR="00025910" w:rsidRPr="00593141" w:rsidRDefault="00025910" w:rsidP="00025910">
      <w:pPr>
        <w:tabs>
          <w:tab w:val="left" w:pos="1140"/>
        </w:tabs>
        <w:rPr>
          <w:rFonts w:ascii="Times New Roman" w:hAnsi="Times New Roman"/>
        </w:rPr>
      </w:pPr>
    </w:p>
    <w:p w:rsidR="00025910" w:rsidRPr="00593141" w:rsidRDefault="00025910" w:rsidP="00025910">
      <w:pPr>
        <w:tabs>
          <w:tab w:val="left" w:pos="1140"/>
        </w:tabs>
        <w:rPr>
          <w:rFonts w:ascii="Times New Roman" w:hAnsi="Times New Roman"/>
        </w:rPr>
      </w:pPr>
    </w:p>
    <w:p w:rsidR="00025910" w:rsidRPr="00593141" w:rsidRDefault="00025910" w:rsidP="00025910">
      <w:pPr>
        <w:tabs>
          <w:tab w:val="left" w:pos="1140"/>
        </w:tabs>
        <w:rPr>
          <w:rFonts w:ascii="Times New Roman" w:hAnsi="Times New Roman"/>
        </w:rPr>
      </w:pPr>
    </w:p>
    <w:p w:rsidR="00025910" w:rsidRPr="00593141" w:rsidRDefault="00025910" w:rsidP="00025910">
      <w:pPr>
        <w:tabs>
          <w:tab w:val="left" w:pos="1140"/>
        </w:tabs>
        <w:rPr>
          <w:rFonts w:ascii="Times New Roman" w:hAnsi="Times New Roman"/>
        </w:rPr>
      </w:pPr>
    </w:p>
    <w:p w:rsidR="00025910" w:rsidRPr="00593141" w:rsidRDefault="00025910" w:rsidP="00025910">
      <w:pPr>
        <w:tabs>
          <w:tab w:val="left" w:pos="1140"/>
        </w:tabs>
        <w:rPr>
          <w:rFonts w:ascii="Times New Roman" w:hAnsi="Times New Roman"/>
        </w:rPr>
      </w:pPr>
    </w:p>
    <w:p w:rsidR="00025910" w:rsidRPr="00593141" w:rsidRDefault="00025910" w:rsidP="00025910">
      <w:pPr>
        <w:tabs>
          <w:tab w:val="left" w:pos="1140"/>
        </w:tabs>
        <w:rPr>
          <w:rFonts w:ascii="Times New Roman" w:hAnsi="Times New Roman"/>
        </w:rPr>
      </w:pPr>
    </w:p>
    <w:p w:rsidR="00025910" w:rsidRPr="00593141" w:rsidRDefault="00025910" w:rsidP="00025910">
      <w:pPr>
        <w:tabs>
          <w:tab w:val="left" w:pos="1140"/>
        </w:tabs>
        <w:rPr>
          <w:rFonts w:ascii="Times New Roman" w:hAnsi="Times New Roman"/>
        </w:rPr>
      </w:pPr>
    </w:p>
    <w:p w:rsidR="00025910" w:rsidRPr="00593141" w:rsidRDefault="00025910" w:rsidP="00025910">
      <w:pPr>
        <w:tabs>
          <w:tab w:val="left" w:pos="1140"/>
        </w:tabs>
        <w:rPr>
          <w:rFonts w:ascii="Times New Roman" w:hAnsi="Times New Roman"/>
        </w:rPr>
      </w:pPr>
    </w:p>
    <w:p w:rsidR="00025910" w:rsidRPr="00593141" w:rsidRDefault="00025910" w:rsidP="00025910">
      <w:pPr>
        <w:tabs>
          <w:tab w:val="left" w:pos="1140"/>
        </w:tabs>
        <w:rPr>
          <w:rFonts w:ascii="Times New Roman" w:hAnsi="Times New Roman"/>
        </w:rPr>
      </w:pPr>
    </w:p>
    <w:p w:rsidR="00025910" w:rsidRPr="00593141" w:rsidRDefault="00025910" w:rsidP="00025910">
      <w:pPr>
        <w:tabs>
          <w:tab w:val="left" w:pos="1140"/>
        </w:tabs>
        <w:rPr>
          <w:rFonts w:ascii="Times New Roman" w:hAnsi="Times New Roman"/>
        </w:rPr>
      </w:pPr>
    </w:p>
    <w:p w:rsidR="00025910" w:rsidRPr="00593141" w:rsidRDefault="00025910" w:rsidP="00025910">
      <w:pPr>
        <w:tabs>
          <w:tab w:val="left" w:pos="1140"/>
        </w:tabs>
        <w:rPr>
          <w:rFonts w:ascii="Times New Roman" w:hAnsi="Times New Roman"/>
        </w:rPr>
      </w:pPr>
    </w:p>
    <w:p w:rsidR="00025910" w:rsidRPr="00593141" w:rsidRDefault="00025910" w:rsidP="00025910">
      <w:pPr>
        <w:tabs>
          <w:tab w:val="left" w:pos="1140"/>
        </w:tabs>
        <w:rPr>
          <w:rFonts w:ascii="Times New Roman" w:hAnsi="Times New Roman"/>
        </w:rPr>
      </w:pPr>
    </w:p>
    <w:p w:rsidR="00025910" w:rsidRPr="00593141" w:rsidRDefault="00025910" w:rsidP="00025910">
      <w:pPr>
        <w:tabs>
          <w:tab w:val="left" w:pos="1140"/>
        </w:tabs>
        <w:rPr>
          <w:rFonts w:ascii="Times New Roman" w:hAnsi="Times New Roman"/>
        </w:rPr>
      </w:pPr>
    </w:p>
    <w:p w:rsidR="00025910" w:rsidRPr="00593141" w:rsidRDefault="00025910" w:rsidP="00025910">
      <w:pPr>
        <w:tabs>
          <w:tab w:val="left" w:pos="1140"/>
        </w:tabs>
        <w:rPr>
          <w:rFonts w:ascii="Times New Roman" w:hAnsi="Times New Roman"/>
        </w:rPr>
      </w:pPr>
    </w:p>
    <w:p w:rsidR="00025910" w:rsidRPr="00593141" w:rsidRDefault="00025910" w:rsidP="00025910">
      <w:pPr>
        <w:tabs>
          <w:tab w:val="left" w:pos="1140"/>
        </w:tabs>
        <w:rPr>
          <w:rFonts w:ascii="Times New Roman" w:hAnsi="Times New Roman"/>
        </w:rPr>
      </w:pPr>
    </w:p>
    <w:p w:rsidR="00025910" w:rsidRPr="00593141" w:rsidRDefault="00025910" w:rsidP="00025910">
      <w:pPr>
        <w:tabs>
          <w:tab w:val="left" w:pos="1140"/>
        </w:tabs>
        <w:rPr>
          <w:rFonts w:ascii="Times New Roman" w:hAnsi="Times New Roman"/>
        </w:rPr>
      </w:pPr>
    </w:p>
    <w:p w:rsidR="00025910" w:rsidRPr="00593141" w:rsidRDefault="00025910" w:rsidP="00025910">
      <w:pPr>
        <w:tabs>
          <w:tab w:val="left" w:pos="1140"/>
        </w:tabs>
        <w:rPr>
          <w:rFonts w:ascii="Times New Roman" w:hAnsi="Times New Roman"/>
        </w:rPr>
      </w:pPr>
    </w:p>
    <w:p w:rsidR="00025910" w:rsidRPr="00593141" w:rsidRDefault="00025910" w:rsidP="00025910">
      <w:pPr>
        <w:tabs>
          <w:tab w:val="left" w:pos="1140"/>
        </w:tabs>
        <w:rPr>
          <w:rFonts w:ascii="Times New Roman" w:hAnsi="Times New Roman"/>
        </w:rPr>
      </w:pPr>
    </w:p>
    <w:p w:rsidR="00025910" w:rsidRPr="00593141" w:rsidRDefault="00025910" w:rsidP="00025910">
      <w:pPr>
        <w:tabs>
          <w:tab w:val="left" w:pos="1140"/>
        </w:tabs>
        <w:rPr>
          <w:rFonts w:ascii="Times New Roman" w:hAnsi="Times New Roman"/>
        </w:rPr>
      </w:pPr>
    </w:p>
    <w:p w:rsidR="00025910" w:rsidRPr="00593141" w:rsidRDefault="00025910" w:rsidP="00025910">
      <w:pPr>
        <w:tabs>
          <w:tab w:val="left" w:pos="1140"/>
        </w:tabs>
        <w:rPr>
          <w:rFonts w:ascii="Times New Roman" w:hAnsi="Times New Roman"/>
        </w:rPr>
      </w:pPr>
    </w:p>
    <w:p w:rsidR="00025910" w:rsidRPr="00593141" w:rsidRDefault="00025910" w:rsidP="00025910">
      <w:pPr>
        <w:tabs>
          <w:tab w:val="left" w:pos="1140"/>
        </w:tabs>
        <w:rPr>
          <w:rFonts w:ascii="Times New Roman" w:hAnsi="Times New Roman"/>
        </w:rPr>
      </w:pPr>
    </w:p>
    <w:p w:rsidR="00025910" w:rsidRPr="00593141" w:rsidRDefault="00025910" w:rsidP="00025910">
      <w:pPr>
        <w:tabs>
          <w:tab w:val="left" w:pos="1140"/>
        </w:tabs>
        <w:rPr>
          <w:rFonts w:ascii="Times New Roman" w:hAnsi="Times New Roman"/>
        </w:rPr>
      </w:pPr>
    </w:p>
    <w:p w:rsidR="00025910" w:rsidRPr="00593141" w:rsidRDefault="00025910" w:rsidP="00025910">
      <w:pPr>
        <w:tabs>
          <w:tab w:val="left" w:pos="1140"/>
        </w:tabs>
        <w:rPr>
          <w:rFonts w:ascii="Times New Roman" w:hAnsi="Times New Roman"/>
        </w:rPr>
      </w:pPr>
    </w:p>
    <w:p w:rsidR="00025910" w:rsidRPr="00593141" w:rsidRDefault="00025910" w:rsidP="00025910">
      <w:pPr>
        <w:tabs>
          <w:tab w:val="left" w:pos="1140"/>
        </w:tabs>
        <w:rPr>
          <w:rFonts w:ascii="Times New Roman" w:hAnsi="Times New Roman"/>
        </w:rPr>
      </w:pPr>
    </w:p>
    <w:p w:rsidR="00025910" w:rsidRPr="00593141" w:rsidRDefault="00025910" w:rsidP="00025910">
      <w:pPr>
        <w:tabs>
          <w:tab w:val="left" w:pos="1140"/>
        </w:tabs>
        <w:rPr>
          <w:rFonts w:ascii="Times New Roman" w:hAnsi="Times New Roman"/>
        </w:rPr>
      </w:pPr>
    </w:p>
    <w:p w:rsidR="00025910" w:rsidRPr="00593141" w:rsidRDefault="00025910" w:rsidP="00025910">
      <w:pPr>
        <w:tabs>
          <w:tab w:val="left" w:pos="1140"/>
        </w:tabs>
        <w:rPr>
          <w:rFonts w:ascii="Times New Roman" w:hAnsi="Times New Roman"/>
        </w:rPr>
      </w:pPr>
    </w:p>
    <w:p w:rsidR="00025910" w:rsidRPr="00593141" w:rsidRDefault="00025910" w:rsidP="00025910">
      <w:pPr>
        <w:tabs>
          <w:tab w:val="left" w:pos="1140"/>
        </w:tabs>
        <w:rPr>
          <w:rFonts w:ascii="Times New Roman" w:hAnsi="Times New Roman"/>
        </w:rPr>
      </w:pPr>
    </w:p>
    <w:p w:rsidR="00025910" w:rsidRPr="00593141" w:rsidRDefault="00025910" w:rsidP="00025910">
      <w:pPr>
        <w:tabs>
          <w:tab w:val="left" w:pos="1140"/>
        </w:tabs>
        <w:rPr>
          <w:rFonts w:ascii="Times New Roman" w:hAnsi="Times New Roman"/>
        </w:rPr>
      </w:pPr>
    </w:p>
    <w:p w:rsidR="00025910" w:rsidRPr="00593141" w:rsidRDefault="00025910" w:rsidP="00025910">
      <w:pPr>
        <w:tabs>
          <w:tab w:val="left" w:pos="1140"/>
        </w:tabs>
        <w:rPr>
          <w:rFonts w:ascii="Times New Roman" w:hAnsi="Times New Roman"/>
        </w:rPr>
      </w:pPr>
    </w:p>
    <w:p w:rsidR="00025910" w:rsidRPr="00593141" w:rsidRDefault="00025910" w:rsidP="00025910">
      <w:pPr>
        <w:tabs>
          <w:tab w:val="left" w:pos="1140"/>
        </w:tabs>
        <w:rPr>
          <w:rFonts w:ascii="Times New Roman" w:hAnsi="Times New Roman"/>
        </w:rPr>
      </w:pPr>
    </w:p>
    <w:p w:rsidR="00025910" w:rsidRPr="00593141" w:rsidRDefault="00025910" w:rsidP="00025910">
      <w:pPr>
        <w:tabs>
          <w:tab w:val="left" w:pos="1140"/>
        </w:tabs>
        <w:rPr>
          <w:rFonts w:ascii="Times New Roman" w:hAnsi="Times New Roman"/>
        </w:rPr>
      </w:pPr>
    </w:p>
    <w:p w:rsidR="00025910" w:rsidRPr="00593141" w:rsidRDefault="00025910" w:rsidP="00025910">
      <w:pPr>
        <w:tabs>
          <w:tab w:val="left" w:pos="1140"/>
        </w:tabs>
        <w:rPr>
          <w:rFonts w:ascii="Times New Roman" w:hAnsi="Times New Roman"/>
        </w:rPr>
      </w:pPr>
    </w:p>
    <w:p w:rsidR="00025910" w:rsidRPr="00593141" w:rsidRDefault="00025910" w:rsidP="00025910">
      <w:pPr>
        <w:tabs>
          <w:tab w:val="left" w:pos="1140"/>
        </w:tabs>
        <w:rPr>
          <w:rFonts w:ascii="Times New Roman" w:hAnsi="Times New Roman"/>
        </w:rPr>
      </w:pPr>
    </w:p>
    <w:p w:rsidR="00025910" w:rsidRPr="00593141" w:rsidRDefault="00025910" w:rsidP="00025910">
      <w:pPr>
        <w:tabs>
          <w:tab w:val="left" w:pos="1140"/>
        </w:tabs>
        <w:rPr>
          <w:rFonts w:ascii="Times New Roman" w:hAnsi="Times New Roman"/>
        </w:rPr>
      </w:pPr>
    </w:p>
    <w:p w:rsidR="00025910" w:rsidRPr="00593141" w:rsidRDefault="00025910" w:rsidP="00025910">
      <w:pPr>
        <w:tabs>
          <w:tab w:val="left" w:pos="1140"/>
        </w:tabs>
        <w:rPr>
          <w:rFonts w:ascii="Times New Roman" w:hAnsi="Times New Roman"/>
        </w:rPr>
      </w:pPr>
    </w:p>
    <w:p w:rsidR="00025910" w:rsidRPr="00593141" w:rsidRDefault="00025910" w:rsidP="00025910">
      <w:pPr>
        <w:tabs>
          <w:tab w:val="left" w:pos="1140"/>
        </w:tabs>
        <w:rPr>
          <w:rFonts w:ascii="Times New Roman" w:hAnsi="Times New Roman"/>
        </w:rPr>
      </w:pPr>
    </w:p>
    <w:p w:rsidR="00025910" w:rsidRPr="00593141" w:rsidRDefault="00025910" w:rsidP="00025910">
      <w:pPr>
        <w:tabs>
          <w:tab w:val="left" w:pos="1140"/>
        </w:tabs>
        <w:rPr>
          <w:rFonts w:ascii="Times New Roman" w:hAnsi="Times New Roman"/>
        </w:rPr>
      </w:pPr>
    </w:p>
    <w:p w:rsidR="00025910" w:rsidRPr="00593141" w:rsidRDefault="00025910" w:rsidP="00025910">
      <w:pPr>
        <w:tabs>
          <w:tab w:val="left" w:pos="1140"/>
        </w:tabs>
        <w:rPr>
          <w:rFonts w:ascii="Times New Roman" w:hAnsi="Times New Roman"/>
        </w:rPr>
      </w:pPr>
    </w:p>
    <w:p w:rsidR="00025910" w:rsidRPr="00593141" w:rsidRDefault="00025910" w:rsidP="00025910">
      <w:pPr>
        <w:tabs>
          <w:tab w:val="left" w:pos="1140"/>
        </w:tabs>
        <w:rPr>
          <w:rFonts w:ascii="Times New Roman" w:hAnsi="Times New Roman"/>
        </w:rPr>
      </w:pPr>
    </w:p>
    <w:p w:rsidR="00025910" w:rsidRPr="00593141" w:rsidRDefault="00025910" w:rsidP="00025910">
      <w:pPr>
        <w:tabs>
          <w:tab w:val="left" w:pos="1140"/>
        </w:tabs>
        <w:rPr>
          <w:rFonts w:ascii="Times New Roman" w:hAnsi="Times New Roman"/>
        </w:rPr>
      </w:pPr>
    </w:p>
    <w:p w:rsidR="00025910" w:rsidRPr="00593141" w:rsidRDefault="00025910" w:rsidP="00025910">
      <w:pPr>
        <w:tabs>
          <w:tab w:val="left" w:pos="1140"/>
        </w:tabs>
        <w:rPr>
          <w:rFonts w:ascii="Times New Roman" w:hAnsi="Times New Roman"/>
        </w:rPr>
      </w:pPr>
    </w:p>
    <w:p w:rsidR="00025910" w:rsidRPr="00593141" w:rsidRDefault="00025910" w:rsidP="00025910">
      <w:pPr>
        <w:tabs>
          <w:tab w:val="left" w:pos="1140"/>
        </w:tabs>
        <w:rPr>
          <w:rFonts w:ascii="Times New Roman" w:hAnsi="Times New Roman"/>
        </w:rPr>
      </w:pPr>
    </w:p>
    <w:p w:rsidR="00025910" w:rsidRPr="00593141" w:rsidRDefault="00025910" w:rsidP="00025910">
      <w:pPr>
        <w:tabs>
          <w:tab w:val="left" w:pos="1140"/>
        </w:tabs>
        <w:rPr>
          <w:rFonts w:ascii="Times New Roman" w:hAnsi="Times New Roman"/>
        </w:rPr>
      </w:pPr>
    </w:p>
    <w:p w:rsidR="00025910" w:rsidRPr="00593141" w:rsidRDefault="00025910" w:rsidP="00025910">
      <w:pPr>
        <w:tabs>
          <w:tab w:val="left" w:pos="1140"/>
        </w:tabs>
        <w:rPr>
          <w:rFonts w:ascii="Times New Roman" w:hAnsi="Times New Roman"/>
        </w:rPr>
      </w:pPr>
    </w:p>
    <w:p w:rsidR="00025910" w:rsidRPr="00593141" w:rsidRDefault="00025910" w:rsidP="00025910">
      <w:pPr>
        <w:tabs>
          <w:tab w:val="left" w:pos="1140"/>
        </w:tabs>
        <w:rPr>
          <w:rFonts w:ascii="Times New Roman" w:hAnsi="Times New Roman"/>
        </w:rPr>
      </w:pPr>
    </w:p>
    <w:p w:rsidR="00025910" w:rsidRPr="00593141" w:rsidRDefault="00025910" w:rsidP="00025910">
      <w:pPr>
        <w:tabs>
          <w:tab w:val="left" w:pos="1140"/>
        </w:tabs>
        <w:rPr>
          <w:rFonts w:ascii="Times New Roman" w:hAnsi="Times New Roman"/>
        </w:rPr>
      </w:pPr>
    </w:p>
    <w:p w:rsidR="00025910" w:rsidRPr="00593141" w:rsidRDefault="00025910" w:rsidP="00025910">
      <w:pPr>
        <w:tabs>
          <w:tab w:val="left" w:pos="1140"/>
        </w:tabs>
        <w:rPr>
          <w:rFonts w:ascii="Times New Roman" w:hAnsi="Times New Roman"/>
        </w:rPr>
      </w:pPr>
    </w:p>
    <w:p w:rsidR="00025910" w:rsidRPr="00593141" w:rsidRDefault="00025910" w:rsidP="00025910">
      <w:pPr>
        <w:tabs>
          <w:tab w:val="left" w:pos="1140"/>
        </w:tabs>
        <w:rPr>
          <w:rFonts w:ascii="Times New Roman" w:hAnsi="Times New Roman"/>
        </w:rPr>
      </w:pPr>
    </w:p>
    <w:p w:rsidR="00025910" w:rsidRPr="00593141" w:rsidRDefault="00025910" w:rsidP="00025910">
      <w:pPr>
        <w:tabs>
          <w:tab w:val="left" w:pos="1140"/>
        </w:tabs>
        <w:rPr>
          <w:rFonts w:ascii="Times New Roman" w:hAnsi="Times New Roman"/>
        </w:rPr>
      </w:pPr>
    </w:p>
    <w:p w:rsidR="00025910" w:rsidRPr="00593141" w:rsidRDefault="00025910" w:rsidP="00025910">
      <w:pPr>
        <w:tabs>
          <w:tab w:val="left" w:pos="1140"/>
        </w:tabs>
        <w:rPr>
          <w:rFonts w:ascii="Times New Roman" w:hAnsi="Times New Roman"/>
        </w:rPr>
      </w:pPr>
    </w:p>
    <w:p w:rsidR="00025910" w:rsidRPr="00593141" w:rsidRDefault="00025910" w:rsidP="00025910">
      <w:pPr>
        <w:tabs>
          <w:tab w:val="left" w:pos="1140"/>
        </w:tabs>
        <w:rPr>
          <w:rFonts w:ascii="Times New Roman" w:hAnsi="Times New Roman"/>
        </w:rPr>
      </w:pPr>
    </w:p>
    <w:p w:rsidR="00025910" w:rsidRPr="00593141" w:rsidRDefault="00025910" w:rsidP="00025910">
      <w:pPr>
        <w:tabs>
          <w:tab w:val="left" w:pos="1140"/>
        </w:tabs>
        <w:rPr>
          <w:rFonts w:ascii="Times New Roman" w:hAnsi="Times New Roman"/>
        </w:rPr>
      </w:pPr>
    </w:p>
    <w:p w:rsidR="00025910" w:rsidRPr="00593141" w:rsidRDefault="00025910" w:rsidP="00025910">
      <w:pPr>
        <w:tabs>
          <w:tab w:val="left" w:pos="1140"/>
        </w:tabs>
        <w:rPr>
          <w:rFonts w:ascii="Times New Roman" w:hAnsi="Times New Roman"/>
        </w:rPr>
      </w:pPr>
    </w:p>
    <w:p w:rsidR="00025910" w:rsidRPr="00593141" w:rsidRDefault="00025910" w:rsidP="00025910">
      <w:pPr>
        <w:tabs>
          <w:tab w:val="left" w:pos="1140"/>
        </w:tabs>
        <w:rPr>
          <w:rFonts w:ascii="Times New Roman" w:hAnsi="Times New Roman"/>
        </w:rPr>
      </w:pPr>
    </w:p>
    <w:p w:rsidR="00025910" w:rsidRPr="00593141" w:rsidRDefault="00025910" w:rsidP="00025910">
      <w:pPr>
        <w:tabs>
          <w:tab w:val="left" w:pos="1140"/>
        </w:tabs>
        <w:rPr>
          <w:rFonts w:ascii="Times New Roman" w:hAnsi="Times New Roman"/>
        </w:rPr>
      </w:pPr>
    </w:p>
    <w:p w:rsidR="00025910" w:rsidRPr="00593141" w:rsidRDefault="00025910" w:rsidP="00025910">
      <w:pPr>
        <w:tabs>
          <w:tab w:val="left" w:pos="1140"/>
        </w:tabs>
        <w:rPr>
          <w:rFonts w:ascii="Times New Roman" w:hAnsi="Times New Roman"/>
        </w:rPr>
      </w:pPr>
    </w:p>
    <w:p w:rsidR="00025910" w:rsidRPr="00593141" w:rsidRDefault="00025910" w:rsidP="00025910">
      <w:pPr>
        <w:tabs>
          <w:tab w:val="left" w:pos="1140"/>
        </w:tabs>
        <w:rPr>
          <w:rFonts w:ascii="Times New Roman" w:hAnsi="Times New Roman"/>
        </w:rPr>
      </w:pPr>
    </w:p>
    <w:p w:rsidR="00025910" w:rsidRPr="00593141" w:rsidRDefault="00025910" w:rsidP="00025910">
      <w:pPr>
        <w:tabs>
          <w:tab w:val="left" w:pos="1140"/>
        </w:tabs>
        <w:rPr>
          <w:rFonts w:ascii="Times New Roman" w:hAnsi="Times New Roman"/>
        </w:rPr>
      </w:pPr>
    </w:p>
    <w:p w:rsidR="00025910" w:rsidRPr="00593141" w:rsidRDefault="00025910" w:rsidP="00025910">
      <w:pPr>
        <w:tabs>
          <w:tab w:val="left" w:pos="1140"/>
        </w:tabs>
        <w:rPr>
          <w:rFonts w:ascii="Times New Roman" w:hAnsi="Times New Roman"/>
        </w:rPr>
      </w:pPr>
    </w:p>
    <w:p w:rsidR="00025910" w:rsidRPr="00593141" w:rsidRDefault="00025910" w:rsidP="00025910">
      <w:pPr>
        <w:tabs>
          <w:tab w:val="left" w:pos="1140"/>
        </w:tabs>
        <w:rPr>
          <w:rFonts w:ascii="Times New Roman" w:hAnsi="Times New Roman"/>
        </w:rPr>
      </w:pPr>
    </w:p>
    <w:p w:rsidR="00025910" w:rsidRPr="00593141" w:rsidRDefault="00025910" w:rsidP="00025910">
      <w:pPr>
        <w:tabs>
          <w:tab w:val="left" w:pos="1140"/>
        </w:tabs>
        <w:rPr>
          <w:rFonts w:ascii="Times New Roman" w:hAnsi="Times New Roman"/>
        </w:rPr>
      </w:pPr>
    </w:p>
    <w:p w:rsidR="00025910" w:rsidRPr="00593141" w:rsidRDefault="00025910" w:rsidP="00025910">
      <w:pPr>
        <w:tabs>
          <w:tab w:val="left" w:pos="1140"/>
        </w:tabs>
        <w:rPr>
          <w:rFonts w:ascii="Times New Roman" w:hAnsi="Times New Roman"/>
        </w:rPr>
      </w:pPr>
    </w:p>
    <w:p w:rsidR="00025910" w:rsidRPr="00593141" w:rsidRDefault="00025910" w:rsidP="00025910">
      <w:pPr>
        <w:tabs>
          <w:tab w:val="left" w:pos="1140"/>
        </w:tabs>
        <w:rPr>
          <w:rFonts w:ascii="Times New Roman" w:hAnsi="Times New Roman"/>
        </w:rPr>
      </w:pPr>
    </w:p>
    <w:p w:rsidR="00025910" w:rsidRPr="00593141" w:rsidRDefault="00025910" w:rsidP="00025910">
      <w:pPr>
        <w:tabs>
          <w:tab w:val="left" w:pos="1140"/>
        </w:tabs>
        <w:rPr>
          <w:rFonts w:ascii="Times New Roman" w:hAnsi="Times New Roman"/>
        </w:rPr>
      </w:pPr>
    </w:p>
    <w:p w:rsidR="00025910" w:rsidRPr="00593141" w:rsidRDefault="00025910" w:rsidP="00025910">
      <w:pPr>
        <w:tabs>
          <w:tab w:val="left" w:pos="1140"/>
        </w:tabs>
        <w:rPr>
          <w:rFonts w:ascii="Times New Roman" w:hAnsi="Times New Roman"/>
        </w:rPr>
      </w:pPr>
    </w:p>
    <w:p w:rsidR="00025910" w:rsidRPr="00593141" w:rsidRDefault="00025910" w:rsidP="00025910">
      <w:pPr>
        <w:tabs>
          <w:tab w:val="left" w:pos="1140"/>
        </w:tabs>
        <w:rPr>
          <w:rFonts w:ascii="Times New Roman" w:hAnsi="Times New Roman"/>
        </w:rPr>
      </w:pPr>
    </w:p>
    <w:p w:rsidR="00025910" w:rsidRPr="00593141" w:rsidRDefault="00025910" w:rsidP="00025910">
      <w:pPr>
        <w:tabs>
          <w:tab w:val="left" w:pos="1140"/>
        </w:tabs>
        <w:rPr>
          <w:rFonts w:ascii="Times New Roman" w:hAnsi="Times New Roman"/>
        </w:rPr>
      </w:pPr>
    </w:p>
    <w:p w:rsidR="00025910" w:rsidRPr="00593141" w:rsidRDefault="00025910" w:rsidP="00025910">
      <w:pPr>
        <w:tabs>
          <w:tab w:val="left" w:pos="1140"/>
        </w:tabs>
        <w:rPr>
          <w:rFonts w:ascii="Times New Roman" w:hAnsi="Times New Roman"/>
        </w:rPr>
      </w:pPr>
    </w:p>
    <w:p w:rsidR="00025910" w:rsidRPr="00593141" w:rsidRDefault="00025910" w:rsidP="00025910">
      <w:pPr>
        <w:tabs>
          <w:tab w:val="left" w:pos="1140"/>
        </w:tabs>
        <w:rPr>
          <w:rFonts w:ascii="Times New Roman" w:hAnsi="Times New Roman"/>
        </w:rPr>
      </w:pPr>
    </w:p>
    <w:p w:rsidR="00025910" w:rsidRPr="00593141" w:rsidRDefault="00025910" w:rsidP="00025910">
      <w:pPr>
        <w:tabs>
          <w:tab w:val="left" w:pos="1140"/>
        </w:tabs>
        <w:rPr>
          <w:rFonts w:ascii="Times New Roman" w:hAnsi="Times New Roman"/>
        </w:rPr>
      </w:pPr>
    </w:p>
    <w:p w:rsidR="00025910" w:rsidRPr="00593141" w:rsidRDefault="00025910" w:rsidP="00025910">
      <w:pPr>
        <w:tabs>
          <w:tab w:val="left" w:pos="1140"/>
        </w:tabs>
        <w:rPr>
          <w:rFonts w:ascii="Times New Roman" w:hAnsi="Times New Roman"/>
        </w:rPr>
      </w:pPr>
    </w:p>
    <w:p w:rsidR="00025910" w:rsidRPr="00593141" w:rsidRDefault="00025910" w:rsidP="00025910">
      <w:pPr>
        <w:tabs>
          <w:tab w:val="left" w:pos="1140"/>
        </w:tabs>
        <w:rPr>
          <w:rFonts w:ascii="Times New Roman" w:hAnsi="Times New Roman"/>
        </w:rPr>
      </w:pPr>
    </w:p>
    <w:p w:rsidR="00025910" w:rsidRPr="00593141" w:rsidRDefault="00025910" w:rsidP="00025910">
      <w:pPr>
        <w:tabs>
          <w:tab w:val="left" w:pos="1140"/>
        </w:tabs>
        <w:rPr>
          <w:rFonts w:ascii="Times New Roman" w:hAnsi="Times New Roman"/>
        </w:rPr>
      </w:pPr>
    </w:p>
    <w:p w:rsidR="00025910" w:rsidRPr="00593141" w:rsidRDefault="00025910" w:rsidP="00025910">
      <w:pPr>
        <w:tabs>
          <w:tab w:val="left" w:pos="1140"/>
        </w:tabs>
        <w:rPr>
          <w:rFonts w:ascii="Times New Roman" w:hAnsi="Times New Roman"/>
        </w:rPr>
      </w:pPr>
    </w:p>
    <w:p w:rsidR="00025910" w:rsidRPr="00593141" w:rsidRDefault="00025910" w:rsidP="00025910">
      <w:pPr>
        <w:tabs>
          <w:tab w:val="left" w:pos="1140"/>
        </w:tabs>
        <w:rPr>
          <w:rFonts w:ascii="Times New Roman" w:hAnsi="Times New Roman"/>
        </w:rPr>
      </w:pPr>
    </w:p>
    <w:p w:rsidR="00025910" w:rsidRPr="00593141" w:rsidRDefault="00025910" w:rsidP="00025910">
      <w:pPr>
        <w:tabs>
          <w:tab w:val="left" w:pos="1140"/>
        </w:tabs>
        <w:rPr>
          <w:rFonts w:ascii="Times New Roman" w:hAnsi="Times New Roman"/>
        </w:rPr>
      </w:pPr>
    </w:p>
    <w:p w:rsidR="00025910" w:rsidRPr="00593141" w:rsidRDefault="00025910" w:rsidP="00025910">
      <w:pPr>
        <w:tabs>
          <w:tab w:val="left" w:pos="1140"/>
        </w:tabs>
        <w:rPr>
          <w:rFonts w:ascii="Times New Roman" w:hAnsi="Times New Roman"/>
        </w:rPr>
      </w:pPr>
    </w:p>
    <w:p w:rsidR="00025910" w:rsidRPr="00593141" w:rsidRDefault="00025910" w:rsidP="00025910">
      <w:pPr>
        <w:tabs>
          <w:tab w:val="left" w:pos="1140"/>
        </w:tabs>
        <w:rPr>
          <w:rFonts w:ascii="Times New Roman" w:hAnsi="Times New Roman"/>
        </w:rPr>
      </w:pPr>
    </w:p>
    <w:p w:rsidR="00025910" w:rsidRPr="00593141" w:rsidRDefault="00025910" w:rsidP="00025910">
      <w:pPr>
        <w:tabs>
          <w:tab w:val="left" w:pos="1140"/>
        </w:tabs>
        <w:rPr>
          <w:rFonts w:ascii="Times New Roman" w:hAnsi="Times New Roman"/>
        </w:rPr>
      </w:pPr>
    </w:p>
    <w:p w:rsidR="00025910" w:rsidRPr="00593141" w:rsidRDefault="00025910" w:rsidP="00025910">
      <w:pPr>
        <w:tabs>
          <w:tab w:val="left" w:pos="1140"/>
        </w:tabs>
        <w:rPr>
          <w:rFonts w:ascii="Times New Roman" w:hAnsi="Times New Roman"/>
        </w:rPr>
      </w:pPr>
    </w:p>
    <w:p w:rsidR="00025910" w:rsidRPr="00593141" w:rsidRDefault="00025910" w:rsidP="00025910">
      <w:pPr>
        <w:tabs>
          <w:tab w:val="left" w:pos="1140"/>
        </w:tabs>
        <w:rPr>
          <w:rFonts w:ascii="Times New Roman" w:hAnsi="Times New Roman"/>
        </w:rPr>
      </w:pPr>
    </w:p>
    <w:p w:rsidR="00025910" w:rsidRPr="00593141" w:rsidRDefault="00025910" w:rsidP="00025910">
      <w:pPr>
        <w:tabs>
          <w:tab w:val="left" w:pos="1140"/>
        </w:tabs>
        <w:rPr>
          <w:rFonts w:ascii="Times New Roman" w:hAnsi="Times New Roman"/>
        </w:rPr>
      </w:pPr>
    </w:p>
    <w:p w:rsidR="00025910" w:rsidRPr="00593141" w:rsidRDefault="00025910" w:rsidP="00025910">
      <w:pPr>
        <w:tabs>
          <w:tab w:val="left" w:pos="1140"/>
        </w:tabs>
        <w:rPr>
          <w:rFonts w:ascii="Times New Roman" w:hAnsi="Times New Roman"/>
        </w:rPr>
      </w:pPr>
    </w:p>
    <w:p w:rsidR="00025910" w:rsidRPr="00593141" w:rsidRDefault="00025910" w:rsidP="00025910">
      <w:pPr>
        <w:tabs>
          <w:tab w:val="left" w:pos="1140"/>
        </w:tabs>
        <w:rPr>
          <w:rFonts w:ascii="Times New Roman" w:hAnsi="Times New Roman"/>
        </w:rPr>
      </w:pPr>
    </w:p>
    <w:p w:rsidR="00025910" w:rsidRPr="00593141" w:rsidRDefault="00025910" w:rsidP="00025910">
      <w:pPr>
        <w:tabs>
          <w:tab w:val="left" w:pos="1140"/>
        </w:tabs>
        <w:rPr>
          <w:rFonts w:ascii="Times New Roman" w:hAnsi="Times New Roman"/>
        </w:rPr>
      </w:pPr>
    </w:p>
    <w:p w:rsidR="00025910" w:rsidRPr="00593141" w:rsidRDefault="00025910" w:rsidP="00025910">
      <w:pPr>
        <w:tabs>
          <w:tab w:val="left" w:pos="1140"/>
        </w:tabs>
        <w:rPr>
          <w:rFonts w:ascii="Times New Roman" w:hAnsi="Times New Roman"/>
        </w:rPr>
      </w:pPr>
    </w:p>
    <w:p w:rsidR="00025910" w:rsidRPr="00593141" w:rsidRDefault="00025910" w:rsidP="00025910">
      <w:pPr>
        <w:tabs>
          <w:tab w:val="left" w:pos="1140"/>
        </w:tabs>
        <w:rPr>
          <w:rFonts w:ascii="Times New Roman" w:hAnsi="Times New Roman"/>
        </w:rPr>
      </w:pPr>
    </w:p>
    <w:p w:rsidR="00025910" w:rsidRPr="00593141" w:rsidRDefault="00025910" w:rsidP="00025910">
      <w:pPr>
        <w:tabs>
          <w:tab w:val="left" w:pos="1140"/>
        </w:tabs>
        <w:rPr>
          <w:rFonts w:ascii="Times New Roman" w:hAnsi="Times New Roman"/>
        </w:rPr>
      </w:pPr>
    </w:p>
    <w:p w:rsidR="00025910" w:rsidRPr="00593141" w:rsidRDefault="00025910" w:rsidP="00025910">
      <w:pPr>
        <w:tabs>
          <w:tab w:val="left" w:pos="1140"/>
        </w:tabs>
        <w:rPr>
          <w:rFonts w:ascii="Times New Roman" w:hAnsi="Times New Roman"/>
        </w:rPr>
      </w:pPr>
    </w:p>
    <w:p w:rsidR="00025910" w:rsidRPr="00593141" w:rsidRDefault="00025910" w:rsidP="00025910">
      <w:pPr>
        <w:tabs>
          <w:tab w:val="left" w:pos="1140"/>
        </w:tabs>
        <w:rPr>
          <w:rFonts w:ascii="Times New Roman" w:hAnsi="Times New Roman"/>
        </w:rPr>
      </w:pPr>
    </w:p>
    <w:p w:rsidR="00025910" w:rsidRPr="00593141" w:rsidRDefault="00025910" w:rsidP="00025910">
      <w:pPr>
        <w:tabs>
          <w:tab w:val="left" w:pos="1140"/>
        </w:tabs>
        <w:rPr>
          <w:rFonts w:ascii="Times New Roman" w:hAnsi="Times New Roman"/>
        </w:rPr>
      </w:pPr>
    </w:p>
    <w:p w:rsidR="00025910" w:rsidRPr="00593141" w:rsidRDefault="00025910" w:rsidP="00025910">
      <w:pPr>
        <w:tabs>
          <w:tab w:val="left" w:pos="1140"/>
        </w:tabs>
        <w:rPr>
          <w:rFonts w:ascii="Times New Roman" w:hAnsi="Times New Roman"/>
        </w:rPr>
      </w:pPr>
    </w:p>
    <w:p w:rsidR="00025910" w:rsidRPr="00593141" w:rsidRDefault="00025910" w:rsidP="00025910">
      <w:pPr>
        <w:tabs>
          <w:tab w:val="left" w:pos="1140"/>
        </w:tabs>
        <w:rPr>
          <w:rFonts w:ascii="Times New Roman" w:hAnsi="Times New Roman"/>
        </w:rPr>
      </w:pPr>
    </w:p>
    <w:p w:rsidR="00025910" w:rsidRPr="00593141" w:rsidRDefault="00025910" w:rsidP="00025910">
      <w:pPr>
        <w:tabs>
          <w:tab w:val="left" w:pos="1140"/>
        </w:tabs>
        <w:rPr>
          <w:rFonts w:ascii="Times New Roman" w:hAnsi="Times New Roman"/>
        </w:rPr>
      </w:pPr>
    </w:p>
    <w:p w:rsidR="00025910" w:rsidRPr="00593141" w:rsidRDefault="00025910" w:rsidP="00025910">
      <w:pPr>
        <w:tabs>
          <w:tab w:val="left" w:pos="1140"/>
        </w:tabs>
        <w:rPr>
          <w:rFonts w:ascii="Times New Roman" w:hAnsi="Times New Roman"/>
        </w:rPr>
      </w:pPr>
    </w:p>
    <w:p w:rsidR="00025910" w:rsidRPr="00593141" w:rsidRDefault="00025910" w:rsidP="00025910">
      <w:pPr>
        <w:tabs>
          <w:tab w:val="left" w:pos="1140"/>
        </w:tabs>
        <w:rPr>
          <w:rFonts w:ascii="Times New Roman" w:hAnsi="Times New Roman"/>
        </w:rPr>
      </w:pPr>
    </w:p>
    <w:p w:rsidR="00025910" w:rsidRPr="00593141" w:rsidRDefault="00025910" w:rsidP="00025910">
      <w:pPr>
        <w:tabs>
          <w:tab w:val="left" w:pos="1140"/>
        </w:tabs>
        <w:rPr>
          <w:rFonts w:ascii="Times New Roman" w:hAnsi="Times New Roman"/>
        </w:rPr>
      </w:pPr>
    </w:p>
    <w:p w:rsidR="00025910" w:rsidRPr="00593141" w:rsidRDefault="00025910" w:rsidP="00025910">
      <w:pPr>
        <w:tabs>
          <w:tab w:val="left" w:pos="1140"/>
        </w:tabs>
        <w:rPr>
          <w:rFonts w:ascii="Times New Roman" w:hAnsi="Times New Roman"/>
        </w:rPr>
      </w:pPr>
    </w:p>
    <w:p w:rsidR="00025910" w:rsidRPr="00593141" w:rsidRDefault="00025910" w:rsidP="00025910">
      <w:pPr>
        <w:tabs>
          <w:tab w:val="left" w:pos="1140"/>
        </w:tabs>
        <w:rPr>
          <w:rFonts w:ascii="Times New Roman" w:hAnsi="Times New Roman"/>
        </w:rPr>
      </w:pPr>
    </w:p>
    <w:p w:rsidR="00025910" w:rsidRPr="00593141" w:rsidRDefault="00025910" w:rsidP="00025910">
      <w:pPr>
        <w:tabs>
          <w:tab w:val="left" w:pos="1140"/>
        </w:tabs>
        <w:rPr>
          <w:rFonts w:ascii="Times New Roman" w:hAnsi="Times New Roman"/>
        </w:rPr>
      </w:pPr>
    </w:p>
    <w:p w:rsidR="00025910" w:rsidRPr="00593141" w:rsidRDefault="00025910" w:rsidP="00025910">
      <w:pPr>
        <w:tabs>
          <w:tab w:val="left" w:pos="1140"/>
        </w:tabs>
        <w:rPr>
          <w:rFonts w:ascii="Times New Roman" w:hAnsi="Times New Roman"/>
        </w:rPr>
      </w:pPr>
    </w:p>
    <w:p w:rsidR="00025910" w:rsidRPr="00593141" w:rsidRDefault="00025910" w:rsidP="00025910">
      <w:pPr>
        <w:tabs>
          <w:tab w:val="left" w:pos="1140"/>
        </w:tabs>
        <w:rPr>
          <w:rFonts w:ascii="Times New Roman" w:hAnsi="Times New Roman"/>
        </w:rPr>
      </w:pPr>
    </w:p>
    <w:p w:rsidR="00025910" w:rsidRPr="00593141" w:rsidRDefault="00025910" w:rsidP="00025910">
      <w:pPr>
        <w:tabs>
          <w:tab w:val="left" w:pos="1140"/>
        </w:tabs>
        <w:rPr>
          <w:rFonts w:ascii="Times New Roman" w:hAnsi="Times New Roman"/>
        </w:rPr>
      </w:pPr>
    </w:p>
    <w:p w:rsidR="00025910" w:rsidRPr="00593141" w:rsidRDefault="00025910" w:rsidP="00025910">
      <w:pPr>
        <w:tabs>
          <w:tab w:val="left" w:pos="1140"/>
        </w:tabs>
        <w:rPr>
          <w:rFonts w:ascii="Times New Roman" w:hAnsi="Times New Roman"/>
        </w:rPr>
      </w:pPr>
    </w:p>
    <w:p w:rsidR="00025910" w:rsidRPr="00593141" w:rsidRDefault="00025910" w:rsidP="00025910">
      <w:pPr>
        <w:tabs>
          <w:tab w:val="left" w:pos="1140"/>
        </w:tabs>
        <w:rPr>
          <w:rFonts w:ascii="Times New Roman" w:hAnsi="Times New Roman"/>
        </w:rPr>
      </w:pPr>
    </w:p>
    <w:p w:rsidR="00025910" w:rsidRPr="00593141" w:rsidRDefault="00025910" w:rsidP="00025910">
      <w:pPr>
        <w:tabs>
          <w:tab w:val="left" w:pos="1140"/>
        </w:tabs>
        <w:rPr>
          <w:rFonts w:ascii="Times New Roman" w:hAnsi="Times New Roman"/>
        </w:rPr>
      </w:pPr>
    </w:p>
    <w:p w:rsidR="00025910" w:rsidRPr="00593141" w:rsidRDefault="00025910" w:rsidP="00025910">
      <w:pPr>
        <w:tabs>
          <w:tab w:val="left" w:pos="1140"/>
        </w:tabs>
        <w:rPr>
          <w:rFonts w:ascii="Times New Roman" w:hAnsi="Times New Roman"/>
        </w:rPr>
      </w:pPr>
    </w:p>
    <w:p w:rsidR="00025910" w:rsidRPr="00593141" w:rsidRDefault="00025910" w:rsidP="00025910">
      <w:pPr>
        <w:tabs>
          <w:tab w:val="left" w:pos="1140"/>
        </w:tabs>
        <w:rPr>
          <w:rFonts w:ascii="Times New Roman" w:hAnsi="Times New Roman"/>
        </w:rPr>
      </w:pPr>
    </w:p>
    <w:p w:rsidR="00025910" w:rsidRPr="00593141" w:rsidRDefault="00025910" w:rsidP="00025910">
      <w:pPr>
        <w:tabs>
          <w:tab w:val="left" w:pos="1140"/>
        </w:tabs>
        <w:rPr>
          <w:rFonts w:ascii="Times New Roman" w:hAnsi="Times New Roman"/>
        </w:rPr>
      </w:pPr>
    </w:p>
    <w:p w:rsidR="00025910" w:rsidRPr="00593141" w:rsidRDefault="00025910" w:rsidP="00025910">
      <w:pPr>
        <w:tabs>
          <w:tab w:val="left" w:pos="1140"/>
        </w:tabs>
        <w:rPr>
          <w:rFonts w:ascii="Times New Roman" w:hAnsi="Times New Roman"/>
        </w:rPr>
      </w:pPr>
    </w:p>
    <w:p w:rsidR="00025910" w:rsidRPr="00593141" w:rsidRDefault="00025910" w:rsidP="00025910">
      <w:pPr>
        <w:tabs>
          <w:tab w:val="left" w:pos="1140"/>
        </w:tabs>
        <w:rPr>
          <w:rFonts w:ascii="Times New Roman" w:hAnsi="Times New Roman"/>
        </w:rPr>
      </w:pPr>
    </w:p>
    <w:p w:rsidR="00025910" w:rsidRPr="00593141" w:rsidRDefault="00025910" w:rsidP="00025910">
      <w:pPr>
        <w:tabs>
          <w:tab w:val="left" w:pos="1140"/>
        </w:tabs>
        <w:rPr>
          <w:rFonts w:ascii="Times New Roman" w:hAnsi="Times New Roman"/>
        </w:rPr>
      </w:pPr>
    </w:p>
    <w:p w:rsidR="00025910" w:rsidRPr="00593141" w:rsidRDefault="00025910" w:rsidP="00025910">
      <w:pPr>
        <w:tabs>
          <w:tab w:val="left" w:pos="1140"/>
        </w:tabs>
        <w:rPr>
          <w:rFonts w:ascii="Times New Roman" w:hAnsi="Times New Roman"/>
        </w:rPr>
      </w:pPr>
    </w:p>
    <w:p w:rsidR="00025910" w:rsidRPr="00593141" w:rsidRDefault="00025910" w:rsidP="00025910">
      <w:pPr>
        <w:tabs>
          <w:tab w:val="left" w:pos="1140"/>
        </w:tabs>
        <w:rPr>
          <w:rFonts w:ascii="Times New Roman" w:hAnsi="Times New Roman"/>
        </w:rPr>
      </w:pPr>
    </w:p>
    <w:p w:rsidR="00025910" w:rsidRPr="00593141" w:rsidRDefault="00025910" w:rsidP="00025910">
      <w:pPr>
        <w:tabs>
          <w:tab w:val="left" w:pos="1140"/>
        </w:tabs>
        <w:rPr>
          <w:rFonts w:ascii="Times New Roman" w:hAnsi="Times New Roman"/>
        </w:rPr>
      </w:pPr>
    </w:p>
    <w:p w:rsidR="00025910" w:rsidRPr="00593141" w:rsidRDefault="00025910" w:rsidP="00025910">
      <w:pPr>
        <w:tabs>
          <w:tab w:val="left" w:pos="1140"/>
        </w:tabs>
        <w:rPr>
          <w:rFonts w:ascii="Times New Roman" w:hAnsi="Times New Roman"/>
        </w:rPr>
      </w:pPr>
    </w:p>
    <w:p w:rsidR="00025910" w:rsidRPr="00593141" w:rsidRDefault="00025910" w:rsidP="00025910">
      <w:pPr>
        <w:tabs>
          <w:tab w:val="left" w:pos="1140"/>
        </w:tabs>
        <w:rPr>
          <w:rFonts w:ascii="Times New Roman" w:hAnsi="Times New Roman"/>
        </w:rPr>
      </w:pPr>
    </w:p>
    <w:p w:rsidR="00025910" w:rsidRPr="00593141" w:rsidRDefault="00025910" w:rsidP="00025910">
      <w:pPr>
        <w:tabs>
          <w:tab w:val="left" w:pos="1140"/>
        </w:tabs>
        <w:rPr>
          <w:rFonts w:ascii="Times New Roman" w:hAnsi="Times New Roman"/>
        </w:rPr>
      </w:pPr>
    </w:p>
    <w:p w:rsidR="00025910" w:rsidRPr="00593141" w:rsidRDefault="00025910" w:rsidP="00025910">
      <w:pPr>
        <w:tabs>
          <w:tab w:val="left" w:pos="1140"/>
        </w:tabs>
        <w:rPr>
          <w:rFonts w:ascii="Times New Roman" w:hAnsi="Times New Roman"/>
        </w:rPr>
      </w:pPr>
    </w:p>
    <w:p w:rsidR="00025910" w:rsidRPr="00593141" w:rsidRDefault="00025910" w:rsidP="00025910">
      <w:pPr>
        <w:tabs>
          <w:tab w:val="left" w:pos="1140"/>
        </w:tabs>
        <w:rPr>
          <w:rFonts w:ascii="Times New Roman" w:hAnsi="Times New Roman"/>
        </w:rPr>
      </w:pPr>
    </w:p>
    <w:p w:rsidR="00025910" w:rsidRPr="00593141" w:rsidRDefault="00025910" w:rsidP="00025910">
      <w:pPr>
        <w:tabs>
          <w:tab w:val="left" w:pos="1140"/>
        </w:tabs>
        <w:rPr>
          <w:rFonts w:ascii="Times New Roman" w:hAnsi="Times New Roman"/>
        </w:rPr>
      </w:pPr>
    </w:p>
    <w:p w:rsidR="00025910" w:rsidRPr="00593141" w:rsidRDefault="00025910" w:rsidP="00025910">
      <w:pPr>
        <w:tabs>
          <w:tab w:val="left" w:pos="1140"/>
        </w:tabs>
        <w:rPr>
          <w:rFonts w:ascii="Times New Roman" w:hAnsi="Times New Roman"/>
        </w:rPr>
      </w:pPr>
    </w:p>
    <w:p w:rsidR="00025910" w:rsidRPr="00593141" w:rsidRDefault="00025910" w:rsidP="00025910">
      <w:pPr>
        <w:tabs>
          <w:tab w:val="left" w:pos="1140"/>
        </w:tabs>
        <w:rPr>
          <w:rFonts w:ascii="Times New Roman" w:hAnsi="Times New Roman"/>
        </w:rPr>
      </w:pPr>
    </w:p>
    <w:p w:rsidR="00025910" w:rsidRPr="00593141" w:rsidRDefault="00025910" w:rsidP="00025910">
      <w:pPr>
        <w:tabs>
          <w:tab w:val="left" w:pos="1140"/>
        </w:tabs>
        <w:rPr>
          <w:rFonts w:ascii="Times New Roman" w:hAnsi="Times New Roman"/>
        </w:rPr>
      </w:pPr>
    </w:p>
    <w:p w:rsidR="00025910" w:rsidRPr="00593141" w:rsidRDefault="00025910" w:rsidP="00025910">
      <w:pPr>
        <w:tabs>
          <w:tab w:val="left" w:pos="1140"/>
        </w:tabs>
        <w:rPr>
          <w:rFonts w:ascii="Times New Roman" w:hAnsi="Times New Roman"/>
        </w:rPr>
      </w:pPr>
    </w:p>
    <w:p w:rsidR="00025910" w:rsidRPr="00593141" w:rsidRDefault="00025910" w:rsidP="00025910">
      <w:pPr>
        <w:tabs>
          <w:tab w:val="left" w:pos="1140"/>
        </w:tabs>
        <w:rPr>
          <w:rFonts w:ascii="Times New Roman" w:hAnsi="Times New Roman"/>
        </w:rPr>
      </w:pPr>
    </w:p>
    <w:p w:rsidR="00025910" w:rsidRPr="00593141" w:rsidRDefault="00025910" w:rsidP="00025910">
      <w:pPr>
        <w:tabs>
          <w:tab w:val="left" w:pos="1140"/>
        </w:tabs>
        <w:rPr>
          <w:rFonts w:ascii="Times New Roman" w:hAnsi="Times New Roman"/>
        </w:rPr>
      </w:pPr>
    </w:p>
    <w:p w:rsidR="00025910" w:rsidRPr="00593141" w:rsidRDefault="00025910" w:rsidP="00025910">
      <w:pPr>
        <w:tabs>
          <w:tab w:val="left" w:pos="1140"/>
        </w:tabs>
        <w:rPr>
          <w:rFonts w:ascii="Times New Roman" w:hAnsi="Times New Roman"/>
        </w:rPr>
      </w:pPr>
    </w:p>
    <w:p w:rsidR="00025910" w:rsidRPr="00593141" w:rsidRDefault="00025910" w:rsidP="00025910">
      <w:pPr>
        <w:tabs>
          <w:tab w:val="left" w:pos="1140"/>
        </w:tabs>
        <w:rPr>
          <w:rFonts w:ascii="Times New Roman" w:hAnsi="Times New Roman"/>
        </w:rPr>
      </w:pPr>
    </w:p>
    <w:p w:rsidR="00025910" w:rsidRPr="00593141" w:rsidRDefault="00025910" w:rsidP="00025910">
      <w:pPr>
        <w:tabs>
          <w:tab w:val="left" w:pos="1140"/>
        </w:tabs>
        <w:rPr>
          <w:rFonts w:ascii="Times New Roman" w:hAnsi="Times New Roman"/>
        </w:rPr>
      </w:pPr>
    </w:p>
    <w:p w:rsidR="00025910" w:rsidRPr="00593141" w:rsidRDefault="00025910" w:rsidP="00025910">
      <w:pPr>
        <w:tabs>
          <w:tab w:val="left" w:pos="1140"/>
        </w:tabs>
        <w:rPr>
          <w:rFonts w:ascii="Times New Roman" w:hAnsi="Times New Roman"/>
        </w:rPr>
      </w:pPr>
    </w:p>
    <w:p w:rsidR="00025910" w:rsidRPr="00593141" w:rsidRDefault="00025910" w:rsidP="00025910">
      <w:pPr>
        <w:tabs>
          <w:tab w:val="left" w:pos="1140"/>
        </w:tabs>
        <w:rPr>
          <w:rFonts w:ascii="Times New Roman" w:hAnsi="Times New Roman"/>
        </w:rPr>
      </w:pPr>
    </w:p>
    <w:p w:rsidR="00025910" w:rsidRPr="00593141" w:rsidRDefault="00025910" w:rsidP="00025910">
      <w:pPr>
        <w:tabs>
          <w:tab w:val="left" w:pos="1140"/>
        </w:tabs>
        <w:rPr>
          <w:rFonts w:ascii="Times New Roman" w:hAnsi="Times New Roman"/>
        </w:rPr>
      </w:pPr>
    </w:p>
    <w:p w:rsidR="00025910" w:rsidRPr="00593141" w:rsidRDefault="00025910" w:rsidP="00025910">
      <w:pPr>
        <w:tabs>
          <w:tab w:val="left" w:pos="1140"/>
        </w:tabs>
        <w:rPr>
          <w:rFonts w:ascii="Times New Roman" w:hAnsi="Times New Roman"/>
        </w:rPr>
      </w:pPr>
    </w:p>
    <w:p w:rsidR="00025910" w:rsidRPr="00593141" w:rsidRDefault="00025910" w:rsidP="00025910">
      <w:pPr>
        <w:tabs>
          <w:tab w:val="left" w:pos="1140"/>
        </w:tabs>
        <w:rPr>
          <w:rFonts w:ascii="Times New Roman" w:hAnsi="Times New Roman"/>
        </w:rPr>
      </w:pPr>
    </w:p>
    <w:p w:rsidR="00025910" w:rsidRPr="00593141" w:rsidRDefault="00025910" w:rsidP="00025910">
      <w:pPr>
        <w:tabs>
          <w:tab w:val="left" w:pos="1140"/>
        </w:tabs>
        <w:rPr>
          <w:rFonts w:ascii="Times New Roman" w:hAnsi="Times New Roman"/>
        </w:rPr>
      </w:pPr>
    </w:p>
    <w:p w:rsidR="00025910" w:rsidRPr="00593141" w:rsidRDefault="00025910" w:rsidP="00025910">
      <w:pPr>
        <w:tabs>
          <w:tab w:val="left" w:pos="1140"/>
        </w:tabs>
        <w:rPr>
          <w:rFonts w:ascii="Times New Roman" w:hAnsi="Times New Roman"/>
        </w:rPr>
      </w:pPr>
    </w:p>
    <w:p w:rsidR="00025910" w:rsidRPr="00593141" w:rsidRDefault="00025910" w:rsidP="00025910">
      <w:pPr>
        <w:tabs>
          <w:tab w:val="left" w:pos="1140"/>
        </w:tabs>
        <w:rPr>
          <w:rFonts w:ascii="Times New Roman" w:hAnsi="Times New Roman"/>
        </w:rPr>
      </w:pPr>
    </w:p>
    <w:p w:rsidR="00025910" w:rsidRPr="00593141" w:rsidRDefault="00025910" w:rsidP="00025910">
      <w:pPr>
        <w:tabs>
          <w:tab w:val="left" w:pos="1140"/>
        </w:tabs>
        <w:rPr>
          <w:rFonts w:ascii="Times New Roman" w:hAnsi="Times New Roman"/>
        </w:rPr>
      </w:pPr>
    </w:p>
    <w:p w:rsidR="00025910" w:rsidRPr="00593141" w:rsidRDefault="00025910" w:rsidP="00025910">
      <w:pPr>
        <w:tabs>
          <w:tab w:val="left" w:pos="1140"/>
        </w:tabs>
        <w:rPr>
          <w:rFonts w:ascii="Times New Roman" w:hAnsi="Times New Roman"/>
        </w:rPr>
      </w:pPr>
    </w:p>
    <w:p w:rsidR="00025910" w:rsidRPr="00593141" w:rsidRDefault="00025910" w:rsidP="00025910">
      <w:pPr>
        <w:tabs>
          <w:tab w:val="left" w:pos="1140"/>
        </w:tabs>
        <w:rPr>
          <w:rFonts w:ascii="Times New Roman" w:hAnsi="Times New Roman"/>
        </w:rPr>
      </w:pPr>
    </w:p>
    <w:p w:rsidR="00025910" w:rsidRPr="00593141" w:rsidRDefault="00025910" w:rsidP="00025910">
      <w:pPr>
        <w:tabs>
          <w:tab w:val="left" w:pos="1140"/>
        </w:tabs>
        <w:rPr>
          <w:rFonts w:ascii="Times New Roman" w:hAnsi="Times New Roman"/>
        </w:rPr>
      </w:pPr>
    </w:p>
    <w:p w:rsidR="00025910" w:rsidRPr="00593141" w:rsidRDefault="00025910" w:rsidP="00025910">
      <w:pPr>
        <w:tabs>
          <w:tab w:val="left" w:pos="1140"/>
        </w:tabs>
        <w:rPr>
          <w:rFonts w:ascii="Times New Roman" w:hAnsi="Times New Roman"/>
        </w:rPr>
      </w:pPr>
    </w:p>
    <w:p w:rsidR="00025910" w:rsidRPr="00593141" w:rsidRDefault="00025910" w:rsidP="00025910">
      <w:pPr>
        <w:tabs>
          <w:tab w:val="left" w:pos="1140"/>
        </w:tabs>
        <w:rPr>
          <w:rFonts w:ascii="Times New Roman" w:hAnsi="Times New Roman"/>
        </w:rPr>
      </w:pPr>
    </w:p>
    <w:p w:rsidR="00025910" w:rsidRPr="00593141" w:rsidRDefault="00025910" w:rsidP="00025910">
      <w:pPr>
        <w:tabs>
          <w:tab w:val="left" w:pos="1140"/>
        </w:tabs>
        <w:rPr>
          <w:rFonts w:ascii="Times New Roman" w:hAnsi="Times New Roman"/>
        </w:rPr>
      </w:pPr>
    </w:p>
    <w:p w:rsidR="00025910" w:rsidRPr="00593141" w:rsidRDefault="00025910" w:rsidP="00025910">
      <w:pPr>
        <w:tabs>
          <w:tab w:val="left" w:pos="1140"/>
        </w:tabs>
        <w:rPr>
          <w:rFonts w:ascii="Times New Roman" w:hAnsi="Times New Roman"/>
        </w:rPr>
      </w:pPr>
    </w:p>
    <w:p w:rsidR="00025910" w:rsidRPr="00593141" w:rsidRDefault="00025910" w:rsidP="00025910">
      <w:pPr>
        <w:tabs>
          <w:tab w:val="left" w:pos="1140"/>
        </w:tabs>
        <w:rPr>
          <w:rFonts w:ascii="Times New Roman" w:hAnsi="Times New Roman"/>
        </w:rPr>
      </w:pPr>
    </w:p>
    <w:p w:rsidR="00025910" w:rsidRPr="00593141" w:rsidRDefault="00025910" w:rsidP="00025910">
      <w:pPr>
        <w:tabs>
          <w:tab w:val="left" w:pos="1140"/>
        </w:tabs>
        <w:rPr>
          <w:rFonts w:ascii="Times New Roman" w:hAnsi="Times New Roman"/>
        </w:rPr>
      </w:pPr>
    </w:p>
    <w:p w:rsidR="00025910" w:rsidRPr="00593141" w:rsidRDefault="00025910" w:rsidP="00025910">
      <w:pPr>
        <w:tabs>
          <w:tab w:val="left" w:pos="1140"/>
        </w:tabs>
        <w:rPr>
          <w:rFonts w:ascii="Times New Roman" w:hAnsi="Times New Roman"/>
        </w:rPr>
      </w:pPr>
    </w:p>
    <w:p w:rsidR="00025910" w:rsidRPr="00593141" w:rsidRDefault="00025910" w:rsidP="00025910">
      <w:pPr>
        <w:tabs>
          <w:tab w:val="left" w:pos="1140"/>
        </w:tabs>
        <w:rPr>
          <w:rFonts w:ascii="Times New Roman" w:hAnsi="Times New Roman"/>
        </w:rPr>
      </w:pPr>
    </w:p>
    <w:p w:rsidR="00025910" w:rsidRPr="00593141" w:rsidRDefault="00025910" w:rsidP="00025910">
      <w:pPr>
        <w:tabs>
          <w:tab w:val="left" w:pos="1140"/>
        </w:tabs>
        <w:rPr>
          <w:rFonts w:ascii="Times New Roman" w:hAnsi="Times New Roman"/>
        </w:rPr>
      </w:pPr>
    </w:p>
    <w:p w:rsidR="00025910" w:rsidRPr="00593141" w:rsidRDefault="00025910" w:rsidP="00025910">
      <w:pPr>
        <w:tabs>
          <w:tab w:val="left" w:pos="1140"/>
        </w:tabs>
        <w:rPr>
          <w:rFonts w:ascii="Times New Roman" w:hAnsi="Times New Roman"/>
        </w:rPr>
      </w:pPr>
    </w:p>
    <w:p w:rsidR="00025910" w:rsidRPr="00593141" w:rsidRDefault="00025910" w:rsidP="00025910">
      <w:pPr>
        <w:tabs>
          <w:tab w:val="left" w:pos="1140"/>
        </w:tabs>
        <w:rPr>
          <w:rFonts w:ascii="Times New Roman" w:hAnsi="Times New Roman"/>
        </w:rPr>
      </w:pPr>
    </w:p>
    <w:p w:rsidR="00025910" w:rsidRPr="00593141" w:rsidRDefault="00025910" w:rsidP="00025910">
      <w:pPr>
        <w:tabs>
          <w:tab w:val="left" w:pos="1140"/>
        </w:tabs>
        <w:rPr>
          <w:rFonts w:ascii="Times New Roman" w:hAnsi="Times New Roman"/>
        </w:rPr>
      </w:pPr>
    </w:p>
    <w:p w:rsidR="00025910" w:rsidRPr="00593141" w:rsidRDefault="00025910" w:rsidP="00025910">
      <w:pPr>
        <w:tabs>
          <w:tab w:val="left" w:pos="1140"/>
        </w:tabs>
        <w:rPr>
          <w:rFonts w:ascii="Times New Roman" w:hAnsi="Times New Roman"/>
        </w:rPr>
      </w:pPr>
    </w:p>
    <w:p w:rsidR="00025910" w:rsidRPr="00593141" w:rsidRDefault="00025910" w:rsidP="00025910">
      <w:pPr>
        <w:tabs>
          <w:tab w:val="left" w:pos="1140"/>
        </w:tabs>
        <w:rPr>
          <w:rFonts w:ascii="Times New Roman" w:hAnsi="Times New Roman"/>
        </w:rPr>
      </w:pPr>
    </w:p>
    <w:p w:rsidR="00025910" w:rsidRPr="00593141" w:rsidRDefault="00025910" w:rsidP="00025910">
      <w:pPr>
        <w:tabs>
          <w:tab w:val="left" w:pos="1140"/>
        </w:tabs>
        <w:rPr>
          <w:rFonts w:ascii="Times New Roman" w:hAnsi="Times New Roman"/>
        </w:rPr>
      </w:pPr>
    </w:p>
    <w:p w:rsidR="00025910" w:rsidRPr="00593141" w:rsidRDefault="00025910" w:rsidP="00025910">
      <w:pPr>
        <w:tabs>
          <w:tab w:val="left" w:pos="1140"/>
        </w:tabs>
        <w:rPr>
          <w:rFonts w:ascii="Times New Roman" w:hAnsi="Times New Roman"/>
        </w:rPr>
      </w:pPr>
    </w:p>
    <w:p w:rsidR="00025910" w:rsidRPr="00593141" w:rsidRDefault="00025910" w:rsidP="00025910">
      <w:pPr>
        <w:tabs>
          <w:tab w:val="left" w:pos="1140"/>
        </w:tabs>
        <w:rPr>
          <w:rFonts w:ascii="Times New Roman" w:hAnsi="Times New Roman"/>
        </w:rPr>
      </w:pPr>
    </w:p>
    <w:p w:rsidR="00025910" w:rsidRPr="00593141" w:rsidRDefault="00025910" w:rsidP="00025910">
      <w:pPr>
        <w:tabs>
          <w:tab w:val="left" w:pos="1140"/>
        </w:tabs>
        <w:rPr>
          <w:rFonts w:ascii="Times New Roman" w:hAnsi="Times New Roman"/>
        </w:rPr>
      </w:pPr>
    </w:p>
    <w:p w:rsidR="00025910" w:rsidRPr="00593141" w:rsidRDefault="00025910" w:rsidP="00025910">
      <w:pPr>
        <w:tabs>
          <w:tab w:val="left" w:pos="1140"/>
        </w:tabs>
        <w:rPr>
          <w:rFonts w:ascii="Times New Roman" w:hAnsi="Times New Roman"/>
        </w:rPr>
      </w:pPr>
    </w:p>
    <w:p w:rsidR="00025910" w:rsidRPr="00593141" w:rsidRDefault="00025910" w:rsidP="00025910">
      <w:pPr>
        <w:tabs>
          <w:tab w:val="left" w:pos="1140"/>
        </w:tabs>
        <w:rPr>
          <w:rFonts w:ascii="Times New Roman" w:hAnsi="Times New Roman"/>
        </w:rPr>
      </w:pPr>
    </w:p>
    <w:p w:rsidR="00025910" w:rsidRPr="00593141" w:rsidRDefault="00025910" w:rsidP="00025910">
      <w:pPr>
        <w:tabs>
          <w:tab w:val="left" w:pos="1140"/>
        </w:tabs>
        <w:rPr>
          <w:rFonts w:ascii="Times New Roman" w:hAnsi="Times New Roman"/>
        </w:rPr>
      </w:pPr>
    </w:p>
    <w:p w:rsidR="00025910" w:rsidRPr="00593141" w:rsidRDefault="00025910" w:rsidP="00025910">
      <w:pPr>
        <w:tabs>
          <w:tab w:val="left" w:pos="1140"/>
        </w:tabs>
        <w:rPr>
          <w:rFonts w:ascii="Times New Roman" w:hAnsi="Times New Roman"/>
        </w:rPr>
      </w:pPr>
    </w:p>
    <w:p w:rsidR="00025910" w:rsidRPr="00593141" w:rsidRDefault="00025910" w:rsidP="00025910">
      <w:pPr>
        <w:tabs>
          <w:tab w:val="left" w:pos="1140"/>
        </w:tabs>
        <w:rPr>
          <w:rFonts w:ascii="Times New Roman" w:hAnsi="Times New Roman"/>
        </w:rPr>
      </w:pPr>
    </w:p>
    <w:p w:rsidR="00025910" w:rsidRPr="00593141" w:rsidRDefault="00025910" w:rsidP="00025910">
      <w:pPr>
        <w:tabs>
          <w:tab w:val="left" w:pos="1140"/>
        </w:tabs>
        <w:rPr>
          <w:rFonts w:ascii="Times New Roman" w:hAnsi="Times New Roman"/>
        </w:rPr>
      </w:pPr>
    </w:p>
    <w:p w:rsidR="00025910" w:rsidRPr="00593141" w:rsidRDefault="00025910" w:rsidP="00025910">
      <w:pPr>
        <w:tabs>
          <w:tab w:val="left" w:pos="1140"/>
        </w:tabs>
        <w:rPr>
          <w:rFonts w:ascii="Times New Roman" w:hAnsi="Times New Roman"/>
        </w:rPr>
      </w:pPr>
    </w:p>
    <w:p w:rsidR="00025910" w:rsidRPr="00593141" w:rsidRDefault="00025910" w:rsidP="00025910">
      <w:pPr>
        <w:tabs>
          <w:tab w:val="left" w:pos="1140"/>
        </w:tabs>
        <w:rPr>
          <w:rFonts w:ascii="Times New Roman" w:hAnsi="Times New Roman"/>
        </w:rPr>
      </w:pPr>
    </w:p>
    <w:p w:rsidR="00025910" w:rsidRPr="00593141" w:rsidRDefault="00025910" w:rsidP="00025910">
      <w:pPr>
        <w:tabs>
          <w:tab w:val="left" w:pos="1140"/>
        </w:tabs>
        <w:rPr>
          <w:rFonts w:ascii="Times New Roman" w:hAnsi="Times New Roman"/>
        </w:rPr>
      </w:pPr>
    </w:p>
    <w:p w:rsidR="00025910" w:rsidRPr="00593141" w:rsidRDefault="00025910" w:rsidP="00025910">
      <w:pPr>
        <w:tabs>
          <w:tab w:val="left" w:pos="1140"/>
        </w:tabs>
        <w:rPr>
          <w:rFonts w:ascii="Times New Roman" w:hAnsi="Times New Roman"/>
        </w:rPr>
      </w:pPr>
    </w:p>
    <w:p w:rsidR="00025910" w:rsidRPr="00593141" w:rsidRDefault="00025910" w:rsidP="00025910">
      <w:pPr>
        <w:tabs>
          <w:tab w:val="left" w:pos="1140"/>
        </w:tabs>
        <w:rPr>
          <w:rFonts w:ascii="Times New Roman" w:hAnsi="Times New Roman"/>
        </w:rPr>
      </w:pPr>
    </w:p>
    <w:p w:rsidR="00025910" w:rsidRPr="00593141" w:rsidRDefault="00025910" w:rsidP="00025910">
      <w:pPr>
        <w:tabs>
          <w:tab w:val="left" w:pos="1140"/>
        </w:tabs>
        <w:rPr>
          <w:rFonts w:ascii="Times New Roman" w:hAnsi="Times New Roman"/>
        </w:rPr>
      </w:pPr>
    </w:p>
    <w:p w:rsidR="00025910" w:rsidRPr="00593141" w:rsidRDefault="00025910" w:rsidP="00025910">
      <w:pPr>
        <w:tabs>
          <w:tab w:val="left" w:pos="1140"/>
        </w:tabs>
        <w:rPr>
          <w:rFonts w:ascii="Times New Roman" w:hAnsi="Times New Roman"/>
        </w:rPr>
      </w:pPr>
    </w:p>
    <w:p w:rsidR="00025910" w:rsidRPr="00593141" w:rsidRDefault="00025910" w:rsidP="00025910">
      <w:pPr>
        <w:tabs>
          <w:tab w:val="left" w:pos="1140"/>
        </w:tabs>
        <w:rPr>
          <w:rFonts w:ascii="Times New Roman" w:hAnsi="Times New Roman"/>
        </w:rPr>
      </w:pPr>
    </w:p>
    <w:p w:rsidR="00025910" w:rsidRPr="00593141" w:rsidRDefault="00025910" w:rsidP="00025910">
      <w:pPr>
        <w:tabs>
          <w:tab w:val="left" w:pos="1140"/>
        </w:tabs>
        <w:rPr>
          <w:rFonts w:ascii="Times New Roman" w:hAnsi="Times New Roman"/>
        </w:rPr>
      </w:pPr>
    </w:p>
    <w:p w:rsidR="00025910" w:rsidRPr="00593141" w:rsidRDefault="00025910" w:rsidP="00025910">
      <w:pPr>
        <w:tabs>
          <w:tab w:val="left" w:pos="1140"/>
        </w:tabs>
        <w:rPr>
          <w:rFonts w:ascii="Times New Roman" w:hAnsi="Times New Roman"/>
        </w:rPr>
      </w:pPr>
    </w:p>
    <w:p w:rsidR="00025910" w:rsidRPr="00593141" w:rsidRDefault="00025910" w:rsidP="00025910">
      <w:pPr>
        <w:tabs>
          <w:tab w:val="left" w:pos="1140"/>
        </w:tabs>
        <w:rPr>
          <w:rFonts w:ascii="Times New Roman" w:hAnsi="Times New Roman"/>
        </w:rPr>
      </w:pPr>
    </w:p>
    <w:p w:rsidR="00025910" w:rsidRPr="00593141" w:rsidRDefault="00025910" w:rsidP="00025910">
      <w:pPr>
        <w:tabs>
          <w:tab w:val="left" w:pos="1140"/>
        </w:tabs>
        <w:rPr>
          <w:rFonts w:ascii="Times New Roman" w:hAnsi="Times New Roman"/>
        </w:rPr>
      </w:pPr>
    </w:p>
    <w:p w:rsidR="00025910" w:rsidRPr="00593141" w:rsidRDefault="00025910" w:rsidP="00025910">
      <w:pPr>
        <w:tabs>
          <w:tab w:val="left" w:pos="1140"/>
        </w:tabs>
        <w:rPr>
          <w:rFonts w:ascii="Times New Roman" w:hAnsi="Times New Roman"/>
        </w:rPr>
      </w:pPr>
    </w:p>
    <w:p w:rsidR="00025910" w:rsidRPr="00593141" w:rsidRDefault="00025910" w:rsidP="00025910">
      <w:pPr>
        <w:tabs>
          <w:tab w:val="left" w:pos="1140"/>
        </w:tabs>
        <w:rPr>
          <w:rFonts w:ascii="Times New Roman" w:hAnsi="Times New Roman"/>
        </w:rPr>
      </w:pPr>
    </w:p>
    <w:p w:rsidR="00025910" w:rsidRPr="00593141" w:rsidRDefault="00025910" w:rsidP="00025910">
      <w:pPr>
        <w:tabs>
          <w:tab w:val="left" w:pos="1140"/>
        </w:tabs>
        <w:rPr>
          <w:rFonts w:ascii="Times New Roman" w:hAnsi="Times New Roman"/>
        </w:rPr>
      </w:pPr>
    </w:p>
    <w:p w:rsidR="00025910" w:rsidRPr="00593141" w:rsidRDefault="00025910" w:rsidP="00025910">
      <w:pPr>
        <w:tabs>
          <w:tab w:val="left" w:pos="1140"/>
        </w:tabs>
        <w:rPr>
          <w:rFonts w:ascii="Times New Roman" w:hAnsi="Times New Roman"/>
        </w:rPr>
      </w:pPr>
    </w:p>
    <w:p w:rsidR="00025910" w:rsidRPr="00593141" w:rsidRDefault="00025910" w:rsidP="00025910">
      <w:pPr>
        <w:tabs>
          <w:tab w:val="left" w:pos="1140"/>
        </w:tabs>
        <w:rPr>
          <w:rFonts w:ascii="Times New Roman" w:hAnsi="Times New Roman"/>
        </w:rPr>
      </w:pPr>
    </w:p>
    <w:p w:rsidR="00025910" w:rsidRPr="00593141" w:rsidRDefault="00025910" w:rsidP="00025910">
      <w:pPr>
        <w:tabs>
          <w:tab w:val="left" w:pos="1140"/>
        </w:tabs>
        <w:rPr>
          <w:rFonts w:ascii="Times New Roman" w:hAnsi="Times New Roman"/>
        </w:rPr>
      </w:pPr>
    </w:p>
    <w:p w:rsidR="00025910" w:rsidRPr="00593141" w:rsidRDefault="00025910" w:rsidP="00025910">
      <w:pPr>
        <w:tabs>
          <w:tab w:val="left" w:pos="1140"/>
        </w:tabs>
        <w:rPr>
          <w:rFonts w:ascii="Times New Roman" w:hAnsi="Times New Roman"/>
        </w:rPr>
      </w:pPr>
    </w:p>
    <w:p w:rsidR="00025910" w:rsidRPr="00593141" w:rsidRDefault="00025910" w:rsidP="00025910">
      <w:pPr>
        <w:tabs>
          <w:tab w:val="left" w:pos="1140"/>
        </w:tabs>
        <w:rPr>
          <w:rFonts w:ascii="Times New Roman" w:hAnsi="Times New Roman"/>
        </w:rPr>
      </w:pPr>
    </w:p>
    <w:p w:rsidR="00025910" w:rsidRPr="00593141" w:rsidRDefault="00025910" w:rsidP="00025910">
      <w:pPr>
        <w:tabs>
          <w:tab w:val="left" w:pos="1140"/>
        </w:tabs>
        <w:rPr>
          <w:rFonts w:ascii="Times New Roman" w:hAnsi="Times New Roman"/>
        </w:rPr>
      </w:pPr>
    </w:p>
    <w:p w:rsidR="00025910" w:rsidRPr="00593141" w:rsidRDefault="00025910" w:rsidP="00025910">
      <w:pPr>
        <w:tabs>
          <w:tab w:val="left" w:pos="1140"/>
        </w:tabs>
        <w:rPr>
          <w:rFonts w:ascii="Times New Roman" w:hAnsi="Times New Roman"/>
        </w:rPr>
      </w:pPr>
    </w:p>
    <w:p w:rsidR="00025910" w:rsidRPr="00593141" w:rsidRDefault="00025910" w:rsidP="00025910">
      <w:pPr>
        <w:tabs>
          <w:tab w:val="left" w:pos="1140"/>
        </w:tabs>
        <w:rPr>
          <w:rFonts w:ascii="Times New Roman" w:hAnsi="Times New Roman"/>
        </w:rPr>
      </w:pPr>
    </w:p>
    <w:p w:rsidR="00025910" w:rsidRPr="00593141" w:rsidRDefault="00025910" w:rsidP="00025910">
      <w:pPr>
        <w:tabs>
          <w:tab w:val="left" w:pos="1140"/>
        </w:tabs>
        <w:rPr>
          <w:rFonts w:ascii="Times New Roman" w:hAnsi="Times New Roman"/>
        </w:rPr>
      </w:pPr>
    </w:p>
    <w:p w:rsidR="00025910" w:rsidRPr="00593141" w:rsidRDefault="00025910" w:rsidP="00025910">
      <w:pPr>
        <w:tabs>
          <w:tab w:val="left" w:pos="1140"/>
        </w:tabs>
        <w:rPr>
          <w:rFonts w:ascii="Times New Roman" w:hAnsi="Times New Roman"/>
        </w:rPr>
      </w:pPr>
    </w:p>
    <w:p w:rsidR="00025910" w:rsidRPr="00593141" w:rsidRDefault="00025910" w:rsidP="00025910">
      <w:pPr>
        <w:tabs>
          <w:tab w:val="left" w:pos="1140"/>
        </w:tabs>
        <w:rPr>
          <w:rFonts w:ascii="Times New Roman" w:hAnsi="Times New Roman"/>
        </w:rPr>
      </w:pPr>
    </w:p>
    <w:p w:rsidR="00025910" w:rsidRPr="00593141" w:rsidRDefault="00025910" w:rsidP="00025910">
      <w:pPr>
        <w:tabs>
          <w:tab w:val="left" w:pos="1140"/>
        </w:tabs>
        <w:rPr>
          <w:rFonts w:ascii="Times New Roman" w:hAnsi="Times New Roman"/>
        </w:rPr>
      </w:pPr>
    </w:p>
    <w:p w:rsidR="00025910" w:rsidRPr="00593141" w:rsidRDefault="00025910" w:rsidP="00025910">
      <w:pPr>
        <w:tabs>
          <w:tab w:val="left" w:pos="1140"/>
        </w:tabs>
        <w:rPr>
          <w:rFonts w:ascii="Times New Roman" w:hAnsi="Times New Roman"/>
        </w:rPr>
      </w:pPr>
    </w:p>
    <w:p w:rsidR="00025910" w:rsidRPr="00593141" w:rsidRDefault="00025910" w:rsidP="00025910">
      <w:pPr>
        <w:tabs>
          <w:tab w:val="left" w:pos="1140"/>
        </w:tabs>
        <w:rPr>
          <w:rFonts w:ascii="Times New Roman" w:hAnsi="Times New Roman"/>
        </w:rPr>
      </w:pPr>
    </w:p>
    <w:p w:rsidR="00025910" w:rsidRPr="00593141" w:rsidRDefault="00025910" w:rsidP="00025910">
      <w:pPr>
        <w:tabs>
          <w:tab w:val="left" w:pos="1140"/>
        </w:tabs>
        <w:rPr>
          <w:rFonts w:ascii="Times New Roman" w:hAnsi="Times New Roman"/>
        </w:rPr>
      </w:pPr>
    </w:p>
    <w:p w:rsidR="00025910" w:rsidRPr="00593141" w:rsidRDefault="00025910" w:rsidP="00025910">
      <w:pPr>
        <w:tabs>
          <w:tab w:val="left" w:pos="1140"/>
        </w:tabs>
        <w:rPr>
          <w:rFonts w:ascii="Times New Roman" w:hAnsi="Times New Roman"/>
        </w:rPr>
      </w:pPr>
    </w:p>
    <w:p w:rsidR="00025910" w:rsidRPr="00593141" w:rsidRDefault="00025910" w:rsidP="00025910">
      <w:pPr>
        <w:tabs>
          <w:tab w:val="left" w:pos="1140"/>
        </w:tabs>
        <w:rPr>
          <w:rFonts w:ascii="Times New Roman" w:hAnsi="Times New Roman"/>
        </w:rPr>
      </w:pPr>
    </w:p>
    <w:p w:rsidR="00025910" w:rsidRPr="00593141" w:rsidRDefault="00025910" w:rsidP="00025910">
      <w:pPr>
        <w:tabs>
          <w:tab w:val="left" w:pos="1140"/>
        </w:tabs>
        <w:rPr>
          <w:rFonts w:ascii="Times New Roman" w:hAnsi="Times New Roman"/>
        </w:rPr>
      </w:pPr>
    </w:p>
    <w:p w:rsidR="00025910" w:rsidRPr="00593141" w:rsidRDefault="00025910" w:rsidP="00025910">
      <w:pPr>
        <w:tabs>
          <w:tab w:val="left" w:pos="1140"/>
        </w:tabs>
        <w:rPr>
          <w:rFonts w:ascii="Times New Roman" w:hAnsi="Times New Roman"/>
        </w:rPr>
      </w:pPr>
    </w:p>
    <w:p w:rsidR="00025910" w:rsidRPr="00593141" w:rsidRDefault="00025910" w:rsidP="00025910">
      <w:pPr>
        <w:tabs>
          <w:tab w:val="left" w:pos="1140"/>
        </w:tabs>
        <w:rPr>
          <w:rFonts w:ascii="Times New Roman" w:hAnsi="Times New Roman"/>
        </w:rPr>
      </w:pPr>
    </w:p>
    <w:p w:rsidR="00025910" w:rsidRPr="00593141" w:rsidRDefault="00025910" w:rsidP="00025910">
      <w:pPr>
        <w:tabs>
          <w:tab w:val="left" w:pos="1140"/>
        </w:tabs>
        <w:rPr>
          <w:rFonts w:ascii="Times New Roman" w:hAnsi="Times New Roman"/>
        </w:rPr>
      </w:pPr>
    </w:p>
    <w:p w:rsidR="00025910" w:rsidRPr="00593141" w:rsidRDefault="00025910" w:rsidP="00025910">
      <w:pPr>
        <w:tabs>
          <w:tab w:val="left" w:pos="1140"/>
        </w:tabs>
        <w:rPr>
          <w:rFonts w:ascii="Times New Roman" w:hAnsi="Times New Roman"/>
        </w:rPr>
      </w:pPr>
    </w:p>
    <w:p w:rsidR="00025910" w:rsidRPr="00593141" w:rsidRDefault="00025910" w:rsidP="00025910">
      <w:pPr>
        <w:tabs>
          <w:tab w:val="left" w:pos="1140"/>
        </w:tabs>
        <w:rPr>
          <w:rFonts w:ascii="Times New Roman" w:hAnsi="Times New Roman"/>
        </w:rPr>
      </w:pPr>
    </w:p>
    <w:p w:rsidR="00025910" w:rsidRPr="00593141" w:rsidRDefault="00025910" w:rsidP="00025910">
      <w:pPr>
        <w:tabs>
          <w:tab w:val="left" w:pos="1140"/>
        </w:tabs>
        <w:rPr>
          <w:rFonts w:ascii="Times New Roman" w:hAnsi="Times New Roman"/>
        </w:rPr>
      </w:pPr>
    </w:p>
    <w:p w:rsidR="00025910" w:rsidRPr="00593141" w:rsidRDefault="00025910" w:rsidP="00025910">
      <w:pPr>
        <w:tabs>
          <w:tab w:val="left" w:pos="1140"/>
        </w:tabs>
        <w:rPr>
          <w:rFonts w:ascii="Times New Roman" w:hAnsi="Times New Roman"/>
        </w:rPr>
      </w:pPr>
    </w:p>
    <w:p w:rsidR="00025910" w:rsidRPr="00593141" w:rsidRDefault="00025910" w:rsidP="00025910">
      <w:pPr>
        <w:tabs>
          <w:tab w:val="left" w:pos="1140"/>
        </w:tabs>
        <w:rPr>
          <w:rFonts w:ascii="Times New Roman" w:hAnsi="Times New Roman"/>
        </w:rPr>
      </w:pPr>
    </w:p>
    <w:p w:rsidR="00025910" w:rsidRPr="00593141" w:rsidRDefault="00025910" w:rsidP="00025910">
      <w:pPr>
        <w:tabs>
          <w:tab w:val="left" w:pos="1140"/>
        </w:tabs>
        <w:rPr>
          <w:rFonts w:ascii="Times New Roman" w:hAnsi="Times New Roman"/>
        </w:rPr>
      </w:pPr>
    </w:p>
    <w:p w:rsidR="00025910" w:rsidRPr="00593141" w:rsidRDefault="00025910" w:rsidP="00025910">
      <w:pPr>
        <w:tabs>
          <w:tab w:val="left" w:pos="1140"/>
        </w:tabs>
        <w:rPr>
          <w:rFonts w:ascii="Times New Roman" w:hAnsi="Times New Roman"/>
        </w:rPr>
      </w:pPr>
    </w:p>
    <w:p w:rsidR="00025910" w:rsidRPr="00593141" w:rsidRDefault="00025910" w:rsidP="00025910">
      <w:pPr>
        <w:tabs>
          <w:tab w:val="left" w:pos="1140"/>
        </w:tabs>
        <w:rPr>
          <w:rFonts w:ascii="Times New Roman" w:hAnsi="Times New Roman"/>
        </w:rPr>
      </w:pPr>
    </w:p>
    <w:p w:rsidR="00025910" w:rsidRPr="00593141" w:rsidRDefault="00025910" w:rsidP="00025910">
      <w:pPr>
        <w:tabs>
          <w:tab w:val="left" w:pos="1140"/>
        </w:tabs>
        <w:rPr>
          <w:rFonts w:ascii="Times New Roman" w:hAnsi="Times New Roman"/>
        </w:rPr>
      </w:pPr>
    </w:p>
    <w:p w:rsidR="00025910" w:rsidRPr="00593141" w:rsidRDefault="00025910" w:rsidP="00025910">
      <w:pPr>
        <w:tabs>
          <w:tab w:val="left" w:pos="1140"/>
        </w:tabs>
        <w:rPr>
          <w:rFonts w:ascii="Times New Roman" w:hAnsi="Times New Roman"/>
        </w:rPr>
      </w:pPr>
    </w:p>
    <w:p w:rsidR="00025910" w:rsidRPr="00593141" w:rsidRDefault="00025910" w:rsidP="00025910">
      <w:pPr>
        <w:tabs>
          <w:tab w:val="left" w:pos="1140"/>
        </w:tabs>
        <w:rPr>
          <w:rFonts w:ascii="Times New Roman" w:hAnsi="Times New Roman"/>
        </w:rPr>
      </w:pPr>
    </w:p>
    <w:p w:rsidR="00025910" w:rsidRPr="00593141" w:rsidRDefault="00025910" w:rsidP="00025910">
      <w:pPr>
        <w:tabs>
          <w:tab w:val="left" w:pos="1140"/>
        </w:tabs>
        <w:rPr>
          <w:rFonts w:ascii="Times New Roman" w:hAnsi="Times New Roman"/>
        </w:rPr>
      </w:pPr>
    </w:p>
    <w:p w:rsidR="00025910" w:rsidRPr="00593141" w:rsidRDefault="00025910" w:rsidP="00025910">
      <w:pPr>
        <w:tabs>
          <w:tab w:val="left" w:pos="1140"/>
        </w:tabs>
        <w:rPr>
          <w:rFonts w:ascii="Times New Roman" w:hAnsi="Times New Roman"/>
        </w:rPr>
      </w:pPr>
    </w:p>
    <w:p w:rsidR="00025910" w:rsidRPr="00593141" w:rsidRDefault="00025910" w:rsidP="00025910">
      <w:pPr>
        <w:tabs>
          <w:tab w:val="left" w:pos="1140"/>
        </w:tabs>
        <w:rPr>
          <w:rFonts w:ascii="Times New Roman" w:hAnsi="Times New Roman"/>
        </w:rPr>
      </w:pPr>
    </w:p>
    <w:p w:rsidR="00025910" w:rsidRPr="00593141" w:rsidRDefault="00025910" w:rsidP="00025910">
      <w:pPr>
        <w:tabs>
          <w:tab w:val="left" w:pos="1140"/>
        </w:tabs>
        <w:rPr>
          <w:rFonts w:ascii="Times New Roman" w:hAnsi="Times New Roman"/>
        </w:rPr>
      </w:pPr>
    </w:p>
    <w:p w:rsidR="00025910" w:rsidRPr="00593141" w:rsidRDefault="00025910" w:rsidP="00025910">
      <w:pPr>
        <w:tabs>
          <w:tab w:val="left" w:pos="1140"/>
        </w:tabs>
        <w:rPr>
          <w:rFonts w:ascii="Times New Roman" w:hAnsi="Times New Roman"/>
        </w:rPr>
      </w:pPr>
    </w:p>
    <w:p w:rsidR="00025910" w:rsidRPr="00593141" w:rsidRDefault="00025910" w:rsidP="00025910">
      <w:pPr>
        <w:tabs>
          <w:tab w:val="left" w:pos="1140"/>
        </w:tabs>
        <w:rPr>
          <w:rFonts w:ascii="Times New Roman" w:hAnsi="Times New Roman"/>
        </w:rPr>
      </w:pPr>
    </w:p>
    <w:p w:rsidR="00025910" w:rsidRPr="00593141" w:rsidRDefault="00025910" w:rsidP="00025910">
      <w:pPr>
        <w:tabs>
          <w:tab w:val="left" w:pos="1140"/>
        </w:tabs>
        <w:rPr>
          <w:rFonts w:ascii="Times New Roman" w:hAnsi="Times New Roman"/>
        </w:rPr>
      </w:pPr>
    </w:p>
    <w:p w:rsidR="00025910" w:rsidRPr="00593141" w:rsidRDefault="00025910" w:rsidP="00025910">
      <w:pPr>
        <w:tabs>
          <w:tab w:val="left" w:pos="1140"/>
        </w:tabs>
        <w:rPr>
          <w:rFonts w:ascii="Times New Roman" w:hAnsi="Times New Roman"/>
        </w:rPr>
      </w:pPr>
    </w:p>
    <w:p w:rsidR="00025910" w:rsidRPr="00593141" w:rsidRDefault="00025910" w:rsidP="00025910">
      <w:pPr>
        <w:tabs>
          <w:tab w:val="left" w:pos="1140"/>
        </w:tabs>
        <w:rPr>
          <w:rFonts w:ascii="Times New Roman" w:hAnsi="Times New Roman"/>
        </w:rPr>
      </w:pPr>
    </w:p>
    <w:p w:rsidR="00025910" w:rsidRPr="00593141" w:rsidRDefault="00025910" w:rsidP="00025910">
      <w:pPr>
        <w:tabs>
          <w:tab w:val="left" w:pos="1140"/>
        </w:tabs>
        <w:rPr>
          <w:rFonts w:ascii="Times New Roman" w:hAnsi="Times New Roman"/>
        </w:rPr>
      </w:pPr>
    </w:p>
    <w:p w:rsidR="00025910" w:rsidRPr="00593141" w:rsidRDefault="00025910" w:rsidP="00025910">
      <w:pPr>
        <w:tabs>
          <w:tab w:val="left" w:pos="1140"/>
        </w:tabs>
        <w:rPr>
          <w:rFonts w:ascii="Times New Roman" w:hAnsi="Times New Roman"/>
        </w:rPr>
      </w:pPr>
    </w:p>
    <w:p w:rsidR="00025910" w:rsidRPr="00593141" w:rsidRDefault="00025910" w:rsidP="00025910">
      <w:pPr>
        <w:tabs>
          <w:tab w:val="left" w:pos="1140"/>
        </w:tabs>
        <w:rPr>
          <w:rFonts w:ascii="Times New Roman" w:hAnsi="Times New Roman"/>
        </w:rPr>
      </w:pPr>
    </w:p>
    <w:p w:rsidR="00025910" w:rsidRPr="00593141" w:rsidRDefault="00025910" w:rsidP="00025910">
      <w:pPr>
        <w:tabs>
          <w:tab w:val="left" w:pos="1140"/>
        </w:tabs>
        <w:rPr>
          <w:rFonts w:ascii="Times New Roman" w:hAnsi="Times New Roman"/>
        </w:rPr>
      </w:pPr>
    </w:p>
    <w:p w:rsidR="00025910" w:rsidRPr="00593141" w:rsidRDefault="00025910" w:rsidP="00025910">
      <w:pPr>
        <w:tabs>
          <w:tab w:val="left" w:pos="1140"/>
        </w:tabs>
        <w:rPr>
          <w:rFonts w:ascii="Times New Roman" w:hAnsi="Times New Roman"/>
        </w:rPr>
      </w:pPr>
    </w:p>
    <w:p w:rsidR="00025910" w:rsidRPr="00593141" w:rsidRDefault="00025910" w:rsidP="00025910">
      <w:pPr>
        <w:tabs>
          <w:tab w:val="left" w:pos="1140"/>
        </w:tabs>
        <w:rPr>
          <w:rFonts w:ascii="Times New Roman" w:hAnsi="Times New Roman"/>
        </w:rPr>
      </w:pPr>
    </w:p>
    <w:p w:rsidR="00025910" w:rsidRPr="00593141" w:rsidRDefault="00025910" w:rsidP="00025910">
      <w:pPr>
        <w:tabs>
          <w:tab w:val="left" w:pos="1140"/>
        </w:tabs>
        <w:rPr>
          <w:rFonts w:ascii="Times New Roman" w:hAnsi="Times New Roman"/>
        </w:rPr>
      </w:pPr>
    </w:p>
    <w:p w:rsidR="00025910" w:rsidRPr="00593141" w:rsidRDefault="00025910" w:rsidP="00025910">
      <w:pPr>
        <w:tabs>
          <w:tab w:val="left" w:pos="1140"/>
        </w:tabs>
        <w:rPr>
          <w:rFonts w:ascii="Times New Roman" w:hAnsi="Times New Roman"/>
        </w:rPr>
      </w:pPr>
    </w:p>
    <w:p w:rsidR="00025910" w:rsidRPr="00593141" w:rsidRDefault="00025910" w:rsidP="00025910">
      <w:pPr>
        <w:tabs>
          <w:tab w:val="left" w:pos="1140"/>
        </w:tabs>
        <w:rPr>
          <w:rFonts w:ascii="Times New Roman" w:hAnsi="Times New Roman"/>
        </w:rPr>
      </w:pPr>
    </w:p>
    <w:p w:rsidR="00025910" w:rsidRPr="00593141" w:rsidRDefault="00025910" w:rsidP="00025910">
      <w:pPr>
        <w:tabs>
          <w:tab w:val="left" w:pos="1140"/>
        </w:tabs>
        <w:rPr>
          <w:rFonts w:ascii="Times New Roman" w:hAnsi="Times New Roman"/>
        </w:rPr>
      </w:pPr>
    </w:p>
    <w:p w:rsidR="00025910" w:rsidRPr="00593141" w:rsidRDefault="00025910" w:rsidP="00025910">
      <w:pPr>
        <w:tabs>
          <w:tab w:val="left" w:pos="1140"/>
        </w:tabs>
        <w:rPr>
          <w:rFonts w:ascii="Times New Roman" w:hAnsi="Times New Roman"/>
        </w:rPr>
      </w:pPr>
    </w:p>
    <w:p w:rsidR="00025910" w:rsidRPr="00593141" w:rsidRDefault="00025910" w:rsidP="00025910">
      <w:pPr>
        <w:tabs>
          <w:tab w:val="left" w:pos="1140"/>
        </w:tabs>
        <w:rPr>
          <w:rFonts w:ascii="Times New Roman" w:hAnsi="Times New Roman"/>
        </w:rPr>
      </w:pPr>
    </w:p>
    <w:p w:rsidR="00025910" w:rsidRPr="00593141" w:rsidRDefault="00025910" w:rsidP="00025910">
      <w:pPr>
        <w:tabs>
          <w:tab w:val="left" w:pos="1140"/>
        </w:tabs>
        <w:rPr>
          <w:rFonts w:ascii="Times New Roman" w:hAnsi="Times New Roman"/>
        </w:rPr>
      </w:pPr>
    </w:p>
    <w:p w:rsidR="00025910" w:rsidRPr="00593141" w:rsidRDefault="00025910" w:rsidP="00025910">
      <w:pPr>
        <w:tabs>
          <w:tab w:val="left" w:pos="1140"/>
        </w:tabs>
        <w:rPr>
          <w:rFonts w:ascii="Times New Roman" w:hAnsi="Times New Roman"/>
        </w:rPr>
      </w:pPr>
    </w:p>
    <w:p w:rsidR="00025910" w:rsidRPr="00593141" w:rsidRDefault="00025910" w:rsidP="00025910">
      <w:pPr>
        <w:tabs>
          <w:tab w:val="left" w:pos="1140"/>
        </w:tabs>
        <w:rPr>
          <w:rFonts w:ascii="Times New Roman" w:hAnsi="Times New Roman"/>
        </w:rPr>
      </w:pPr>
    </w:p>
    <w:p w:rsidR="00025910" w:rsidRPr="00593141" w:rsidRDefault="00025910" w:rsidP="00025910">
      <w:pPr>
        <w:tabs>
          <w:tab w:val="left" w:pos="1140"/>
        </w:tabs>
        <w:rPr>
          <w:rFonts w:ascii="Times New Roman" w:hAnsi="Times New Roman"/>
        </w:rPr>
      </w:pPr>
    </w:p>
    <w:p w:rsidR="00025910" w:rsidRPr="00593141" w:rsidRDefault="00025910" w:rsidP="00025910">
      <w:pPr>
        <w:tabs>
          <w:tab w:val="left" w:pos="1140"/>
        </w:tabs>
        <w:rPr>
          <w:rFonts w:ascii="Times New Roman" w:hAnsi="Times New Roman"/>
        </w:rPr>
      </w:pPr>
    </w:p>
    <w:p w:rsidR="00025910" w:rsidRPr="00593141" w:rsidRDefault="00025910" w:rsidP="00025910">
      <w:pPr>
        <w:tabs>
          <w:tab w:val="left" w:pos="1140"/>
        </w:tabs>
        <w:rPr>
          <w:rFonts w:ascii="Times New Roman" w:hAnsi="Times New Roman"/>
        </w:rPr>
      </w:pPr>
    </w:p>
    <w:p w:rsidR="00025910" w:rsidRPr="00593141" w:rsidRDefault="00025910" w:rsidP="00025910">
      <w:pPr>
        <w:tabs>
          <w:tab w:val="left" w:pos="1140"/>
        </w:tabs>
        <w:rPr>
          <w:rFonts w:ascii="Times New Roman" w:hAnsi="Times New Roman"/>
        </w:rPr>
      </w:pPr>
    </w:p>
    <w:p w:rsidR="00025910" w:rsidRPr="00593141" w:rsidRDefault="00025910" w:rsidP="00025910">
      <w:pPr>
        <w:tabs>
          <w:tab w:val="left" w:pos="1140"/>
        </w:tabs>
        <w:rPr>
          <w:rFonts w:ascii="Times New Roman" w:hAnsi="Times New Roman"/>
        </w:rPr>
      </w:pPr>
    </w:p>
    <w:p w:rsidR="00025910" w:rsidRPr="00593141" w:rsidRDefault="00025910" w:rsidP="00025910">
      <w:pPr>
        <w:tabs>
          <w:tab w:val="left" w:pos="1140"/>
        </w:tabs>
        <w:rPr>
          <w:rFonts w:ascii="Times New Roman" w:hAnsi="Times New Roman"/>
        </w:rPr>
      </w:pPr>
    </w:p>
    <w:p w:rsidR="00025910" w:rsidRPr="00593141" w:rsidRDefault="00025910" w:rsidP="00025910">
      <w:pPr>
        <w:tabs>
          <w:tab w:val="left" w:pos="1140"/>
        </w:tabs>
        <w:rPr>
          <w:rFonts w:ascii="Times New Roman" w:hAnsi="Times New Roman"/>
        </w:rPr>
      </w:pPr>
    </w:p>
    <w:p w:rsidR="00025910" w:rsidRPr="00593141" w:rsidRDefault="00025910" w:rsidP="00025910">
      <w:pPr>
        <w:tabs>
          <w:tab w:val="left" w:pos="1140"/>
        </w:tabs>
        <w:rPr>
          <w:rFonts w:ascii="Times New Roman" w:hAnsi="Times New Roman"/>
        </w:rPr>
      </w:pPr>
    </w:p>
    <w:p w:rsidR="00025910" w:rsidRPr="00593141" w:rsidRDefault="00025910" w:rsidP="00025910">
      <w:pPr>
        <w:tabs>
          <w:tab w:val="left" w:pos="1140"/>
        </w:tabs>
        <w:rPr>
          <w:rFonts w:ascii="Times New Roman" w:hAnsi="Times New Roman"/>
        </w:rPr>
      </w:pPr>
    </w:p>
    <w:p w:rsidR="00025910" w:rsidRPr="00593141" w:rsidRDefault="00025910" w:rsidP="00025910">
      <w:pPr>
        <w:tabs>
          <w:tab w:val="left" w:pos="1140"/>
        </w:tabs>
        <w:rPr>
          <w:rFonts w:ascii="Times New Roman" w:hAnsi="Times New Roman"/>
        </w:rPr>
      </w:pPr>
    </w:p>
    <w:p w:rsidR="00025910" w:rsidRPr="00593141" w:rsidRDefault="00025910" w:rsidP="00025910">
      <w:pPr>
        <w:tabs>
          <w:tab w:val="left" w:pos="1140"/>
        </w:tabs>
        <w:rPr>
          <w:rFonts w:ascii="Times New Roman" w:hAnsi="Times New Roman"/>
        </w:rPr>
      </w:pPr>
    </w:p>
    <w:p w:rsidR="00025910" w:rsidRPr="00593141" w:rsidRDefault="00025910" w:rsidP="00025910">
      <w:pPr>
        <w:tabs>
          <w:tab w:val="left" w:pos="1140"/>
        </w:tabs>
        <w:rPr>
          <w:rFonts w:ascii="Times New Roman" w:hAnsi="Times New Roman"/>
        </w:rPr>
      </w:pPr>
    </w:p>
    <w:p w:rsidR="00025910" w:rsidRPr="00593141" w:rsidRDefault="00025910" w:rsidP="00025910">
      <w:pPr>
        <w:tabs>
          <w:tab w:val="left" w:pos="1140"/>
        </w:tabs>
        <w:rPr>
          <w:rFonts w:ascii="Times New Roman" w:hAnsi="Times New Roman"/>
        </w:rPr>
      </w:pPr>
    </w:p>
    <w:p w:rsidR="00025910" w:rsidRPr="00593141" w:rsidRDefault="00025910" w:rsidP="00025910">
      <w:pPr>
        <w:tabs>
          <w:tab w:val="left" w:pos="1140"/>
        </w:tabs>
        <w:rPr>
          <w:rFonts w:ascii="Times New Roman" w:hAnsi="Times New Roman"/>
        </w:rPr>
      </w:pPr>
    </w:p>
    <w:p w:rsidR="00025910" w:rsidRPr="00593141" w:rsidRDefault="00025910" w:rsidP="00025910">
      <w:pPr>
        <w:tabs>
          <w:tab w:val="left" w:pos="1140"/>
        </w:tabs>
        <w:rPr>
          <w:rFonts w:ascii="Times New Roman" w:hAnsi="Times New Roman"/>
        </w:rPr>
      </w:pPr>
    </w:p>
    <w:p w:rsidR="00025910" w:rsidRPr="00593141" w:rsidRDefault="00025910" w:rsidP="00025910">
      <w:pPr>
        <w:tabs>
          <w:tab w:val="left" w:pos="1140"/>
        </w:tabs>
        <w:rPr>
          <w:rFonts w:ascii="Times New Roman" w:hAnsi="Times New Roman"/>
        </w:rPr>
      </w:pPr>
    </w:p>
    <w:p w:rsidR="00025910" w:rsidRPr="00593141" w:rsidRDefault="00025910" w:rsidP="00025910">
      <w:pPr>
        <w:tabs>
          <w:tab w:val="left" w:pos="1140"/>
        </w:tabs>
        <w:rPr>
          <w:rFonts w:ascii="Times New Roman" w:hAnsi="Times New Roman"/>
        </w:rPr>
      </w:pPr>
    </w:p>
    <w:p w:rsidR="00025910" w:rsidRPr="00593141" w:rsidRDefault="00025910" w:rsidP="00025910">
      <w:pPr>
        <w:tabs>
          <w:tab w:val="left" w:pos="1140"/>
        </w:tabs>
        <w:rPr>
          <w:rFonts w:ascii="Times New Roman" w:hAnsi="Times New Roman"/>
        </w:rPr>
      </w:pPr>
    </w:p>
    <w:p w:rsidR="00025910" w:rsidRPr="00593141" w:rsidRDefault="00025910" w:rsidP="00025910">
      <w:pPr>
        <w:tabs>
          <w:tab w:val="left" w:pos="1140"/>
        </w:tabs>
        <w:rPr>
          <w:rFonts w:ascii="Times New Roman" w:hAnsi="Times New Roman"/>
        </w:rPr>
      </w:pPr>
    </w:p>
    <w:p w:rsidR="00025910" w:rsidRPr="00593141" w:rsidRDefault="00025910" w:rsidP="00025910">
      <w:pPr>
        <w:tabs>
          <w:tab w:val="left" w:pos="1140"/>
        </w:tabs>
        <w:rPr>
          <w:rFonts w:ascii="Times New Roman" w:hAnsi="Times New Roman"/>
        </w:rPr>
      </w:pPr>
    </w:p>
    <w:p w:rsidR="00025910" w:rsidRPr="00593141" w:rsidRDefault="00025910" w:rsidP="00025910">
      <w:pPr>
        <w:tabs>
          <w:tab w:val="left" w:pos="1140"/>
        </w:tabs>
        <w:rPr>
          <w:rFonts w:ascii="Times New Roman" w:hAnsi="Times New Roman"/>
        </w:rPr>
      </w:pPr>
    </w:p>
    <w:p w:rsidR="00025910" w:rsidRPr="00593141" w:rsidRDefault="00025910" w:rsidP="00025910">
      <w:pPr>
        <w:tabs>
          <w:tab w:val="left" w:pos="1140"/>
        </w:tabs>
        <w:rPr>
          <w:rFonts w:ascii="Times New Roman" w:hAnsi="Times New Roman"/>
        </w:rPr>
      </w:pPr>
    </w:p>
    <w:p w:rsidR="00025910" w:rsidRPr="00593141" w:rsidRDefault="00025910" w:rsidP="00025910">
      <w:pPr>
        <w:tabs>
          <w:tab w:val="left" w:pos="1140"/>
        </w:tabs>
        <w:rPr>
          <w:rFonts w:ascii="Times New Roman" w:hAnsi="Times New Roman"/>
        </w:rPr>
      </w:pPr>
    </w:p>
    <w:p w:rsidR="00025910" w:rsidRPr="00593141" w:rsidRDefault="00025910" w:rsidP="00025910">
      <w:pPr>
        <w:tabs>
          <w:tab w:val="left" w:pos="1140"/>
        </w:tabs>
        <w:rPr>
          <w:rFonts w:ascii="Times New Roman" w:hAnsi="Times New Roman"/>
        </w:rPr>
      </w:pPr>
    </w:p>
    <w:p w:rsidR="00025910" w:rsidRPr="00593141" w:rsidRDefault="00025910" w:rsidP="00025910">
      <w:pPr>
        <w:tabs>
          <w:tab w:val="left" w:pos="1140"/>
        </w:tabs>
        <w:rPr>
          <w:rFonts w:ascii="Times New Roman" w:hAnsi="Times New Roman"/>
        </w:rPr>
      </w:pPr>
    </w:p>
    <w:p w:rsidR="00025910" w:rsidRPr="00593141" w:rsidRDefault="00025910" w:rsidP="00025910">
      <w:pPr>
        <w:tabs>
          <w:tab w:val="left" w:pos="1140"/>
        </w:tabs>
        <w:rPr>
          <w:rFonts w:ascii="Times New Roman" w:hAnsi="Times New Roman"/>
        </w:rPr>
      </w:pPr>
    </w:p>
    <w:p w:rsidR="00025910" w:rsidRPr="00593141" w:rsidRDefault="00025910" w:rsidP="00025910">
      <w:pPr>
        <w:tabs>
          <w:tab w:val="left" w:pos="1140"/>
        </w:tabs>
        <w:rPr>
          <w:rFonts w:ascii="Times New Roman" w:hAnsi="Times New Roman"/>
        </w:rPr>
      </w:pPr>
    </w:p>
    <w:p w:rsidR="00025910" w:rsidRPr="00593141" w:rsidRDefault="00025910" w:rsidP="00025910">
      <w:pPr>
        <w:tabs>
          <w:tab w:val="left" w:pos="1140"/>
        </w:tabs>
        <w:rPr>
          <w:rFonts w:ascii="Times New Roman" w:hAnsi="Times New Roman"/>
        </w:rPr>
      </w:pPr>
    </w:p>
    <w:p w:rsidR="00025910" w:rsidRPr="00593141" w:rsidRDefault="00025910" w:rsidP="00025910">
      <w:pPr>
        <w:tabs>
          <w:tab w:val="left" w:pos="1140"/>
        </w:tabs>
        <w:rPr>
          <w:rFonts w:ascii="Times New Roman" w:hAnsi="Times New Roman"/>
        </w:rPr>
      </w:pPr>
    </w:p>
    <w:p w:rsidR="00025910" w:rsidRPr="00593141" w:rsidRDefault="00025910" w:rsidP="00025910">
      <w:pPr>
        <w:tabs>
          <w:tab w:val="left" w:pos="1140"/>
        </w:tabs>
        <w:rPr>
          <w:rFonts w:ascii="Times New Roman" w:hAnsi="Times New Roman"/>
        </w:rPr>
      </w:pPr>
    </w:p>
    <w:p w:rsidR="00025910" w:rsidRPr="00593141" w:rsidRDefault="00025910" w:rsidP="00025910">
      <w:pPr>
        <w:tabs>
          <w:tab w:val="left" w:pos="1140"/>
        </w:tabs>
        <w:rPr>
          <w:rFonts w:ascii="Times New Roman" w:hAnsi="Times New Roman"/>
        </w:rPr>
      </w:pPr>
    </w:p>
    <w:p w:rsidR="00025910" w:rsidRPr="00593141" w:rsidRDefault="00025910" w:rsidP="00025910">
      <w:pPr>
        <w:tabs>
          <w:tab w:val="left" w:pos="1140"/>
        </w:tabs>
        <w:rPr>
          <w:rFonts w:ascii="Times New Roman" w:hAnsi="Times New Roman"/>
        </w:rPr>
      </w:pPr>
    </w:p>
    <w:p w:rsidR="00025910" w:rsidRPr="00593141" w:rsidRDefault="00025910" w:rsidP="00025910">
      <w:pPr>
        <w:tabs>
          <w:tab w:val="left" w:pos="1140"/>
        </w:tabs>
        <w:rPr>
          <w:rFonts w:ascii="Times New Roman" w:hAnsi="Times New Roman"/>
        </w:rPr>
      </w:pPr>
    </w:p>
    <w:p w:rsidR="00025910" w:rsidRPr="00593141" w:rsidRDefault="00025910" w:rsidP="00025910">
      <w:pPr>
        <w:tabs>
          <w:tab w:val="left" w:pos="1140"/>
        </w:tabs>
        <w:rPr>
          <w:rFonts w:ascii="Times New Roman" w:hAnsi="Times New Roman"/>
        </w:rPr>
      </w:pPr>
    </w:p>
    <w:p w:rsidR="00025910" w:rsidRPr="00593141" w:rsidRDefault="00025910" w:rsidP="00025910">
      <w:pPr>
        <w:tabs>
          <w:tab w:val="left" w:pos="1140"/>
        </w:tabs>
        <w:rPr>
          <w:rFonts w:ascii="Times New Roman" w:hAnsi="Times New Roman"/>
        </w:rPr>
      </w:pPr>
    </w:p>
    <w:p w:rsidR="00025910" w:rsidRPr="00593141" w:rsidRDefault="00025910" w:rsidP="00025910">
      <w:pPr>
        <w:tabs>
          <w:tab w:val="left" w:pos="1140"/>
        </w:tabs>
        <w:rPr>
          <w:rFonts w:ascii="Times New Roman" w:hAnsi="Times New Roman"/>
        </w:rPr>
      </w:pPr>
    </w:p>
    <w:p w:rsidR="00025910" w:rsidRPr="00593141" w:rsidRDefault="00025910" w:rsidP="00025910">
      <w:pPr>
        <w:tabs>
          <w:tab w:val="left" w:pos="1140"/>
        </w:tabs>
        <w:rPr>
          <w:rFonts w:ascii="Times New Roman" w:hAnsi="Times New Roman"/>
        </w:rPr>
      </w:pPr>
    </w:p>
    <w:p w:rsidR="00025910" w:rsidRPr="00593141" w:rsidRDefault="00025910" w:rsidP="00025910">
      <w:pPr>
        <w:tabs>
          <w:tab w:val="left" w:pos="1140"/>
        </w:tabs>
        <w:rPr>
          <w:rFonts w:ascii="Times New Roman" w:hAnsi="Times New Roman"/>
        </w:rPr>
      </w:pPr>
    </w:p>
    <w:p w:rsidR="00025910" w:rsidRPr="00593141" w:rsidRDefault="00025910" w:rsidP="00025910">
      <w:pPr>
        <w:tabs>
          <w:tab w:val="left" w:pos="1140"/>
        </w:tabs>
        <w:rPr>
          <w:rFonts w:ascii="Times New Roman" w:hAnsi="Times New Roman"/>
        </w:rPr>
      </w:pPr>
    </w:p>
    <w:p w:rsidR="00025910" w:rsidRPr="00593141" w:rsidRDefault="00025910" w:rsidP="00025910">
      <w:pPr>
        <w:tabs>
          <w:tab w:val="left" w:pos="1140"/>
        </w:tabs>
        <w:rPr>
          <w:rFonts w:ascii="Times New Roman" w:hAnsi="Times New Roman"/>
        </w:rPr>
      </w:pPr>
    </w:p>
    <w:p w:rsidR="00025910" w:rsidRPr="00593141" w:rsidRDefault="00025910" w:rsidP="00025910">
      <w:pPr>
        <w:tabs>
          <w:tab w:val="left" w:pos="1140"/>
        </w:tabs>
        <w:rPr>
          <w:rFonts w:ascii="Times New Roman" w:hAnsi="Times New Roman"/>
        </w:rPr>
      </w:pPr>
    </w:p>
    <w:sectPr w:rsidR="00025910" w:rsidRPr="00593141" w:rsidSect="00B1240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21CE" w:rsidRDefault="00BA21CE" w:rsidP="00025910">
      <w:pPr>
        <w:spacing w:after="0" w:line="240" w:lineRule="auto"/>
      </w:pPr>
      <w:r>
        <w:separator/>
      </w:r>
    </w:p>
  </w:endnote>
  <w:endnote w:type="continuationSeparator" w:id="1">
    <w:p w:rsidR="00BA21CE" w:rsidRDefault="00BA21CE" w:rsidP="000259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Math">
    <w:panose1 w:val="02040503050406030204"/>
    <w:charset w:val="CC"/>
    <w:family w:val="roman"/>
    <w:pitch w:val="variable"/>
    <w:sig w:usb0="A00002EF" w:usb1="420020E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36284"/>
      <w:docPartObj>
        <w:docPartGallery w:val="Page Numbers (Bottom of Page)"/>
        <w:docPartUnique/>
      </w:docPartObj>
    </w:sdtPr>
    <w:sdtContent>
      <w:p w:rsidR="00593141" w:rsidRDefault="00191DC8">
        <w:pPr>
          <w:pStyle w:val="a5"/>
          <w:jc w:val="right"/>
        </w:pPr>
        <w:fldSimple w:instr=" PAGE   \* MERGEFORMAT ">
          <w:r w:rsidR="00F92CD7">
            <w:rPr>
              <w:noProof/>
            </w:rPr>
            <w:t>1</w:t>
          </w:r>
        </w:fldSimple>
      </w:p>
    </w:sdtContent>
  </w:sdt>
  <w:p w:rsidR="00593141" w:rsidRDefault="00593141">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21CE" w:rsidRDefault="00BA21CE" w:rsidP="00025910">
      <w:pPr>
        <w:spacing w:after="0" w:line="240" w:lineRule="auto"/>
      </w:pPr>
      <w:r>
        <w:separator/>
      </w:r>
    </w:p>
  </w:footnote>
  <w:footnote w:type="continuationSeparator" w:id="1">
    <w:p w:rsidR="00BA21CE" w:rsidRDefault="00BA21CE" w:rsidP="0002591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3141" w:rsidRDefault="00593141">
    <w:pPr>
      <w:pStyle w:val="a3"/>
      <w:framePr w:wrap="auto" w:vAnchor="text" w:hAnchor="margin" w:xAlign="center" w:y="1"/>
      <w:rPr>
        <w:rStyle w:val="ae"/>
      </w:rPr>
    </w:pPr>
  </w:p>
  <w:p w:rsidR="00593141" w:rsidRDefault="00593141">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5C5F3D"/>
    <w:multiLevelType w:val="singleLevel"/>
    <w:tmpl w:val="01DEF572"/>
    <w:lvl w:ilvl="0">
      <w:start w:val="4"/>
      <w:numFmt w:val="decimal"/>
      <w:lvlText w:val="%1."/>
      <w:legacy w:legacy="1" w:legacySpace="0" w:legacyIndent="220"/>
      <w:lvlJc w:val="left"/>
      <w:rPr>
        <w:rFonts w:ascii="Times New Roman" w:hAnsi="Times New Roman" w:cs="Times New Roman" w:hint="default"/>
      </w:rPr>
    </w:lvl>
  </w:abstractNum>
  <w:abstractNum w:abstractNumId="1">
    <w:nsid w:val="7BCF058D"/>
    <w:multiLevelType w:val="singleLevel"/>
    <w:tmpl w:val="67EEA68E"/>
    <w:lvl w:ilvl="0">
      <w:start w:val="2"/>
      <w:numFmt w:val="decimal"/>
      <w:lvlText w:val="%1."/>
      <w:legacy w:legacy="1" w:legacySpace="0" w:legacyIndent="220"/>
      <w:lvlJc w:val="left"/>
      <w:rPr>
        <w:rFonts w:ascii="Times New Roman" w:hAnsi="Times New Roman" w:cs="Times New Roman" w:hint="default"/>
      </w:rPr>
    </w:lvl>
  </w:abstractNum>
  <w:num w:numId="1">
    <w:abstractNumId w:val="1"/>
  </w:num>
  <w:num w:numId="2">
    <w:abstractNumId w:val="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025910"/>
    <w:rsid w:val="00025910"/>
    <w:rsid w:val="00191DC8"/>
    <w:rsid w:val="003B026D"/>
    <w:rsid w:val="00464E86"/>
    <w:rsid w:val="00553625"/>
    <w:rsid w:val="0055605A"/>
    <w:rsid w:val="00593141"/>
    <w:rsid w:val="00726007"/>
    <w:rsid w:val="00B12402"/>
    <w:rsid w:val="00BA21CE"/>
    <w:rsid w:val="00C6752B"/>
    <w:rsid w:val="00F92C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5910"/>
    <w:rPr>
      <w:rFonts w:ascii="Calibri" w:eastAsia="Calibri" w:hAnsi="Calibri" w:cs="Times New Roman"/>
    </w:rPr>
  </w:style>
  <w:style w:type="paragraph" w:styleId="1">
    <w:name w:val="heading 1"/>
    <w:basedOn w:val="a"/>
    <w:next w:val="a"/>
    <w:link w:val="10"/>
    <w:qFormat/>
    <w:rsid w:val="00593141"/>
    <w:pPr>
      <w:keepNext/>
      <w:widowControl w:val="0"/>
      <w:shd w:val="clear" w:color="auto" w:fill="FFFFFF"/>
      <w:autoSpaceDE w:val="0"/>
      <w:autoSpaceDN w:val="0"/>
      <w:adjustRightInd w:val="0"/>
      <w:spacing w:after="0" w:line="240" w:lineRule="auto"/>
      <w:ind w:left="24"/>
      <w:jc w:val="center"/>
      <w:outlineLvl w:val="0"/>
    </w:pPr>
    <w:rPr>
      <w:rFonts w:ascii="Times New Roman" w:eastAsia="Times New Roman" w:hAnsi="Times New Roman"/>
      <w:b/>
      <w:bCs/>
      <w:sz w:val="28"/>
      <w:szCs w:val="28"/>
      <w:lang w:eastAsia="ru-RU"/>
    </w:rPr>
  </w:style>
  <w:style w:type="paragraph" w:styleId="2">
    <w:name w:val="heading 2"/>
    <w:basedOn w:val="a"/>
    <w:next w:val="a"/>
    <w:link w:val="20"/>
    <w:unhideWhenUsed/>
    <w:qFormat/>
    <w:rsid w:val="0059314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593141"/>
    <w:pPr>
      <w:keepNext/>
      <w:widowControl w:val="0"/>
      <w:shd w:val="clear" w:color="auto" w:fill="FFFFFF"/>
      <w:tabs>
        <w:tab w:val="left" w:pos="274"/>
      </w:tabs>
      <w:autoSpaceDE w:val="0"/>
      <w:autoSpaceDN w:val="0"/>
      <w:adjustRightInd w:val="0"/>
      <w:spacing w:after="0" w:line="360" w:lineRule="auto"/>
      <w:jc w:val="center"/>
      <w:outlineLvl w:val="2"/>
    </w:pPr>
    <w:rPr>
      <w:rFonts w:ascii="Times New Roman" w:eastAsia="Times New Roman" w:hAnsi="Times New Roman"/>
      <w:sz w:val="28"/>
      <w:szCs w:val="28"/>
      <w:lang w:eastAsia="ru-RU"/>
    </w:rPr>
  </w:style>
  <w:style w:type="paragraph" w:styleId="4">
    <w:name w:val="heading 4"/>
    <w:basedOn w:val="a"/>
    <w:next w:val="a"/>
    <w:link w:val="40"/>
    <w:unhideWhenUsed/>
    <w:qFormat/>
    <w:rsid w:val="00593141"/>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593141"/>
    <w:pPr>
      <w:keepNext/>
      <w:widowControl w:val="0"/>
      <w:shd w:val="clear" w:color="auto" w:fill="FFFFFF"/>
      <w:autoSpaceDE w:val="0"/>
      <w:autoSpaceDN w:val="0"/>
      <w:adjustRightInd w:val="0"/>
      <w:spacing w:after="0" w:line="360" w:lineRule="auto"/>
      <w:ind w:firstLine="720"/>
      <w:jc w:val="right"/>
      <w:outlineLvl w:val="4"/>
    </w:pPr>
    <w:rPr>
      <w:rFonts w:ascii="Times New Roman" w:eastAsia="Times New Roman" w:hAnsi="Times New Roman"/>
      <w:sz w:val="24"/>
      <w:szCs w:val="24"/>
      <w:lang w:eastAsia="ru-RU"/>
    </w:rPr>
  </w:style>
  <w:style w:type="paragraph" w:styleId="9">
    <w:name w:val="heading 9"/>
    <w:basedOn w:val="a"/>
    <w:next w:val="a"/>
    <w:link w:val="90"/>
    <w:unhideWhenUsed/>
    <w:qFormat/>
    <w:rsid w:val="0059314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025910"/>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025910"/>
    <w:rPr>
      <w:rFonts w:ascii="Calibri" w:eastAsia="Calibri" w:hAnsi="Calibri" w:cs="Times New Roman"/>
    </w:rPr>
  </w:style>
  <w:style w:type="paragraph" w:styleId="a5">
    <w:name w:val="footer"/>
    <w:basedOn w:val="a"/>
    <w:link w:val="a6"/>
    <w:uiPriority w:val="99"/>
    <w:unhideWhenUsed/>
    <w:rsid w:val="0002591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25910"/>
    <w:rPr>
      <w:rFonts w:ascii="Calibri" w:eastAsia="Calibri" w:hAnsi="Calibri" w:cs="Times New Roman"/>
    </w:rPr>
  </w:style>
  <w:style w:type="paragraph" w:styleId="a7">
    <w:name w:val="List Paragraph"/>
    <w:basedOn w:val="a"/>
    <w:uiPriority w:val="34"/>
    <w:qFormat/>
    <w:rsid w:val="00025910"/>
    <w:pPr>
      <w:ind w:left="720"/>
      <w:contextualSpacing/>
    </w:pPr>
  </w:style>
  <w:style w:type="character" w:customStyle="1" w:styleId="10">
    <w:name w:val="Заголовок 1 Знак"/>
    <w:basedOn w:val="a0"/>
    <w:link w:val="1"/>
    <w:rsid w:val="00593141"/>
    <w:rPr>
      <w:rFonts w:ascii="Times New Roman" w:eastAsia="Times New Roman" w:hAnsi="Times New Roman" w:cs="Times New Roman"/>
      <w:b/>
      <w:bCs/>
      <w:sz w:val="28"/>
      <w:szCs w:val="28"/>
      <w:shd w:val="clear" w:color="auto" w:fill="FFFFFF"/>
      <w:lang w:eastAsia="ru-RU"/>
    </w:rPr>
  </w:style>
  <w:style w:type="character" w:customStyle="1" w:styleId="20">
    <w:name w:val="Заголовок 2 Знак"/>
    <w:basedOn w:val="a0"/>
    <w:link w:val="2"/>
    <w:uiPriority w:val="9"/>
    <w:semiHidden/>
    <w:rsid w:val="00593141"/>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0"/>
    <w:link w:val="4"/>
    <w:uiPriority w:val="9"/>
    <w:semiHidden/>
    <w:rsid w:val="00593141"/>
    <w:rPr>
      <w:rFonts w:asciiTheme="majorHAnsi" w:eastAsiaTheme="majorEastAsia" w:hAnsiTheme="majorHAnsi" w:cstheme="majorBidi"/>
      <w:b/>
      <w:bCs/>
      <w:i/>
      <w:iCs/>
      <w:color w:val="4F81BD" w:themeColor="accent1"/>
    </w:rPr>
  </w:style>
  <w:style w:type="character" w:customStyle="1" w:styleId="90">
    <w:name w:val="Заголовок 9 Знак"/>
    <w:basedOn w:val="a0"/>
    <w:link w:val="9"/>
    <w:uiPriority w:val="9"/>
    <w:semiHidden/>
    <w:rsid w:val="00593141"/>
    <w:rPr>
      <w:rFonts w:asciiTheme="majorHAnsi" w:eastAsiaTheme="majorEastAsia" w:hAnsiTheme="majorHAnsi" w:cstheme="majorBidi"/>
      <w:i/>
      <w:iCs/>
      <w:color w:val="404040" w:themeColor="text1" w:themeTint="BF"/>
      <w:sz w:val="20"/>
      <w:szCs w:val="20"/>
    </w:rPr>
  </w:style>
  <w:style w:type="character" w:customStyle="1" w:styleId="30">
    <w:name w:val="Заголовок 3 Знак"/>
    <w:basedOn w:val="a0"/>
    <w:link w:val="3"/>
    <w:rsid w:val="00593141"/>
    <w:rPr>
      <w:rFonts w:ascii="Times New Roman" w:eastAsia="Times New Roman" w:hAnsi="Times New Roman" w:cs="Times New Roman"/>
      <w:sz w:val="28"/>
      <w:szCs w:val="28"/>
      <w:shd w:val="clear" w:color="auto" w:fill="FFFFFF"/>
      <w:lang w:eastAsia="ru-RU"/>
    </w:rPr>
  </w:style>
  <w:style w:type="character" w:customStyle="1" w:styleId="50">
    <w:name w:val="Заголовок 5 Знак"/>
    <w:basedOn w:val="a0"/>
    <w:link w:val="5"/>
    <w:rsid w:val="00593141"/>
    <w:rPr>
      <w:rFonts w:ascii="Times New Roman" w:eastAsia="Times New Roman" w:hAnsi="Times New Roman" w:cs="Times New Roman"/>
      <w:sz w:val="24"/>
      <w:szCs w:val="24"/>
      <w:shd w:val="clear" w:color="auto" w:fill="FFFFFF"/>
      <w:lang w:eastAsia="ru-RU"/>
    </w:rPr>
  </w:style>
  <w:style w:type="paragraph" w:styleId="a8">
    <w:name w:val="Document Map"/>
    <w:basedOn w:val="a"/>
    <w:link w:val="a9"/>
    <w:semiHidden/>
    <w:rsid w:val="00593141"/>
    <w:pPr>
      <w:widowControl w:val="0"/>
      <w:shd w:val="clear" w:color="auto" w:fill="000080"/>
      <w:autoSpaceDE w:val="0"/>
      <w:autoSpaceDN w:val="0"/>
      <w:adjustRightInd w:val="0"/>
      <w:spacing w:after="0" w:line="240" w:lineRule="auto"/>
    </w:pPr>
    <w:rPr>
      <w:rFonts w:ascii="Tahoma" w:eastAsia="Times New Roman" w:hAnsi="Tahoma" w:cs="Tahoma"/>
      <w:sz w:val="20"/>
      <w:szCs w:val="20"/>
      <w:lang w:eastAsia="ru-RU"/>
    </w:rPr>
  </w:style>
  <w:style w:type="character" w:customStyle="1" w:styleId="a9">
    <w:name w:val="Схема документа Знак"/>
    <w:basedOn w:val="a0"/>
    <w:link w:val="a8"/>
    <w:semiHidden/>
    <w:rsid w:val="00593141"/>
    <w:rPr>
      <w:rFonts w:ascii="Tahoma" w:eastAsia="Times New Roman" w:hAnsi="Tahoma" w:cs="Tahoma"/>
      <w:sz w:val="20"/>
      <w:szCs w:val="20"/>
      <w:shd w:val="clear" w:color="auto" w:fill="000080"/>
      <w:lang w:eastAsia="ru-RU"/>
    </w:rPr>
  </w:style>
  <w:style w:type="paragraph" w:styleId="11">
    <w:name w:val="toc 1"/>
    <w:basedOn w:val="a"/>
    <w:next w:val="a"/>
    <w:autoRedefine/>
    <w:semiHidden/>
    <w:rsid w:val="00593141"/>
    <w:pPr>
      <w:widowControl w:val="0"/>
      <w:autoSpaceDE w:val="0"/>
      <w:autoSpaceDN w:val="0"/>
      <w:adjustRightInd w:val="0"/>
      <w:spacing w:before="120" w:after="0" w:line="240" w:lineRule="auto"/>
    </w:pPr>
    <w:rPr>
      <w:rFonts w:ascii="Times New Roman" w:eastAsia="Times New Roman" w:hAnsi="Times New Roman"/>
      <w:b/>
      <w:bCs/>
      <w:i/>
      <w:iCs/>
      <w:sz w:val="24"/>
      <w:szCs w:val="24"/>
      <w:lang w:eastAsia="ru-RU"/>
    </w:rPr>
  </w:style>
  <w:style w:type="paragraph" w:styleId="21">
    <w:name w:val="Body Text Indent 2"/>
    <w:basedOn w:val="a"/>
    <w:link w:val="22"/>
    <w:rsid w:val="00593141"/>
    <w:pPr>
      <w:overflowPunct w:val="0"/>
      <w:autoSpaceDE w:val="0"/>
      <w:autoSpaceDN w:val="0"/>
      <w:adjustRightInd w:val="0"/>
      <w:spacing w:after="0" w:line="240" w:lineRule="auto"/>
      <w:ind w:firstLine="510"/>
      <w:jc w:val="both"/>
      <w:textAlignment w:val="baseline"/>
    </w:pPr>
    <w:rPr>
      <w:rFonts w:ascii="Times New Roman" w:eastAsia="Times New Roman" w:hAnsi="Times New Roman"/>
      <w:sz w:val="24"/>
      <w:szCs w:val="24"/>
      <w:lang w:eastAsia="ru-RU"/>
    </w:rPr>
  </w:style>
  <w:style w:type="character" w:customStyle="1" w:styleId="22">
    <w:name w:val="Основной текст с отступом 2 Знак"/>
    <w:basedOn w:val="a0"/>
    <w:link w:val="21"/>
    <w:rsid w:val="00593141"/>
    <w:rPr>
      <w:rFonts w:ascii="Times New Roman" w:eastAsia="Times New Roman" w:hAnsi="Times New Roman" w:cs="Times New Roman"/>
      <w:sz w:val="24"/>
      <w:szCs w:val="24"/>
      <w:lang w:eastAsia="ru-RU"/>
    </w:rPr>
  </w:style>
  <w:style w:type="paragraph" w:styleId="31">
    <w:name w:val="Body Text Indent 3"/>
    <w:basedOn w:val="a"/>
    <w:link w:val="32"/>
    <w:rsid w:val="00593141"/>
    <w:pPr>
      <w:widowControl w:val="0"/>
      <w:autoSpaceDE w:val="0"/>
      <w:autoSpaceDN w:val="0"/>
      <w:adjustRightInd w:val="0"/>
      <w:spacing w:after="0" w:line="360" w:lineRule="auto"/>
      <w:ind w:firstLine="709"/>
      <w:jc w:val="both"/>
    </w:pPr>
    <w:rPr>
      <w:rFonts w:ascii="Times New Roman" w:eastAsia="Times New Roman" w:hAnsi="Times New Roman"/>
      <w:sz w:val="28"/>
      <w:szCs w:val="28"/>
      <w:lang w:eastAsia="ru-RU"/>
    </w:rPr>
  </w:style>
  <w:style w:type="character" w:customStyle="1" w:styleId="32">
    <w:name w:val="Основной текст с отступом 3 Знак"/>
    <w:basedOn w:val="a0"/>
    <w:link w:val="31"/>
    <w:rsid w:val="00593141"/>
    <w:rPr>
      <w:rFonts w:ascii="Times New Roman" w:eastAsia="Times New Roman" w:hAnsi="Times New Roman" w:cs="Times New Roman"/>
      <w:sz w:val="28"/>
      <w:szCs w:val="28"/>
      <w:lang w:eastAsia="ru-RU"/>
    </w:rPr>
  </w:style>
  <w:style w:type="paragraph" w:styleId="aa">
    <w:name w:val="footnote text"/>
    <w:basedOn w:val="a"/>
    <w:link w:val="ab"/>
    <w:semiHidden/>
    <w:rsid w:val="00593141"/>
    <w:pPr>
      <w:spacing w:after="0" w:line="240" w:lineRule="auto"/>
    </w:pPr>
    <w:rPr>
      <w:rFonts w:ascii="Times New Roman" w:eastAsia="Times New Roman" w:hAnsi="Times New Roman"/>
      <w:sz w:val="20"/>
      <w:szCs w:val="20"/>
      <w:lang w:eastAsia="ru-RU"/>
    </w:rPr>
  </w:style>
  <w:style w:type="character" w:customStyle="1" w:styleId="ab">
    <w:name w:val="Текст сноски Знак"/>
    <w:basedOn w:val="a0"/>
    <w:link w:val="aa"/>
    <w:semiHidden/>
    <w:rsid w:val="00593141"/>
    <w:rPr>
      <w:rFonts w:ascii="Times New Roman" w:eastAsia="Times New Roman" w:hAnsi="Times New Roman" w:cs="Times New Roman"/>
      <w:sz w:val="20"/>
      <w:szCs w:val="20"/>
      <w:lang w:eastAsia="ru-RU"/>
    </w:rPr>
  </w:style>
  <w:style w:type="paragraph" w:styleId="ac">
    <w:name w:val="Body Text Indent"/>
    <w:basedOn w:val="a"/>
    <w:link w:val="ad"/>
    <w:rsid w:val="00593141"/>
    <w:pPr>
      <w:widowControl w:val="0"/>
      <w:shd w:val="clear" w:color="auto" w:fill="FFFFFF"/>
      <w:autoSpaceDE w:val="0"/>
      <w:autoSpaceDN w:val="0"/>
      <w:adjustRightInd w:val="0"/>
      <w:spacing w:after="0" w:line="240" w:lineRule="auto"/>
      <w:jc w:val="both"/>
    </w:pPr>
    <w:rPr>
      <w:rFonts w:ascii="Times New Roman" w:eastAsia="Times New Roman" w:hAnsi="Times New Roman"/>
      <w:sz w:val="28"/>
      <w:szCs w:val="28"/>
      <w:lang w:eastAsia="ru-RU"/>
    </w:rPr>
  </w:style>
  <w:style w:type="character" w:customStyle="1" w:styleId="ad">
    <w:name w:val="Основной текст с отступом Знак"/>
    <w:basedOn w:val="a0"/>
    <w:link w:val="ac"/>
    <w:rsid w:val="00593141"/>
    <w:rPr>
      <w:rFonts w:ascii="Times New Roman" w:eastAsia="Times New Roman" w:hAnsi="Times New Roman" w:cs="Times New Roman"/>
      <w:sz w:val="28"/>
      <w:szCs w:val="28"/>
      <w:shd w:val="clear" w:color="auto" w:fill="FFFFFF"/>
      <w:lang w:eastAsia="ru-RU"/>
    </w:rPr>
  </w:style>
  <w:style w:type="character" w:styleId="ae">
    <w:name w:val="page number"/>
    <w:basedOn w:val="a0"/>
    <w:rsid w:val="00593141"/>
  </w:style>
  <w:style w:type="paragraph" w:styleId="af">
    <w:name w:val="Balloon Text"/>
    <w:basedOn w:val="a"/>
    <w:link w:val="af0"/>
    <w:uiPriority w:val="99"/>
    <w:semiHidden/>
    <w:unhideWhenUsed/>
    <w:rsid w:val="00593141"/>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593141"/>
    <w:rPr>
      <w:rFonts w:ascii="Tahoma" w:eastAsia="Calibri" w:hAnsi="Tahoma" w:cs="Tahoma"/>
      <w:sz w:val="16"/>
      <w:szCs w:val="16"/>
    </w:rPr>
  </w:style>
  <w:style w:type="character" w:styleId="af1">
    <w:name w:val="Placeholder Text"/>
    <w:basedOn w:val="a0"/>
    <w:uiPriority w:val="99"/>
    <w:semiHidden/>
    <w:rsid w:val="00F92CD7"/>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7274954"/>
        <w:category>
          <w:name w:val="Общие"/>
          <w:gallery w:val="placeholder"/>
        </w:category>
        <w:types>
          <w:type w:val="bbPlcHdr"/>
        </w:types>
        <w:behaviors>
          <w:behavior w:val="content"/>
        </w:behaviors>
        <w:guid w:val="{7F2DEAA6-EBA0-40CA-8411-BE8E7F7C8966}"/>
      </w:docPartPr>
      <w:docPartBody>
        <w:p w:rsidR="00000000" w:rsidRDefault="00BD191F">
          <w:r w:rsidRPr="006E66DD">
            <w:rPr>
              <w:rStyle w:val="a3"/>
            </w:rPr>
            <w:t>Место для формулы.</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Math">
    <w:panose1 w:val="02040503050406030204"/>
    <w:charset w:val="CC"/>
    <w:family w:val="roman"/>
    <w:pitch w:val="variable"/>
    <w:sig w:usb0="A00002EF" w:usb1="420020E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BD191F"/>
    <w:rsid w:val="00894CCF"/>
    <w:rsid w:val="00BD19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BD191F"/>
    <w:rPr>
      <w:color w:val="808080"/>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09EF2E25-E812-4573-B81A-8FE261FC4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59</Pages>
  <Words>7519</Words>
  <Characters>42863</Characters>
  <Application>Microsoft Office Word</Application>
  <DocSecurity>0</DocSecurity>
  <Lines>357</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50282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2009-11-10T08:34:00Z</dcterms:created>
  <dcterms:modified xsi:type="dcterms:W3CDTF">2010-01-16T14:46:00Z</dcterms:modified>
</cp:coreProperties>
</file>