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F4" w:rsidRPr="005454F4" w:rsidRDefault="005454F4" w:rsidP="005454F4">
      <w:pPr>
        <w:spacing w:after="0" w:line="240" w:lineRule="auto"/>
        <w:jc w:val="center"/>
        <w:rPr>
          <w:rFonts w:ascii="Times New Roman" w:eastAsia="Times New Roman" w:hAnsi="Times New Roman" w:cs="Times New Roman"/>
          <w:sz w:val="28"/>
          <w:szCs w:val="28"/>
          <w:lang w:val="uk-UA"/>
        </w:rPr>
      </w:pPr>
      <w:r w:rsidRPr="005454F4">
        <w:rPr>
          <w:rFonts w:ascii="Times New Roman" w:eastAsia="Times New Roman" w:hAnsi="Times New Roman" w:cs="Times New Roman"/>
          <w:sz w:val="28"/>
          <w:szCs w:val="28"/>
          <w:lang w:val="uk-UA"/>
        </w:rPr>
        <w:t>Міністерство освіти і науки України</w:t>
      </w:r>
    </w:p>
    <w:p w:rsidR="005454F4" w:rsidRPr="005454F4" w:rsidRDefault="005454F4" w:rsidP="005454F4">
      <w:pPr>
        <w:spacing w:after="0" w:line="240" w:lineRule="auto"/>
        <w:jc w:val="center"/>
        <w:rPr>
          <w:rFonts w:ascii="Times New Roman" w:eastAsia="Times New Roman" w:hAnsi="Times New Roman" w:cs="Times New Roman"/>
          <w:sz w:val="28"/>
          <w:szCs w:val="28"/>
          <w:lang w:val="uk-UA"/>
        </w:rPr>
      </w:pPr>
      <w:r w:rsidRPr="005454F4">
        <w:rPr>
          <w:rFonts w:ascii="Times New Roman" w:eastAsia="Times New Roman" w:hAnsi="Times New Roman" w:cs="Times New Roman"/>
          <w:sz w:val="28"/>
          <w:szCs w:val="28"/>
          <w:lang w:val="uk-UA"/>
        </w:rPr>
        <w:t>Національний університет водного господарства та природокористування</w:t>
      </w:r>
    </w:p>
    <w:p w:rsidR="005454F4" w:rsidRPr="005454F4" w:rsidRDefault="005454F4" w:rsidP="005454F4">
      <w:pPr>
        <w:spacing w:after="0" w:line="240" w:lineRule="auto"/>
        <w:jc w:val="center"/>
        <w:rPr>
          <w:rFonts w:ascii="Times New Roman" w:eastAsia="Times New Roman" w:hAnsi="Times New Roman" w:cs="Times New Roman"/>
          <w:sz w:val="28"/>
          <w:szCs w:val="28"/>
          <w:lang w:val="uk-UA"/>
        </w:rPr>
      </w:pPr>
      <w:r w:rsidRPr="005454F4">
        <w:rPr>
          <w:rFonts w:ascii="Times New Roman" w:eastAsia="Times New Roman" w:hAnsi="Times New Roman" w:cs="Times New Roman"/>
          <w:sz w:val="28"/>
          <w:szCs w:val="28"/>
          <w:lang w:val="uk-UA"/>
        </w:rPr>
        <w:t>Кафедра фінансів</w:t>
      </w:r>
      <w:r w:rsidRPr="007B1B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та економіки природокористування</w:t>
      </w: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center"/>
        <w:rPr>
          <w:rFonts w:ascii="Times New Roman" w:eastAsia="Times New Roman" w:hAnsi="Times New Roman" w:cs="Times New Roman"/>
          <w:sz w:val="44"/>
          <w:szCs w:val="44"/>
          <w:lang w:val="uk-UA"/>
        </w:rPr>
      </w:pPr>
      <w:r w:rsidRPr="005454F4">
        <w:rPr>
          <w:rFonts w:ascii="Times New Roman" w:eastAsia="Times New Roman" w:hAnsi="Times New Roman" w:cs="Times New Roman"/>
          <w:b/>
          <w:sz w:val="44"/>
          <w:szCs w:val="44"/>
          <w:lang w:val="uk-UA"/>
        </w:rPr>
        <w:t>Реферат</w:t>
      </w:r>
    </w:p>
    <w:p w:rsidR="005454F4" w:rsidRPr="005454F4" w:rsidRDefault="005454F4" w:rsidP="005454F4">
      <w:pPr>
        <w:spacing w:after="0" w:line="240" w:lineRule="auto"/>
        <w:jc w:val="center"/>
        <w:rPr>
          <w:rFonts w:ascii="Times New Roman" w:eastAsia="Times New Roman" w:hAnsi="Times New Roman" w:cs="Times New Roman"/>
          <w:sz w:val="32"/>
          <w:szCs w:val="32"/>
          <w:lang w:val="uk-UA"/>
        </w:rPr>
      </w:pPr>
      <w:r w:rsidRPr="005454F4">
        <w:rPr>
          <w:rFonts w:ascii="Times New Roman" w:eastAsia="Times New Roman" w:hAnsi="Times New Roman" w:cs="Times New Roman"/>
          <w:sz w:val="32"/>
          <w:szCs w:val="32"/>
          <w:lang w:val="uk-UA"/>
        </w:rPr>
        <w:t>з дисципліни «Гроші і кредит 2»</w:t>
      </w:r>
    </w:p>
    <w:p w:rsidR="005454F4" w:rsidRPr="005454F4" w:rsidRDefault="005454F4" w:rsidP="005454F4">
      <w:pPr>
        <w:spacing w:after="0" w:line="240" w:lineRule="auto"/>
        <w:jc w:val="center"/>
        <w:rPr>
          <w:rFonts w:ascii="Times New Roman" w:eastAsia="Times New Roman" w:hAnsi="Times New Roman" w:cs="Times New Roman"/>
          <w:sz w:val="32"/>
          <w:szCs w:val="32"/>
          <w:lang w:val="uk-UA"/>
        </w:rPr>
      </w:pPr>
      <w:r w:rsidRPr="005454F4">
        <w:rPr>
          <w:rFonts w:ascii="Times New Roman" w:eastAsia="Times New Roman" w:hAnsi="Times New Roman" w:cs="Times New Roman"/>
          <w:sz w:val="32"/>
          <w:szCs w:val="32"/>
          <w:lang w:val="uk-UA"/>
        </w:rPr>
        <w:t>на тему: «Порядок формування економічної політики банку»</w:t>
      </w: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tabs>
          <w:tab w:val="left" w:pos="5840"/>
        </w:tabs>
        <w:spacing w:after="0" w:line="240" w:lineRule="auto"/>
        <w:jc w:val="both"/>
        <w:rPr>
          <w:rFonts w:ascii="Times New Roman" w:eastAsia="Times New Roman" w:hAnsi="Times New Roman" w:cs="Times New Roman"/>
          <w:i/>
          <w:sz w:val="28"/>
          <w:szCs w:val="28"/>
          <w:lang w:val="uk-UA"/>
        </w:rPr>
      </w:pPr>
      <w:r w:rsidRPr="005454F4">
        <w:rPr>
          <w:rFonts w:ascii="Times New Roman" w:eastAsia="Times New Roman" w:hAnsi="Times New Roman" w:cs="Times New Roman"/>
          <w:sz w:val="28"/>
          <w:szCs w:val="28"/>
          <w:lang w:val="uk-UA"/>
        </w:rPr>
        <w:t xml:space="preserve">                                                                             </w:t>
      </w:r>
      <w:r w:rsidRPr="005454F4">
        <w:rPr>
          <w:rFonts w:ascii="Times New Roman" w:eastAsia="Times New Roman" w:hAnsi="Times New Roman" w:cs="Times New Roman"/>
          <w:i/>
          <w:sz w:val="28"/>
          <w:szCs w:val="28"/>
          <w:lang w:val="uk-UA"/>
        </w:rPr>
        <w:t>Виконала:</w:t>
      </w:r>
    </w:p>
    <w:p w:rsidR="005454F4" w:rsidRPr="005454F4" w:rsidRDefault="005454F4" w:rsidP="005454F4">
      <w:pPr>
        <w:tabs>
          <w:tab w:val="left" w:pos="5840"/>
        </w:tabs>
        <w:spacing w:after="0" w:line="240" w:lineRule="auto"/>
        <w:jc w:val="both"/>
        <w:rPr>
          <w:rFonts w:ascii="Times New Roman" w:eastAsia="Times New Roman" w:hAnsi="Times New Roman" w:cs="Times New Roman"/>
          <w:sz w:val="28"/>
          <w:szCs w:val="28"/>
          <w:lang w:val="uk-UA"/>
        </w:rPr>
      </w:pPr>
      <w:r w:rsidRPr="005454F4">
        <w:rPr>
          <w:rFonts w:ascii="Times New Roman" w:eastAsia="Times New Roman" w:hAnsi="Times New Roman" w:cs="Times New Roman"/>
          <w:sz w:val="28"/>
          <w:szCs w:val="28"/>
          <w:lang w:val="uk-UA"/>
        </w:rPr>
        <w:t xml:space="preserve">                                                                             студентка</w:t>
      </w:r>
    </w:p>
    <w:p w:rsidR="005454F4" w:rsidRPr="005454F4" w:rsidRDefault="005454F4" w:rsidP="005454F4">
      <w:pPr>
        <w:tabs>
          <w:tab w:val="left" w:pos="5840"/>
        </w:tabs>
        <w:spacing w:after="0" w:line="240" w:lineRule="auto"/>
        <w:jc w:val="both"/>
        <w:rPr>
          <w:rFonts w:ascii="Times New Roman" w:eastAsia="Times New Roman" w:hAnsi="Times New Roman" w:cs="Times New Roman"/>
          <w:sz w:val="28"/>
          <w:szCs w:val="28"/>
          <w:lang w:val="uk-UA"/>
        </w:rPr>
      </w:pPr>
      <w:r w:rsidRPr="005454F4">
        <w:rPr>
          <w:rFonts w:ascii="Times New Roman" w:eastAsia="Times New Roman" w:hAnsi="Times New Roman" w:cs="Times New Roman"/>
          <w:sz w:val="28"/>
          <w:szCs w:val="28"/>
          <w:lang w:val="uk-UA"/>
        </w:rPr>
        <w:t xml:space="preserve">                                                                             спец. «Обліку і аудиту»,</w:t>
      </w:r>
    </w:p>
    <w:p w:rsidR="005454F4" w:rsidRPr="005454F4" w:rsidRDefault="005454F4" w:rsidP="005454F4">
      <w:pPr>
        <w:tabs>
          <w:tab w:val="left" w:pos="5840"/>
        </w:tabs>
        <w:spacing w:after="0" w:line="240" w:lineRule="auto"/>
        <w:jc w:val="both"/>
        <w:rPr>
          <w:rFonts w:ascii="Times New Roman" w:eastAsia="Times New Roman" w:hAnsi="Times New Roman" w:cs="Times New Roman"/>
          <w:sz w:val="28"/>
          <w:szCs w:val="28"/>
          <w:lang w:val="uk-UA"/>
        </w:rPr>
      </w:pPr>
      <w:r w:rsidRPr="005454F4">
        <w:rPr>
          <w:rFonts w:ascii="Times New Roman" w:eastAsia="Times New Roman" w:hAnsi="Times New Roman" w:cs="Times New Roman"/>
          <w:sz w:val="28"/>
          <w:szCs w:val="28"/>
          <w:lang w:val="uk-UA"/>
        </w:rPr>
        <w:t xml:space="preserve">                                                                             3 курсу, групи 1</w:t>
      </w:r>
    </w:p>
    <w:p w:rsidR="005454F4" w:rsidRPr="005454F4" w:rsidRDefault="005454F4" w:rsidP="005454F4">
      <w:pPr>
        <w:tabs>
          <w:tab w:val="left" w:pos="5840"/>
        </w:tabs>
        <w:spacing w:after="0" w:line="240" w:lineRule="auto"/>
        <w:jc w:val="both"/>
        <w:rPr>
          <w:rFonts w:ascii="Times New Roman" w:eastAsia="Times New Roman" w:hAnsi="Times New Roman" w:cs="Times New Roman"/>
          <w:sz w:val="28"/>
          <w:szCs w:val="28"/>
          <w:lang w:val="uk-UA"/>
        </w:rPr>
      </w:pPr>
      <w:r w:rsidRPr="005454F4">
        <w:rPr>
          <w:rFonts w:ascii="Times New Roman" w:eastAsia="Times New Roman" w:hAnsi="Times New Roman" w:cs="Times New Roman"/>
          <w:sz w:val="28"/>
          <w:szCs w:val="28"/>
          <w:lang w:val="uk-UA"/>
        </w:rPr>
        <w:t xml:space="preserve">                                                                             Гевді Н. О.</w:t>
      </w:r>
    </w:p>
    <w:p w:rsidR="005454F4" w:rsidRPr="005454F4" w:rsidRDefault="005454F4" w:rsidP="005454F4">
      <w:pPr>
        <w:tabs>
          <w:tab w:val="left" w:pos="5840"/>
        </w:tabs>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tabs>
          <w:tab w:val="left" w:pos="5840"/>
        </w:tabs>
        <w:spacing w:after="0" w:line="240" w:lineRule="auto"/>
        <w:jc w:val="both"/>
        <w:rPr>
          <w:rFonts w:ascii="Times New Roman" w:eastAsia="Times New Roman" w:hAnsi="Times New Roman" w:cs="Times New Roman"/>
          <w:i/>
          <w:sz w:val="28"/>
          <w:szCs w:val="28"/>
          <w:lang w:val="uk-UA"/>
        </w:rPr>
      </w:pPr>
      <w:r w:rsidRPr="005454F4">
        <w:rPr>
          <w:rFonts w:ascii="Times New Roman" w:eastAsia="Times New Roman" w:hAnsi="Times New Roman" w:cs="Times New Roman"/>
          <w:sz w:val="28"/>
          <w:szCs w:val="28"/>
          <w:lang w:val="uk-UA"/>
        </w:rPr>
        <w:t xml:space="preserve">                                                                             </w:t>
      </w:r>
      <w:r w:rsidRPr="005454F4">
        <w:rPr>
          <w:rFonts w:ascii="Times New Roman" w:eastAsia="Times New Roman" w:hAnsi="Times New Roman" w:cs="Times New Roman"/>
          <w:i/>
          <w:sz w:val="28"/>
          <w:szCs w:val="28"/>
          <w:lang w:val="uk-UA"/>
        </w:rPr>
        <w:t>Перевірила:</w:t>
      </w:r>
    </w:p>
    <w:p w:rsidR="004A2239" w:rsidRDefault="005454F4" w:rsidP="005454F4">
      <w:pPr>
        <w:tabs>
          <w:tab w:val="left" w:pos="5840"/>
        </w:tabs>
        <w:spacing w:after="0" w:line="240" w:lineRule="auto"/>
        <w:jc w:val="both"/>
        <w:rPr>
          <w:rFonts w:ascii="Times New Roman" w:eastAsia="Times New Roman" w:hAnsi="Times New Roman" w:cs="Times New Roman"/>
          <w:sz w:val="28"/>
          <w:szCs w:val="28"/>
          <w:lang w:val="uk-UA"/>
        </w:rPr>
      </w:pPr>
      <w:r w:rsidRPr="005454F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5454F4">
        <w:rPr>
          <w:rFonts w:ascii="Times New Roman" w:eastAsia="Times New Roman" w:hAnsi="Times New Roman" w:cs="Times New Roman"/>
          <w:sz w:val="28"/>
          <w:szCs w:val="28"/>
          <w:lang w:val="uk-UA"/>
        </w:rPr>
        <w:t xml:space="preserve">   </w:t>
      </w:r>
      <w:r w:rsidR="004A2239">
        <w:rPr>
          <w:rFonts w:ascii="Times New Roman" w:eastAsia="Times New Roman" w:hAnsi="Times New Roman" w:cs="Times New Roman"/>
          <w:sz w:val="28"/>
          <w:szCs w:val="28"/>
          <w:lang w:val="uk-UA"/>
        </w:rPr>
        <w:t xml:space="preserve"> ст. викладач</w:t>
      </w:r>
    </w:p>
    <w:p w:rsidR="005454F4" w:rsidRPr="005454F4" w:rsidRDefault="004A2239" w:rsidP="004A2239">
      <w:pPr>
        <w:tabs>
          <w:tab w:val="left" w:pos="5840"/>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454F4">
        <w:rPr>
          <w:rFonts w:ascii="Times New Roman" w:eastAsia="Times New Roman" w:hAnsi="Times New Roman" w:cs="Times New Roman"/>
          <w:sz w:val="28"/>
          <w:szCs w:val="28"/>
          <w:lang w:val="uk-UA"/>
        </w:rPr>
        <w:t>Заячківська Оксана Василівна</w:t>
      </w:r>
    </w:p>
    <w:p w:rsidR="005454F4" w:rsidRPr="005454F4" w:rsidRDefault="005454F4" w:rsidP="005454F4">
      <w:pPr>
        <w:tabs>
          <w:tab w:val="left" w:pos="5840"/>
        </w:tabs>
        <w:spacing w:after="0" w:line="240" w:lineRule="auto"/>
        <w:jc w:val="both"/>
        <w:rPr>
          <w:rFonts w:ascii="Times New Roman" w:eastAsia="Times New Roman" w:hAnsi="Times New Roman" w:cs="Times New Roman"/>
          <w:sz w:val="28"/>
          <w:szCs w:val="28"/>
          <w:lang w:val="uk-UA"/>
        </w:rPr>
      </w:pPr>
      <w:r w:rsidRPr="005454F4">
        <w:rPr>
          <w:rFonts w:ascii="Times New Roman" w:eastAsia="Times New Roman" w:hAnsi="Times New Roman" w:cs="Times New Roman"/>
          <w:sz w:val="28"/>
          <w:szCs w:val="28"/>
          <w:lang w:val="uk-UA"/>
        </w:rPr>
        <w:t xml:space="preserve">                                                                                 </w:t>
      </w: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Pr="005454F4" w:rsidRDefault="005454F4" w:rsidP="005454F4">
      <w:pPr>
        <w:spacing w:after="0" w:line="240" w:lineRule="auto"/>
        <w:jc w:val="both"/>
        <w:rPr>
          <w:rFonts w:ascii="Times New Roman" w:eastAsia="Times New Roman" w:hAnsi="Times New Roman" w:cs="Times New Roman"/>
          <w:sz w:val="28"/>
          <w:szCs w:val="28"/>
          <w:lang w:val="uk-UA"/>
        </w:rPr>
      </w:pPr>
    </w:p>
    <w:p w:rsidR="005454F4" w:rsidRDefault="005454F4" w:rsidP="005454F4">
      <w:pPr>
        <w:tabs>
          <w:tab w:val="left" w:pos="3500"/>
        </w:tabs>
        <w:spacing w:after="0" w:line="240" w:lineRule="auto"/>
        <w:jc w:val="center"/>
        <w:rPr>
          <w:rFonts w:ascii="Times New Roman" w:eastAsia="Times New Roman" w:hAnsi="Times New Roman" w:cs="Times New Roman"/>
          <w:sz w:val="28"/>
          <w:szCs w:val="28"/>
          <w:lang w:val="uk-UA"/>
        </w:rPr>
      </w:pPr>
      <w:r w:rsidRPr="005454F4">
        <w:rPr>
          <w:rFonts w:ascii="Times New Roman" w:eastAsia="Times New Roman" w:hAnsi="Times New Roman" w:cs="Times New Roman"/>
          <w:sz w:val="28"/>
          <w:szCs w:val="28"/>
          <w:lang w:val="uk-UA"/>
        </w:rPr>
        <w:t xml:space="preserve">Рівне </w:t>
      </w:r>
      <w:r>
        <w:rPr>
          <w:rFonts w:ascii="Times New Roman" w:eastAsia="Times New Roman" w:hAnsi="Times New Roman" w:cs="Times New Roman"/>
          <w:sz w:val="28"/>
          <w:szCs w:val="28"/>
          <w:lang w:val="uk-UA"/>
        </w:rPr>
        <w:t>–</w:t>
      </w:r>
      <w:r w:rsidRPr="005454F4">
        <w:rPr>
          <w:rFonts w:ascii="Times New Roman" w:eastAsia="Times New Roman" w:hAnsi="Times New Roman" w:cs="Times New Roman"/>
          <w:sz w:val="28"/>
          <w:szCs w:val="28"/>
          <w:lang w:val="uk-UA"/>
        </w:rPr>
        <w:t xml:space="preserve"> 20</w:t>
      </w:r>
      <w:r>
        <w:rPr>
          <w:rFonts w:ascii="Times New Roman" w:eastAsia="Times New Roman" w:hAnsi="Times New Roman" w:cs="Times New Roman"/>
          <w:sz w:val="28"/>
          <w:szCs w:val="28"/>
          <w:lang w:val="uk-UA"/>
        </w:rPr>
        <w:t>10</w:t>
      </w:r>
    </w:p>
    <w:p w:rsidR="005454F4" w:rsidRDefault="005454F4" w:rsidP="005454F4">
      <w:pPr>
        <w:tabs>
          <w:tab w:val="left" w:pos="3500"/>
        </w:tabs>
        <w:spacing w:after="0" w:line="240" w:lineRule="auto"/>
        <w:jc w:val="center"/>
        <w:rPr>
          <w:rFonts w:ascii="Times New Roman" w:eastAsia="Times New Roman" w:hAnsi="Times New Roman" w:cs="Times New Roman"/>
          <w:b/>
          <w:sz w:val="36"/>
          <w:szCs w:val="36"/>
          <w:lang w:val="uk-UA"/>
        </w:rPr>
      </w:pPr>
      <w:r w:rsidRPr="005454F4">
        <w:rPr>
          <w:rFonts w:ascii="Times New Roman" w:eastAsia="Times New Roman" w:hAnsi="Times New Roman" w:cs="Times New Roman"/>
          <w:b/>
          <w:sz w:val="36"/>
          <w:szCs w:val="36"/>
          <w:lang w:val="uk-UA"/>
        </w:rPr>
        <w:lastRenderedPageBreak/>
        <w:t>Зміст</w:t>
      </w:r>
    </w:p>
    <w:p w:rsidR="005454F4" w:rsidRDefault="005454F4" w:rsidP="005454F4">
      <w:pPr>
        <w:tabs>
          <w:tab w:val="left" w:pos="3500"/>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Вступ</w:t>
      </w:r>
      <w:r w:rsidR="00C21680">
        <w:rPr>
          <w:rFonts w:ascii="Times New Roman" w:eastAsia="Times New Roman" w:hAnsi="Times New Roman" w:cs="Times New Roman"/>
          <w:sz w:val="28"/>
          <w:szCs w:val="28"/>
          <w:lang w:val="uk-UA"/>
        </w:rPr>
        <w:t>………………………………………………………………………………</w:t>
      </w:r>
      <w:r w:rsidR="0053725D">
        <w:rPr>
          <w:rFonts w:ascii="Times New Roman" w:eastAsia="Times New Roman" w:hAnsi="Times New Roman" w:cs="Times New Roman"/>
          <w:sz w:val="28"/>
          <w:szCs w:val="28"/>
          <w:lang w:val="uk-UA"/>
        </w:rPr>
        <w:t>.3</w:t>
      </w:r>
    </w:p>
    <w:p w:rsidR="005454F4" w:rsidRPr="007B1B3E" w:rsidRDefault="005454F4" w:rsidP="005454F4">
      <w:pPr>
        <w:pStyle w:val="a3"/>
        <w:numPr>
          <w:ilvl w:val="0"/>
          <w:numId w:val="1"/>
        </w:numPr>
        <w:spacing w:after="0"/>
        <w:jc w:val="both"/>
        <w:rPr>
          <w:rFonts w:ascii="Times New Roman" w:eastAsia="Times New Roman" w:hAnsi="Times New Roman" w:cs="Times New Roman"/>
          <w:sz w:val="28"/>
          <w:szCs w:val="28"/>
          <w:lang w:val="uk-UA"/>
        </w:rPr>
      </w:pPr>
      <w:r w:rsidRPr="005454F4">
        <w:rPr>
          <w:rFonts w:ascii="Times New Roman" w:hAnsi="Times New Roman" w:cs="Times New Roman"/>
          <w:bCs/>
          <w:sz w:val="28"/>
          <w:szCs w:val="28"/>
        </w:rPr>
        <w:t>Особливості сучасної економічної політики в Україні</w:t>
      </w:r>
      <w:r w:rsidR="00C21680">
        <w:rPr>
          <w:rFonts w:ascii="Times New Roman" w:hAnsi="Times New Roman" w:cs="Times New Roman"/>
          <w:bCs/>
          <w:sz w:val="28"/>
          <w:szCs w:val="28"/>
          <w:lang w:val="uk-UA"/>
        </w:rPr>
        <w:t>…………………</w:t>
      </w:r>
      <w:r w:rsidR="0053725D">
        <w:rPr>
          <w:rFonts w:ascii="Times New Roman" w:hAnsi="Times New Roman" w:cs="Times New Roman"/>
          <w:bCs/>
          <w:sz w:val="28"/>
          <w:szCs w:val="28"/>
          <w:lang w:val="uk-UA"/>
        </w:rPr>
        <w:t>4-8</w:t>
      </w:r>
    </w:p>
    <w:p w:rsidR="00ED4335" w:rsidRDefault="00ED4335" w:rsidP="004A2239">
      <w:pPr>
        <w:pStyle w:val="a3"/>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1.1. </w:t>
      </w:r>
      <w:r w:rsidRPr="00ED4335">
        <w:rPr>
          <w:rFonts w:ascii="Times New Roman" w:eastAsia="Times New Roman" w:hAnsi="Times New Roman" w:cs="Times New Roman"/>
          <w:sz w:val="28"/>
          <w:szCs w:val="28"/>
          <w:lang w:val="uk-UA"/>
        </w:rPr>
        <w:t>Антициклічна політика</w:t>
      </w:r>
      <w:r w:rsidR="00C21680">
        <w:rPr>
          <w:rFonts w:ascii="Times New Roman" w:eastAsia="Times New Roman" w:hAnsi="Times New Roman" w:cs="Times New Roman"/>
          <w:sz w:val="28"/>
          <w:szCs w:val="28"/>
          <w:lang w:val="uk-UA"/>
        </w:rPr>
        <w:t>………………………………………………</w:t>
      </w:r>
      <w:r w:rsidR="0053725D">
        <w:rPr>
          <w:rFonts w:ascii="Times New Roman" w:eastAsia="Times New Roman" w:hAnsi="Times New Roman" w:cs="Times New Roman"/>
          <w:sz w:val="28"/>
          <w:szCs w:val="28"/>
          <w:lang w:val="uk-UA"/>
        </w:rPr>
        <w:t>.8-9</w:t>
      </w:r>
    </w:p>
    <w:p w:rsidR="00ED4335" w:rsidRPr="00C21680" w:rsidRDefault="00ED4335" w:rsidP="004A2239">
      <w:pPr>
        <w:pStyle w:val="a3"/>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1.2.</w:t>
      </w:r>
      <w:r w:rsidRPr="00ED4335">
        <w:rPr>
          <w:rFonts w:ascii="Times New Roman" w:hAnsi="Times New Roman" w:cs="Times New Roman"/>
          <w:b/>
          <w:i/>
          <w:sz w:val="28"/>
          <w:szCs w:val="28"/>
        </w:rPr>
        <w:t xml:space="preserve"> </w:t>
      </w:r>
      <w:r w:rsidRPr="00ED4335">
        <w:rPr>
          <w:rFonts w:ascii="Times New Roman" w:eastAsia="Times New Roman" w:hAnsi="Times New Roman" w:cs="Times New Roman"/>
          <w:sz w:val="28"/>
          <w:szCs w:val="28"/>
        </w:rPr>
        <w:t>Структурна політика</w:t>
      </w:r>
      <w:r w:rsidR="00C21680">
        <w:rPr>
          <w:rFonts w:ascii="Times New Roman" w:eastAsia="Times New Roman" w:hAnsi="Times New Roman" w:cs="Times New Roman"/>
          <w:sz w:val="28"/>
          <w:szCs w:val="28"/>
          <w:lang w:val="uk-UA"/>
        </w:rPr>
        <w:t>………………………………………………….</w:t>
      </w:r>
      <w:r w:rsidR="0053725D">
        <w:rPr>
          <w:rFonts w:ascii="Times New Roman" w:eastAsia="Times New Roman" w:hAnsi="Times New Roman" w:cs="Times New Roman"/>
          <w:sz w:val="28"/>
          <w:szCs w:val="28"/>
          <w:lang w:val="uk-UA"/>
        </w:rPr>
        <w:t>9-10</w:t>
      </w:r>
    </w:p>
    <w:p w:rsidR="007B1B3E" w:rsidRDefault="00ED4335" w:rsidP="004A2239">
      <w:pPr>
        <w:pStyle w:val="a3"/>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1.3. </w:t>
      </w:r>
      <w:r w:rsidR="007B1B3E">
        <w:rPr>
          <w:rFonts w:ascii="Times New Roman" w:hAnsi="Times New Roman" w:cs="Times New Roman"/>
          <w:bCs/>
          <w:sz w:val="28"/>
          <w:szCs w:val="28"/>
          <w:lang w:val="uk-UA"/>
        </w:rPr>
        <w:t>Монетарна політика</w:t>
      </w:r>
      <w:r w:rsidR="00C21680">
        <w:rPr>
          <w:rFonts w:ascii="Times New Roman" w:hAnsi="Times New Roman" w:cs="Times New Roman"/>
          <w:bCs/>
          <w:sz w:val="28"/>
          <w:szCs w:val="28"/>
          <w:lang w:val="uk-UA"/>
        </w:rPr>
        <w:t>…………………………………………………</w:t>
      </w:r>
      <w:r w:rsidR="0053725D">
        <w:rPr>
          <w:rFonts w:ascii="Times New Roman" w:hAnsi="Times New Roman" w:cs="Times New Roman"/>
          <w:bCs/>
          <w:sz w:val="28"/>
          <w:szCs w:val="28"/>
          <w:lang w:val="uk-UA"/>
        </w:rPr>
        <w:t>.10-13</w:t>
      </w:r>
    </w:p>
    <w:p w:rsidR="00ED4335" w:rsidRDefault="00A4545D" w:rsidP="004A2239">
      <w:pPr>
        <w:pStyle w:val="a3"/>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1.4</w:t>
      </w:r>
      <w:r w:rsidR="00ED4335">
        <w:rPr>
          <w:rFonts w:ascii="Times New Roman" w:hAnsi="Times New Roman" w:cs="Times New Roman"/>
          <w:bCs/>
          <w:sz w:val="28"/>
          <w:szCs w:val="28"/>
          <w:lang w:val="uk-UA"/>
        </w:rPr>
        <w:t>. Фіскальна політика</w:t>
      </w:r>
      <w:r w:rsidR="00C21680">
        <w:rPr>
          <w:rFonts w:ascii="Times New Roman" w:hAnsi="Times New Roman" w:cs="Times New Roman"/>
          <w:bCs/>
          <w:sz w:val="28"/>
          <w:szCs w:val="28"/>
          <w:lang w:val="uk-UA"/>
        </w:rPr>
        <w:t>…………………………………………………</w:t>
      </w:r>
      <w:r w:rsidR="0053725D">
        <w:rPr>
          <w:rFonts w:ascii="Times New Roman" w:hAnsi="Times New Roman" w:cs="Times New Roman"/>
          <w:bCs/>
          <w:sz w:val="28"/>
          <w:szCs w:val="28"/>
          <w:lang w:val="uk-UA"/>
        </w:rPr>
        <w:t>...13-14</w:t>
      </w:r>
    </w:p>
    <w:p w:rsidR="00ED4335" w:rsidRDefault="00ED4335" w:rsidP="00ED4335">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Висновки </w:t>
      </w:r>
      <w:r w:rsidR="00C21680">
        <w:rPr>
          <w:rFonts w:ascii="Times New Roman" w:hAnsi="Times New Roman" w:cs="Times New Roman"/>
          <w:bCs/>
          <w:sz w:val="28"/>
          <w:szCs w:val="28"/>
          <w:lang w:val="uk-UA"/>
        </w:rPr>
        <w:t>………………………………………………………………………</w:t>
      </w:r>
      <w:r w:rsidR="0053725D">
        <w:rPr>
          <w:rFonts w:ascii="Times New Roman" w:hAnsi="Times New Roman" w:cs="Times New Roman"/>
          <w:bCs/>
          <w:sz w:val="28"/>
          <w:szCs w:val="28"/>
          <w:lang w:val="uk-UA"/>
        </w:rPr>
        <w:t>…..15</w:t>
      </w:r>
    </w:p>
    <w:p w:rsidR="00ED4335" w:rsidRPr="00ED4335" w:rsidRDefault="00ED4335" w:rsidP="00ED4335">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Список використаної літератури</w:t>
      </w:r>
      <w:r w:rsidR="00C21680">
        <w:rPr>
          <w:rFonts w:ascii="Times New Roman" w:hAnsi="Times New Roman" w:cs="Times New Roman"/>
          <w:bCs/>
          <w:sz w:val="28"/>
          <w:szCs w:val="28"/>
          <w:lang w:val="uk-UA"/>
        </w:rPr>
        <w:t>…………………………………………………</w:t>
      </w:r>
      <w:r w:rsidR="0053725D">
        <w:rPr>
          <w:rFonts w:ascii="Times New Roman" w:hAnsi="Times New Roman" w:cs="Times New Roman"/>
          <w:bCs/>
          <w:sz w:val="28"/>
          <w:szCs w:val="28"/>
          <w:lang w:val="uk-UA"/>
        </w:rPr>
        <w:t>16</w:t>
      </w:r>
    </w:p>
    <w:p w:rsidR="00ED4335" w:rsidRPr="005454F4" w:rsidRDefault="00ED4335" w:rsidP="004A2239">
      <w:pPr>
        <w:pStyle w:val="a3"/>
        <w:spacing w:after="0"/>
        <w:jc w:val="both"/>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5454F4" w:rsidRPr="005454F4" w:rsidRDefault="005454F4" w:rsidP="005454F4">
      <w:pPr>
        <w:rPr>
          <w:rFonts w:ascii="Times New Roman" w:eastAsia="Times New Roman" w:hAnsi="Times New Roman" w:cs="Times New Roman"/>
          <w:sz w:val="28"/>
          <w:szCs w:val="28"/>
          <w:lang w:val="uk-UA"/>
        </w:rPr>
      </w:pPr>
    </w:p>
    <w:p w:rsidR="00ED4335" w:rsidRDefault="00ED4335" w:rsidP="00ED4335">
      <w:pPr>
        <w:rPr>
          <w:rFonts w:ascii="Times New Roman" w:eastAsia="Times New Roman" w:hAnsi="Times New Roman" w:cs="Times New Roman"/>
          <w:sz w:val="28"/>
          <w:szCs w:val="28"/>
          <w:lang w:val="uk-UA"/>
        </w:rPr>
      </w:pPr>
    </w:p>
    <w:p w:rsidR="00ED4335" w:rsidRDefault="00ED4335" w:rsidP="00ED4335">
      <w:pPr>
        <w:rPr>
          <w:rFonts w:ascii="Times New Roman" w:eastAsia="Times New Roman" w:hAnsi="Times New Roman" w:cs="Times New Roman"/>
          <w:sz w:val="28"/>
          <w:szCs w:val="28"/>
          <w:lang w:val="uk-UA"/>
        </w:rPr>
      </w:pPr>
    </w:p>
    <w:p w:rsidR="00ED4335" w:rsidRDefault="00ED4335" w:rsidP="00ED4335">
      <w:pPr>
        <w:rPr>
          <w:rFonts w:ascii="Times New Roman" w:eastAsia="Times New Roman" w:hAnsi="Times New Roman" w:cs="Times New Roman"/>
          <w:sz w:val="28"/>
          <w:szCs w:val="28"/>
          <w:lang w:val="uk-UA"/>
        </w:rPr>
      </w:pPr>
    </w:p>
    <w:p w:rsidR="005454F4" w:rsidRDefault="005454F4" w:rsidP="00C21680">
      <w:pPr>
        <w:spacing w:after="0"/>
        <w:ind w:firstLine="567"/>
        <w:jc w:val="center"/>
        <w:rPr>
          <w:rFonts w:ascii="Times New Roman" w:eastAsia="Times New Roman" w:hAnsi="Times New Roman" w:cs="Times New Roman"/>
          <w:b/>
          <w:sz w:val="32"/>
          <w:szCs w:val="32"/>
          <w:lang w:val="uk-UA"/>
        </w:rPr>
      </w:pPr>
      <w:r w:rsidRPr="005454F4">
        <w:rPr>
          <w:rFonts w:ascii="Times New Roman" w:eastAsia="Times New Roman" w:hAnsi="Times New Roman" w:cs="Times New Roman"/>
          <w:b/>
          <w:sz w:val="32"/>
          <w:szCs w:val="32"/>
          <w:lang w:val="uk-UA"/>
        </w:rPr>
        <w:lastRenderedPageBreak/>
        <w:t>Вступ</w:t>
      </w:r>
    </w:p>
    <w:p w:rsidR="00F24476" w:rsidRDefault="0060256E" w:rsidP="00F24476">
      <w:pPr>
        <w:pStyle w:val="a5"/>
        <w:spacing w:before="0" w:beforeAutospacing="0" w:after="0" w:afterAutospacing="0"/>
        <w:ind w:firstLine="567"/>
        <w:jc w:val="both"/>
        <w:rPr>
          <w:sz w:val="28"/>
          <w:szCs w:val="28"/>
          <w:lang w:val="uk-UA"/>
        </w:rPr>
      </w:pPr>
      <w:r w:rsidRPr="0060256E">
        <w:rPr>
          <w:sz w:val="28"/>
          <w:szCs w:val="28"/>
          <w:lang w:val="uk-UA"/>
        </w:rPr>
        <w:t xml:space="preserve">Гроші - важливий елемент ринкової системи господарства, і стабільність грошової системи держави - обов’язкова умова нормального функціювання всієї національної економіки. Розлад грошового обігу визиває значні темпи інфляції, підриває ринкові механізми, економіку в цілому. </w:t>
      </w:r>
      <w:r w:rsidRPr="0060256E">
        <w:rPr>
          <w:sz w:val="28"/>
          <w:szCs w:val="28"/>
        </w:rPr>
        <w:t>Тому виникає об’єктивна потреба у створені механізму державного контролю за кількістю грошей.</w:t>
      </w:r>
    </w:p>
    <w:p w:rsidR="00F24476" w:rsidRDefault="0060256E" w:rsidP="00F24476">
      <w:pPr>
        <w:pStyle w:val="a5"/>
        <w:spacing w:before="0" w:beforeAutospacing="0" w:after="0" w:afterAutospacing="0"/>
        <w:ind w:firstLine="567"/>
        <w:jc w:val="both"/>
        <w:rPr>
          <w:sz w:val="28"/>
          <w:szCs w:val="28"/>
          <w:lang w:val="uk-UA"/>
        </w:rPr>
      </w:pPr>
      <w:r w:rsidRPr="0060256E">
        <w:rPr>
          <w:sz w:val="28"/>
          <w:szCs w:val="28"/>
        </w:rPr>
        <w:t xml:space="preserve">Банки - основна складаюча частина кредитно-фінансової системи будь-якої держави. Вони створюють, аккумулюють і надають грошові засоби. Кредитні </w:t>
      </w:r>
      <w:r w:rsidRPr="004A2239">
        <w:rPr>
          <w:sz w:val="28"/>
          <w:szCs w:val="28"/>
        </w:rPr>
        <w:t>системи</w:t>
      </w:r>
      <w:r w:rsidRPr="0060256E">
        <w:rPr>
          <w:sz w:val="28"/>
          <w:szCs w:val="28"/>
        </w:rPr>
        <w:t xml:space="preserve"> развинутих держав мають разноманітну структуру, але є і загальні риси. Так, скрізь кредитна система складається із центрального банку, комерційних банків, спеціализованих банківських установ (інвестиційних, зовнішньоторгових, іпотечних і т.д.), а також кредитно-фінансових установ небанківського типу: страхових, фінансових компаній, пенсійних фондів, ощадних кас.</w:t>
      </w:r>
    </w:p>
    <w:p w:rsidR="00F24476" w:rsidRDefault="0060256E" w:rsidP="00F24476">
      <w:pPr>
        <w:pStyle w:val="a5"/>
        <w:spacing w:before="0" w:beforeAutospacing="0" w:after="0" w:afterAutospacing="0"/>
        <w:ind w:firstLine="567"/>
        <w:jc w:val="both"/>
        <w:rPr>
          <w:sz w:val="28"/>
          <w:szCs w:val="28"/>
          <w:lang w:val="uk-UA"/>
        </w:rPr>
      </w:pPr>
      <w:r w:rsidRPr="00F24476">
        <w:rPr>
          <w:sz w:val="28"/>
          <w:szCs w:val="28"/>
          <w:lang w:val="uk-UA"/>
        </w:rPr>
        <w:t>Дана робота посвячена вивченню повноважень і зобов’язань центральних банків провідних світових держав, способів контролю їми грошово-кредитної системи держави, відносин з кредитними організаціями, організації грошового обігу і ведення монетарної політики.</w:t>
      </w:r>
    </w:p>
    <w:p w:rsidR="004A2239" w:rsidRDefault="0060256E" w:rsidP="004A2239">
      <w:pPr>
        <w:pStyle w:val="a5"/>
        <w:spacing w:before="0" w:beforeAutospacing="0" w:after="0" w:afterAutospacing="0"/>
        <w:ind w:firstLine="567"/>
        <w:jc w:val="both"/>
        <w:rPr>
          <w:sz w:val="28"/>
          <w:szCs w:val="28"/>
          <w:lang w:val="uk-UA"/>
        </w:rPr>
      </w:pPr>
      <w:r w:rsidRPr="0060256E">
        <w:rPr>
          <w:sz w:val="28"/>
          <w:szCs w:val="28"/>
        </w:rPr>
        <w:t>Не потрібно також ігнорувати великий досвід функціонування в розвинутих зарубіжних державах центральних банків. Недивлячись на те, що центральні банки багатьох країн світу, в силу свого історичного розвитку вельми різноманітні, вони все ж мають багато і спільних рис. Крім того, практика управління і організації центральних банків може бути успішно використана для удосконалення будови і функціонування Банку України.</w:t>
      </w:r>
    </w:p>
    <w:p w:rsidR="004A2239" w:rsidRDefault="004A2239" w:rsidP="004A2239">
      <w:pPr>
        <w:pStyle w:val="a5"/>
        <w:spacing w:before="0" w:beforeAutospacing="0" w:after="0" w:afterAutospacing="0"/>
        <w:ind w:firstLine="567"/>
        <w:jc w:val="both"/>
        <w:rPr>
          <w:sz w:val="28"/>
          <w:szCs w:val="28"/>
          <w:lang w:val="uk-UA"/>
        </w:rPr>
      </w:pPr>
      <w:r w:rsidRPr="004A2239">
        <w:rPr>
          <w:sz w:val="28"/>
          <w:szCs w:val="28"/>
        </w:rPr>
        <w:t>Економі́чна полі́тика — система заходів, здійснюваних державою та її владними структурами або іншими особами, спрямованих на регулювання економічних процесів. Економічна політика включає постановку тих або інших цілей і визначення шляхів та методів їх досягнення.</w:t>
      </w:r>
    </w:p>
    <w:p w:rsidR="004A2239" w:rsidRDefault="004A2239" w:rsidP="004A2239">
      <w:pPr>
        <w:spacing w:after="0" w:line="240" w:lineRule="auto"/>
        <w:ind w:firstLine="567"/>
        <w:jc w:val="both"/>
        <w:rPr>
          <w:rFonts w:ascii="Times New Roman" w:hAnsi="Times New Roman" w:cs="Times New Roman"/>
          <w:sz w:val="28"/>
          <w:szCs w:val="28"/>
          <w:lang w:val="uk-UA"/>
        </w:rPr>
      </w:pPr>
      <w:r w:rsidRPr="004A2239">
        <w:rPr>
          <w:rFonts w:ascii="Times New Roman" w:eastAsia="Times New Roman" w:hAnsi="Times New Roman" w:cs="Times New Roman"/>
          <w:sz w:val="28"/>
          <w:szCs w:val="28"/>
          <w:lang w:val="uk-UA"/>
        </w:rPr>
        <w:t>Велику роль у формуванні економічної політики відіграє економічна теорія.</w:t>
      </w:r>
    </w:p>
    <w:p w:rsidR="004A2239" w:rsidRPr="004A2239" w:rsidRDefault="004A2239" w:rsidP="004A2239">
      <w:pPr>
        <w:spacing w:after="0" w:line="240" w:lineRule="auto"/>
        <w:ind w:firstLine="567"/>
        <w:jc w:val="both"/>
        <w:rPr>
          <w:rFonts w:ascii="Times New Roman" w:eastAsia="Times New Roman" w:hAnsi="Times New Roman" w:cs="Times New Roman"/>
          <w:sz w:val="28"/>
          <w:szCs w:val="28"/>
        </w:rPr>
      </w:pPr>
      <w:r w:rsidRPr="004A2239">
        <w:rPr>
          <w:rFonts w:ascii="Times New Roman" w:eastAsia="Times New Roman" w:hAnsi="Times New Roman" w:cs="Times New Roman"/>
          <w:sz w:val="28"/>
          <w:szCs w:val="28"/>
        </w:rPr>
        <w:t>Економічна політика повинна базуватися на певних принципах:</w:t>
      </w:r>
    </w:p>
    <w:p w:rsidR="004A2239" w:rsidRPr="004A2239" w:rsidRDefault="004A2239" w:rsidP="004A2239">
      <w:pPr>
        <w:pStyle w:val="a3"/>
        <w:numPr>
          <w:ilvl w:val="0"/>
          <w:numId w:val="10"/>
        </w:numPr>
        <w:spacing w:after="0" w:line="240" w:lineRule="auto"/>
        <w:jc w:val="both"/>
        <w:rPr>
          <w:rFonts w:ascii="Times New Roman" w:eastAsia="Times New Roman" w:hAnsi="Times New Roman" w:cs="Times New Roman"/>
          <w:sz w:val="28"/>
          <w:szCs w:val="28"/>
        </w:rPr>
      </w:pPr>
      <w:r w:rsidRPr="004A2239">
        <w:rPr>
          <w:rFonts w:ascii="Times New Roman" w:eastAsia="Times New Roman" w:hAnsi="Times New Roman" w:cs="Times New Roman"/>
          <w:sz w:val="28"/>
          <w:szCs w:val="28"/>
        </w:rPr>
        <w:t>принцип науковості, який передбачає, що ця політика повинна враховувати вимоги об'єктивних економічних законів</w:t>
      </w:r>
    </w:p>
    <w:p w:rsidR="004A2239" w:rsidRPr="004A2239" w:rsidRDefault="004A2239" w:rsidP="004A2239">
      <w:pPr>
        <w:pStyle w:val="a3"/>
        <w:numPr>
          <w:ilvl w:val="0"/>
          <w:numId w:val="10"/>
        </w:numPr>
        <w:spacing w:after="0" w:line="240" w:lineRule="auto"/>
        <w:jc w:val="both"/>
        <w:rPr>
          <w:rFonts w:ascii="Times New Roman" w:eastAsia="Times New Roman" w:hAnsi="Times New Roman" w:cs="Times New Roman"/>
          <w:sz w:val="28"/>
          <w:szCs w:val="28"/>
        </w:rPr>
      </w:pPr>
      <w:r w:rsidRPr="004A2239">
        <w:rPr>
          <w:rFonts w:ascii="Times New Roman" w:eastAsia="Times New Roman" w:hAnsi="Times New Roman" w:cs="Times New Roman"/>
          <w:sz w:val="28"/>
          <w:szCs w:val="28"/>
        </w:rPr>
        <w:t>принцип комплексності, який передбачає здійснення заходів у взаємозв'язку між собою</w:t>
      </w:r>
    </w:p>
    <w:p w:rsidR="004A2239" w:rsidRPr="004A2239" w:rsidRDefault="004A2239" w:rsidP="004A2239">
      <w:pPr>
        <w:pStyle w:val="a3"/>
        <w:numPr>
          <w:ilvl w:val="0"/>
          <w:numId w:val="10"/>
        </w:numPr>
        <w:spacing w:after="0" w:line="240" w:lineRule="auto"/>
        <w:jc w:val="both"/>
        <w:rPr>
          <w:rFonts w:ascii="Times New Roman" w:eastAsia="Times New Roman" w:hAnsi="Times New Roman" w:cs="Times New Roman"/>
          <w:sz w:val="28"/>
          <w:szCs w:val="28"/>
        </w:rPr>
      </w:pPr>
      <w:r w:rsidRPr="004A2239">
        <w:rPr>
          <w:rFonts w:ascii="Times New Roman" w:eastAsia="Times New Roman" w:hAnsi="Times New Roman" w:cs="Times New Roman"/>
          <w:sz w:val="28"/>
          <w:szCs w:val="28"/>
        </w:rPr>
        <w:t>принцип збалансованості, який полягає в оптимізації співвідношення цілей та засобів їх досягнення</w:t>
      </w:r>
    </w:p>
    <w:p w:rsidR="004A2239" w:rsidRPr="004A2239" w:rsidRDefault="004A2239" w:rsidP="004A2239">
      <w:pPr>
        <w:pStyle w:val="a3"/>
        <w:numPr>
          <w:ilvl w:val="0"/>
          <w:numId w:val="10"/>
        </w:numPr>
        <w:spacing w:after="0" w:line="240" w:lineRule="auto"/>
        <w:jc w:val="both"/>
        <w:rPr>
          <w:rFonts w:ascii="Times New Roman" w:eastAsia="Times New Roman" w:hAnsi="Times New Roman" w:cs="Times New Roman"/>
          <w:sz w:val="28"/>
          <w:szCs w:val="28"/>
        </w:rPr>
      </w:pPr>
      <w:r w:rsidRPr="004A2239">
        <w:rPr>
          <w:rFonts w:ascii="Times New Roman" w:eastAsia="Times New Roman" w:hAnsi="Times New Roman" w:cs="Times New Roman"/>
          <w:sz w:val="28"/>
          <w:szCs w:val="28"/>
        </w:rPr>
        <w:t>принцип конкретно-історичного підходу, адже економічна політика не може бути єдиною як для всіх народів, так і для окремих етапів розвитку суспільства</w:t>
      </w:r>
    </w:p>
    <w:p w:rsidR="004A2239" w:rsidRPr="004A2239" w:rsidRDefault="004A2239" w:rsidP="004A2239">
      <w:pPr>
        <w:pStyle w:val="a3"/>
        <w:numPr>
          <w:ilvl w:val="0"/>
          <w:numId w:val="10"/>
        </w:numPr>
        <w:spacing w:after="0" w:line="240" w:lineRule="auto"/>
        <w:jc w:val="both"/>
        <w:rPr>
          <w:rFonts w:ascii="Times New Roman" w:eastAsia="Times New Roman" w:hAnsi="Times New Roman" w:cs="Times New Roman"/>
          <w:sz w:val="28"/>
          <w:szCs w:val="28"/>
        </w:rPr>
      </w:pPr>
      <w:r w:rsidRPr="004A2239">
        <w:rPr>
          <w:rFonts w:ascii="Times New Roman" w:eastAsia="Times New Roman" w:hAnsi="Times New Roman" w:cs="Times New Roman"/>
          <w:sz w:val="28"/>
          <w:szCs w:val="28"/>
        </w:rPr>
        <w:t>принцип альтернативності, який передбачає врахування різних варіантів розвитку</w:t>
      </w:r>
    </w:p>
    <w:p w:rsidR="007B1B3E" w:rsidRDefault="007B1B3E" w:rsidP="007B1B3E">
      <w:pPr>
        <w:rPr>
          <w:rFonts w:ascii="Times New Roman" w:eastAsia="Times New Roman" w:hAnsi="Times New Roman" w:cs="Times New Roman"/>
          <w:sz w:val="28"/>
          <w:szCs w:val="28"/>
          <w:lang w:val="uk-UA"/>
        </w:rPr>
      </w:pPr>
    </w:p>
    <w:p w:rsidR="00ED4335" w:rsidRPr="004A2239" w:rsidRDefault="00ED4335" w:rsidP="007B1B3E">
      <w:pPr>
        <w:rPr>
          <w:rFonts w:ascii="Times New Roman" w:eastAsia="Times New Roman" w:hAnsi="Times New Roman" w:cs="Times New Roman"/>
          <w:sz w:val="28"/>
          <w:szCs w:val="28"/>
          <w:lang w:val="uk-UA"/>
        </w:rPr>
      </w:pPr>
    </w:p>
    <w:p w:rsidR="005454F4" w:rsidRPr="005454F4" w:rsidRDefault="005454F4" w:rsidP="005454F4">
      <w:pPr>
        <w:pStyle w:val="a5"/>
        <w:numPr>
          <w:ilvl w:val="0"/>
          <w:numId w:val="2"/>
        </w:numPr>
        <w:spacing w:before="0" w:beforeAutospacing="0" w:after="0" w:afterAutospacing="0"/>
        <w:jc w:val="center"/>
        <w:rPr>
          <w:sz w:val="32"/>
          <w:szCs w:val="32"/>
        </w:rPr>
      </w:pPr>
      <w:r w:rsidRPr="005454F4">
        <w:rPr>
          <w:b/>
          <w:bCs/>
          <w:sz w:val="32"/>
          <w:szCs w:val="32"/>
        </w:rPr>
        <w:lastRenderedPageBreak/>
        <w:t>Особливості сучасної економічної політики в Україні</w:t>
      </w:r>
    </w:p>
    <w:p w:rsidR="004A2239" w:rsidRPr="004A2239" w:rsidRDefault="004A2239" w:rsidP="004A2239">
      <w:pPr>
        <w:spacing w:after="0" w:line="240" w:lineRule="auto"/>
        <w:ind w:firstLine="567"/>
        <w:jc w:val="both"/>
        <w:rPr>
          <w:rFonts w:ascii="Times New Roman" w:hAnsi="Times New Roman" w:cs="Times New Roman"/>
          <w:sz w:val="28"/>
          <w:szCs w:val="28"/>
          <w:lang w:val="uk-UA"/>
        </w:rPr>
      </w:pPr>
      <w:r w:rsidRPr="004A2239">
        <w:rPr>
          <w:rFonts w:ascii="Times New Roman" w:eastAsia="Times New Roman" w:hAnsi="Times New Roman" w:cs="Times New Roman"/>
          <w:sz w:val="28"/>
          <w:szCs w:val="28"/>
        </w:rPr>
        <w:t>Економі́чна полі́тика — система заходів, здійснюваних державою та її владними структурами або іншими особами, спрямованих на регулювання економічних процесів. Економічна політика включає постановку тих або інших цілей і визначення шляхів та методів їх досягнення.</w:t>
      </w:r>
    </w:p>
    <w:p w:rsidR="00FC4F6C" w:rsidRDefault="005454F4" w:rsidP="005454F4">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lang w:val="uk-UA"/>
        </w:rPr>
        <w:t xml:space="preserve">В Україні здійснюється інтенсивна </w:t>
      </w:r>
      <w:hyperlink r:id="rId7" w:tgtFrame="_blank" w:history="1">
        <w:r w:rsidRPr="00FC4F6C">
          <w:rPr>
            <w:rStyle w:val="a4"/>
            <w:rFonts w:ascii="Times New Roman" w:hAnsi="Times New Roman" w:cs="Times New Roman"/>
            <w:color w:val="auto"/>
            <w:sz w:val="28"/>
            <w:szCs w:val="28"/>
            <w:u w:val="none"/>
            <w:lang w:val="uk-UA"/>
          </w:rPr>
          <w:t>робота</w:t>
        </w:r>
      </w:hyperlink>
      <w:r w:rsidR="00FC4F6C">
        <w:rPr>
          <w:rFonts w:ascii="Times New Roman" w:hAnsi="Times New Roman" w:cs="Times New Roman"/>
          <w:sz w:val="28"/>
          <w:szCs w:val="28"/>
          <w:lang w:val="uk-UA"/>
        </w:rPr>
        <w:t xml:space="preserve"> державних і виконав</w:t>
      </w:r>
      <w:r w:rsidRPr="00FC4F6C">
        <w:rPr>
          <w:rFonts w:ascii="Times New Roman" w:hAnsi="Times New Roman" w:cs="Times New Roman"/>
          <w:sz w:val="28"/>
          <w:szCs w:val="28"/>
          <w:lang w:val="uk-UA"/>
        </w:rPr>
        <w:t>чих органів та наукових закладів щодо визначення сутності, засад і основних напрямів самостійної соціально-економічної політики, спрямованої на пізнання, визначе</w:t>
      </w:r>
      <w:r w:rsidR="00FC4F6C">
        <w:rPr>
          <w:rFonts w:ascii="Times New Roman" w:hAnsi="Times New Roman" w:cs="Times New Roman"/>
          <w:sz w:val="28"/>
          <w:szCs w:val="28"/>
          <w:lang w:val="uk-UA"/>
        </w:rPr>
        <w:t>ння і реалізацію корінних націо</w:t>
      </w:r>
      <w:r w:rsidRPr="00FC4F6C">
        <w:rPr>
          <w:rFonts w:ascii="Times New Roman" w:hAnsi="Times New Roman" w:cs="Times New Roman"/>
          <w:sz w:val="28"/>
          <w:szCs w:val="28"/>
          <w:lang w:val="uk-UA"/>
        </w:rPr>
        <w:t xml:space="preserve">нально-державних економічних потреб та інтересів. </w:t>
      </w:r>
      <w:r w:rsidR="00FC4F6C" w:rsidRPr="007B1B3E">
        <w:rPr>
          <w:rFonts w:ascii="Times New Roman" w:hAnsi="Times New Roman" w:cs="Times New Roman"/>
          <w:sz w:val="28"/>
          <w:szCs w:val="28"/>
          <w:lang w:val="uk-UA"/>
        </w:rPr>
        <w:t>Концентрова</w:t>
      </w:r>
      <w:r w:rsidRPr="007B1B3E">
        <w:rPr>
          <w:rFonts w:ascii="Times New Roman" w:hAnsi="Times New Roman" w:cs="Times New Roman"/>
          <w:sz w:val="28"/>
          <w:szCs w:val="28"/>
          <w:lang w:val="uk-UA"/>
        </w:rPr>
        <w:t xml:space="preserve">не вираження ця робота знаходить у </w:t>
      </w:r>
      <w:r w:rsidR="00FC4F6C" w:rsidRPr="007B1B3E">
        <w:rPr>
          <w:rFonts w:ascii="Times New Roman" w:hAnsi="Times New Roman" w:cs="Times New Roman"/>
          <w:sz w:val="28"/>
          <w:szCs w:val="28"/>
          <w:lang w:val="uk-UA"/>
        </w:rPr>
        <w:t>відповідних законодавчих актах.</w:t>
      </w:r>
    </w:p>
    <w:p w:rsidR="00FC4F6C" w:rsidRDefault="005454F4" w:rsidP="005454F4">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lang w:val="uk-UA"/>
        </w:rPr>
        <w:t>Першочергового значення набуває завдання чіткого з'ясування основних цілей і пріоритетів економічної політики держави на відповідних етапах її розвитку. Центральн</w:t>
      </w:r>
      <w:r w:rsidR="00FC4F6C" w:rsidRPr="00FC4F6C">
        <w:rPr>
          <w:rFonts w:ascii="Times New Roman" w:hAnsi="Times New Roman" w:cs="Times New Roman"/>
          <w:sz w:val="28"/>
          <w:szCs w:val="28"/>
          <w:lang w:val="uk-UA"/>
        </w:rPr>
        <w:t>ою ланкою економічної полі</w:t>
      </w:r>
      <w:r w:rsidRPr="00FC4F6C">
        <w:rPr>
          <w:rFonts w:ascii="Times New Roman" w:hAnsi="Times New Roman" w:cs="Times New Roman"/>
          <w:sz w:val="28"/>
          <w:szCs w:val="28"/>
          <w:lang w:val="uk-UA"/>
        </w:rPr>
        <w:t>тики держави на сучасному етапі має бути прискорення ринкової трансформації економіки країни ч</w:t>
      </w:r>
      <w:r w:rsidR="00FC4F6C">
        <w:rPr>
          <w:rFonts w:ascii="Times New Roman" w:hAnsi="Times New Roman" w:cs="Times New Roman"/>
          <w:sz w:val="28"/>
          <w:szCs w:val="28"/>
          <w:lang w:val="uk-UA"/>
        </w:rPr>
        <w:t>ерез здійснення радикальних еко</w:t>
      </w:r>
      <w:r w:rsidRPr="00FC4F6C">
        <w:rPr>
          <w:rFonts w:ascii="Times New Roman" w:hAnsi="Times New Roman" w:cs="Times New Roman"/>
          <w:sz w:val="28"/>
          <w:szCs w:val="28"/>
          <w:lang w:val="uk-UA"/>
        </w:rPr>
        <w:t>номічних реформ. Це шлях виход</w:t>
      </w:r>
      <w:r w:rsidR="00FC4F6C" w:rsidRPr="00FC4F6C">
        <w:rPr>
          <w:rFonts w:ascii="Times New Roman" w:hAnsi="Times New Roman" w:cs="Times New Roman"/>
          <w:sz w:val="28"/>
          <w:szCs w:val="28"/>
          <w:lang w:val="uk-UA"/>
        </w:rPr>
        <w:t>у з кризи і поступового забезпе</w:t>
      </w:r>
      <w:r w:rsidRPr="00FC4F6C">
        <w:rPr>
          <w:rFonts w:ascii="Times New Roman" w:hAnsi="Times New Roman" w:cs="Times New Roman"/>
          <w:sz w:val="28"/>
          <w:szCs w:val="28"/>
          <w:lang w:val="uk-UA"/>
        </w:rPr>
        <w:t xml:space="preserve">чення реалізації корінних і стратегічних національних соціально-економічних потреб та інтересів. </w:t>
      </w:r>
      <w:r w:rsidRPr="005454F4">
        <w:rPr>
          <w:rFonts w:ascii="Times New Roman" w:hAnsi="Times New Roman" w:cs="Times New Roman"/>
          <w:sz w:val="28"/>
          <w:szCs w:val="28"/>
        </w:rPr>
        <w:t>Саме вони визначають довгостро-кові пріоритети економічної політики та особливості ї</w:t>
      </w:r>
      <w:r w:rsidR="00FC4F6C">
        <w:rPr>
          <w:rFonts w:ascii="Times New Roman" w:hAnsi="Times New Roman" w:cs="Times New Roman"/>
          <w:sz w:val="28"/>
          <w:szCs w:val="28"/>
        </w:rPr>
        <w:t>х досягнення в поточний момент.</w:t>
      </w:r>
    </w:p>
    <w:p w:rsidR="004A2239" w:rsidRPr="004A2239" w:rsidRDefault="004A2239" w:rsidP="004A2239">
      <w:pPr>
        <w:spacing w:after="0" w:line="240" w:lineRule="auto"/>
        <w:ind w:firstLine="567"/>
        <w:jc w:val="both"/>
        <w:rPr>
          <w:rFonts w:ascii="Times New Roman" w:eastAsia="Times New Roman" w:hAnsi="Times New Roman" w:cs="Times New Roman"/>
          <w:sz w:val="28"/>
          <w:szCs w:val="28"/>
        </w:rPr>
      </w:pPr>
      <w:r w:rsidRPr="004A2239">
        <w:rPr>
          <w:rFonts w:ascii="Times New Roman" w:eastAsia="Times New Roman" w:hAnsi="Times New Roman" w:cs="Times New Roman"/>
          <w:sz w:val="28"/>
          <w:szCs w:val="28"/>
        </w:rPr>
        <w:t>Економічна політика поділяється на дві галузі: конституючу економічну політику та регулівну економічну політику.</w:t>
      </w:r>
    </w:p>
    <w:p w:rsidR="004A2239" w:rsidRPr="004A2239" w:rsidRDefault="004A2239" w:rsidP="004A2239">
      <w:pPr>
        <w:spacing w:after="0" w:line="240" w:lineRule="auto"/>
        <w:ind w:firstLine="567"/>
        <w:jc w:val="both"/>
        <w:rPr>
          <w:rFonts w:ascii="Times New Roman" w:eastAsia="Times New Roman" w:hAnsi="Times New Roman" w:cs="Times New Roman"/>
          <w:sz w:val="28"/>
          <w:szCs w:val="28"/>
        </w:rPr>
      </w:pPr>
      <w:r w:rsidRPr="004A2239">
        <w:rPr>
          <w:rFonts w:ascii="Times New Roman" w:eastAsia="Times New Roman" w:hAnsi="Times New Roman" w:cs="Times New Roman"/>
          <w:sz w:val="28"/>
          <w:szCs w:val="28"/>
        </w:rPr>
        <w:t>Сутність конституючої економічної політики: становлення та закріплення на тривалий час типових умов господарювання.</w:t>
      </w:r>
    </w:p>
    <w:p w:rsidR="004A2239" w:rsidRPr="004A2239" w:rsidRDefault="004A2239" w:rsidP="004A2239">
      <w:pPr>
        <w:spacing w:after="0" w:line="240" w:lineRule="auto"/>
        <w:ind w:firstLine="567"/>
        <w:jc w:val="both"/>
        <w:rPr>
          <w:rFonts w:ascii="Times New Roman" w:hAnsi="Times New Roman" w:cs="Times New Roman"/>
          <w:sz w:val="28"/>
          <w:szCs w:val="28"/>
          <w:lang w:val="uk-UA"/>
        </w:rPr>
      </w:pPr>
      <w:r w:rsidRPr="004A2239">
        <w:rPr>
          <w:rFonts w:ascii="Times New Roman" w:eastAsia="Times New Roman" w:hAnsi="Times New Roman" w:cs="Times New Roman"/>
          <w:sz w:val="28"/>
          <w:szCs w:val="28"/>
        </w:rPr>
        <w:t>Сутність регулівної економічної політики: поточне регулювання господарських процесів в межах існуючих типових умов господарювання.</w:t>
      </w:r>
    </w:p>
    <w:p w:rsidR="00FC4F6C" w:rsidRDefault="005454F4" w:rsidP="005454F4">
      <w:pPr>
        <w:spacing w:after="0" w:line="240" w:lineRule="auto"/>
        <w:ind w:firstLine="567"/>
        <w:jc w:val="both"/>
        <w:rPr>
          <w:rFonts w:ascii="Times New Roman" w:hAnsi="Times New Roman" w:cs="Times New Roman"/>
          <w:sz w:val="28"/>
          <w:szCs w:val="28"/>
          <w:lang w:val="uk-UA"/>
        </w:rPr>
      </w:pPr>
      <w:r w:rsidRPr="005454F4">
        <w:rPr>
          <w:rFonts w:ascii="Times New Roman" w:hAnsi="Times New Roman" w:cs="Times New Roman"/>
          <w:sz w:val="28"/>
          <w:szCs w:val="28"/>
        </w:rPr>
        <w:t>Ринкові реформи потрібні нац</w:t>
      </w:r>
      <w:r w:rsidR="00FC4F6C">
        <w:rPr>
          <w:rFonts w:ascii="Times New Roman" w:hAnsi="Times New Roman" w:cs="Times New Roman"/>
          <w:sz w:val="28"/>
          <w:szCs w:val="28"/>
        </w:rPr>
        <w:t>ії не заради власне ринкових ре</w:t>
      </w:r>
      <w:r w:rsidRPr="005454F4">
        <w:rPr>
          <w:rFonts w:ascii="Times New Roman" w:hAnsi="Times New Roman" w:cs="Times New Roman"/>
          <w:sz w:val="28"/>
          <w:szCs w:val="28"/>
        </w:rPr>
        <w:t>форм, а заради її інтересів, які можуть бути краще реалізо</w:t>
      </w:r>
      <w:r w:rsidR="00FC4F6C">
        <w:rPr>
          <w:rFonts w:ascii="Times New Roman" w:hAnsi="Times New Roman" w:cs="Times New Roman"/>
          <w:sz w:val="28"/>
          <w:szCs w:val="28"/>
        </w:rPr>
        <w:t>вані саме в ринковій економіці.</w:t>
      </w:r>
    </w:p>
    <w:p w:rsidR="00FC4F6C" w:rsidRDefault="005454F4" w:rsidP="005454F4">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lang w:val="uk-UA"/>
        </w:rPr>
        <w:t>Звернення до корінних націона</w:t>
      </w:r>
      <w:r w:rsidR="00FC4F6C">
        <w:rPr>
          <w:rFonts w:ascii="Times New Roman" w:hAnsi="Times New Roman" w:cs="Times New Roman"/>
          <w:sz w:val="28"/>
          <w:szCs w:val="28"/>
          <w:lang w:val="uk-UA"/>
        </w:rPr>
        <w:t>льних економічних потреб і інте</w:t>
      </w:r>
      <w:r w:rsidRPr="00FC4F6C">
        <w:rPr>
          <w:rFonts w:ascii="Times New Roman" w:hAnsi="Times New Roman" w:cs="Times New Roman"/>
          <w:sz w:val="28"/>
          <w:szCs w:val="28"/>
          <w:lang w:val="uk-UA"/>
        </w:rPr>
        <w:t xml:space="preserve">ресів закладає об'єктивний фундамент для розробки пріоритетів економічної політики. </w:t>
      </w:r>
      <w:r w:rsidRPr="005454F4">
        <w:rPr>
          <w:rFonts w:ascii="Times New Roman" w:hAnsi="Times New Roman" w:cs="Times New Roman"/>
          <w:sz w:val="28"/>
          <w:szCs w:val="28"/>
        </w:rPr>
        <w:t>Проте реформи і політику здійснюють люди. В кінцевому підсумку від їх ставлення до проголошених цілей і заходів залежить реальність економічної політики.</w:t>
      </w:r>
    </w:p>
    <w:p w:rsidR="00FC4F6C" w:rsidRDefault="00FC4F6C" w:rsidP="005454F4">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lang w:val="uk-UA"/>
        </w:rPr>
        <w:t>Обов'язковою умовою здійс</w:t>
      </w:r>
      <w:r>
        <w:rPr>
          <w:rFonts w:ascii="Times New Roman" w:hAnsi="Times New Roman" w:cs="Times New Roman"/>
          <w:sz w:val="28"/>
          <w:szCs w:val="28"/>
          <w:lang w:val="uk-UA"/>
        </w:rPr>
        <w:t>нення реальних і соціальне ефек</w:t>
      </w:r>
      <w:r w:rsidRPr="00FC4F6C">
        <w:rPr>
          <w:rFonts w:ascii="Times New Roman" w:hAnsi="Times New Roman" w:cs="Times New Roman"/>
          <w:sz w:val="28"/>
          <w:szCs w:val="28"/>
          <w:lang w:val="uk-UA"/>
        </w:rPr>
        <w:t xml:space="preserve">тивних ринкових реформ є насамперед досягнення економічної стабілізації в країні. </w:t>
      </w:r>
    </w:p>
    <w:p w:rsidR="00FC4F6C" w:rsidRDefault="00FC4F6C" w:rsidP="005454F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 означає:</w:t>
      </w:r>
    </w:p>
    <w:p w:rsidR="00FC4F6C" w:rsidRDefault="00FC4F6C" w:rsidP="00FC4F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-по-перше, стабілізацію законо</w:t>
      </w:r>
      <w:r w:rsidRPr="00FC4F6C">
        <w:rPr>
          <w:rFonts w:ascii="Times New Roman" w:hAnsi="Times New Roman" w:cs="Times New Roman"/>
          <w:sz w:val="28"/>
          <w:szCs w:val="28"/>
          <w:lang w:val="uk-UA"/>
        </w:rPr>
        <w:t>давства і урядової нормативної бази у сфері економічних відн</w:t>
      </w:r>
      <w:r>
        <w:rPr>
          <w:rFonts w:ascii="Times New Roman" w:hAnsi="Times New Roman" w:cs="Times New Roman"/>
          <w:sz w:val="28"/>
          <w:szCs w:val="28"/>
          <w:lang w:val="uk-UA"/>
        </w:rPr>
        <w:t>осин на конституційних засадах;</w:t>
      </w:r>
    </w:p>
    <w:p w:rsidR="00FC4F6C" w:rsidRDefault="00FC4F6C" w:rsidP="00FC4F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-по-друге, </w:t>
      </w:r>
      <w:r w:rsidRPr="00FC4F6C">
        <w:rPr>
          <w:rFonts w:ascii="Times New Roman" w:hAnsi="Times New Roman" w:cs="Times New Roman"/>
          <w:sz w:val="28"/>
          <w:szCs w:val="28"/>
          <w:lang w:val="uk-UA"/>
        </w:rPr>
        <w:t>стабілізацію міждержавних економічних</w:t>
      </w:r>
      <w:r>
        <w:rPr>
          <w:rFonts w:ascii="Times New Roman" w:hAnsi="Times New Roman" w:cs="Times New Roman"/>
          <w:sz w:val="28"/>
          <w:szCs w:val="28"/>
          <w:lang w:val="uk-UA"/>
        </w:rPr>
        <w:t xml:space="preserve"> зв'язків та прямих економічних зв</w:t>
      </w:r>
      <w:r w:rsidRPr="00FC4F6C">
        <w:rPr>
          <w:rFonts w:ascii="Times New Roman" w:hAnsi="Times New Roman" w:cs="Times New Roman"/>
          <w:sz w:val="28"/>
          <w:szCs w:val="28"/>
          <w:lang w:val="uk-UA"/>
        </w:rPr>
        <w:t>’</w:t>
      </w:r>
      <w:r>
        <w:rPr>
          <w:rFonts w:ascii="Times New Roman" w:hAnsi="Times New Roman" w:cs="Times New Roman"/>
          <w:sz w:val="28"/>
          <w:szCs w:val="28"/>
          <w:lang w:val="uk-UA"/>
        </w:rPr>
        <w:t xml:space="preserve">язків вітчизняних </w:t>
      </w:r>
      <w:r w:rsidRPr="00FC4F6C">
        <w:rPr>
          <w:rFonts w:ascii="Times New Roman" w:hAnsi="Times New Roman" w:cs="Times New Roman"/>
          <w:sz w:val="28"/>
          <w:szCs w:val="28"/>
          <w:lang w:val="uk-UA"/>
        </w:rPr>
        <w:t>підприємств з партнерами в тих країнах, що займають провідне становище на традиційних ринках збуту або пост</w:t>
      </w:r>
      <w:r>
        <w:rPr>
          <w:rFonts w:ascii="Times New Roman" w:hAnsi="Times New Roman" w:cs="Times New Roman"/>
          <w:sz w:val="28"/>
          <w:szCs w:val="28"/>
          <w:lang w:val="uk-UA"/>
        </w:rPr>
        <w:t>ачання українс</w:t>
      </w:r>
      <w:r w:rsidRPr="00FC4F6C">
        <w:rPr>
          <w:rFonts w:ascii="Times New Roman" w:hAnsi="Times New Roman" w:cs="Times New Roman"/>
          <w:sz w:val="28"/>
          <w:szCs w:val="28"/>
          <w:lang w:val="uk-UA"/>
        </w:rPr>
        <w:t xml:space="preserve">ьких виробників; </w:t>
      </w:r>
    </w:p>
    <w:p w:rsidR="00FC4F6C" w:rsidRDefault="00FC4F6C" w:rsidP="005454F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C4F6C">
        <w:rPr>
          <w:rFonts w:ascii="Times New Roman" w:hAnsi="Times New Roman" w:cs="Times New Roman"/>
          <w:sz w:val="28"/>
          <w:szCs w:val="28"/>
          <w:lang w:val="uk-UA"/>
        </w:rPr>
        <w:t>по-третє, стабілі</w:t>
      </w:r>
      <w:r>
        <w:rPr>
          <w:rFonts w:ascii="Times New Roman" w:hAnsi="Times New Roman" w:cs="Times New Roman"/>
          <w:sz w:val="28"/>
          <w:szCs w:val="28"/>
          <w:lang w:val="uk-UA"/>
        </w:rPr>
        <w:t>зацію державних фінансів та кур</w:t>
      </w:r>
      <w:r w:rsidRPr="00FC4F6C">
        <w:rPr>
          <w:rFonts w:ascii="Times New Roman" w:hAnsi="Times New Roman" w:cs="Times New Roman"/>
          <w:sz w:val="28"/>
          <w:szCs w:val="28"/>
          <w:lang w:val="uk-UA"/>
        </w:rPr>
        <w:t xml:space="preserve">су грошово-кредитної політики; </w:t>
      </w:r>
    </w:p>
    <w:p w:rsidR="00FC4F6C" w:rsidRDefault="00FC4F6C" w:rsidP="005454F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FC4F6C">
        <w:rPr>
          <w:rFonts w:ascii="Times New Roman" w:hAnsi="Times New Roman" w:cs="Times New Roman"/>
          <w:sz w:val="28"/>
          <w:szCs w:val="28"/>
          <w:lang w:val="uk-UA"/>
        </w:rPr>
        <w:t>по-четверте, надання державних гарантій та реального режиму с</w:t>
      </w:r>
      <w:r>
        <w:rPr>
          <w:rFonts w:ascii="Times New Roman" w:hAnsi="Times New Roman" w:cs="Times New Roman"/>
          <w:sz w:val="28"/>
          <w:szCs w:val="28"/>
          <w:lang w:val="uk-UA"/>
        </w:rPr>
        <w:t>прияння розвитку приватного сек</w:t>
      </w:r>
      <w:r w:rsidRPr="00FC4F6C">
        <w:rPr>
          <w:rFonts w:ascii="Times New Roman" w:hAnsi="Times New Roman" w:cs="Times New Roman"/>
          <w:sz w:val="28"/>
          <w:szCs w:val="28"/>
          <w:lang w:val="uk-UA"/>
        </w:rPr>
        <w:t xml:space="preserve">тора та вітчизняного підприємництва; </w:t>
      </w:r>
    </w:p>
    <w:p w:rsidR="00FC4F6C" w:rsidRDefault="00FC4F6C" w:rsidP="005454F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C4F6C">
        <w:rPr>
          <w:rFonts w:ascii="Times New Roman" w:hAnsi="Times New Roman" w:cs="Times New Roman"/>
          <w:sz w:val="28"/>
          <w:szCs w:val="28"/>
          <w:lang w:val="uk-UA"/>
        </w:rPr>
        <w:t>по-п'яте, стим</w:t>
      </w:r>
      <w:r>
        <w:rPr>
          <w:rFonts w:ascii="Times New Roman" w:hAnsi="Times New Roman" w:cs="Times New Roman"/>
          <w:sz w:val="28"/>
          <w:szCs w:val="28"/>
          <w:lang w:val="uk-UA"/>
        </w:rPr>
        <w:t>улювання еко</w:t>
      </w:r>
      <w:r w:rsidRPr="00FC4F6C">
        <w:rPr>
          <w:rFonts w:ascii="Times New Roman" w:hAnsi="Times New Roman" w:cs="Times New Roman"/>
          <w:sz w:val="28"/>
          <w:szCs w:val="28"/>
          <w:lang w:val="uk-UA"/>
        </w:rPr>
        <w:t xml:space="preserve">номії матеріально-технічних (особливо енергетичних) ресурсів та орієнтацію фінансових ресурсів </w:t>
      </w:r>
      <w:r>
        <w:rPr>
          <w:rFonts w:ascii="Times New Roman" w:hAnsi="Times New Roman" w:cs="Times New Roman"/>
          <w:sz w:val="28"/>
          <w:szCs w:val="28"/>
          <w:lang w:val="uk-UA"/>
        </w:rPr>
        <w:t>на відновлення і розвиток вироб</w:t>
      </w:r>
      <w:r w:rsidRPr="00FC4F6C">
        <w:rPr>
          <w:rFonts w:ascii="Times New Roman" w:hAnsi="Times New Roman" w:cs="Times New Roman"/>
          <w:sz w:val="28"/>
          <w:szCs w:val="28"/>
          <w:lang w:val="uk-UA"/>
        </w:rPr>
        <w:t>ничої сфери.</w:t>
      </w:r>
    </w:p>
    <w:p w:rsidR="00FC4F6C" w:rsidRDefault="00FC4F6C" w:rsidP="00FC4F6C">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lang w:val="uk-UA"/>
        </w:rPr>
        <w:t xml:space="preserve">Об'єктивною основою реальної дійової економічної політики Української держави є необхідність розв'язання проблем переходу до соціальне орієнтованого ринкового господарства з точки зору не тільки економічних виробничих відносин, а й продуктивних сил, виробничих ресурсів. </w:t>
      </w:r>
    </w:p>
    <w:p w:rsidR="00FC4F6C" w:rsidRDefault="00FC4F6C" w:rsidP="00FC4F6C">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rPr>
        <w:t>Цей пере</w:t>
      </w:r>
      <w:r>
        <w:rPr>
          <w:rFonts w:ascii="Times New Roman" w:hAnsi="Times New Roman" w:cs="Times New Roman"/>
          <w:sz w:val="28"/>
          <w:szCs w:val="28"/>
        </w:rPr>
        <w:t>хід дуже обтяжений потребою роз</w:t>
      </w:r>
      <w:r w:rsidRPr="00FC4F6C">
        <w:rPr>
          <w:rFonts w:ascii="Times New Roman" w:hAnsi="Times New Roman" w:cs="Times New Roman"/>
          <w:sz w:val="28"/>
          <w:szCs w:val="28"/>
        </w:rPr>
        <w:t>в'язання проблем, що виникли внаслідок розпаду є</w:t>
      </w:r>
      <w:r>
        <w:rPr>
          <w:rFonts w:ascii="Times New Roman" w:hAnsi="Times New Roman" w:cs="Times New Roman"/>
          <w:sz w:val="28"/>
          <w:szCs w:val="28"/>
        </w:rPr>
        <w:t>диного народно</w:t>
      </w:r>
      <w:r w:rsidRPr="00FC4F6C">
        <w:rPr>
          <w:rFonts w:ascii="Times New Roman" w:hAnsi="Times New Roman" w:cs="Times New Roman"/>
          <w:sz w:val="28"/>
          <w:szCs w:val="28"/>
        </w:rPr>
        <w:t>господарськог</w:t>
      </w:r>
      <w:r>
        <w:rPr>
          <w:rFonts w:ascii="Times New Roman" w:hAnsi="Times New Roman" w:cs="Times New Roman"/>
          <w:sz w:val="28"/>
          <w:szCs w:val="28"/>
        </w:rPr>
        <w:t xml:space="preserve">о комплексу колишніх республік </w:t>
      </w:r>
      <w:r>
        <w:rPr>
          <w:rFonts w:ascii="Times New Roman" w:hAnsi="Times New Roman" w:cs="Times New Roman"/>
          <w:sz w:val="28"/>
          <w:szCs w:val="28"/>
          <w:lang w:val="uk-UA"/>
        </w:rPr>
        <w:t>С</w:t>
      </w:r>
      <w:r w:rsidRPr="00FC4F6C">
        <w:rPr>
          <w:rFonts w:ascii="Times New Roman" w:hAnsi="Times New Roman" w:cs="Times New Roman"/>
          <w:sz w:val="28"/>
          <w:szCs w:val="28"/>
        </w:rPr>
        <w:t xml:space="preserve">оюзу РСР. </w:t>
      </w:r>
    </w:p>
    <w:p w:rsidR="00FC4F6C" w:rsidRPr="00FC4F6C" w:rsidRDefault="00FC4F6C" w:rsidP="00FC4F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Звідси необхідність</w:t>
      </w:r>
      <w:r>
        <w:rPr>
          <w:rFonts w:ascii="Times New Roman" w:hAnsi="Times New Roman" w:cs="Times New Roman"/>
          <w:sz w:val="28"/>
          <w:szCs w:val="28"/>
          <w:lang w:val="uk-UA"/>
        </w:rPr>
        <w:t>:</w:t>
      </w:r>
    </w:p>
    <w:p w:rsidR="00FC4F6C" w:rsidRDefault="00FC4F6C" w:rsidP="00FC4F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C4F6C">
        <w:rPr>
          <w:rFonts w:ascii="Times New Roman" w:hAnsi="Times New Roman" w:cs="Times New Roman"/>
          <w:sz w:val="28"/>
          <w:szCs w:val="28"/>
        </w:rPr>
        <w:t>по-перше, структу</w:t>
      </w:r>
      <w:r>
        <w:rPr>
          <w:rFonts w:ascii="Times New Roman" w:hAnsi="Times New Roman" w:cs="Times New Roman"/>
          <w:sz w:val="28"/>
          <w:szCs w:val="28"/>
        </w:rPr>
        <w:t>рної перебудови економіки Украї</w:t>
      </w:r>
      <w:r w:rsidRPr="00FC4F6C">
        <w:rPr>
          <w:rFonts w:ascii="Times New Roman" w:hAnsi="Times New Roman" w:cs="Times New Roman"/>
          <w:sz w:val="28"/>
          <w:szCs w:val="28"/>
        </w:rPr>
        <w:t>ни для створення національно-</w:t>
      </w:r>
      <w:r>
        <w:rPr>
          <w:rFonts w:ascii="Times New Roman" w:hAnsi="Times New Roman" w:cs="Times New Roman"/>
          <w:sz w:val="28"/>
          <w:szCs w:val="28"/>
        </w:rPr>
        <w:t>державного економічного комплек</w:t>
      </w:r>
      <w:r w:rsidRPr="00FC4F6C">
        <w:rPr>
          <w:rFonts w:ascii="Times New Roman" w:hAnsi="Times New Roman" w:cs="Times New Roman"/>
          <w:sz w:val="28"/>
          <w:szCs w:val="28"/>
        </w:rPr>
        <w:t xml:space="preserve">су; </w:t>
      </w:r>
    </w:p>
    <w:p w:rsidR="00FC4F6C" w:rsidRDefault="00FC4F6C" w:rsidP="00FC4F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C4F6C">
        <w:rPr>
          <w:rFonts w:ascii="Times New Roman" w:hAnsi="Times New Roman" w:cs="Times New Roman"/>
          <w:sz w:val="28"/>
          <w:szCs w:val="28"/>
          <w:lang w:val="uk-UA"/>
        </w:rPr>
        <w:t>по-друге, налагодження на грунті виробничих зв'язкі</w:t>
      </w:r>
      <w:r>
        <w:rPr>
          <w:rFonts w:ascii="Times New Roman" w:hAnsi="Times New Roman" w:cs="Times New Roman"/>
          <w:sz w:val="28"/>
          <w:szCs w:val="28"/>
          <w:lang w:val="uk-UA"/>
        </w:rPr>
        <w:t>в, що існу</w:t>
      </w:r>
      <w:r w:rsidRPr="00FC4F6C">
        <w:rPr>
          <w:rFonts w:ascii="Times New Roman" w:hAnsi="Times New Roman" w:cs="Times New Roman"/>
          <w:sz w:val="28"/>
          <w:szCs w:val="28"/>
          <w:lang w:val="uk-UA"/>
        </w:rPr>
        <w:t>вали раніше, економічних рівн</w:t>
      </w:r>
      <w:r>
        <w:rPr>
          <w:rFonts w:ascii="Times New Roman" w:hAnsi="Times New Roman" w:cs="Times New Roman"/>
          <w:sz w:val="28"/>
          <w:szCs w:val="28"/>
          <w:lang w:val="uk-UA"/>
        </w:rPr>
        <w:t>оправних відносин з кожною з не</w:t>
      </w:r>
      <w:r w:rsidRPr="00FC4F6C">
        <w:rPr>
          <w:rFonts w:ascii="Times New Roman" w:hAnsi="Times New Roman" w:cs="Times New Roman"/>
          <w:sz w:val="28"/>
          <w:szCs w:val="28"/>
          <w:lang w:val="uk-UA"/>
        </w:rPr>
        <w:t>залежних держав, що утворилися на терені колишнього СРСР, в тому числі з Росією як з основ</w:t>
      </w:r>
      <w:r>
        <w:rPr>
          <w:rFonts w:ascii="Times New Roman" w:hAnsi="Times New Roman" w:cs="Times New Roman"/>
          <w:sz w:val="28"/>
          <w:szCs w:val="28"/>
          <w:lang w:val="uk-UA"/>
        </w:rPr>
        <w:t>ним зовнішньоекономічним партне</w:t>
      </w:r>
      <w:r w:rsidRPr="00FC4F6C">
        <w:rPr>
          <w:rFonts w:ascii="Times New Roman" w:hAnsi="Times New Roman" w:cs="Times New Roman"/>
          <w:sz w:val="28"/>
          <w:szCs w:val="28"/>
          <w:lang w:val="uk-UA"/>
        </w:rPr>
        <w:t xml:space="preserve">ром; </w:t>
      </w:r>
    </w:p>
    <w:p w:rsidR="00FC4F6C" w:rsidRDefault="00FC4F6C" w:rsidP="00FC4F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C4F6C">
        <w:rPr>
          <w:rFonts w:ascii="Times New Roman" w:hAnsi="Times New Roman" w:cs="Times New Roman"/>
          <w:sz w:val="28"/>
          <w:szCs w:val="28"/>
          <w:lang w:val="uk-UA"/>
        </w:rPr>
        <w:t xml:space="preserve">по-третє, входження в світовий економічний простір. </w:t>
      </w:r>
    </w:p>
    <w:p w:rsidR="00FC4F6C" w:rsidRDefault="00FC4F6C" w:rsidP="00FC4F6C">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lang w:val="uk-UA"/>
        </w:rPr>
        <w:t>Все це потребує не тільки стратегічної ясності, наполегливості, а й часу, тим більше, що треба позбутися</w:t>
      </w:r>
      <w:r>
        <w:rPr>
          <w:rFonts w:ascii="Times New Roman" w:hAnsi="Times New Roman" w:cs="Times New Roman"/>
          <w:sz w:val="28"/>
          <w:szCs w:val="28"/>
          <w:lang w:val="uk-UA"/>
        </w:rPr>
        <w:t xml:space="preserve"> підходу до вирішення таких про</w:t>
      </w:r>
      <w:r w:rsidRPr="00FC4F6C">
        <w:rPr>
          <w:rFonts w:ascii="Times New Roman" w:hAnsi="Times New Roman" w:cs="Times New Roman"/>
          <w:sz w:val="28"/>
          <w:szCs w:val="28"/>
          <w:lang w:val="uk-UA"/>
        </w:rPr>
        <w:t xml:space="preserve">блем в суто політичній площині, </w:t>
      </w:r>
      <w:r>
        <w:rPr>
          <w:rFonts w:ascii="Times New Roman" w:hAnsi="Times New Roman" w:cs="Times New Roman"/>
          <w:sz w:val="28"/>
          <w:szCs w:val="28"/>
          <w:lang w:val="uk-UA"/>
        </w:rPr>
        <w:t>а перевести його в політико-еко</w:t>
      </w:r>
      <w:r w:rsidRPr="00FC4F6C">
        <w:rPr>
          <w:rFonts w:ascii="Times New Roman" w:hAnsi="Times New Roman" w:cs="Times New Roman"/>
          <w:sz w:val="28"/>
          <w:szCs w:val="28"/>
          <w:lang w:val="uk-UA"/>
        </w:rPr>
        <w:t>номічний простір, виходячи з об'єктивних економічних потреб т</w:t>
      </w:r>
      <w:r>
        <w:rPr>
          <w:rFonts w:ascii="Times New Roman" w:hAnsi="Times New Roman" w:cs="Times New Roman"/>
          <w:sz w:val="28"/>
          <w:szCs w:val="28"/>
          <w:lang w:val="uk-UA"/>
        </w:rPr>
        <w:t>а інтересів громадян України.</w:t>
      </w:r>
    </w:p>
    <w:p w:rsidR="00FC4F6C" w:rsidRDefault="00FC4F6C" w:rsidP="00FC4F6C">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rPr>
        <w:t>Важливим питанням економічної політики розвитку в умовах України є питання про співвід</w:t>
      </w:r>
      <w:r>
        <w:rPr>
          <w:rFonts w:ascii="Times New Roman" w:hAnsi="Times New Roman" w:cs="Times New Roman"/>
          <w:sz w:val="28"/>
          <w:szCs w:val="28"/>
        </w:rPr>
        <w:t>ношення та взаємодію між приват</w:t>
      </w:r>
      <w:r w:rsidRPr="00FC4F6C">
        <w:rPr>
          <w:rFonts w:ascii="Times New Roman" w:hAnsi="Times New Roman" w:cs="Times New Roman"/>
          <w:sz w:val="28"/>
          <w:szCs w:val="28"/>
        </w:rPr>
        <w:t xml:space="preserve">ним та державним секторами економіки. На практиці ринкова орієнтація економічної політики підтверджується її ставленням до приватного сектора економіки. </w:t>
      </w:r>
    </w:p>
    <w:p w:rsidR="00FC4F6C" w:rsidRDefault="00FC4F6C" w:rsidP="00FC4F6C">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rPr>
        <w:t>Економічна політика має бути реально спрямована на підтримку і розвиток приватного сектора, який є грунтом для формування р</w:t>
      </w:r>
      <w:r w:rsidR="00D11D05">
        <w:rPr>
          <w:rFonts w:ascii="Times New Roman" w:hAnsi="Times New Roman" w:cs="Times New Roman"/>
          <w:sz w:val="28"/>
          <w:szCs w:val="28"/>
        </w:rPr>
        <w:t xml:space="preserve">еальних, а не </w:t>
      </w:r>
      <w:r>
        <w:rPr>
          <w:rFonts w:ascii="Times New Roman" w:hAnsi="Times New Roman" w:cs="Times New Roman"/>
          <w:sz w:val="28"/>
          <w:szCs w:val="28"/>
        </w:rPr>
        <w:t>ринкових від</w:t>
      </w:r>
      <w:r w:rsidRPr="00FC4F6C">
        <w:rPr>
          <w:rFonts w:ascii="Times New Roman" w:hAnsi="Times New Roman" w:cs="Times New Roman"/>
          <w:sz w:val="28"/>
          <w:szCs w:val="28"/>
        </w:rPr>
        <w:t xml:space="preserve">носин. В умовах перехідної економіки можливості держави </w:t>
      </w:r>
      <w:r>
        <w:rPr>
          <w:rFonts w:ascii="Times New Roman" w:hAnsi="Times New Roman" w:cs="Times New Roman"/>
          <w:sz w:val="28"/>
          <w:szCs w:val="28"/>
        </w:rPr>
        <w:t>що</w:t>
      </w:r>
      <w:r w:rsidRPr="00FC4F6C">
        <w:rPr>
          <w:rFonts w:ascii="Times New Roman" w:hAnsi="Times New Roman" w:cs="Times New Roman"/>
          <w:sz w:val="28"/>
          <w:szCs w:val="28"/>
        </w:rPr>
        <w:t>до цього обмежені, тому екон</w:t>
      </w:r>
      <w:r>
        <w:rPr>
          <w:rFonts w:ascii="Times New Roman" w:hAnsi="Times New Roman" w:cs="Times New Roman"/>
          <w:sz w:val="28"/>
          <w:szCs w:val="28"/>
        </w:rPr>
        <w:t>омічна політика має зосереджуватися на тих ланках,</w:t>
      </w:r>
      <w:r>
        <w:rPr>
          <w:rFonts w:ascii="Times New Roman" w:hAnsi="Times New Roman" w:cs="Times New Roman"/>
          <w:sz w:val="28"/>
          <w:szCs w:val="28"/>
          <w:lang w:val="uk-UA"/>
        </w:rPr>
        <w:t xml:space="preserve"> </w:t>
      </w:r>
      <w:r w:rsidRPr="00FC4F6C">
        <w:rPr>
          <w:rFonts w:ascii="Times New Roman" w:hAnsi="Times New Roman" w:cs="Times New Roman"/>
          <w:sz w:val="28"/>
          <w:szCs w:val="28"/>
        </w:rPr>
        <w:t>де використання вл</w:t>
      </w:r>
      <w:r>
        <w:rPr>
          <w:rFonts w:ascii="Times New Roman" w:hAnsi="Times New Roman" w:cs="Times New Roman"/>
          <w:sz w:val="28"/>
          <w:szCs w:val="28"/>
        </w:rPr>
        <w:t>ади може дати найбільший ефект.</w:t>
      </w:r>
    </w:p>
    <w:p w:rsidR="00FC4F6C" w:rsidRDefault="00FC4F6C" w:rsidP="00FC4F6C">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rPr>
        <w:t>Треба враховувати також на</w:t>
      </w:r>
      <w:r>
        <w:rPr>
          <w:rFonts w:ascii="Times New Roman" w:hAnsi="Times New Roman" w:cs="Times New Roman"/>
          <w:sz w:val="28"/>
          <w:szCs w:val="28"/>
        </w:rPr>
        <w:t>явність і формування нових "цен</w:t>
      </w:r>
      <w:r w:rsidRPr="00FC4F6C">
        <w:rPr>
          <w:rFonts w:ascii="Times New Roman" w:hAnsi="Times New Roman" w:cs="Times New Roman"/>
          <w:sz w:val="28"/>
          <w:szCs w:val="28"/>
        </w:rPr>
        <w:t>трів" економічної влади (фінан</w:t>
      </w:r>
      <w:r>
        <w:rPr>
          <w:rFonts w:ascii="Times New Roman" w:hAnsi="Times New Roman" w:cs="Times New Roman"/>
          <w:sz w:val="28"/>
          <w:szCs w:val="28"/>
        </w:rPr>
        <w:t>сово-банківських груп, промисло</w:t>
      </w:r>
      <w:r w:rsidRPr="00FC4F6C">
        <w:rPr>
          <w:rFonts w:ascii="Times New Roman" w:hAnsi="Times New Roman" w:cs="Times New Roman"/>
          <w:sz w:val="28"/>
          <w:szCs w:val="28"/>
        </w:rPr>
        <w:t>вих монополій, аграрних груп, фінансово-промислових груп тощо). Кожний з них домагається використання державної влади у влас-них інтересах. В цій ситуації держава має забезпечити пріоритет саме національних економічних інтересів соціальне орієнтованої ринкової економіки. В цьому запорука у</w:t>
      </w:r>
      <w:r>
        <w:rPr>
          <w:rFonts w:ascii="Times New Roman" w:hAnsi="Times New Roman" w:cs="Times New Roman"/>
          <w:sz w:val="28"/>
          <w:szCs w:val="28"/>
        </w:rPr>
        <w:t>спіху її економічної по-літики.</w:t>
      </w:r>
    </w:p>
    <w:p w:rsidR="00FC4F6C" w:rsidRDefault="00FC4F6C" w:rsidP="00FC4F6C">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lang w:val="uk-UA"/>
        </w:rPr>
        <w:t>Важливою необхідністю сучасн</w:t>
      </w:r>
      <w:r w:rsidR="005D445E">
        <w:rPr>
          <w:rFonts w:ascii="Times New Roman" w:hAnsi="Times New Roman" w:cs="Times New Roman"/>
          <w:sz w:val="28"/>
          <w:szCs w:val="28"/>
          <w:lang w:val="uk-UA"/>
        </w:rPr>
        <w:t>ої соціально-економічної політи</w:t>
      </w:r>
      <w:r w:rsidRPr="00FC4F6C">
        <w:rPr>
          <w:rFonts w:ascii="Times New Roman" w:hAnsi="Times New Roman" w:cs="Times New Roman"/>
          <w:sz w:val="28"/>
          <w:szCs w:val="28"/>
          <w:lang w:val="uk-UA"/>
        </w:rPr>
        <w:t>ки в нашій державі є обгрунтова</w:t>
      </w:r>
      <w:r w:rsidR="005D445E">
        <w:rPr>
          <w:rFonts w:ascii="Times New Roman" w:hAnsi="Times New Roman" w:cs="Times New Roman"/>
          <w:sz w:val="28"/>
          <w:szCs w:val="28"/>
          <w:lang w:val="uk-UA"/>
        </w:rPr>
        <w:t>не визначення властивих саме су</w:t>
      </w:r>
      <w:r w:rsidRPr="00FC4F6C">
        <w:rPr>
          <w:rFonts w:ascii="Times New Roman" w:hAnsi="Times New Roman" w:cs="Times New Roman"/>
          <w:sz w:val="28"/>
          <w:szCs w:val="28"/>
          <w:lang w:val="uk-UA"/>
        </w:rPr>
        <w:t>часному етапу її становлення цілей та пріоритетів національної економічної політики стосовно кожної конкретної сфери ринкової трансформації економіки країни.</w:t>
      </w:r>
    </w:p>
    <w:p w:rsidR="005D445E" w:rsidRDefault="005D445E" w:rsidP="005D445E">
      <w:pPr>
        <w:spacing w:after="0" w:line="240" w:lineRule="auto"/>
        <w:ind w:firstLine="567"/>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lastRenderedPageBreak/>
        <w:t>У сфері фінансово-бюджетної та подат</w:t>
      </w:r>
      <w:r>
        <w:rPr>
          <w:rFonts w:ascii="Times New Roman" w:hAnsi="Times New Roman" w:cs="Times New Roman"/>
          <w:sz w:val="28"/>
          <w:szCs w:val="28"/>
          <w:lang w:val="uk-UA"/>
        </w:rPr>
        <w:t>кової політики до них належать:</w:t>
      </w:r>
    </w:p>
    <w:p w:rsidR="005D445E" w:rsidRDefault="005D445E" w:rsidP="005D445E">
      <w:pPr>
        <w:pStyle w:val="a3"/>
        <w:numPr>
          <w:ilvl w:val="0"/>
          <w:numId w:val="3"/>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утримання дефіциту Державного бюджету на рівні 5-7 відсотків від ВВП і забезпечення жорсткої залежності державних витрат від отримуваних доходів; </w:t>
      </w:r>
    </w:p>
    <w:p w:rsidR="005D445E" w:rsidRDefault="005D445E" w:rsidP="005D445E">
      <w:pPr>
        <w:pStyle w:val="a3"/>
        <w:numPr>
          <w:ilvl w:val="0"/>
          <w:numId w:val="3"/>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концентрація державних ресурсів на пріоритетних напрямах розви</w:t>
      </w:r>
      <w:r>
        <w:rPr>
          <w:rFonts w:ascii="Times New Roman" w:hAnsi="Times New Roman" w:cs="Times New Roman"/>
          <w:sz w:val="28"/>
          <w:szCs w:val="28"/>
          <w:lang w:val="uk-UA"/>
        </w:rPr>
        <w:t xml:space="preserve">тку економіки; </w:t>
      </w:r>
    </w:p>
    <w:p w:rsidR="005D445E" w:rsidRDefault="005D445E" w:rsidP="005D445E">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реформування бюд</w:t>
      </w:r>
      <w:r w:rsidRPr="005D445E">
        <w:rPr>
          <w:rFonts w:ascii="Times New Roman" w:hAnsi="Times New Roman" w:cs="Times New Roman"/>
          <w:sz w:val="28"/>
          <w:szCs w:val="28"/>
          <w:lang w:val="uk-UA"/>
        </w:rPr>
        <w:t>жетних взаємовідносин між цент</w:t>
      </w:r>
      <w:r>
        <w:rPr>
          <w:rFonts w:ascii="Times New Roman" w:hAnsi="Times New Roman" w:cs="Times New Roman"/>
          <w:sz w:val="28"/>
          <w:szCs w:val="28"/>
          <w:lang w:val="uk-UA"/>
        </w:rPr>
        <w:t>ральними, регіональними і місце</w:t>
      </w:r>
      <w:r w:rsidRPr="005D445E">
        <w:rPr>
          <w:rFonts w:ascii="Times New Roman" w:hAnsi="Times New Roman" w:cs="Times New Roman"/>
          <w:sz w:val="28"/>
          <w:szCs w:val="28"/>
          <w:lang w:val="uk-UA"/>
        </w:rPr>
        <w:t xml:space="preserve">вими рівнями; </w:t>
      </w:r>
    </w:p>
    <w:p w:rsidR="005D445E" w:rsidRDefault="005D445E" w:rsidP="005D445E">
      <w:pPr>
        <w:pStyle w:val="a3"/>
        <w:numPr>
          <w:ilvl w:val="0"/>
          <w:numId w:val="3"/>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фінансове забезпечення необхідного захис</w:t>
      </w:r>
      <w:r>
        <w:rPr>
          <w:rFonts w:ascii="Times New Roman" w:hAnsi="Times New Roman" w:cs="Times New Roman"/>
          <w:sz w:val="28"/>
          <w:szCs w:val="28"/>
          <w:lang w:val="uk-UA"/>
        </w:rPr>
        <w:t>ту насе</w:t>
      </w:r>
      <w:r w:rsidRPr="005D445E">
        <w:rPr>
          <w:rFonts w:ascii="Times New Roman" w:hAnsi="Times New Roman" w:cs="Times New Roman"/>
          <w:sz w:val="28"/>
          <w:szCs w:val="28"/>
          <w:lang w:val="uk-UA"/>
        </w:rPr>
        <w:t xml:space="preserve">лення та функціонування соціально-культурної сфери; </w:t>
      </w:r>
    </w:p>
    <w:p w:rsidR="005D445E" w:rsidRDefault="005D445E" w:rsidP="005D445E">
      <w:pPr>
        <w:pStyle w:val="a3"/>
        <w:numPr>
          <w:ilvl w:val="0"/>
          <w:numId w:val="3"/>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поліпшення управління коштами Державно</w:t>
      </w:r>
      <w:r>
        <w:rPr>
          <w:rFonts w:ascii="Times New Roman" w:hAnsi="Times New Roman" w:cs="Times New Roman"/>
          <w:sz w:val="28"/>
          <w:szCs w:val="28"/>
          <w:lang w:val="uk-UA"/>
        </w:rPr>
        <w:t>го бюджету через державну скарб</w:t>
      </w:r>
      <w:r w:rsidRPr="005D445E">
        <w:rPr>
          <w:rFonts w:ascii="Times New Roman" w:hAnsi="Times New Roman" w:cs="Times New Roman"/>
          <w:sz w:val="28"/>
          <w:szCs w:val="28"/>
          <w:lang w:val="uk-UA"/>
        </w:rPr>
        <w:t>ницю та вдосконалення управл</w:t>
      </w:r>
      <w:r>
        <w:rPr>
          <w:rFonts w:ascii="Times New Roman" w:hAnsi="Times New Roman" w:cs="Times New Roman"/>
          <w:sz w:val="28"/>
          <w:szCs w:val="28"/>
          <w:lang w:val="uk-UA"/>
        </w:rPr>
        <w:t>іння державним внутрішнім і зов</w:t>
      </w:r>
      <w:r w:rsidRPr="005D445E">
        <w:rPr>
          <w:rFonts w:ascii="Times New Roman" w:hAnsi="Times New Roman" w:cs="Times New Roman"/>
          <w:sz w:val="28"/>
          <w:szCs w:val="28"/>
          <w:lang w:val="uk-UA"/>
        </w:rPr>
        <w:t xml:space="preserve">нішнім боргом; </w:t>
      </w:r>
    </w:p>
    <w:p w:rsidR="005D445E" w:rsidRDefault="005D445E" w:rsidP="005D445E">
      <w:pPr>
        <w:pStyle w:val="a3"/>
        <w:numPr>
          <w:ilvl w:val="0"/>
          <w:numId w:val="3"/>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забезпечення стаб</w:t>
      </w:r>
      <w:r>
        <w:rPr>
          <w:rFonts w:ascii="Times New Roman" w:hAnsi="Times New Roman" w:cs="Times New Roman"/>
          <w:sz w:val="28"/>
          <w:szCs w:val="28"/>
          <w:lang w:val="uk-UA"/>
        </w:rPr>
        <w:t>ільності в оподаткуванні, розши</w:t>
      </w:r>
      <w:r w:rsidRPr="005D445E">
        <w:rPr>
          <w:rFonts w:ascii="Times New Roman" w:hAnsi="Times New Roman" w:cs="Times New Roman"/>
          <w:sz w:val="28"/>
          <w:szCs w:val="28"/>
          <w:lang w:val="uk-UA"/>
        </w:rPr>
        <w:t>рення бази та зменшення кількості податкових пільг, а також обов'язковості та рівнонапружено</w:t>
      </w:r>
      <w:r>
        <w:rPr>
          <w:rFonts w:ascii="Times New Roman" w:hAnsi="Times New Roman" w:cs="Times New Roman"/>
          <w:sz w:val="28"/>
          <w:szCs w:val="28"/>
          <w:lang w:val="uk-UA"/>
        </w:rPr>
        <w:t>сті у сплаті податків усіма юри</w:t>
      </w:r>
      <w:r w:rsidRPr="005D445E">
        <w:rPr>
          <w:rFonts w:ascii="Times New Roman" w:hAnsi="Times New Roman" w:cs="Times New Roman"/>
          <w:sz w:val="28"/>
          <w:szCs w:val="28"/>
          <w:lang w:val="uk-UA"/>
        </w:rPr>
        <w:t xml:space="preserve">дичними і фізичними особами; </w:t>
      </w:r>
    </w:p>
    <w:p w:rsidR="005D445E" w:rsidRDefault="005D445E" w:rsidP="005D445E">
      <w:pPr>
        <w:pStyle w:val="a3"/>
        <w:numPr>
          <w:ilvl w:val="0"/>
          <w:numId w:val="3"/>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посилення їхнього стимулюючого впливу на розвиток виробництва</w:t>
      </w:r>
      <w:r>
        <w:rPr>
          <w:rFonts w:ascii="Times New Roman" w:hAnsi="Times New Roman" w:cs="Times New Roman"/>
          <w:sz w:val="28"/>
          <w:szCs w:val="28"/>
          <w:lang w:val="uk-UA"/>
        </w:rPr>
        <w:t>;</w:t>
      </w:r>
    </w:p>
    <w:p w:rsidR="005D445E" w:rsidRDefault="005D445E" w:rsidP="005D445E">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розширення бази та прав місце</w:t>
      </w:r>
      <w:r w:rsidRPr="005D445E">
        <w:rPr>
          <w:rFonts w:ascii="Times New Roman" w:hAnsi="Times New Roman" w:cs="Times New Roman"/>
          <w:sz w:val="28"/>
          <w:szCs w:val="28"/>
          <w:lang w:val="uk-UA"/>
        </w:rPr>
        <w:t>вих органів влади щодо формування доходів місцевих бюджетів за раху</w:t>
      </w:r>
      <w:r>
        <w:rPr>
          <w:rFonts w:ascii="Times New Roman" w:hAnsi="Times New Roman" w:cs="Times New Roman"/>
          <w:sz w:val="28"/>
          <w:szCs w:val="28"/>
          <w:lang w:val="uk-UA"/>
        </w:rPr>
        <w:t>нок місцевих податків і зборів;</w:t>
      </w:r>
    </w:p>
    <w:p w:rsidR="005D445E" w:rsidRDefault="005D445E" w:rsidP="005D445E">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посилення контролю за повно</w:t>
      </w:r>
      <w:r w:rsidRPr="005D445E">
        <w:rPr>
          <w:rFonts w:ascii="Times New Roman" w:hAnsi="Times New Roman" w:cs="Times New Roman"/>
          <w:sz w:val="28"/>
          <w:szCs w:val="28"/>
          <w:lang w:val="uk-UA"/>
        </w:rPr>
        <w:t>тою сплати податк</w:t>
      </w:r>
      <w:r>
        <w:rPr>
          <w:rFonts w:ascii="Times New Roman" w:hAnsi="Times New Roman" w:cs="Times New Roman"/>
          <w:sz w:val="28"/>
          <w:szCs w:val="28"/>
          <w:lang w:val="uk-UA"/>
        </w:rPr>
        <w:t>ів.</w:t>
      </w:r>
    </w:p>
    <w:p w:rsidR="005D445E" w:rsidRDefault="005D445E" w:rsidP="005D445E">
      <w:pPr>
        <w:spacing w:after="0" w:line="240" w:lineRule="auto"/>
        <w:ind w:firstLine="567"/>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У галузі грошово-кредитної та цінової політики такими цілями та пріоритетами є: </w:t>
      </w:r>
    </w:p>
    <w:p w:rsidR="005D445E" w:rsidRDefault="005D445E" w:rsidP="005D445E">
      <w:pPr>
        <w:pStyle w:val="a3"/>
        <w:numPr>
          <w:ilvl w:val="0"/>
          <w:numId w:val="4"/>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спрямування ресурсів, включаючи іноземну валюту, на кредитування життєво важливих і ефективних виробництв та здійснення структурної перебудови економіки; </w:t>
      </w:r>
    </w:p>
    <w:p w:rsidR="005D445E" w:rsidRDefault="005D445E" w:rsidP="005D445E">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скорочення пря</w:t>
      </w:r>
      <w:r w:rsidRPr="005D445E">
        <w:rPr>
          <w:rFonts w:ascii="Times New Roman" w:hAnsi="Times New Roman" w:cs="Times New Roman"/>
          <w:sz w:val="28"/>
          <w:szCs w:val="28"/>
          <w:lang w:val="uk-UA"/>
        </w:rPr>
        <w:t xml:space="preserve">мих кредитів НБУ на покриття </w:t>
      </w:r>
      <w:r>
        <w:rPr>
          <w:rFonts w:ascii="Times New Roman" w:hAnsi="Times New Roman" w:cs="Times New Roman"/>
          <w:sz w:val="28"/>
          <w:szCs w:val="28"/>
          <w:lang w:val="uk-UA"/>
        </w:rPr>
        <w:t>дефіциту бюджету, регулярний пе</w:t>
      </w:r>
      <w:r w:rsidRPr="005D445E">
        <w:rPr>
          <w:rFonts w:ascii="Times New Roman" w:hAnsi="Times New Roman" w:cs="Times New Roman"/>
          <w:sz w:val="28"/>
          <w:szCs w:val="28"/>
          <w:lang w:val="uk-UA"/>
        </w:rPr>
        <w:t>регляд облікової ставки НБУ та</w:t>
      </w:r>
      <w:r>
        <w:rPr>
          <w:rFonts w:ascii="Times New Roman" w:hAnsi="Times New Roman" w:cs="Times New Roman"/>
          <w:sz w:val="28"/>
          <w:szCs w:val="28"/>
          <w:lang w:val="uk-UA"/>
        </w:rPr>
        <w:t xml:space="preserve"> дотримання позитивних відсотко</w:t>
      </w:r>
      <w:r w:rsidRPr="005D445E">
        <w:rPr>
          <w:rFonts w:ascii="Times New Roman" w:hAnsi="Times New Roman" w:cs="Times New Roman"/>
          <w:sz w:val="28"/>
          <w:szCs w:val="28"/>
          <w:lang w:val="uk-UA"/>
        </w:rPr>
        <w:t xml:space="preserve">вих ставок; </w:t>
      </w:r>
    </w:p>
    <w:p w:rsidR="005D445E" w:rsidRDefault="005D445E" w:rsidP="005D445E">
      <w:pPr>
        <w:pStyle w:val="a3"/>
        <w:numPr>
          <w:ilvl w:val="0"/>
          <w:numId w:val="4"/>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створення умов для залучення комерційних банків до участі у кредитуванні довгострокових інвестиційних проектів; </w:t>
      </w:r>
    </w:p>
    <w:p w:rsidR="005D445E" w:rsidRDefault="005D445E" w:rsidP="005D445E">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лібе</w:t>
      </w:r>
      <w:r w:rsidRPr="005D445E">
        <w:rPr>
          <w:rFonts w:ascii="Times New Roman" w:hAnsi="Times New Roman" w:cs="Times New Roman"/>
          <w:sz w:val="28"/>
          <w:szCs w:val="28"/>
          <w:lang w:val="uk-UA"/>
        </w:rPr>
        <w:t>ралізація і децентралізація вну</w:t>
      </w:r>
      <w:r>
        <w:rPr>
          <w:rFonts w:ascii="Times New Roman" w:hAnsi="Times New Roman" w:cs="Times New Roman"/>
          <w:sz w:val="28"/>
          <w:szCs w:val="28"/>
          <w:lang w:val="uk-UA"/>
        </w:rPr>
        <w:t>трішнього валютного ринку та за</w:t>
      </w:r>
      <w:r w:rsidRPr="005D445E">
        <w:rPr>
          <w:rFonts w:ascii="Times New Roman" w:hAnsi="Times New Roman" w:cs="Times New Roman"/>
          <w:sz w:val="28"/>
          <w:szCs w:val="28"/>
          <w:lang w:val="uk-UA"/>
        </w:rPr>
        <w:t xml:space="preserve">хист національної валюти; </w:t>
      </w:r>
    </w:p>
    <w:p w:rsidR="005D445E" w:rsidRDefault="005D445E" w:rsidP="005D445E">
      <w:pPr>
        <w:pStyle w:val="a3"/>
        <w:numPr>
          <w:ilvl w:val="0"/>
          <w:numId w:val="4"/>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орієнтація на пропорції світових цін та усунення деформацій цін на сільськогосподарську і промислову продукцію; </w:t>
      </w:r>
    </w:p>
    <w:p w:rsidR="005D445E" w:rsidRDefault="005D445E" w:rsidP="005D445E">
      <w:pPr>
        <w:pStyle w:val="a3"/>
        <w:numPr>
          <w:ilvl w:val="0"/>
          <w:numId w:val="4"/>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посилення контрол</w:t>
      </w:r>
      <w:r>
        <w:rPr>
          <w:rFonts w:ascii="Times New Roman" w:hAnsi="Times New Roman" w:cs="Times New Roman"/>
          <w:sz w:val="28"/>
          <w:szCs w:val="28"/>
          <w:lang w:val="uk-UA"/>
        </w:rPr>
        <w:t>ю за цінами на продукцію підпри</w:t>
      </w:r>
      <w:r w:rsidRPr="005D445E">
        <w:rPr>
          <w:rFonts w:ascii="Times New Roman" w:hAnsi="Times New Roman" w:cs="Times New Roman"/>
          <w:sz w:val="28"/>
          <w:szCs w:val="28"/>
          <w:lang w:val="uk-UA"/>
        </w:rPr>
        <w:t>ємств-монопо</w:t>
      </w:r>
      <w:r>
        <w:rPr>
          <w:rFonts w:ascii="Times New Roman" w:hAnsi="Times New Roman" w:cs="Times New Roman"/>
          <w:sz w:val="28"/>
          <w:szCs w:val="28"/>
          <w:lang w:val="uk-UA"/>
        </w:rPr>
        <w:t>лістів.</w:t>
      </w:r>
    </w:p>
    <w:p w:rsidR="005D445E" w:rsidRDefault="005D445E" w:rsidP="005D445E">
      <w:pPr>
        <w:spacing w:after="0" w:line="240" w:lineRule="auto"/>
        <w:ind w:firstLine="567"/>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У сфері структурної та промисл</w:t>
      </w:r>
      <w:r>
        <w:rPr>
          <w:rFonts w:ascii="Times New Roman" w:hAnsi="Times New Roman" w:cs="Times New Roman"/>
          <w:sz w:val="28"/>
          <w:szCs w:val="28"/>
          <w:lang w:val="uk-UA"/>
        </w:rPr>
        <w:t xml:space="preserve">ової політики увагу слід зосередити на: </w:t>
      </w:r>
    </w:p>
    <w:p w:rsidR="005D445E" w:rsidRDefault="005D445E" w:rsidP="005D445E">
      <w:pPr>
        <w:pStyle w:val="a3"/>
        <w:numPr>
          <w:ilvl w:val="0"/>
          <w:numId w:val="5"/>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забезпеченні керованості структурною перебудовою економіки, насамперед на стимулюванні пріоритетного розвитку галузей, що мають швидкий оборот капіталу, а також ефективних наукоємних галузей промисловості; </w:t>
      </w:r>
    </w:p>
    <w:p w:rsidR="005D445E" w:rsidRDefault="005D445E" w:rsidP="005D445E">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реструктуризації нежиттєздатних </w:t>
      </w:r>
      <w:r w:rsidRPr="005D445E">
        <w:rPr>
          <w:rFonts w:ascii="Times New Roman" w:hAnsi="Times New Roman" w:cs="Times New Roman"/>
          <w:sz w:val="28"/>
          <w:szCs w:val="28"/>
          <w:lang w:val="uk-UA"/>
        </w:rPr>
        <w:t xml:space="preserve">виробництв, що втратили оборонне значення; </w:t>
      </w:r>
    </w:p>
    <w:p w:rsidR="005D445E" w:rsidRDefault="005D445E" w:rsidP="005D445E">
      <w:pPr>
        <w:pStyle w:val="a3"/>
        <w:numPr>
          <w:ilvl w:val="0"/>
          <w:numId w:val="5"/>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lastRenderedPageBreak/>
        <w:t>забезпечення всебічної економії енергоресурсів,</w:t>
      </w:r>
      <w:r>
        <w:rPr>
          <w:rFonts w:ascii="Times New Roman" w:hAnsi="Times New Roman" w:cs="Times New Roman"/>
          <w:sz w:val="28"/>
          <w:szCs w:val="28"/>
          <w:lang w:val="uk-UA"/>
        </w:rPr>
        <w:t xml:space="preserve"> зменшення потреби держави у па</w:t>
      </w:r>
      <w:r w:rsidRPr="005D445E">
        <w:rPr>
          <w:rFonts w:ascii="Times New Roman" w:hAnsi="Times New Roman" w:cs="Times New Roman"/>
          <w:sz w:val="28"/>
          <w:szCs w:val="28"/>
          <w:lang w:val="uk-UA"/>
        </w:rPr>
        <w:t xml:space="preserve">ливно-енергетичних ресурсах і зниження обсягів їх придбання за імпортом; </w:t>
      </w:r>
    </w:p>
    <w:p w:rsidR="005D445E" w:rsidRDefault="005D445E" w:rsidP="005D445E">
      <w:pPr>
        <w:pStyle w:val="a3"/>
        <w:numPr>
          <w:ilvl w:val="0"/>
          <w:numId w:val="5"/>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сприянні створенню </w:t>
      </w:r>
      <w:r>
        <w:rPr>
          <w:rFonts w:ascii="Times New Roman" w:hAnsi="Times New Roman" w:cs="Times New Roman"/>
          <w:sz w:val="28"/>
          <w:szCs w:val="28"/>
          <w:lang w:val="uk-UA"/>
        </w:rPr>
        <w:t>фінансово-промислових груп, хол</w:t>
      </w:r>
      <w:r w:rsidRPr="005D445E">
        <w:rPr>
          <w:rFonts w:ascii="Times New Roman" w:hAnsi="Times New Roman" w:cs="Times New Roman"/>
          <w:sz w:val="28"/>
          <w:szCs w:val="28"/>
          <w:lang w:val="uk-UA"/>
        </w:rPr>
        <w:t>дингів, що забезпечують інтереси</w:t>
      </w:r>
      <w:r>
        <w:rPr>
          <w:rFonts w:ascii="Times New Roman" w:hAnsi="Times New Roman" w:cs="Times New Roman"/>
          <w:sz w:val="28"/>
          <w:szCs w:val="28"/>
          <w:lang w:val="uk-UA"/>
        </w:rPr>
        <w:t xml:space="preserve"> національного економічного роз</w:t>
      </w:r>
      <w:r w:rsidRPr="005D445E">
        <w:rPr>
          <w:rFonts w:ascii="Times New Roman" w:hAnsi="Times New Roman" w:cs="Times New Roman"/>
          <w:sz w:val="28"/>
          <w:szCs w:val="28"/>
          <w:lang w:val="uk-UA"/>
        </w:rPr>
        <w:t>витку;</w:t>
      </w:r>
    </w:p>
    <w:p w:rsidR="005D445E" w:rsidRDefault="005D445E" w:rsidP="005D445E">
      <w:pPr>
        <w:pStyle w:val="a3"/>
        <w:numPr>
          <w:ilvl w:val="0"/>
          <w:numId w:val="5"/>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 тимчасове здійснення проте</w:t>
      </w:r>
      <w:r>
        <w:rPr>
          <w:rFonts w:ascii="Times New Roman" w:hAnsi="Times New Roman" w:cs="Times New Roman"/>
          <w:sz w:val="28"/>
          <w:szCs w:val="28"/>
          <w:lang w:val="uk-UA"/>
        </w:rPr>
        <w:t>кціоністських заходів щодо окре</w:t>
      </w:r>
      <w:r w:rsidRPr="005D445E">
        <w:rPr>
          <w:rFonts w:ascii="Times New Roman" w:hAnsi="Times New Roman" w:cs="Times New Roman"/>
          <w:sz w:val="28"/>
          <w:szCs w:val="28"/>
          <w:lang w:val="uk-UA"/>
        </w:rPr>
        <w:t>мих</w:t>
      </w:r>
      <w:r>
        <w:rPr>
          <w:rFonts w:ascii="Times New Roman" w:hAnsi="Times New Roman" w:cs="Times New Roman"/>
          <w:sz w:val="28"/>
          <w:szCs w:val="28"/>
          <w:lang w:val="uk-UA"/>
        </w:rPr>
        <w:t xml:space="preserve"> сфер вітчизняного виробництва.</w:t>
      </w:r>
    </w:p>
    <w:p w:rsidR="005D445E" w:rsidRDefault="005D445E" w:rsidP="005D445E">
      <w:pPr>
        <w:spacing w:after="0" w:line="240" w:lineRule="auto"/>
        <w:ind w:firstLine="567"/>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В інвестиційній політиці слід насампер</w:t>
      </w:r>
      <w:r>
        <w:rPr>
          <w:rFonts w:ascii="Times New Roman" w:hAnsi="Times New Roman" w:cs="Times New Roman"/>
          <w:sz w:val="28"/>
          <w:szCs w:val="28"/>
          <w:lang w:val="uk-UA"/>
        </w:rPr>
        <w:t>ед забезпечити спряму</w:t>
      </w:r>
      <w:r w:rsidRPr="005D445E">
        <w:rPr>
          <w:rFonts w:ascii="Times New Roman" w:hAnsi="Times New Roman" w:cs="Times New Roman"/>
          <w:sz w:val="28"/>
          <w:szCs w:val="28"/>
          <w:lang w:val="uk-UA"/>
        </w:rPr>
        <w:t>вання бюджетних інвестицій на</w:t>
      </w:r>
      <w:r>
        <w:rPr>
          <w:rFonts w:ascii="Times New Roman" w:hAnsi="Times New Roman" w:cs="Times New Roman"/>
          <w:sz w:val="28"/>
          <w:szCs w:val="28"/>
          <w:lang w:val="uk-UA"/>
        </w:rPr>
        <w:t>:</w:t>
      </w:r>
    </w:p>
    <w:p w:rsidR="005D445E" w:rsidRDefault="005D445E" w:rsidP="005D445E">
      <w:pPr>
        <w:pStyle w:val="a3"/>
        <w:numPr>
          <w:ilvl w:val="0"/>
          <w:numId w:val="6"/>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вирішення найгостріших соціальних проблем і завершення будівництва найважливіших виробничих потужностей; </w:t>
      </w:r>
    </w:p>
    <w:p w:rsidR="005D445E" w:rsidRDefault="005D445E" w:rsidP="005D445E">
      <w:pPr>
        <w:pStyle w:val="a3"/>
        <w:numPr>
          <w:ilvl w:val="0"/>
          <w:numId w:val="6"/>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реалізацію політики прискореної амортизації та посилення контролю за використанням амортизаційних</w:t>
      </w:r>
      <w:r>
        <w:rPr>
          <w:rFonts w:ascii="Times New Roman" w:hAnsi="Times New Roman" w:cs="Times New Roman"/>
          <w:sz w:val="28"/>
          <w:szCs w:val="28"/>
          <w:lang w:val="uk-UA"/>
        </w:rPr>
        <w:t xml:space="preserve"> відраху</w:t>
      </w:r>
      <w:r w:rsidRPr="005D445E">
        <w:rPr>
          <w:rFonts w:ascii="Times New Roman" w:hAnsi="Times New Roman" w:cs="Times New Roman"/>
          <w:sz w:val="28"/>
          <w:szCs w:val="28"/>
          <w:lang w:val="uk-UA"/>
        </w:rPr>
        <w:t>вань;</w:t>
      </w:r>
    </w:p>
    <w:p w:rsidR="005D445E" w:rsidRDefault="005D445E" w:rsidP="005D445E">
      <w:pPr>
        <w:pStyle w:val="a3"/>
        <w:numPr>
          <w:ilvl w:val="0"/>
          <w:numId w:val="6"/>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 розміщення централізова</w:t>
      </w:r>
      <w:r>
        <w:rPr>
          <w:rFonts w:ascii="Times New Roman" w:hAnsi="Times New Roman" w:cs="Times New Roman"/>
          <w:sz w:val="28"/>
          <w:szCs w:val="28"/>
          <w:lang w:val="uk-UA"/>
        </w:rPr>
        <w:t>них капітальних вкладень на кон</w:t>
      </w:r>
      <w:r w:rsidRPr="005D445E">
        <w:rPr>
          <w:rFonts w:ascii="Times New Roman" w:hAnsi="Times New Roman" w:cs="Times New Roman"/>
          <w:sz w:val="28"/>
          <w:szCs w:val="28"/>
          <w:lang w:val="uk-UA"/>
        </w:rPr>
        <w:t>курсній основі, а також розширення використання недержавних джерел інвестування: інвестицій</w:t>
      </w:r>
      <w:r>
        <w:rPr>
          <w:rFonts w:ascii="Times New Roman" w:hAnsi="Times New Roman" w:cs="Times New Roman"/>
          <w:sz w:val="28"/>
          <w:szCs w:val="28"/>
          <w:lang w:val="uk-UA"/>
        </w:rPr>
        <w:t>ного потенціалу комерційних бан</w:t>
      </w:r>
      <w:r w:rsidRPr="005D445E">
        <w:rPr>
          <w:rFonts w:ascii="Times New Roman" w:hAnsi="Times New Roman" w:cs="Times New Roman"/>
          <w:sz w:val="28"/>
          <w:szCs w:val="28"/>
          <w:lang w:val="uk-UA"/>
        </w:rPr>
        <w:t>ків, ресурсів пенсійних, страхових та інших фондів, іноземних і</w:t>
      </w:r>
      <w:r>
        <w:rPr>
          <w:rFonts w:ascii="Times New Roman" w:hAnsi="Times New Roman" w:cs="Times New Roman"/>
          <w:sz w:val="28"/>
          <w:szCs w:val="28"/>
          <w:lang w:val="uk-UA"/>
        </w:rPr>
        <w:t>нвес</w:t>
      </w:r>
      <w:r w:rsidRPr="005D445E">
        <w:rPr>
          <w:rFonts w:ascii="Times New Roman" w:hAnsi="Times New Roman" w:cs="Times New Roman"/>
          <w:sz w:val="28"/>
          <w:szCs w:val="28"/>
          <w:lang w:val="uk-UA"/>
        </w:rPr>
        <w:t>тицій, іноземних кредитних ліній.</w:t>
      </w:r>
    </w:p>
    <w:p w:rsidR="005D445E" w:rsidRDefault="005D445E" w:rsidP="005D445E">
      <w:pPr>
        <w:spacing w:after="0" w:line="240" w:lineRule="auto"/>
        <w:ind w:firstLine="567"/>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В аграрній політиці пріоритетам</w:t>
      </w:r>
      <w:r>
        <w:rPr>
          <w:rFonts w:ascii="Times New Roman" w:hAnsi="Times New Roman" w:cs="Times New Roman"/>
          <w:sz w:val="28"/>
          <w:szCs w:val="28"/>
          <w:lang w:val="uk-UA"/>
        </w:rPr>
        <w:t>и визнано:</w:t>
      </w:r>
    </w:p>
    <w:p w:rsidR="005D445E" w:rsidRDefault="005D445E" w:rsidP="005D445E">
      <w:pPr>
        <w:pStyle w:val="a3"/>
        <w:numPr>
          <w:ilvl w:val="0"/>
          <w:numId w:val="7"/>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стабілізацію та поступове нарощування обсягів сіль</w:t>
      </w:r>
      <w:r>
        <w:rPr>
          <w:rFonts w:ascii="Times New Roman" w:hAnsi="Times New Roman" w:cs="Times New Roman"/>
          <w:sz w:val="28"/>
          <w:szCs w:val="28"/>
          <w:lang w:val="uk-UA"/>
        </w:rPr>
        <w:t>ськогосподарського виробництва;</w:t>
      </w:r>
    </w:p>
    <w:p w:rsidR="005D445E" w:rsidRDefault="005D445E" w:rsidP="005D445E">
      <w:pPr>
        <w:pStyle w:val="a3"/>
        <w:numPr>
          <w:ilvl w:val="0"/>
          <w:numId w:val="7"/>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організацію сучасних ринків сільськ</w:t>
      </w:r>
      <w:r>
        <w:rPr>
          <w:rFonts w:ascii="Times New Roman" w:hAnsi="Times New Roman" w:cs="Times New Roman"/>
          <w:sz w:val="28"/>
          <w:szCs w:val="28"/>
          <w:lang w:val="uk-UA"/>
        </w:rPr>
        <w:t>огосподарської продукції та про</w:t>
      </w:r>
      <w:r w:rsidRPr="005D445E">
        <w:rPr>
          <w:rFonts w:ascii="Times New Roman" w:hAnsi="Times New Roman" w:cs="Times New Roman"/>
          <w:sz w:val="28"/>
          <w:szCs w:val="28"/>
          <w:lang w:val="uk-UA"/>
        </w:rPr>
        <w:t xml:space="preserve">довольства (насамперед зерна, цукру, олії); </w:t>
      </w:r>
    </w:p>
    <w:p w:rsidR="005D445E" w:rsidRDefault="005D445E" w:rsidP="005D445E">
      <w:pPr>
        <w:pStyle w:val="a3"/>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експортно</w:t>
      </w:r>
      <w:r w:rsidRPr="005D445E">
        <w:rPr>
          <w:rFonts w:ascii="Times New Roman" w:hAnsi="Times New Roman" w:cs="Times New Roman"/>
          <w:sz w:val="28"/>
          <w:szCs w:val="28"/>
          <w:lang w:val="uk-UA"/>
        </w:rPr>
        <w:t>го потенці</w:t>
      </w:r>
      <w:r>
        <w:rPr>
          <w:rFonts w:ascii="Times New Roman" w:hAnsi="Times New Roman" w:cs="Times New Roman"/>
          <w:sz w:val="28"/>
          <w:szCs w:val="28"/>
          <w:lang w:val="uk-UA"/>
        </w:rPr>
        <w:t>алу агропромислового комплексу;</w:t>
      </w:r>
    </w:p>
    <w:p w:rsidR="005D445E" w:rsidRDefault="005D445E" w:rsidP="005D445E">
      <w:pPr>
        <w:pStyle w:val="a3"/>
        <w:numPr>
          <w:ilvl w:val="0"/>
          <w:numId w:val="7"/>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послідовне здійснення земельної та господарської реформи, підвищення ролі земел</w:t>
      </w:r>
      <w:r>
        <w:rPr>
          <w:rFonts w:ascii="Times New Roman" w:hAnsi="Times New Roman" w:cs="Times New Roman"/>
          <w:sz w:val="28"/>
          <w:szCs w:val="28"/>
          <w:lang w:val="uk-UA"/>
        </w:rPr>
        <w:t>ьного податку (плати за землю).</w:t>
      </w:r>
    </w:p>
    <w:p w:rsidR="005D445E" w:rsidRDefault="005D445E" w:rsidP="005D445E">
      <w:pPr>
        <w:spacing w:after="0" w:line="240" w:lineRule="auto"/>
        <w:ind w:firstLine="567"/>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У сфері соціальної політики пріо</w:t>
      </w:r>
      <w:r>
        <w:rPr>
          <w:rFonts w:ascii="Times New Roman" w:hAnsi="Times New Roman" w:cs="Times New Roman"/>
          <w:sz w:val="28"/>
          <w:szCs w:val="28"/>
          <w:lang w:val="uk-UA"/>
        </w:rPr>
        <w:t>ритетними цілями і завданнями є:</w:t>
      </w:r>
    </w:p>
    <w:p w:rsidR="005D445E" w:rsidRDefault="005D445E" w:rsidP="005D445E">
      <w:pPr>
        <w:pStyle w:val="a3"/>
        <w:numPr>
          <w:ilvl w:val="0"/>
          <w:numId w:val="8"/>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підвищення платоспроможного попиту населення та зменшення тягаря реформ для найменш захищених його верств; </w:t>
      </w:r>
    </w:p>
    <w:p w:rsidR="005D445E" w:rsidRDefault="005D445E" w:rsidP="005D445E">
      <w:pPr>
        <w:pStyle w:val="a3"/>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w:t>
      </w:r>
      <w:r w:rsidRPr="005D445E">
        <w:rPr>
          <w:rFonts w:ascii="Times New Roman" w:hAnsi="Times New Roman" w:cs="Times New Roman"/>
          <w:sz w:val="28"/>
          <w:szCs w:val="28"/>
          <w:lang w:val="uk-UA"/>
        </w:rPr>
        <w:t>ня системи оплати праці та актив</w:t>
      </w:r>
      <w:r>
        <w:rPr>
          <w:rFonts w:ascii="Times New Roman" w:hAnsi="Times New Roman" w:cs="Times New Roman"/>
          <w:sz w:val="28"/>
          <w:szCs w:val="28"/>
          <w:lang w:val="uk-UA"/>
        </w:rPr>
        <w:t>ізація державної політики зайня</w:t>
      </w:r>
      <w:r w:rsidRPr="005D445E">
        <w:rPr>
          <w:rFonts w:ascii="Times New Roman" w:hAnsi="Times New Roman" w:cs="Times New Roman"/>
          <w:sz w:val="28"/>
          <w:szCs w:val="28"/>
          <w:lang w:val="uk-UA"/>
        </w:rPr>
        <w:t xml:space="preserve">тості; </w:t>
      </w:r>
    </w:p>
    <w:p w:rsidR="005D445E" w:rsidRDefault="005D445E" w:rsidP="005D445E">
      <w:pPr>
        <w:pStyle w:val="a3"/>
        <w:numPr>
          <w:ilvl w:val="0"/>
          <w:numId w:val="8"/>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забезпечення на державному рівні мінімальних соціальних гарантій, цільової адресної допомоги найбільш вразливим верствам населення; </w:t>
      </w:r>
    </w:p>
    <w:p w:rsidR="005D445E" w:rsidRDefault="005D445E" w:rsidP="005D445E">
      <w:pPr>
        <w:pStyle w:val="a3"/>
        <w:numPr>
          <w:ilvl w:val="0"/>
          <w:numId w:val="8"/>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реформування систе</w:t>
      </w:r>
      <w:r>
        <w:rPr>
          <w:rFonts w:ascii="Times New Roman" w:hAnsi="Times New Roman" w:cs="Times New Roman"/>
          <w:sz w:val="28"/>
          <w:szCs w:val="28"/>
          <w:lang w:val="uk-UA"/>
        </w:rPr>
        <w:t>ми пенсійного забезпечення і со</w:t>
      </w:r>
      <w:r w:rsidRPr="005D445E">
        <w:rPr>
          <w:rFonts w:ascii="Times New Roman" w:hAnsi="Times New Roman" w:cs="Times New Roman"/>
          <w:sz w:val="28"/>
          <w:szCs w:val="28"/>
          <w:lang w:val="uk-UA"/>
        </w:rPr>
        <w:t xml:space="preserve">ціального страхування та впорядкування надання різноманітних пільг; </w:t>
      </w:r>
    </w:p>
    <w:p w:rsidR="005D445E" w:rsidRDefault="005D445E" w:rsidP="005D445E">
      <w:pPr>
        <w:pStyle w:val="a3"/>
        <w:numPr>
          <w:ilvl w:val="0"/>
          <w:numId w:val="8"/>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розвиток недержавних форм соціальної підтримки населення (благодійні організації, кредитні спі</w:t>
      </w:r>
      <w:r>
        <w:rPr>
          <w:rFonts w:ascii="Times New Roman" w:hAnsi="Times New Roman" w:cs="Times New Roman"/>
          <w:sz w:val="28"/>
          <w:szCs w:val="28"/>
          <w:lang w:val="uk-UA"/>
        </w:rPr>
        <w:t>лки, споживчі товариства тощо).</w:t>
      </w:r>
    </w:p>
    <w:p w:rsidR="005D445E" w:rsidRDefault="005D445E" w:rsidP="005D445E">
      <w:pPr>
        <w:spacing w:after="0" w:line="240" w:lineRule="auto"/>
        <w:ind w:firstLine="567"/>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У галузі зовнішньоекономічної політики пріоритетне значення має</w:t>
      </w:r>
      <w:r>
        <w:rPr>
          <w:rFonts w:ascii="Times New Roman" w:hAnsi="Times New Roman" w:cs="Times New Roman"/>
          <w:sz w:val="28"/>
          <w:szCs w:val="28"/>
          <w:lang w:val="uk-UA"/>
        </w:rPr>
        <w:t>:</w:t>
      </w:r>
    </w:p>
    <w:p w:rsidR="005D445E" w:rsidRDefault="005D445E" w:rsidP="005D445E">
      <w:pPr>
        <w:pStyle w:val="a3"/>
        <w:numPr>
          <w:ilvl w:val="0"/>
          <w:numId w:val="9"/>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 xml:space="preserve"> забезпечення поетапного с</w:t>
      </w:r>
      <w:r>
        <w:rPr>
          <w:rFonts w:ascii="Times New Roman" w:hAnsi="Times New Roman" w:cs="Times New Roman"/>
          <w:sz w:val="28"/>
          <w:szCs w:val="28"/>
          <w:lang w:val="uk-UA"/>
        </w:rPr>
        <w:t>корочення дефіциту платіжно-тор</w:t>
      </w:r>
      <w:r w:rsidRPr="005D445E">
        <w:rPr>
          <w:rFonts w:ascii="Times New Roman" w:hAnsi="Times New Roman" w:cs="Times New Roman"/>
          <w:sz w:val="28"/>
          <w:szCs w:val="28"/>
          <w:lang w:val="uk-UA"/>
        </w:rPr>
        <w:t xml:space="preserve">гового балансу; </w:t>
      </w:r>
    </w:p>
    <w:p w:rsidR="005D445E" w:rsidRDefault="005D445E" w:rsidP="005D445E">
      <w:pPr>
        <w:pStyle w:val="a3"/>
        <w:numPr>
          <w:ilvl w:val="0"/>
          <w:numId w:val="9"/>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стимулювання</w:t>
      </w:r>
      <w:r>
        <w:rPr>
          <w:rFonts w:ascii="Times New Roman" w:hAnsi="Times New Roman" w:cs="Times New Roman"/>
          <w:sz w:val="28"/>
          <w:szCs w:val="28"/>
          <w:lang w:val="uk-UA"/>
        </w:rPr>
        <w:t xml:space="preserve"> нарощування експорту, розширен</w:t>
      </w:r>
      <w:r w:rsidRPr="005D445E">
        <w:rPr>
          <w:rFonts w:ascii="Times New Roman" w:hAnsi="Times New Roman" w:cs="Times New Roman"/>
          <w:sz w:val="28"/>
          <w:szCs w:val="28"/>
          <w:lang w:val="uk-UA"/>
        </w:rPr>
        <w:t xml:space="preserve">ня діючих і пошук, нових ринків </w:t>
      </w:r>
      <w:r>
        <w:rPr>
          <w:rFonts w:ascii="Times New Roman" w:hAnsi="Times New Roman" w:cs="Times New Roman"/>
          <w:sz w:val="28"/>
          <w:szCs w:val="28"/>
          <w:lang w:val="uk-UA"/>
        </w:rPr>
        <w:t>збуту, а також удосконалення то</w:t>
      </w:r>
      <w:r w:rsidRPr="005D445E">
        <w:rPr>
          <w:rFonts w:ascii="Times New Roman" w:hAnsi="Times New Roman" w:cs="Times New Roman"/>
          <w:sz w:val="28"/>
          <w:szCs w:val="28"/>
          <w:lang w:val="uk-UA"/>
        </w:rPr>
        <w:t xml:space="preserve">варної структури експорту та імпорту; </w:t>
      </w:r>
    </w:p>
    <w:p w:rsidR="005D445E" w:rsidRDefault="005D445E" w:rsidP="005D445E">
      <w:pPr>
        <w:pStyle w:val="a3"/>
        <w:numPr>
          <w:ilvl w:val="0"/>
          <w:numId w:val="9"/>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lastRenderedPageBreak/>
        <w:t xml:space="preserve">розбудова інфраструктури зовнішньої торгівлі та вдосконалення системи митного контролю і тарифного регулювання; </w:t>
      </w:r>
    </w:p>
    <w:p w:rsidR="005D445E" w:rsidRDefault="005D445E" w:rsidP="005D445E">
      <w:pPr>
        <w:pStyle w:val="a3"/>
        <w:numPr>
          <w:ilvl w:val="0"/>
          <w:numId w:val="9"/>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визначення обсягів і переліків товарної номенклатури критичного імпор</w:t>
      </w:r>
      <w:r>
        <w:rPr>
          <w:rFonts w:ascii="Times New Roman" w:hAnsi="Times New Roman" w:cs="Times New Roman"/>
          <w:sz w:val="28"/>
          <w:szCs w:val="28"/>
          <w:lang w:val="uk-UA"/>
        </w:rPr>
        <w:t>ту, а також переліків імпортоза</w:t>
      </w:r>
      <w:r w:rsidRPr="005D445E">
        <w:rPr>
          <w:rFonts w:ascii="Times New Roman" w:hAnsi="Times New Roman" w:cs="Times New Roman"/>
          <w:sz w:val="28"/>
          <w:szCs w:val="28"/>
          <w:lang w:val="uk-UA"/>
        </w:rPr>
        <w:t xml:space="preserve">мінної продукції; </w:t>
      </w:r>
    </w:p>
    <w:p w:rsidR="005D445E" w:rsidRDefault="005D445E" w:rsidP="005D445E">
      <w:pPr>
        <w:pStyle w:val="a3"/>
        <w:numPr>
          <w:ilvl w:val="0"/>
          <w:numId w:val="9"/>
        </w:numPr>
        <w:spacing w:after="0" w:line="240" w:lineRule="auto"/>
        <w:jc w:val="both"/>
        <w:rPr>
          <w:rFonts w:ascii="Times New Roman" w:hAnsi="Times New Roman" w:cs="Times New Roman"/>
          <w:sz w:val="28"/>
          <w:szCs w:val="28"/>
          <w:lang w:val="uk-UA"/>
        </w:rPr>
      </w:pPr>
      <w:r w:rsidRPr="005D445E">
        <w:rPr>
          <w:rFonts w:ascii="Times New Roman" w:hAnsi="Times New Roman" w:cs="Times New Roman"/>
          <w:sz w:val="28"/>
          <w:szCs w:val="28"/>
          <w:lang w:val="uk-UA"/>
        </w:rPr>
        <w:t>розвиток співр</w:t>
      </w:r>
      <w:r>
        <w:rPr>
          <w:rFonts w:ascii="Times New Roman" w:hAnsi="Times New Roman" w:cs="Times New Roman"/>
          <w:sz w:val="28"/>
          <w:szCs w:val="28"/>
          <w:lang w:val="uk-UA"/>
        </w:rPr>
        <w:t>обітництва з міжнародними фінан</w:t>
      </w:r>
      <w:r w:rsidRPr="005D445E">
        <w:rPr>
          <w:rFonts w:ascii="Times New Roman" w:hAnsi="Times New Roman" w:cs="Times New Roman"/>
          <w:sz w:val="28"/>
          <w:szCs w:val="28"/>
          <w:lang w:val="uk-UA"/>
        </w:rPr>
        <w:t>совими організаціями в національних інтересах; стимулювання ефективних іноземних інвестицій</w:t>
      </w:r>
      <w:r>
        <w:rPr>
          <w:rFonts w:ascii="Times New Roman" w:hAnsi="Times New Roman" w:cs="Times New Roman"/>
          <w:sz w:val="28"/>
          <w:szCs w:val="28"/>
          <w:lang w:val="uk-UA"/>
        </w:rPr>
        <w:t xml:space="preserve"> та довгострокових торгових від</w:t>
      </w:r>
      <w:r w:rsidRPr="005D445E">
        <w:rPr>
          <w:rFonts w:ascii="Times New Roman" w:hAnsi="Times New Roman" w:cs="Times New Roman"/>
          <w:sz w:val="28"/>
          <w:szCs w:val="28"/>
          <w:lang w:val="uk-UA"/>
        </w:rPr>
        <w:t>носин із зарубіжними країнами.</w:t>
      </w:r>
    </w:p>
    <w:p w:rsidR="0060256E" w:rsidRDefault="0060256E" w:rsidP="0060256E">
      <w:pPr>
        <w:spacing w:after="0" w:line="240" w:lineRule="auto"/>
        <w:ind w:firstLine="567"/>
        <w:jc w:val="both"/>
        <w:rPr>
          <w:rFonts w:ascii="Times New Roman" w:hAnsi="Times New Roman" w:cs="Times New Roman"/>
          <w:sz w:val="28"/>
          <w:szCs w:val="28"/>
          <w:lang w:val="uk-UA"/>
        </w:rPr>
      </w:pPr>
      <w:r w:rsidRPr="0060256E">
        <w:rPr>
          <w:rFonts w:ascii="Times New Roman" w:hAnsi="Times New Roman" w:cs="Times New Roman"/>
          <w:sz w:val="28"/>
          <w:szCs w:val="28"/>
          <w:lang w:val="uk-UA"/>
        </w:rPr>
        <w:t xml:space="preserve">У цілому завдяки відповідній економічній політиці держави вже започатковано об'єктивні ринкові </w:t>
      </w:r>
      <w:r>
        <w:rPr>
          <w:rFonts w:ascii="Times New Roman" w:hAnsi="Times New Roman" w:cs="Times New Roman"/>
          <w:sz w:val="28"/>
          <w:szCs w:val="28"/>
          <w:lang w:val="uk-UA"/>
        </w:rPr>
        <w:t>процеси, які в кінцевому підсум</w:t>
      </w:r>
      <w:r w:rsidRPr="0060256E">
        <w:rPr>
          <w:rFonts w:ascii="Times New Roman" w:hAnsi="Times New Roman" w:cs="Times New Roman"/>
          <w:sz w:val="28"/>
          <w:szCs w:val="28"/>
          <w:lang w:val="uk-UA"/>
        </w:rPr>
        <w:t>ку мають забезпечити становлення та ефективне функціонування в Україні соціальне орієнтованої ринкової економіки.</w:t>
      </w:r>
    </w:p>
    <w:p w:rsidR="004A2239" w:rsidRPr="004A2239" w:rsidRDefault="004A2239" w:rsidP="004A2239">
      <w:pPr>
        <w:spacing w:after="0" w:line="240" w:lineRule="auto"/>
        <w:ind w:firstLine="567"/>
        <w:jc w:val="center"/>
        <w:rPr>
          <w:rFonts w:ascii="Times New Roman" w:eastAsia="Times New Roman" w:hAnsi="Times New Roman" w:cs="Times New Roman"/>
          <w:b/>
          <w:i/>
          <w:sz w:val="28"/>
          <w:szCs w:val="28"/>
          <w:lang w:val="uk-UA"/>
        </w:rPr>
      </w:pPr>
      <w:r w:rsidRPr="004A2239">
        <w:rPr>
          <w:rFonts w:ascii="Times New Roman" w:eastAsia="Times New Roman" w:hAnsi="Times New Roman" w:cs="Times New Roman"/>
          <w:b/>
          <w:i/>
          <w:sz w:val="28"/>
          <w:szCs w:val="28"/>
          <w:lang w:val="uk-UA"/>
        </w:rPr>
        <w:t>Основні види економічної політики</w:t>
      </w:r>
      <w:r w:rsidR="00D470C3">
        <w:rPr>
          <w:rFonts w:ascii="Times New Roman" w:eastAsia="Times New Roman" w:hAnsi="Times New Roman" w:cs="Times New Roman"/>
          <w:b/>
          <w:i/>
          <w:sz w:val="28"/>
          <w:szCs w:val="28"/>
          <w:lang w:val="uk-UA"/>
        </w:rPr>
        <w:t xml:space="preserve"> (Додаток 1)</w:t>
      </w:r>
    </w:p>
    <w:p w:rsidR="004A2239" w:rsidRPr="004A2239" w:rsidRDefault="004A2239" w:rsidP="004A2239">
      <w:pPr>
        <w:spacing w:after="0" w:line="240" w:lineRule="auto"/>
        <w:ind w:firstLine="567"/>
        <w:jc w:val="both"/>
        <w:rPr>
          <w:rFonts w:ascii="Times New Roman" w:eastAsia="Times New Roman" w:hAnsi="Times New Roman" w:cs="Times New Roman"/>
          <w:sz w:val="28"/>
          <w:szCs w:val="28"/>
          <w:lang w:val="uk-UA"/>
        </w:rPr>
      </w:pPr>
      <w:r w:rsidRPr="004A2239">
        <w:rPr>
          <w:rFonts w:ascii="Times New Roman" w:eastAsia="Times New Roman" w:hAnsi="Times New Roman" w:cs="Times New Roman"/>
          <w:b/>
          <w:i/>
          <w:sz w:val="28"/>
          <w:szCs w:val="28"/>
          <w:lang w:val="uk-UA"/>
        </w:rPr>
        <w:t>Антициклічна політика</w:t>
      </w:r>
      <w:r w:rsidRPr="004A2239">
        <w:rPr>
          <w:rFonts w:ascii="Times New Roman" w:eastAsia="Times New Roman" w:hAnsi="Times New Roman" w:cs="Times New Roman"/>
          <w:sz w:val="28"/>
          <w:szCs w:val="28"/>
          <w:lang w:val="uk-UA"/>
        </w:rPr>
        <w:t xml:space="preserve"> — це політика спрямована на підтримку певних стабільних темпів економічного зростання, на недопущення падіння, винекнення криз.</w:t>
      </w:r>
    </w:p>
    <w:p w:rsidR="004A2239" w:rsidRPr="004A2239" w:rsidRDefault="004A2239" w:rsidP="004A2239">
      <w:pPr>
        <w:spacing w:after="0" w:line="240" w:lineRule="auto"/>
        <w:ind w:firstLine="567"/>
        <w:jc w:val="both"/>
        <w:rPr>
          <w:rFonts w:ascii="Times New Roman" w:eastAsia="Times New Roman" w:hAnsi="Times New Roman" w:cs="Times New Roman"/>
          <w:sz w:val="28"/>
          <w:szCs w:val="28"/>
        </w:rPr>
      </w:pPr>
      <w:r w:rsidRPr="004A2239">
        <w:rPr>
          <w:rFonts w:ascii="Times New Roman" w:eastAsia="Times New Roman" w:hAnsi="Times New Roman" w:cs="Times New Roman"/>
          <w:b/>
          <w:i/>
          <w:sz w:val="28"/>
          <w:szCs w:val="28"/>
        </w:rPr>
        <w:t>Структурна політика</w:t>
      </w:r>
      <w:r w:rsidRPr="004A2239">
        <w:rPr>
          <w:rFonts w:ascii="Times New Roman" w:eastAsia="Times New Roman" w:hAnsi="Times New Roman" w:cs="Times New Roman"/>
          <w:sz w:val="28"/>
          <w:szCs w:val="28"/>
        </w:rPr>
        <w:t xml:space="preserve"> — це політика спрямована на формування сучасної, прогресивної і ефективної структури національного господарства.</w:t>
      </w:r>
    </w:p>
    <w:p w:rsidR="00A4545D" w:rsidRPr="00A4545D" w:rsidRDefault="004A2239" w:rsidP="00A4545D">
      <w:pPr>
        <w:spacing w:after="0" w:line="240" w:lineRule="auto"/>
        <w:ind w:firstLine="567"/>
        <w:jc w:val="both"/>
        <w:rPr>
          <w:rFonts w:ascii="Times New Roman" w:eastAsia="Times New Roman" w:hAnsi="Times New Roman" w:cs="Times New Roman"/>
          <w:sz w:val="28"/>
          <w:szCs w:val="28"/>
          <w:lang w:val="uk-UA"/>
        </w:rPr>
      </w:pPr>
      <w:r w:rsidRPr="004A2239">
        <w:rPr>
          <w:rFonts w:ascii="Times New Roman" w:eastAsia="Times New Roman" w:hAnsi="Times New Roman" w:cs="Times New Roman"/>
          <w:b/>
          <w:i/>
          <w:sz w:val="28"/>
          <w:szCs w:val="28"/>
          <w:lang w:val="uk-UA"/>
        </w:rPr>
        <w:t>Монетарна політика</w:t>
      </w:r>
      <w:r w:rsidRPr="004A2239">
        <w:rPr>
          <w:rFonts w:ascii="Times New Roman" w:eastAsia="Times New Roman" w:hAnsi="Times New Roman" w:cs="Times New Roman"/>
          <w:sz w:val="28"/>
          <w:szCs w:val="28"/>
          <w:lang w:val="uk-UA"/>
        </w:rPr>
        <w:t xml:space="preserve"> — це політика, яка передбачає забезпечення економіки країни необхідною кількістю грошей, регулювання грошового та кредитного ринків.</w:t>
      </w:r>
    </w:p>
    <w:p w:rsidR="004A2239" w:rsidRPr="004A2239" w:rsidRDefault="004A2239" w:rsidP="004A2239">
      <w:pPr>
        <w:spacing w:after="0" w:line="240" w:lineRule="auto"/>
        <w:ind w:firstLine="567"/>
        <w:jc w:val="both"/>
        <w:rPr>
          <w:rFonts w:ascii="Times New Roman" w:eastAsia="Times New Roman" w:hAnsi="Times New Roman" w:cs="Times New Roman"/>
          <w:sz w:val="28"/>
          <w:szCs w:val="28"/>
        </w:rPr>
      </w:pPr>
      <w:r w:rsidRPr="004A2239">
        <w:rPr>
          <w:rFonts w:ascii="Times New Roman" w:eastAsia="Times New Roman" w:hAnsi="Times New Roman" w:cs="Times New Roman"/>
          <w:b/>
          <w:i/>
          <w:sz w:val="28"/>
          <w:szCs w:val="28"/>
        </w:rPr>
        <w:t>Фіскальна політика</w:t>
      </w:r>
      <w:r>
        <w:rPr>
          <w:rFonts w:ascii="Times New Roman" w:hAnsi="Times New Roman" w:cs="Times New Roman"/>
          <w:b/>
          <w:i/>
          <w:sz w:val="28"/>
          <w:szCs w:val="28"/>
          <w:lang w:val="uk-UA"/>
        </w:rPr>
        <w:t xml:space="preserve"> </w:t>
      </w:r>
      <w:r w:rsidRPr="004A2239">
        <w:rPr>
          <w:rFonts w:ascii="Times New Roman" w:eastAsia="Times New Roman" w:hAnsi="Times New Roman" w:cs="Times New Roman"/>
          <w:sz w:val="28"/>
          <w:szCs w:val="28"/>
        </w:rPr>
        <w:t>— передбачає державне визначення джерел формування державних доходів, бюджету та основних напрямків його витрат.</w:t>
      </w:r>
    </w:p>
    <w:p w:rsidR="00A4545D" w:rsidRDefault="00A4545D" w:rsidP="00ED4335">
      <w:pPr>
        <w:pStyle w:val="a3"/>
        <w:spacing w:after="0" w:line="240" w:lineRule="auto"/>
        <w:ind w:left="0"/>
        <w:jc w:val="center"/>
        <w:rPr>
          <w:rFonts w:ascii="Times New Roman" w:hAnsi="Times New Roman" w:cs="Times New Roman"/>
          <w:b/>
          <w:sz w:val="28"/>
          <w:szCs w:val="28"/>
          <w:lang w:val="uk-UA"/>
        </w:rPr>
      </w:pPr>
    </w:p>
    <w:p w:rsidR="00ED4335" w:rsidRDefault="00ED4335" w:rsidP="00ED4335">
      <w:pPr>
        <w:pStyle w:val="a3"/>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1.1.Антициклічна політика</w:t>
      </w:r>
    </w:p>
    <w:p w:rsidR="00ED4335" w:rsidRPr="00ED4335" w:rsidRDefault="00ED4335" w:rsidP="00ED4335">
      <w:pPr>
        <w:spacing w:after="0" w:line="240" w:lineRule="auto"/>
        <w:ind w:firstLine="567"/>
        <w:jc w:val="both"/>
        <w:rPr>
          <w:rFonts w:ascii="Times New Roman" w:hAnsi="Times New Roman" w:cs="Times New Roman"/>
          <w:sz w:val="28"/>
          <w:szCs w:val="28"/>
          <w:lang w:val="uk-UA"/>
        </w:rPr>
      </w:pPr>
      <w:r w:rsidRPr="00ED4335">
        <w:rPr>
          <w:rFonts w:ascii="Times New Roman" w:hAnsi="Times New Roman" w:cs="Times New Roman"/>
          <w:b/>
          <w:i/>
          <w:sz w:val="28"/>
          <w:szCs w:val="28"/>
        </w:rPr>
        <w:t>Антициклічна політика</w:t>
      </w:r>
      <w:r w:rsidRPr="00ED4335">
        <w:rPr>
          <w:rFonts w:ascii="Times New Roman" w:hAnsi="Times New Roman" w:cs="Times New Roman"/>
          <w:sz w:val="28"/>
          <w:szCs w:val="28"/>
        </w:rPr>
        <w:t xml:space="preserve"> спрямована на згладжування коливань в економіці. Найчастіше виділяють два типи заходів держави, спрямованих на подолання циклічних коливань: політика стримування і політика експансії. Усі заходи держави такого характеру пов'язані з регулюванням сукупного попиту і впливом на величину витрат, що здійснюються економічними агентами.</w:t>
      </w:r>
    </w:p>
    <w:p w:rsidR="00ED4335" w:rsidRPr="00ED4335" w:rsidRDefault="00ED4335" w:rsidP="00ED4335">
      <w:pPr>
        <w:spacing w:after="0" w:line="240" w:lineRule="auto"/>
        <w:ind w:firstLine="567"/>
        <w:jc w:val="both"/>
        <w:rPr>
          <w:rFonts w:ascii="Times New Roman" w:hAnsi="Times New Roman" w:cs="Times New Roman"/>
          <w:sz w:val="28"/>
          <w:szCs w:val="28"/>
          <w:lang w:val="uk-UA"/>
        </w:rPr>
      </w:pPr>
      <w:r w:rsidRPr="00ED4335">
        <w:rPr>
          <w:rFonts w:ascii="Times New Roman" w:hAnsi="Times New Roman" w:cs="Times New Roman"/>
          <w:b/>
          <w:i/>
          <w:sz w:val="28"/>
          <w:szCs w:val="28"/>
        </w:rPr>
        <w:t>Політика стримування</w:t>
      </w:r>
      <w:r w:rsidRPr="00ED4335">
        <w:rPr>
          <w:rFonts w:ascii="Times New Roman" w:hAnsi="Times New Roman" w:cs="Times New Roman"/>
          <w:sz w:val="28"/>
          <w:szCs w:val="28"/>
        </w:rPr>
        <w:t xml:space="preserve"> — це заходи держави, спрямовані на обмеження сукупного попиту. Вони застосовуються в тому разі, коли економіка перебуває у фазі піднесення. У цей час в економіці відбувається зростання попиту, і виробники прагнуть розширити виробництво. Однак це розширення має свої межі, а тому настає момент, коли в економіці може виникнути інфляційний вибух. Для запобігання цьому держава вик</w:t>
      </w:r>
      <w:r w:rsidR="00981CD0">
        <w:rPr>
          <w:rFonts w:ascii="Times New Roman" w:hAnsi="Times New Roman" w:cs="Times New Roman"/>
          <w:sz w:val="28"/>
          <w:szCs w:val="28"/>
        </w:rPr>
        <w:t>ористовує підвищення ставок опо</w:t>
      </w:r>
      <w:r w:rsidRPr="00ED4335">
        <w:rPr>
          <w:rFonts w:ascii="Times New Roman" w:hAnsi="Times New Roman" w:cs="Times New Roman"/>
          <w:sz w:val="28"/>
          <w:szCs w:val="28"/>
        </w:rPr>
        <w:t>даткування, скорочення державних витрат, підвищення облікової ставки центрального банку та норми обов'язкових резервів тощо.</w:t>
      </w:r>
    </w:p>
    <w:p w:rsidR="00ED4335" w:rsidRDefault="00ED4335" w:rsidP="00ED4335">
      <w:pPr>
        <w:spacing w:after="0" w:line="240" w:lineRule="auto"/>
        <w:ind w:firstLine="567"/>
        <w:jc w:val="both"/>
        <w:rPr>
          <w:rFonts w:ascii="Times New Roman" w:hAnsi="Times New Roman" w:cs="Times New Roman"/>
          <w:sz w:val="28"/>
          <w:szCs w:val="28"/>
          <w:lang w:val="uk-UA"/>
        </w:rPr>
      </w:pPr>
      <w:r w:rsidRPr="00ED4335">
        <w:rPr>
          <w:rFonts w:ascii="Times New Roman" w:hAnsi="Times New Roman" w:cs="Times New Roman"/>
          <w:b/>
          <w:i/>
          <w:sz w:val="28"/>
          <w:szCs w:val="28"/>
        </w:rPr>
        <w:t>Політика експансії</w:t>
      </w:r>
      <w:r w:rsidRPr="00ED4335">
        <w:rPr>
          <w:rFonts w:ascii="Times New Roman" w:hAnsi="Times New Roman" w:cs="Times New Roman"/>
          <w:sz w:val="28"/>
          <w:szCs w:val="28"/>
        </w:rPr>
        <w:t xml:space="preserve"> — це заходи держави, спрямовані на розширення сукупного попиту, які використовуються тоді, коли економіка перебуває у фазі спаду. Збільшуючи обсяги сукупних витрат, держава прагне підвищити рівень ділової активності. Для цього вона використовує такі важелі, як зниження податків, збільшення державних витрат, зменшення норми обов'язкових банківських резервів та облікової ставки центрального банку. Політика експансії </w:t>
      </w:r>
      <w:r w:rsidRPr="00ED4335">
        <w:rPr>
          <w:rFonts w:ascii="Times New Roman" w:hAnsi="Times New Roman" w:cs="Times New Roman"/>
          <w:sz w:val="28"/>
          <w:szCs w:val="28"/>
        </w:rPr>
        <w:lastRenderedPageBreak/>
        <w:t>створює передумови для подолання кризи й переходу економіки у фазу пожвавлення та зростання.</w:t>
      </w:r>
    </w:p>
    <w:p w:rsidR="00ED4335" w:rsidRPr="00ED4335" w:rsidRDefault="00ED4335" w:rsidP="00ED4335">
      <w:pPr>
        <w:spacing w:after="0" w:line="240" w:lineRule="auto"/>
        <w:ind w:firstLine="567"/>
        <w:jc w:val="both"/>
        <w:rPr>
          <w:rFonts w:ascii="Times New Roman" w:hAnsi="Times New Roman" w:cs="Times New Roman"/>
          <w:sz w:val="28"/>
          <w:szCs w:val="28"/>
          <w:lang w:val="uk-UA"/>
        </w:rPr>
      </w:pPr>
      <w:r w:rsidRPr="00ED4335">
        <w:rPr>
          <w:rFonts w:ascii="Times New Roman" w:hAnsi="Times New Roman" w:cs="Times New Roman"/>
          <w:sz w:val="28"/>
          <w:szCs w:val="28"/>
        </w:rPr>
        <w:t>До найважливіших важелів державного антициклічного регулювання належать:</w:t>
      </w:r>
    </w:p>
    <w:p w:rsidR="00ED4335" w:rsidRPr="00825762" w:rsidRDefault="00ED4335" w:rsidP="00825762">
      <w:pPr>
        <w:spacing w:after="0" w:line="240" w:lineRule="auto"/>
        <w:ind w:firstLine="567"/>
        <w:jc w:val="both"/>
        <w:rPr>
          <w:rFonts w:ascii="Times New Roman" w:hAnsi="Times New Roman" w:cs="Times New Roman"/>
          <w:sz w:val="28"/>
          <w:szCs w:val="28"/>
          <w:lang w:val="uk-UA"/>
        </w:rPr>
      </w:pPr>
      <w:r w:rsidRPr="00ED4335">
        <w:rPr>
          <w:rFonts w:ascii="Times New Roman" w:hAnsi="Times New Roman" w:cs="Times New Roman"/>
          <w:sz w:val="28"/>
          <w:szCs w:val="28"/>
        </w:rPr>
        <w:t>·  заходи грошово-кредитної політики, спрямовані на стимулювання попиту на товари й послуги (зниження процентної ставки, зниження норми обов'язкових банківських резервів та ін.);</w:t>
      </w:r>
    </w:p>
    <w:p w:rsidR="00ED4335" w:rsidRPr="00825762" w:rsidRDefault="00ED4335" w:rsidP="00825762">
      <w:pPr>
        <w:spacing w:after="0" w:line="240" w:lineRule="auto"/>
        <w:ind w:firstLine="567"/>
        <w:jc w:val="both"/>
        <w:rPr>
          <w:rFonts w:ascii="Times New Roman" w:hAnsi="Times New Roman" w:cs="Times New Roman"/>
          <w:sz w:val="28"/>
          <w:szCs w:val="28"/>
          <w:lang w:val="uk-UA"/>
        </w:rPr>
      </w:pPr>
      <w:r w:rsidRPr="00825762">
        <w:rPr>
          <w:rFonts w:ascii="Times New Roman" w:hAnsi="Times New Roman" w:cs="Times New Roman"/>
          <w:sz w:val="28"/>
          <w:szCs w:val="28"/>
          <w:lang w:val="uk-UA"/>
        </w:rPr>
        <w:t>·  заходи бюджетно-податкової політики (зниження ставок податків на прибутки підприємств і доходи громадян, збільшення частки державних витрат з метою стимулювання інвестиційної активності тощо);</w:t>
      </w:r>
    </w:p>
    <w:p w:rsidR="00ED4335" w:rsidRDefault="00ED4335" w:rsidP="00825762">
      <w:pPr>
        <w:spacing w:after="0" w:line="240" w:lineRule="auto"/>
        <w:ind w:firstLine="567"/>
        <w:jc w:val="both"/>
        <w:rPr>
          <w:rFonts w:ascii="Times New Roman" w:hAnsi="Times New Roman" w:cs="Times New Roman"/>
          <w:sz w:val="28"/>
          <w:szCs w:val="28"/>
          <w:lang w:val="uk-UA"/>
        </w:rPr>
      </w:pPr>
      <w:r w:rsidRPr="00825762">
        <w:rPr>
          <w:rFonts w:ascii="Times New Roman" w:hAnsi="Times New Roman" w:cs="Times New Roman"/>
          <w:sz w:val="28"/>
          <w:szCs w:val="28"/>
          <w:lang w:val="uk-UA"/>
        </w:rPr>
        <w:t>·  заходи, спрямовані на пожвавлення інвестиційної активності (стимулювання житлового будівництва, проведення політики прискореної амортизації, надання різноманітних пільг при встановленні нового устаткування та ін.).</w:t>
      </w:r>
    </w:p>
    <w:p w:rsidR="00825762" w:rsidRPr="00825762" w:rsidRDefault="00825762" w:rsidP="00825762">
      <w:pPr>
        <w:spacing w:after="0" w:line="240" w:lineRule="auto"/>
        <w:ind w:firstLine="567"/>
        <w:jc w:val="both"/>
        <w:rPr>
          <w:rFonts w:ascii="Times New Roman" w:hAnsi="Times New Roman" w:cs="Times New Roman"/>
          <w:sz w:val="28"/>
          <w:szCs w:val="28"/>
        </w:rPr>
      </w:pPr>
      <w:r w:rsidRPr="00825762">
        <w:rPr>
          <w:rFonts w:ascii="Times New Roman" w:hAnsi="Times New Roman" w:cs="Times New Roman"/>
          <w:sz w:val="28"/>
          <w:szCs w:val="28"/>
          <w:lang w:val="uk-UA"/>
        </w:rPr>
        <w:t xml:space="preserve">Антициклічне регулювання у розвинутих країнах світу перетворилося в один з найважливіших факторів послаблення глибини економічних криз, подовження фаз пожвавлення та піднесення й скорочення фаз спаду та депресії. </w:t>
      </w:r>
      <w:r w:rsidRPr="00825762">
        <w:rPr>
          <w:rFonts w:ascii="Times New Roman" w:hAnsi="Times New Roman" w:cs="Times New Roman"/>
          <w:sz w:val="28"/>
          <w:szCs w:val="28"/>
        </w:rPr>
        <w:t>Однак повністю воно не в змозі подолати циклічний характер суспільного виробництва.</w:t>
      </w:r>
    </w:p>
    <w:p w:rsidR="00C21680" w:rsidRDefault="00C21680" w:rsidP="00825762">
      <w:pPr>
        <w:spacing w:after="0" w:line="240" w:lineRule="auto"/>
        <w:ind w:firstLine="567"/>
        <w:jc w:val="center"/>
        <w:rPr>
          <w:rFonts w:ascii="Times New Roman" w:hAnsi="Times New Roman" w:cs="Times New Roman"/>
          <w:b/>
          <w:sz w:val="28"/>
          <w:szCs w:val="28"/>
          <w:lang w:val="uk-UA"/>
        </w:rPr>
      </w:pPr>
    </w:p>
    <w:p w:rsidR="00825762" w:rsidRDefault="00825762" w:rsidP="00825762">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1.2.Структурна політика</w:t>
      </w:r>
    </w:p>
    <w:p w:rsidR="00825762" w:rsidRDefault="00825762" w:rsidP="00825762">
      <w:pPr>
        <w:spacing w:after="0" w:line="240" w:lineRule="auto"/>
        <w:ind w:firstLine="567"/>
        <w:jc w:val="both"/>
        <w:rPr>
          <w:rFonts w:ascii="Times New Roman" w:hAnsi="Times New Roman" w:cs="Times New Roman"/>
          <w:sz w:val="28"/>
          <w:szCs w:val="28"/>
          <w:lang w:val="uk-UA"/>
        </w:rPr>
      </w:pPr>
      <w:r w:rsidRPr="00825762">
        <w:rPr>
          <w:rFonts w:ascii="Times New Roman" w:hAnsi="Times New Roman" w:cs="Times New Roman"/>
          <w:sz w:val="28"/>
          <w:szCs w:val="28"/>
          <w:lang w:val="uk-UA"/>
        </w:rPr>
        <w:t xml:space="preserve">Залежно від характеру впливу на динаміку економічної системи розрізняють стабілізаційну і </w:t>
      </w:r>
      <w:r w:rsidRPr="00DA5F97">
        <w:rPr>
          <w:rFonts w:ascii="Times New Roman" w:hAnsi="Times New Roman" w:cs="Times New Roman"/>
          <w:b/>
          <w:i/>
          <w:sz w:val="28"/>
          <w:szCs w:val="28"/>
          <w:lang w:val="uk-UA"/>
        </w:rPr>
        <w:t>структурну політику</w:t>
      </w:r>
      <w:r w:rsidR="00DA5F97">
        <w:rPr>
          <w:rFonts w:ascii="Times New Roman" w:hAnsi="Times New Roman" w:cs="Times New Roman"/>
          <w:b/>
          <w:i/>
          <w:sz w:val="28"/>
          <w:szCs w:val="28"/>
          <w:lang w:val="uk-UA"/>
        </w:rPr>
        <w:t xml:space="preserve">. </w:t>
      </w:r>
      <w:r w:rsidRPr="00825762">
        <w:rPr>
          <w:rFonts w:ascii="Times New Roman" w:hAnsi="Times New Roman" w:cs="Times New Roman"/>
          <w:sz w:val="28"/>
          <w:szCs w:val="28"/>
          <w:lang w:val="uk-UA"/>
        </w:rPr>
        <w:t xml:space="preserve">У довгостроковому аспекті економічна динаміка може розглядатися як зростання потенційного обсягу випуску (максимально можливого обсягу випуску при повній зайнятості факторів виробництва). Якщо ж аналізувати динаміку економічних процесів на коротких відрізках часу, то типовими для ринкової економіки є коливання фактичного обсягу випуску (ВВП) навколо умовного тренда, заданого зміною потенціалу, а разом з цим і коливання економічної кон'юнктури в цілому. </w:t>
      </w:r>
    </w:p>
    <w:p w:rsidR="00825762" w:rsidRDefault="00825762" w:rsidP="00825762">
      <w:pPr>
        <w:spacing w:after="0" w:line="240" w:lineRule="auto"/>
        <w:ind w:firstLine="567"/>
        <w:jc w:val="both"/>
        <w:rPr>
          <w:rFonts w:ascii="Times New Roman" w:hAnsi="Times New Roman" w:cs="Times New Roman"/>
          <w:sz w:val="28"/>
          <w:szCs w:val="28"/>
          <w:lang w:val="uk-UA"/>
        </w:rPr>
      </w:pPr>
      <w:r w:rsidRPr="00825762">
        <w:rPr>
          <w:rFonts w:ascii="Times New Roman" w:hAnsi="Times New Roman" w:cs="Times New Roman"/>
          <w:sz w:val="28"/>
          <w:szCs w:val="28"/>
        </w:rPr>
        <w:t>З точки зору інтересів суспільства бажаним є сталий поступальний розвиток економіки, що забезпечує зростання добробуту населення. П</w:t>
      </w:r>
      <w:r w:rsidR="005229B9">
        <w:rPr>
          <w:rFonts w:ascii="Times New Roman" w:hAnsi="Times New Roman" w:cs="Times New Roman"/>
          <w:sz w:val="28"/>
          <w:szCs w:val="28"/>
        </w:rPr>
        <w:t>оєднання еволюційних і волнових</w:t>
      </w:r>
      <w:r w:rsidRPr="00825762">
        <w:rPr>
          <w:rFonts w:ascii="Times New Roman" w:hAnsi="Times New Roman" w:cs="Times New Roman"/>
          <w:sz w:val="28"/>
          <w:szCs w:val="28"/>
        </w:rPr>
        <w:t xml:space="preserve"> процесів є необхідною властивістю розвитку будь-яких складних систем, у тому числі і економіки. Але тривалі і глибокі спади, як і занадто швидке зростання на межі можливостей, загрожують негативними наслідками як для економіки, так і для суспільства в цілому. </w:t>
      </w:r>
    </w:p>
    <w:p w:rsidR="00825762" w:rsidRDefault="00825762" w:rsidP="00825762">
      <w:pPr>
        <w:spacing w:after="0" w:line="240" w:lineRule="auto"/>
        <w:ind w:firstLine="567"/>
        <w:jc w:val="both"/>
        <w:rPr>
          <w:rFonts w:ascii="Times New Roman" w:hAnsi="Times New Roman" w:cs="Times New Roman"/>
          <w:sz w:val="28"/>
          <w:szCs w:val="28"/>
          <w:lang w:val="uk-UA"/>
        </w:rPr>
      </w:pPr>
      <w:r w:rsidRPr="00825762">
        <w:rPr>
          <w:rFonts w:ascii="Times New Roman" w:hAnsi="Times New Roman" w:cs="Times New Roman"/>
          <w:sz w:val="28"/>
          <w:szCs w:val="28"/>
          <w:lang w:val="uk-UA"/>
        </w:rPr>
        <w:t>Відхилення від рівноваги можуть відбуватися і внаслідок шоків - різких змін сукупного попиту або пропозиції в результаті впливу зовнішніх факторів (зростання швидкості обігу грошей у зв'язку з впровадженням автоматів для видачі грошей з банківських рахунків; різка зміна цін на нафту внаслідок дій міжнародного нафтового картелю, що веде до зміни витрат виробництва у багатьох галузях; стихійні лиха, які призводять до руйнування частини виробничого по</w:t>
      </w:r>
      <w:r>
        <w:rPr>
          <w:rFonts w:ascii="Times New Roman" w:hAnsi="Times New Roman" w:cs="Times New Roman"/>
          <w:sz w:val="28"/>
          <w:szCs w:val="28"/>
          <w:lang w:val="uk-UA"/>
        </w:rPr>
        <w:t xml:space="preserve">тенціалу галузей або регіонів, і </w:t>
      </w:r>
      <w:r w:rsidRPr="00825762">
        <w:rPr>
          <w:rFonts w:ascii="Times New Roman" w:hAnsi="Times New Roman" w:cs="Times New Roman"/>
          <w:sz w:val="28"/>
          <w:szCs w:val="28"/>
          <w:lang w:val="uk-UA"/>
        </w:rPr>
        <w:t>т. д.).</w:t>
      </w:r>
    </w:p>
    <w:p w:rsidR="00DA5F97" w:rsidRDefault="00DA5F97" w:rsidP="00DA5F97">
      <w:pPr>
        <w:spacing w:after="0" w:line="240" w:lineRule="auto"/>
        <w:ind w:firstLine="567"/>
        <w:jc w:val="both"/>
        <w:rPr>
          <w:rFonts w:ascii="Times New Roman" w:hAnsi="Times New Roman" w:cs="Times New Roman"/>
          <w:sz w:val="28"/>
          <w:szCs w:val="28"/>
          <w:lang w:val="uk-UA"/>
        </w:rPr>
      </w:pPr>
      <w:r w:rsidRPr="00DA5F97">
        <w:rPr>
          <w:rFonts w:ascii="Times New Roman" w:hAnsi="Times New Roman" w:cs="Times New Roman"/>
          <w:sz w:val="28"/>
          <w:szCs w:val="28"/>
          <w:lang w:val="uk-UA"/>
        </w:rPr>
        <w:t>Ринок звичайно не в змозі швидко впоратися з подібними порушеннями.</w:t>
      </w:r>
    </w:p>
    <w:p w:rsidR="00DA5F97" w:rsidRDefault="00DA5F97" w:rsidP="00DA5F97">
      <w:pPr>
        <w:spacing w:after="0" w:line="240" w:lineRule="auto"/>
        <w:ind w:firstLine="567"/>
        <w:jc w:val="both"/>
        <w:rPr>
          <w:rFonts w:ascii="Times New Roman" w:hAnsi="Times New Roman" w:cs="Times New Roman"/>
          <w:sz w:val="28"/>
          <w:szCs w:val="28"/>
          <w:lang w:val="uk-UA"/>
        </w:rPr>
      </w:pPr>
      <w:r w:rsidRPr="00DA5F97">
        <w:rPr>
          <w:rFonts w:ascii="Times New Roman" w:hAnsi="Times New Roman" w:cs="Times New Roman"/>
          <w:sz w:val="28"/>
          <w:szCs w:val="28"/>
          <w:lang w:val="uk-UA"/>
        </w:rPr>
        <w:lastRenderedPageBreak/>
        <w:t xml:space="preserve">Все це призводить до необхідності проведення державою стабілізаційної політики, спрямованої на відновлення і підтримання обсягу виробництва на рівні, близькому до потенціалу, тобто до умов повної зайнятості чинників при стабільних цінах. </w:t>
      </w:r>
      <w:r w:rsidRPr="00DA5F97">
        <w:rPr>
          <w:rFonts w:ascii="Times New Roman" w:hAnsi="Times New Roman" w:cs="Times New Roman"/>
          <w:sz w:val="28"/>
          <w:szCs w:val="28"/>
        </w:rPr>
        <w:t>У тимчасовому аспекті стабілізаційна політика є найчастіше короткостроковій і середньостроковій. Вона спрямована головним чином на регулювання сукупного попиту як більш динамічного компонента макроекономічної рівноваги, зміна якого, у свою чергу, стимулює зростання або скорочення сукупної пропо</w:t>
      </w:r>
      <w:r>
        <w:rPr>
          <w:rFonts w:ascii="Times New Roman" w:hAnsi="Times New Roman" w:cs="Times New Roman"/>
          <w:sz w:val="28"/>
          <w:szCs w:val="28"/>
        </w:rPr>
        <w:t>зиції, тобто обсягу виробництва</w:t>
      </w:r>
      <w:r>
        <w:rPr>
          <w:rFonts w:ascii="Times New Roman" w:hAnsi="Times New Roman" w:cs="Times New Roman"/>
          <w:sz w:val="28"/>
          <w:szCs w:val="28"/>
          <w:lang w:val="uk-UA"/>
        </w:rPr>
        <w:t xml:space="preserve">. </w:t>
      </w:r>
      <w:r w:rsidRPr="00DA5F97">
        <w:rPr>
          <w:rFonts w:ascii="Times New Roman" w:hAnsi="Times New Roman" w:cs="Times New Roman"/>
          <w:sz w:val="28"/>
          <w:szCs w:val="28"/>
        </w:rPr>
        <w:t xml:space="preserve">Вплив на сукупний попит з метою наближення економіки до потенціалу здійснюється за допомогою інструментів бюджетно-податкової і кредитно-грошової політики. Цей вплив може бути як прямим, так і непрямим. </w:t>
      </w:r>
    </w:p>
    <w:p w:rsidR="00DA5F97" w:rsidRDefault="00DA5F97" w:rsidP="00DA5F97">
      <w:pPr>
        <w:spacing w:after="0" w:line="240" w:lineRule="auto"/>
        <w:ind w:firstLine="567"/>
        <w:jc w:val="both"/>
        <w:rPr>
          <w:rFonts w:ascii="Times New Roman" w:hAnsi="Times New Roman" w:cs="Times New Roman"/>
          <w:sz w:val="28"/>
          <w:szCs w:val="28"/>
          <w:lang w:val="uk-UA"/>
        </w:rPr>
      </w:pPr>
      <w:r w:rsidRPr="00DA5F97">
        <w:rPr>
          <w:rFonts w:ascii="Times New Roman" w:hAnsi="Times New Roman" w:cs="Times New Roman"/>
          <w:sz w:val="28"/>
          <w:szCs w:val="28"/>
        </w:rPr>
        <w:t>До прямих методів кредитно-грошової політики можна віднести, наприклад, обмеження Центральним банком розмірів банківських кредитів для окремих банків (стелі кредитування), директивну регламентацію рівня відсотка за активними операціями банків, розмірів маржі (різниці між ставками по депозита</w:t>
      </w:r>
      <w:r>
        <w:rPr>
          <w:rFonts w:ascii="Times New Roman" w:hAnsi="Times New Roman" w:cs="Times New Roman"/>
          <w:sz w:val="28"/>
          <w:szCs w:val="28"/>
        </w:rPr>
        <w:t>х і ставками по кредитах) та ін</w:t>
      </w:r>
      <w:r w:rsidRPr="00DA5F97">
        <w:rPr>
          <w:rFonts w:ascii="Times New Roman" w:hAnsi="Times New Roman" w:cs="Times New Roman"/>
          <w:sz w:val="28"/>
          <w:szCs w:val="28"/>
        </w:rPr>
        <w:t>.</w:t>
      </w:r>
    </w:p>
    <w:p w:rsidR="00DA5F97" w:rsidRDefault="00DA5F97" w:rsidP="00DA5F97">
      <w:pPr>
        <w:spacing w:after="0" w:line="240" w:lineRule="auto"/>
        <w:ind w:firstLine="567"/>
        <w:jc w:val="both"/>
        <w:rPr>
          <w:rFonts w:ascii="Times New Roman" w:hAnsi="Times New Roman" w:cs="Times New Roman"/>
          <w:sz w:val="28"/>
          <w:szCs w:val="28"/>
          <w:lang w:val="uk-UA"/>
        </w:rPr>
      </w:pPr>
      <w:r w:rsidRPr="00DA5F97">
        <w:rPr>
          <w:rFonts w:ascii="Times New Roman" w:hAnsi="Times New Roman" w:cs="Times New Roman"/>
          <w:sz w:val="28"/>
          <w:szCs w:val="28"/>
          <w:lang w:val="uk-UA"/>
        </w:rPr>
        <w:t>Структурна політика на відміну від стабілізаційної більшою мірою впливає на довгострокову динаміку економіки</w:t>
      </w:r>
      <w:r>
        <w:rPr>
          <w:rFonts w:ascii="Times New Roman" w:hAnsi="Times New Roman" w:cs="Times New Roman"/>
          <w:sz w:val="28"/>
          <w:szCs w:val="28"/>
          <w:lang w:val="uk-UA"/>
        </w:rPr>
        <w:t>.</w:t>
      </w:r>
    </w:p>
    <w:p w:rsidR="00DA5F97" w:rsidRDefault="00DA5F97" w:rsidP="00DA5F97">
      <w:pPr>
        <w:spacing w:after="0" w:line="240" w:lineRule="auto"/>
        <w:ind w:firstLine="567"/>
        <w:jc w:val="both"/>
        <w:rPr>
          <w:rFonts w:ascii="Times New Roman" w:hAnsi="Times New Roman" w:cs="Times New Roman"/>
          <w:sz w:val="28"/>
          <w:szCs w:val="28"/>
          <w:lang w:val="uk-UA"/>
        </w:rPr>
      </w:pPr>
      <w:r w:rsidRPr="00DA5F97">
        <w:rPr>
          <w:rFonts w:ascii="Times New Roman" w:hAnsi="Times New Roman" w:cs="Times New Roman"/>
          <w:sz w:val="28"/>
          <w:szCs w:val="28"/>
          <w:lang w:val="uk-UA"/>
        </w:rPr>
        <w:t xml:space="preserve">Вона включає заходи держави, що стимулюють зростання ефективності розподілу ресурсів між конкуруючими областями їх застосування, ефективності використання факторів виробництва. </w:t>
      </w:r>
      <w:r w:rsidRPr="00DA5F97">
        <w:rPr>
          <w:rFonts w:ascii="Times New Roman" w:hAnsi="Times New Roman" w:cs="Times New Roman"/>
          <w:sz w:val="28"/>
          <w:szCs w:val="28"/>
        </w:rPr>
        <w:t>Сюди відносяться підтримка державою конкуренції (у тому числі антимонопольна політика, приватизація); податкові реформи</w:t>
      </w:r>
      <w:r w:rsidR="00A4545D">
        <w:rPr>
          <w:rFonts w:ascii="Times New Roman" w:hAnsi="Times New Roman" w:cs="Times New Roman"/>
          <w:sz w:val="28"/>
          <w:szCs w:val="28"/>
          <w:lang w:val="uk-UA"/>
        </w:rPr>
        <w:t>.</w:t>
      </w:r>
    </w:p>
    <w:p w:rsidR="00A4545D" w:rsidRDefault="00A4545D" w:rsidP="00A4545D">
      <w:pPr>
        <w:spacing w:after="0" w:line="240" w:lineRule="auto"/>
        <w:ind w:firstLine="567"/>
        <w:jc w:val="both"/>
        <w:rPr>
          <w:rFonts w:ascii="Times New Roman" w:hAnsi="Times New Roman" w:cs="Times New Roman"/>
          <w:sz w:val="28"/>
          <w:szCs w:val="28"/>
          <w:lang w:val="uk-UA"/>
        </w:rPr>
      </w:pPr>
      <w:r w:rsidRPr="00A4545D">
        <w:rPr>
          <w:rFonts w:ascii="Times New Roman" w:hAnsi="Times New Roman" w:cs="Times New Roman"/>
          <w:sz w:val="28"/>
          <w:szCs w:val="28"/>
          <w:lang w:val="uk-UA"/>
        </w:rPr>
        <w:t xml:space="preserve">У більш вузькому сенсі під структурною політикою розуміють промислову політику - сукупність заходів, що впливають на економічне життя і положення галузей і підприємств або груп підприємств шляхом спеціальних державних рішень і заходів, а не тільки створенням загальних умов </w:t>
      </w:r>
      <w:r>
        <w:rPr>
          <w:rFonts w:ascii="Times New Roman" w:hAnsi="Times New Roman" w:cs="Times New Roman"/>
          <w:sz w:val="28"/>
          <w:szCs w:val="28"/>
          <w:lang w:val="uk-UA"/>
        </w:rPr>
        <w:t>господарювання.</w:t>
      </w:r>
    </w:p>
    <w:p w:rsidR="00A4545D" w:rsidRPr="00A4545D" w:rsidRDefault="00A4545D" w:rsidP="00A4545D">
      <w:pPr>
        <w:spacing w:after="0" w:line="240" w:lineRule="auto"/>
        <w:ind w:firstLine="567"/>
        <w:jc w:val="both"/>
        <w:rPr>
          <w:rFonts w:ascii="Times New Roman" w:hAnsi="Times New Roman" w:cs="Times New Roman"/>
          <w:sz w:val="28"/>
          <w:szCs w:val="28"/>
          <w:lang w:val="uk-UA"/>
        </w:rPr>
      </w:pPr>
      <w:r w:rsidRPr="00A4545D">
        <w:rPr>
          <w:rFonts w:ascii="Times New Roman" w:hAnsi="Times New Roman" w:cs="Times New Roman"/>
          <w:sz w:val="28"/>
          <w:szCs w:val="28"/>
          <w:lang w:val="uk-UA"/>
        </w:rPr>
        <w:t>Промислова політика за допомогою прямих і непрямих інструментів змінює структуру економіки (промисловості), вирішує регіональні проблеми, підтримує той чи інший тип бізнесу (малий, середній, іноземний).</w:t>
      </w:r>
    </w:p>
    <w:p w:rsidR="00A4545D" w:rsidRDefault="00A4545D" w:rsidP="00A4545D">
      <w:pPr>
        <w:spacing w:after="0" w:line="240" w:lineRule="auto"/>
        <w:ind w:firstLine="567"/>
        <w:jc w:val="both"/>
        <w:rPr>
          <w:rFonts w:ascii="Times New Roman" w:hAnsi="Times New Roman" w:cs="Times New Roman"/>
          <w:sz w:val="28"/>
          <w:szCs w:val="28"/>
          <w:lang w:val="uk-UA"/>
        </w:rPr>
      </w:pPr>
      <w:r w:rsidRPr="00A4545D">
        <w:rPr>
          <w:rFonts w:ascii="Times New Roman" w:hAnsi="Times New Roman" w:cs="Times New Roman"/>
          <w:sz w:val="28"/>
          <w:szCs w:val="28"/>
        </w:rPr>
        <w:t>Промислова політика широко використовується в різних країнах світу (як індустріальних, так і країн, що розвиваються) для захисту національних ринків, створення нових галузей економіки. Проте сам термін «промислова політика» не прийнято використовувати в західній теорії, оскільки він асоціюється з усілякими пільгами, субсидіями, підтримкою неефективних галузей і підприємств, тобто заходами, слабо сумісні з принципами ринкової економіки. Але на практиці всі країни використовують ті чи інші способи стимулювання виробництва та захисту робочих місць від імпорту або підтримки експорту, хоча в багатьох випадках офіційно декларується відсутність промислової політики.</w:t>
      </w:r>
    </w:p>
    <w:p w:rsidR="00A4545D" w:rsidRPr="00A4545D" w:rsidRDefault="00A4545D" w:rsidP="00A4545D">
      <w:pPr>
        <w:spacing w:after="0" w:line="240" w:lineRule="auto"/>
        <w:ind w:firstLine="567"/>
        <w:jc w:val="both"/>
        <w:rPr>
          <w:rFonts w:ascii="Times New Roman" w:hAnsi="Times New Roman" w:cs="Times New Roman"/>
          <w:sz w:val="28"/>
          <w:szCs w:val="28"/>
          <w:lang w:val="uk-UA"/>
        </w:rPr>
      </w:pPr>
    </w:p>
    <w:p w:rsidR="0060256E" w:rsidRDefault="00825762" w:rsidP="00ED4335">
      <w:pPr>
        <w:pStyle w:val="a3"/>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D4335">
        <w:rPr>
          <w:rFonts w:ascii="Times New Roman" w:hAnsi="Times New Roman" w:cs="Times New Roman"/>
          <w:b/>
          <w:sz w:val="28"/>
          <w:szCs w:val="28"/>
          <w:lang w:val="uk-UA"/>
        </w:rPr>
        <w:t>1.3</w:t>
      </w:r>
      <w:r w:rsidR="004A2239">
        <w:rPr>
          <w:rFonts w:ascii="Times New Roman" w:hAnsi="Times New Roman" w:cs="Times New Roman"/>
          <w:b/>
          <w:sz w:val="28"/>
          <w:szCs w:val="28"/>
          <w:lang w:val="uk-UA"/>
        </w:rPr>
        <w:t>.</w:t>
      </w:r>
      <w:r w:rsidR="0060256E" w:rsidRPr="0060256E">
        <w:rPr>
          <w:rFonts w:ascii="Times New Roman" w:hAnsi="Times New Roman" w:cs="Times New Roman"/>
          <w:b/>
          <w:sz w:val="28"/>
          <w:szCs w:val="28"/>
          <w:lang w:val="uk-UA"/>
        </w:rPr>
        <w:t>Монетарна політика</w:t>
      </w:r>
    </w:p>
    <w:p w:rsidR="0060256E" w:rsidRPr="00981CD0" w:rsidRDefault="0060256E" w:rsidP="0060256E">
      <w:pPr>
        <w:spacing w:after="0" w:line="240" w:lineRule="auto"/>
        <w:ind w:firstLine="567"/>
        <w:jc w:val="both"/>
        <w:rPr>
          <w:rFonts w:ascii="Times New Roman" w:hAnsi="Times New Roman" w:cs="Times New Roman"/>
          <w:b/>
          <w:i/>
          <w:color w:val="000000"/>
          <w:sz w:val="28"/>
          <w:szCs w:val="28"/>
          <w:lang w:val="uk-UA"/>
        </w:rPr>
      </w:pPr>
      <w:r w:rsidRPr="00D56E8B">
        <w:rPr>
          <w:rFonts w:ascii="Times New Roman" w:hAnsi="Times New Roman" w:cs="Times New Roman"/>
          <w:color w:val="000000"/>
          <w:sz w:val="28"/>
          <w:szCs w:val="28"/>
          <w:lang w:val="uk-UA"/>
        </w:rPr>
        <w:t xml:space="preserve">Під грошово-кредитною політикою розуміють комплекс взаємозв'язаних, скоординованих на досягнення певних цілей заходів щодо регулювання </w:t>
      </w:r>
      <w:r w:rsidRPr="00D56E8B">
        <w:rPr>
          <w:rFonts w:ascii="Times New Roman" w:hAnsi="Times New Roman" w:cs="Times New Roman"/>
          <w:color w:val="000000"/>
          <w:sz w:val="28"/>
          <w:szCs w:val="28"/>
          <w:lang w:val="uk-UA"/>
        </w:rPr>
        <w:lastRenderedPageBreak/>
        <w:t>грошового ринку, які проводить держава через свій центральний банк. Часто її називають</w:t>
      </w:r>
      <w:r w:rsidR="00576E6C">
        <w:rPr>
          <w:rFonts w:ascii="Times New Roman" w:hAnsi="Times New Roman" w:cs="Times New Roman"/>
          <w:color w:val="000000"/>
          <w:sz w:val="28"/>
          <w:szCs w:val="28"/>
          <w:lang w:val="uk-UA"/>
        </w:rPr>
        <w:t xml:space="preserve"> </w:t>
      </w:r>
      <w:r w:rsidRPr="00D56E8B">
        <w:rPr>
          <w:rFonts w:ascii="Times New Roman" w:hAnsi="Times New Roman" w:cs="Times New Roman"/>
          <w:b/>
          <w:i/>
          <w:color w:val="000000"/>
          <w:sz w:val="28"/>
          <w:szCs w:val="28"/>
          <w:lang w:val="uk-UA"/>
        </w:rPr>
        <w:t>монетарною,</w:t>
      </w:r>
      <w:r w:rsidRPr="00D56E8B">
        <w:rPr>
          <w:rFonts w:ascii="Times New Roman" w:hAnsi="Times New Roman" w:cs="Times New Roman"/>
          <w:i/>
          <w:color w:val="000000"/>
          <w:sz w:val="28"/>
          <w:szCs w:val="28"/>
          <w:lang w:val="uk-UA"/>
        </w:rPr>
        <w:t xml:space="preserve"> </w:t>
      </w:r>
      <w:r w:rsidR="00D470C3">
        <w:rPr>
          <w:rFonts w:ascii="Times New Roman" w:hAnsi="Times New Roman" w:cs="Times New Roman"/>
          <w:b/>
          <w:i/>
          <w:color w:val="000000"/>
          <w:sz w:val="28"/>
          <w:szCs w:val="28"/>
          <w:lang w:val="uk-UA"/>
        </w:rPr>
        <w:t xml:space="preserve">чи грошовою </w:t>
      </w:r>
      <w:r w:rsidRPr="00D56E8B">
        <w:rPr>
          <w:rFonts w:ascii="Times New Roman" w:hAnsi="Times New Roman" w:cs="Times New Roman"/>
          <w:b/>
          <w:i/>
          <w:color w:val="000000"/>
          <w:sz w:val="28"/>
          <w:szCs w:val="28"/>
          <w:lang w:val="uk-UA"/>
        </w:rPr>
        <w:t>політикою.</w:t>
      </w:r>
    </w:p>
    <w:p w:rsidR="00C21680" w:rsidRPr="00981CD0" w:rsidRDefault="00C21680" w:rsidP="00C21680">
      <w:pPr>
        <w:spacing w:after="0" w:line="240" w:lineRule="auto"/>
        <w:ind w:firstLine="567"/>
        <w:jc w:val="both"/>
        <w:rPr>
          <w:rFonts w:ascii="Times New Roman" w:hAnsi="Times New Roman" w:cs="Times New Roman"/>
          <w:sz w:val="28"/>
          <w:szCs w:val="20"/>
        </w:rPr>
      </w:pPr>
      <w:r w:rsidRPr="00C21680">
        <w:rPr>
          <w:rFonts w:ascii="Times New Roman" w:eastAsia="Times New Roman" w:hAnsi="Times New Roman" w:cs="Times New Roman"/>
          <w:sz w:val="28"/>
          <w:szCs w:val="20"/>
          <w:lang w:val="uk-UA"/>
        </w:rPr>
        <w:t xml:space="preserve">Нам уже відомо, що розуміють під монетарною політикою, що її проводить центральний банк. У розвинутій ринковій економіці центральний банк посідає особливе місце — він </w:t>
      </w:r>
      <w:r w:rsidRPr="00C21680">
        <w:rPr>
          <w:rFonts w:ascii="Times New Roman" w:eastAsia="Times New Roman" w:hAnsi="Times New Roman" w:cs="Times New Roman"/>
          <w:i/>
          <w:iCs/>
          <w:sz w:val="28"/>
          <w:szCs w:val="20"/>
          <w:lang w:val="uk-UA"/>
        </w:rPr>
        <w:t>є центром грошово-кредитної системи національної економіки, головною функцією якого є контроль та ре</w:t>
      </w:r>
      <w:r w:rsidRPr="00C21680">
        <w:rPr>
          <w:rFonts w:ascii="Times New Roman" w:eastAsia="Times New Roman" w:hAnsi="Times New Roman" w:cs="Times New Roman"/>
          <w:i/>
          <w:iCs/>
          <w:sz w:val="28"/>
          <w:szCs w:val="20"/>
          <w:lang w:val="uk-UA"/>
        </w:rPr>
        <w:softHyphen/>
        <w:t>гулювання пропозиції грошей у країні</w:t>
      </w:r>
      <w:r w:rsidRPr="00C21680">
        <w:rPr>
          <w:rFonts w:ascii="Times New Roman" w:eastAsia="Times New Roman" w:hAnsi="Times New Roman" w:cs="Times New Roman"/>
          <w:sz w:val="28"/>
          <w:szCs w:val="20"/>
          <w:lang w:val="uk-UA"/>
        </w:rPr>
        <w:t xml:space="preserve">. Окрім цієї, центральний банк виконує низку інших функцій — </w:t>
      </w:r>
      <w:r w:rsidRPr="00C21680">
        <w:rPr>
          <w:rFonts w:ascii="Times New Roman" w:eastAsia="Times New Roman" w:hAnsi="Times New Roman" w:cs="Times New Roman"/>
          <w:i/>
          <w:iCs/>
          <w:sz w:val="28"/>
          <w:szCs w:val="20"/>
          <w:lang w:val="uk-UA"/>
        </w:rPr>
        <w:t>випускає в обіг національну валюту, зберігає золотовалютні резерви країни та обов'язкові резерви комер</w:t>
      </w:r>
      <w:r w:rsidRPr="00C21680">
        <w:rPr>
          <w:rFonts w:ascii="Times New Roman" w:eastAsia="Times New Roman" w:hAnsi="Times New Roman" w:cs="Times New Roman"/>
          <w:i/>
          <w:iCs/>
          <w:sz w:val="28"/>
          <w:szCs w:val="20"/>
          <w:lang w:val="uk-UA"/>
        </w:rPr>
        <w:softHyphen/>
        <w:t>ційних банків, виступає міжбанківським розрахунковим центром, здій</w:t>
      </w:r>
      <w:r w:rsidRPr="00C21680">
        <w:rPr>
          <w:rFonts w:ascii="Times New Roman" w:eastAsia="Times New Roman" w:hAnsi="Times New Roman" w:cs="Times New Roman"/>
          <w:i/>
          <w:iCs/>
          <w:sz w:val="28"/>
          <w:szCs w:val="20"/>
          <w:lang w:val="uk-UA"/>
        </w:rPr>
        <w:softHyphen/>
        <w:t>снює касове обслуговування уряду</w:t>
      </w:r>
      <w:r w:rsidRPr="00C21680">
        <w:rPr>
          <w:rFonts w:ascii="Times New Roman" w:eastAsia="Times New Roman" w:hAnsi="Times New Roman" w:cs="Times New Roman"/>
          <w:sz w:val="28"/>
          <w:szCs w:val="20"/>
          <w:lang w:val="uk-UA"/>
        </w:rPr>
        <w:t xml:space="preserve"> тощо. Крім того, центральний банк може бути покупцем і продавцем на міжнародних грошових ринках та координувати зарубіжну діяльність комерційних банків.</w:t>
      </w:r>
    </w:p>
    <w:p w:rsidR="00C21680" w:rsidRPr="00981CD0" w:rsidRDefault="00C21680" w:rsidP="00C21680">
      <w:pPr>
        <w:widowControl w:val="0"/>
        <w:autoSpaceDE w:val="0"/>
        <w:autoSpaceDN w:val="0"/>
        <w:adjustRightInd w:val="0"/>
        <w:spacing w:after="0" w:line="240" w:lineRule="auto"/>
        <w:ind w:firstLine="720"/>
        <w:jc w:val="both"/>
        <w:rPr>
          <w:rFonts w:ascii="Times New Roman" w:hAnsi="Times New Roman" w:cs="Times New Roman"/>
          <w:sz w:val="28"/>
          <w:szCs w:val="20"/>
        </w:rPr>
      </w:pPr>
      <w:r w:rsidRPr="00C21680">
        <w:rPr>
          <w:rFonts w:ascii="Times New Roman" w:eastAsia="Times New Roman" w:hAnsi="Times New Roman" w:cs="Times New Roman"/>
          <w:sz w:val="28"/>
          <w:szCs w:val="20"/>
          <w:lang w:val="uk-UA"/>
        </w:rPr>
        <w:t>Центральним банком України є Національний банк (НБУ). Оскільки на нього покладено відповідальність за стан грошового обігу й кредитної системи країни, НБУ не підпорядковується урядо</w:t>
      </w:r>
      <w:r w:rsidRPr="00C21680">
        <w:rPr>
          <w:rFonts w:ascii="Times New Roman" w:eastAsia="Times New Roman" w:hAnsi="Times New Roman" w:cs="Times New Roman"/>
          <w:sz w:val="28"/>
          <w:szCs w:val="20"/>
          <w:lang w:val="uk-UA"/>
        </w:rPr>
        <w:softHyphen/>
        <w:t>ві, а належить до безпосереднього відання Верховної Ради України.</w:t>
      </w:r>
    </w:p>
    <w:p w:rsidR="00C21680" w:rsidRPr="00C21680" w:rsidRDefault="00C21680" w:rsidP="00C21680">
      <w:pPr>
        <w:widowControl w:val="0"/>
        <w:autoSpaceDE w:val="0"/>
        <w:autoSpaceDN w:val="0"/>
        <w:adjustRightInd w:val="0"/>
        <w:spacing w:after="0" w:line="240" w:lineRule="auto"/>
        <w:ind w:firstLine="720"/>
        <w:jc w:val="both"/>
        <w:rPr>
          <w:rFonts w:ascii="Times New Roman" w:eastAsia="Times New Roman" w:hAnsi="Times New Roman" w:cs="Times New Roman"/>
          <w:sz w:val="28"/>
        </w:rPr>
      </w:pPr>
      <w:r w:rsidRPr="00C21680">
        <w:rPr>
          <w:rFonts w:ascii="Times New Roman" w:eastAsia="Times New Roman" w:hAnsi="Times New Roman" w:cs="Times New Roman"/>
          <w:sz w:val="28"/>
          <w:szCs w:val="20"/>
          <w:lang w:val="uk-UA"/>
        </w:rPr>
        <w:t>Оскільки монетарну політику здійснює центральний банк краї</w:t>
      </w:r>
      <w:r w:rsidRPr="00C21680">
        <w:rPr>
          <w:rFonts w:ascii="Times New Roman" w:eastAsia="Times New Roman" w:hAnsi="Times New Roman" w:cs="Times New Roman"/>
          <w:sz w:val="28"/>
          <w:szCs w:val="20"/>
          <w:lang w:val="uk-UA"/>
        </w:rPr>
        <w:softHyphen/>
        <w:t>ни, доцільно розглянути суть його балансу. Як і баланс комерційних банків, баланс центрального банку складається з активів і пасивів.</w:t>
      </w:r>
    </w:p>
    <w:p w:rsidR="00C21680" w:rsidRPr="00981CD0" w:rsidRDefault="00C21680" w:rsidP="00C21680">
      <w:pPr>
        <w:widowControl w:val="0"/>
        <w:autoSpaceDE w:val="0"/>
        <w:autoSpaceDN w:val="0"/>
        <w:adjustRightInd w:val="0"/>
        <w:spacing w:after="0" w:line="240" w:lineRule="auto"/>
        <w:ind w:firstLine="720"/>
        <w:jc w:val="both"/>
        <w:rPr>
          <w:rFonts w:ascii="Times New Roman" w:hAnsi="Times New Roman" w:cs="Times New Roman"/>
          <w:sz w:val="28"/>
          <w:szCs w:val="20"/>
        </w:rPr>
      </w:pPr>
      <w:r w:rsidRPr="00C21680">
        <w:rPr>
          <w:rFonts w:ascii="Times New Roman" w:eastAsia="Times New Roman" w:hAnsi="Times New Roman" w:cs="Times New Roman"/>
          <w:sz w:val="28"/>
          <w:szCs w:val="20"/>
          <w:lang w:val="uk-UA"/>
        </w:rPr>
        <w:t xml:space="preserve">Основними видами активів центрального банку е </w:t>
      </w:r>
      <w:r w:rsidRPr="00C21680">
        <w:rPr>
          <w:rFonts w:ascii="Times New Roman" w:eastAsia="Times New Roman" w:hAnsi="Times New Roman" w:cs="Times New Roman"/>
          <w:i/>
          <w:iCs/>
          <w:sz w:val="28"/>
          <w:szCs w:val="20"/>
          <w:lang w:val="uk-UA"/>
        </w:rPr>
        <w:t>цінні папери, позики комерційними банкам, золотовалютні резерви</w:t>
      </w:r>
      <w:r w:rsidRPr="00C21680">
        <w:rPr>
          <w:rFonts w:ascii="Times New Roman" w:eastAsia="Times New Roman" w:hAnsi="Times New Roman" w:cs="Times New Roman"/>
          <w:sz w:val="28"/>
          <w:szCs w:val="20"/>
          <w:lang w:val="uk-UA"/>
        </w:rPr>
        <w:t xml:space="preserve"> та ін.</w:t>
      </w:r>
    </w:p>
    <w:p w:rsidR="00C21680" w:rsidRPr="00C21680" w:rsidRDefault="00C21680" w:rsidP="00C21680">
      <w:pPr>
        <w:widowControl w:val="0"/>
        <w:autoSpaceDE w:val="0"/>
        <w:autoSpaceDN w:val="0"/>
        <w:adjustRightInd w:val="0"/>
        <w:spacing w:after="0" w:line="240" w:lineRule="auto"/>
        <w:ind w:firstLine="720"/>
        <w:jc w:val="both"/>
        <w:rPr>
          <w:rFonts w:ascii="Times New Roman" w:hAnsi="Times New Roman" w:cs="Times New Roman"/>
          <w:sz w:val="28"/>
        </w:rPr>
      </w:pPr>
      <w:r w:rsidRPr="00C21680">
        <w:rPr>
          <w:rFonts w:ascii="Times New Roman" w:eastAsia="Times New Roman" w:hAnsi="Times New Roman" w:cs="Times New Roman"/>
          <w:sz w:val="28"/>
          <w:szCs w:val="20"/>
          <w:lang w:val="uk-UA"/>
        </w:rPr>
        <w:t xml:space="preserve">У підрозділі "Пасиви" основними є такі статті: </w:t>
      </w:r>
      <w:r w:rsidRPr="00C21680">
        <w:rPr>
          <w:rFonts w:ascii="Times New Roman" w:eastAsia="Times New Roman" w:hAnsi="Times New Roman" w:cs="Times New Roman"/>
          <w:i/>
          <w:iCs/>
          <w:sz w:val="28"/>
          <w:szCs w:val="20"/>
          <w:lang w:val="uk-UA"/>
        </w:rPr>
        <w:t>резерви комерцій</w:t>
      </w:r>
      <w:r w:rsidRPr="00C21680">
        <w:rPr>
          <w:rFonts w:ascii="Times New Roman" w:eastAsia="Times New Roman" w:hAnsi="Times New Roman" w:cs="Times New Roman"/>
          <w:i/>
          <w:iCs/>
          <w:sz w:val="28"/>
          <w:szCs w:val="20"/>
          <w:lang w:val="uk-UA"/>
        </w:rPr>
        <w:softHyphen/>
        <w:t>них банків, депозити скарбниці (казначейства), банкноти центрально</w:t>
      </w:r>
      <w:r w:rsidRPr="00C21680">
        <w:rPr>
          <w:rFonts w:ascii="Times New Roman" w:eastAsia="Times New Roman" w:hAnsi="Times New Roman" w:cs="Times New Roman"/>
          <w:i/>
          <w:iCs/>
          <w:sz w:val="28"/>
          <w:szCs w:val="20"/>
          <w:lang w:val="uk-UA"/>
        </w:rPr>
        <w:softHyphen/>
        <w:t>го банку та інші його зобов'язання.</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D56E8B">
        <w:rPr>
          <w:rFonts w:ascii="Times New Roman" w:hAnsi="Times New Roman" w:cs="Times New Roman"/>
          <w:color w:val="000000"/>
          <w:sz w:val="28"/>
          <w:szCs w:val="28"/>
          <w:lang w:val="uk-UA"/>
        </w:rPr>
        <w:t>В економічній літературі є кілька тлумачень грошово-кредитної політики.</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rPr>
        <w:t>Деякі автори відносять до неї будь-які заходи держави, котрі стосуються грошової сфери, включаючи й ті, що здійснюються без участі центрального банку. Зокрема, це заходи, спрямовані на зміну рівня оподаткування, структури бюджетних видатків тощо. Проте такий підхід надто широкий і не дає можливості виявити специфіку грошово-кредитної політики та використати властиві їй механізми з найбільшим ефектом. У такому розумінні вона перетворюється лише в понятійне явище.</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lang w:val="uk-UA"/>
        </w:rPr>
        <w:t xml:space="preserve">Трапляються і надто вузькі тлумачення грошово-кредитної політики, наприклад як сукупності заходів держави щодо забезпечення оптимального валютного курсу. </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rPr>
        <w:t>За такого підходу суть грошово-кредитної політики зводиться до одного з можливих варіантів розвитку регулятивного процесу, коли за тактичну ціль політики вибирається стабілізація валютного курсу. Всі інші можливі варіанти його розвитку залишаються поза увагою, що істотно збіднює механізм та результативність грошово-кредитної по</w:t>
      </w:r>
      <w:r>
        <w:rPr>
          <w:rFonts w:ascii="Times New Roman" w:hAnsi="Times New Roman" w:cs="Times New Roman"/>
          <w:color w:val="000000"/>
          <w:sz w:val="28"/>
          <w:szCs w:val="28"/>
        </w:rPr>
        <w:t>літики.</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lang w:val="uk-UA"/>
        </w:rPr>
        <w:t xml:space="preserve">Найбільш прийнятним є визначення, яке відносить до грошово-кредитної політики ті заходи та дії регулятивного характеру, які здійснюються безпосередньо центральним банком чи за його участю та реалізуються через грошовий ринок у всіх його різновидах, включаючи валютний. За такого підходу </w:t>
      </w:r>
      <w:r w:rsidRPr="0060256E">
        <w:rPr>
          <w:rFonts w:ascii="Times New Roman" w:hAnsi="Times New Roman" w:cs="Times New Roman"/>
          <w:color w:val="000000"/>
          <w:sz w:val="28"/>
          <w:szCs w:val="28"/>
          <w:lang w:val="uk-UA"/>
        </w:rPr>
        <w:lastRenderedPageBreak/>
        <w:t xml:space="preserve">грошово-кредитна політика набуває чітких, економічно обумовлених меж, внутрішньо єдиної інституційної основи, тобто охоплює грошовий ринок і банківську систему. </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rPr>
        <w:t>У такому трактуванні грошово-кредитна політика виступає як системний, організаційно оформлений регулятивний механізм зі своїми специфічними цілями, інструментами</w:t>
      </w:r>
      <w:r>
        <w:rPr>
          <w:rFonts w:ascii="Times New Roman" w:hAnsi="Times New Roman" w:cs="Times New Roman"/>
          <w:color w:val="000000"/>
          <w:sz w:val="28"/>
          <w:szCs w:val="28"/>
        </w:rPr>
        <w:t xml:space="preserve"> та роллю в економічній системі</w:t>
      </w:r>
      <w:r>
        <w:rPr>
          <w:rFonts w:ascii="Times New Roman" w:hAnsi="Times New Roman" w:cs="Times New Roman"/>
          <w:color w:val="000000"/>
          <w:sz w:val="28"/>
          <w:szCs w:val="28"/>
          <w:lang w:val="uk-UA"/>
        </w:rPr>
        <w:t xml:space="preserve">. </w:t>
      </w:r>
      <w:r w:rsidRPr="0060256E">
        <w:rPr>
          <w:rFonts w:ascii="Times New Roman" w:hAnsi="Times New Roman" w:cs="Times New Roman"/>
          <w:color w:val="000000"/>
          <w:sz w:val="28"/>
          <w:szCs w:val="28"/>
        </w:rPr>
        <w:t>Саме у цьому розумінні ми використовуватимемо в подальшому поняття монетарної політики</w:t>
      </w:r>
      <w:r>
        <w:rPr>
          <w:rFonts w:ascii="Times New Roman" w:hAnsi="Times New Roman" w:cs="Times New Roman"/>
          <w:color w:val="000000"/>
          <w:sz w:val="28"/>
          <w:szCs w:val="28"/>
          <w:lang w:val="uk-UA"/>
        </w:rPr>
        <w:t>.</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rPr>
        <w:t>В Україні головним суб'єктом грошово-кредитної політики є Національний банк. Крім нього, у виробленні грошово-кредитної політики тики беруть участь шип органи державного регулювання економіки — Miнicтеpcтво фінансів, міністерство економіки, безпосередньо уряд, Верховна Рада.</w:t>
      </w:r>
    </w:p>
    <w:p w:rsidR="0060256E" w:rsidRPr="0060256E" w:rsidRDefault="0060256E" w:rsidP="0060256E">
      <w:pPr>
        <w:spacing w:after="0" w:line="240" w:lineRule="auto"/>
        <w:ind w:firstLine="567"/>
        <w:jc w:val="both"/>
        <w:rPr>
          <w:rFonts w:ascii="Times New Roman" w:hAnsi="Times New Roman" w:cs="Times New Roman"/>
          <w:i/>
          <w:color w:val="000000"/>
          <w:sz w:val="28"/>
          <w:szCs w:val="28"/>
          <w:lang w:val="uk-UA"/>
        </w:rPr>
      </w:pPr>
      <w:r w:rsidRPr="0060256E">
        <w:rPr>
          <w:rFonts w:ascii="Times New Roman" w:hAnsi="Times New Roman" w:cs="Times New Roman"/>
          <w:i/>
          <w:color w:val="000000"/>
          <w:sz w:val="28"/>
          <w:szCs w:val="28"/>
          <w:lang w:val="uk-UA"/>
        </w:rPr>
        <w:t>Цільова спрямованість монетарної політики.</w:t>
      </w:r>
    </w:p>
    <w:p w:rsidR="00D549ED" w:rsidRPr="00D549ED" w:rsidRDefault="00D549ED" w:rsidP="00D549ED">
      <w:pPr>
        <w:pStyle w:val="a5"/>
        <w:spacing w:before="0" w:beforeAutospacing="0" w:after="0" w:afterAutospacing="0"/>
        <w:ind w:firstLine="567"/>
        <w:jc w:val="both"/>
        <w:rPr>
          <w:sz w:val="28"/>
          <w:szCs w:val="28"/>
        </w:rPr>
      </w:pPr>
      <w:r w:rsidRPr="00D56E8B">
        <w:rPr>
          <w:sz w:val="28"/>
          <w:szCs w:val="28"/>
          <w:lang w:val="uk-UA"/>
        </w:rPr>
        <w:t xml:space="preserve">Реалізація монетарної ( грошово-кредитної ) політики держави здійснюється за допомогою багатьох інструментів. </w:t>
      </w:r>
      <w:r w:rsidRPr="00D549ED">
        <w:rPr>
          <w:sz w:val="28"/>
          <w:szCs w:val="28"/>
        </w:rPr>
        <w:t>Одним з найважливіших інструментів, що застосовує Центральний банк, є політика обов’язкових резервних вимог.</w:t>
      </w:r>
    </w:p>
    <w:p w:rsidR="00D549ED" w:rsidRPr="00D549ED" w:rsidRDefault="00D549ED" w:rsidP="00D549ED">
      <w:pPr>
        <w:pStyle w:val="a5"/>
        <w:spacing w:before="0" w:beforeAutospacing="0" w:after="0" w:afterAutospacing="0"/>
        <w:ind w:firstLine="567"/>
        <w:jc w:val="both"/>
        <w:rPr>
          <w:sz w:val="28"/>
          <w:szCs w:val="28"/>
        </w:rPr>
      </w:pPr>
      <w:r w:rsidRPr="00D549ED">
        <w:rPr>
          <w:sz w:val="28"/>
          <w:szCs w:val="28"/>
        </w:rPr>
        <w:t>Це надзвичайно потужний засіб грошово-кредитного регулювання . Навіть, невеликі зміни норми обов’язкових банківських резервів призводять до значних змін в обсягах кредитних вкладень комерційних банків і відчутно впливають на грошову масу.</w:t>
      </w:r>
    </w:p>
    <w:p w:rsidR="00D549ED" w:rsidRPr="00D549ED" w:rsidRDefault="00D549ED" w:rsidP="00D549ED">
      <w:pPr>
        <w:pStyle w:val="a5"/>
        <w:spacing w:before="0" w:beforeAutospacing="0" w:after="0" w:afterAutospacing="0"/>
        <w:ind w:firstLine="567"/>
        <w:jc w:val="both"/>
        <w:rPr>
          <w:sz w:val="28"/>
          <w:szCs w:val="28"/>
          <w:lang w:val="uk-UA"/>
        </w:rPr>
      </w:pPr>
      <w:r w:rsidRPr="00D549ED">
        <w:rPr>
          <w:sz w:val="28"/>
          <w:szCs w:val="28"/>
        </w:rPr>
        <w:t>В Україні в умовах трансформації економіки Національний банк поступово освоює методи регулювання грошового ринку, що притаманні ринковій економіці. У перші роки свого функціонування, коли ринок державних цінних паперів тільки формувався, процентні ставки Центрального банку у зв’язку з інфляцією були від’ємними і не могли мати регулятивного впливу, а редисконтні операції банк не міг здійснювати, тому що вексельний обіг і досі не розвинутий в Україні, Національному банку доводилось робити основний акцент у грошово-кредитному регулюванні на політику резервних вимог.</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lang w:val="uk-UA"/>
        </w:rPr>
        <w:t xml:space="preserve">Для з'ясування ролі монетарної політики в ринковій економіці важливе значения має усвідомлення завдань, які ставляться монетарними владними структурами </w:t>
      </w:r>
      <w:r w:rsidRPr="0060256E">
        <w:rPr>
          <w:rFonts w:ascii="Times New Roman" w:hAnsi="Times New Roman" w:cs="Times New Roman"/>
          <w:color w:val="000000"/>
          <w:sz w:val="28"/>
          <w:szCs w:val="28"/>
        </w:rPr>
        <w:t>i</w:t>
      </w:r>
      <w:r w:rsidRPr="0060256E">
        <w:rPr>
          <w:rFonts w:ascii="Times New Roman" w:hAnsi="Times New Roman" w:cs="Times New Roman"/>
          <w:color w:val="000000"/>
          <w:sz w:val="28"/>
          <w:szCs w:val="28"/>
          <w:lang w:val="uk-UA"/>
        </w:rPr>
        <w:t xml:space="preserve"> вирішуються монетарними методами. </w:t>
      </w:r>
      <w:r w:rsidRPr="0060256E">
        <w:rPr>
          <w:rFonts w:ascii="Times New Roman" w:hAnsi="Times New Roman" w:cs="Times New Roman"/>
          <w:color w:val="000000"/>
          <w:sz w:val="28"/>
          <w:szCs w:val="28"/>
        </w:rPr>
        <w:t xml:space="preserve">Ці завдання прийнято називати цілями монетарної політики. </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rPr>
        <w:t>Вони поділяються на три групи: ст</w:t>
      </w:r>
      <w:r>
        <w:rPr>
          <w:rFonts w:ascii="Times New Roman" w:hAnsi="Times New Roman" w:cs="Times New Roman"/>
          <w:color w:val="000000"/>
          <w:sz w:val="28"/>
          <w:szCs w:val="28"/>
        </w:rPr>
        <w:t>ратегічні, проміжні i тактичні.</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rPr>
        <w:t>Стратегічними звичайно є цілі, що визначені як ключові в загальноекономічній політиці держави. Ними можуть бути зростання виробництва, зростання зайнятості, стабілізація цін, збалансування платіжного балансу. Кожна з цих цілей настільки важлива для суспільства, що владні структури можуть ставити перед собою завдання одночасно реалізувати їх yci чи більшу їхню частину. Держава в цілому має у своему розпорядженні широкий спектр регулятивних інструментів для розв'язання таких завдань.</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lang w:val="uk-UA"/>
        </w:rPr>
        <w:t>Проміжні цілі монетарної політики полягають у таких змінах певних економічних процесів, які сприятимуть</w:t>
      </w:r>
      <w:r>
        <w:rPr>
          <w:rFonts w:ascii="Times New Roman" w:hAnsi="Times New Roman" w:cs="Times New Roman"/>
          <w:color w:val="000000"/>
          <w:sz w:val="28"/>
          <w:szCs w:val="28"/>
          <w:lang w:val="uk-UA"/>
        </w:rPr>
        <w:t xml:space="preserve"> досягненню стратегічних цілей.</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lang w:val="uk-UA"/>
        </w:rPr>
        <w:t xml:space="preserve">Оскільки в ринкових умовах економічне зростання, зайнятість, динаміка цін, стан платіжного балансу та інші макроекономічні показники визначаються </w:t>
      </w:r>
      <w:r w:rsidRPr="0060256E">
        <w:rPr>
          <w:rFonts w:ascii="Times New Roman" w:hAnsi="Times New Roman" w:cs="Times New Roman"/>
          <w:color w:val="000000"/>
          <w:sz w:val="28"/>
          <w:szCs w:val="28"/>
          <w:lang w:val="uk-UA"/>
        </w:rPr>
        <w:lastRenderedPageBreak/>
        <w:t>передусім станом ринкової кон'юнктури, проміжними цілями монетарної політики є зміна останнього в напрямі, який визначається стратегічною ціллю.</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lang w:val="uk-UA"/>
        </w:rPr>
        <w:t xml:space="preserve">Тактичні цілі — це оперативні завдання банківської системи щодо регулювання ключових економічних перемінних, передусім грошової маси, процентної ставки та валютного курсу, </w:t>
      </w:r>
      <w:r>
        <w:rPr>
          <w:rFonts w:ascii="Times New Roman" w:hAnsi="Times New Roman" w:cs="Times New Roman"/>
          <w:color w:val="000000"/>
          <w:sz w:val="28"/>
          <w:szCs w:val="28"/>
          <w:lang w:val="uk-UA"/>
        </w:rPr>
        <w:t>для досягнення проміжних цілей.</w:t>
      </w:r>
    </w:p>
    <w:p w:rsidR="0060256E" w:rsidRDefault="0060256E" w:rsidP="0060256E">
      <w:pPr>
        <w:spacing w:after="0" w:line="240" w:lineRule="auto"/>
        <w:ind w:firstLine="567"/>
        <w:jc w:val="both"/>
        <w:rPr>
          <w:rFonts w:ascii="Times New Roman" w:hAnsi="Times New Roman" w:cs="Times New Roman"/>
          <w:color w:val="000000"/>
          <w:sz w:val="28"/>
          <w:szCs w:val="28"/>
          <w:lang w:val="uk-UA"/>
        </w:rPr>
      </w:pPr>
      <w:r w:rsidRPr="0060256E">
        <w:rPr>
          <w:rFonts w:ascii="Times New Roman" w:hAnsi="Times New Roman" w:cs="Times New Roman"/>
          <w:color w:val="000000"/>
          <w:sz w:val="28"/>
          <w:szCs w:val="28"/>
        </w:rPr>
        <w:t>Стосовно кожного з цих показників може ставитися одне з трьох завдань: зростання, стабілізація, зниження. Конкретний напрям зміни економічної перемінної визначається проміжною ціллю монетарної політики та характером показника. Наприклад, для пожвавлення ринкової кон'юнктури як проміжної цілі необхідно, щоб на рівні тактичних цілей грошова маса зростала, а процентні ставки знижувалися. За показник грошової маси вибираються базові гроші, оскільки саме цей показник перебуває у повному розпорядженні центрального банку.</w:t>
      </w:r>
    </w:p>
    <w:p w:rsidR="007B1B3E" w:rsidRPr="007B1B3E" w:rsidRDefault="007B1B3E" w:rsidP="007B1B3E">
      <w:pPr>
        <w:spacing w:after="0" w:line="240" w:lineRule="auto"/>
        <w:ind w:firstLine="567"/>
        <w:jc w:val="both"/>
        <w:rPr>
          <w:rFonts w:ascii="Times New Roman" w:hAnsi="Times New Roman" w:cs="Times New Roman"/>
          <w:sz w:val="28"/>
          <w:szCs w:val="28"/>
          <w:lang w:val="uk-UA"/>
        </w:rPr>
      </w:pPr>
      <w:r w:rsidRPr="007B1B3E">
        <w:rPr>
          <w:rFonts w:ascii="Times New Roman" w:hAnsi="Times New Roman" w:cs="Times New Roman"/>
          <w:sz w:val="28"/>
          <w:szCs w:val="28"/>
        </w:rPr>
        <w:t>На монетарну політику також можуть впливати зовнішні валютні ринки.</w:t>
      </w:r>
    </w:p>
    <w:p w:rsidR="00D549ED" w:rsidRPr="00D549ED" w:rsidRDefault="00D549ED" w:rsidP="00D549ED">
      <w:pPr>
        <w:pStyle w:val="a5"/>
        <w:spacing w:before="0" w:beforeAutospacing="0" w:after="0" w:afterAutospacing="0"/>
        <w:ind w:firstLine="567"/>
        <w:jc w:val="both"/>
        <w:rPr>
          <w:sz w:val="28"/>
          <w:szCs w:val="28"/>
        </w:rPr>
      </w:pPr>
      <w:r w:rsidRPr="00D549ED">
        <w:rPr>
          <w:sz w:val="28"/>
          <w:szCs w:val="28"/>
        </w:rPr>
        <w:t>Проведення ефективної монетарної політики ставить перед гро</w:t>
      </w:r>
      <w:r w:rsidRPr="00D549ED">
        <w:rPr>
          <w:sz w:val="28"/>
          <w:szCs w:val="28"/>
        </w:rPr>
        <w:softHyphen/>
        <w:t>шовим ринком такі вимоги:</w:t>
      </w:r>
    </w:p>
    <w:p w:rsidR="00D549ED" w:rsidRPr="00D549ED" w:rsidRDefault="00D549ED" w:rsidP="00D549ED">
      <w:pPr>
        <w:pStyle w:val="a5"/>
        <w:numPr>
          <w:ilvl w:val="0"/>
          <w:numId w:val="12"/>
        </w:numPr>
        <w:spacing w:before="0" w:beforeAutospacing="0" w:after="0" w:afterAutospacing="0"/>
        <w:ind w:left="851" w:hanging="284"/>
        <w:jc w:val="both"/>
        <w:rPr>
          <w:sz w:val="28"/>
          <w:szCs w:val="28"/>
        </w:rPr>
      </w:pPr>
      <w:r w:rsidRPr="00D549ED">
        <w:rPr>
          <w:sz w:val="28"/>
          <w:szCs w:val="28"/>
        </w:rPr>
        <w:t>досягнення високого рівня його структуризації, за якого успі</w:t>
      </w:r>
      <w:r w:rsidRPr="00D549ED">
        <w:rPr>
          <w:sz w:val="28"/>
          <w:szCs w:val="28"/>
        </w:rPr>
        <w:softHyphen/>
        <w:t>шно функціонують усі складові цього ринку — кредитний ринок із сегментами ринку грошей та ринку капіталу, міжбанківський ринок, ринки державних і корпоративних цінних паперів, валютний ринок;</w:t>
      </w:r>
    </w:p>
    <w:p w:rsidR="00D549ED" w:rsidRPr="00D549ED" w:rsidRDefault="00D549ED" w:rsidP="00D549ED">
      <w:pPr>
        <w:pStyle w:val="a5"/>
        <w:numPr>
          <w:ilvl w:val="0"/>
          <w:numId w:val="12"/>
        </w:numPr>
        <w:spacing w:before="0" w:beforeAutospacing="0" w:after="0" w:afterAutospacing="0"/>
        <w:ind w:left="851" w:hanging="284"/>
        <w:jc w:val="both"/>
        <w:rPr>
          <w:sz w:val="28"/>
          <w:szCs w:val="28"/>
        </w:rPr>
      </w:pPr>
      <w:r w:rsidRPr="00D549ED">
        <w:rPr>
          <w:sz w:val="28"/>
          <w:szCs w:val="28"/>
        </w:rPr>
        <w:t>достатній рівень лібералізації всіх секторів грошового ринку для забезпечення вільного переміщення грошей, вільного доступу на ринки всіх економічних суб'єктів, формування реального співвідношення по</w:t>
      </w:r>
      <w:r w:rsidRPr="00D549ED">
        <w:rPr>
          <w:sz w:val="28"/>
          <w:szCs w:val="28"/>
        </w:rPr>
        <w:softHyphen/>
        <w:t>питу і пропозиції в кожному із секторів та забезпечення реального</w:t>
      </w:r>
      <w:r w:rsidRPr="00D549ED">
        <w:rPr>
          <w:sz w:val="28"/>
          <w:szCs w:val="28"/>
        </w:rPr>
        <w:br/>
        <w:t>зв'язку між відповідними ціновими індикаторами — ставкою банківсь</w:t>
      </w:r>
      <w:r w:rsidRPr="00D549ED">
        <w:rPr>
          <w:sz w:val="28"/>
          <w:szCs w:val="28"/>
        </w:rPr>
        <w:softHyphen/>
        <w:t>кого процента, доходу з цінних паперів, обмінного курсу валют;</w:t>
      </w:r>
    </w:p>
    <w:p w:rsidR="00D549ED" w:rsidRPr="00D549ED" w:rsidRDefault="00D549ED" w:rsidP="00D549ED">
      <w:pPr>
        <w:pStyle w:val="a5"/>
        <w:numPr>
          <w:ilvl w:val="0"/>
          <w:numId w:val="12"/>
        </w:numPr>
        <w:spacing w:before="0" w:beforeAutospacing="0" w:after="0" w:afterAutospacing="0"/>
        <w:ind w:left="851" w:hanging="284"/>
        <w:jc w:val="both"/>
        <w:rPr>
          <w:sz w:val="28"/>
          <w:szCs w:val="28"/>
        </w:rPr>
      </w:pPr>
      <w:r w:rsidRPr="00D549ED">
        <w:rPr>
          <w:sz w:val="28"/>
          <w:szCs w:val="28"/>
        </w:rPr>
        <w:t>вільний доступ усіх комерційних банків на будь-який сектор</w:t>
      </w:r>
      <w:r w:rsidRPr="00D549ED">
        <w:rPr>
          <w:sz w:val="28"/>
          <w:szCs w:val="28"/>
        </w:rPr>
        <w:br/>
        <w:t>грошового ринку;</w:t>
      </w:r>
    </w:p>
    <w:p w:rsidR="00D549ED" w:rsidRPr="00D549ED" w:rsidRDefault="00D549ED" w:rsidP="00D549ED">
      <w:pPr>
        <w:pStyle w:val="a5"/>
        <w:numPr>
          <w:ilvl w:val="0"/>
          <w:numId w:val="12"/>
        </w:numPr>
        <w:spacing w:before="0" w:beforeAutospacing="0" w:after="0" w:afterAutospacing="0"/>
        <w:ind w:left="851" w:hanging="284"/>
        <w:jc w:val="both"/>
        <w:rPr>
          <w:sz w:val="28"/>
          <w:szCs w:val="28"/>
        </w:rPr>
      </w:pPr>
      <w:r w:rsidRPr="00D549ED">
        <w:rPr>
          <w:sz w:val="28"/>
          <w:szCs w:val="28"/>
        </w:rPr>
        <w:t>наявність широких зовнішньоекономічних зв'язків, забезпе</w:t>
      </w:r>
      <w:r w:rsidRPr="00D549ED">
        <w:rPr>
          <w:sz w:val="28"/>
          <w:szCs w:val="28"/>
        </w:rPr>
        <w:softHyphen/>
        <w:t>чення конвертації національної валюти, проведення реальної курсо</w:t>
      </w:r>
      <w:r w:rsidRPr="00D549ED">
        <w:rPr>
          <w:sz w:val="28"/>
          <w:szCs w:val="28"/>
        </w:rPr>
        <w:softHyphen/>
        <w:t>вої політики.</w:t>
      </w:r>
    </w:p>
    <w:p w:rsidR="00D549ED" w:rsidRPr="00D549ED" w:rsidRDefault="00D549ED" w:rsidP="00D549ED">
      <w:pPr>
        <w:spacing w:after="0" w:line="240" w:lineRule="auto"/>
        <w:ind w:firstLine="567"/>
        <w:rPr>
          <w:rFonts w:ascii="Times New Roman" w:hAnsi="Times New Roman" w:cs="Times New Roman"/>
          <w:b/>
          <w:sz w:val="28"/>
          <w:szCs w:val="28"/>
          <w:lang w:val="uk-UA"/>
        </w:rPr>
      </w:pPr>
    </w:p>
    <w:p w:rsidR="007B1B3E" w:rsidRDefault="00A4545D" w:rsidP="00DA5F97">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r w:rsidR="00DA5F97">
        <w:rPr>
          <w:rFonts w:ascii="Times New Roman" w:hAnsi="Times New Roman" w:cs="Times New Roman"/>
          <w:b/>
          <w:sz w:val="28"/>
          <w:szCs w:val="28"/>
          <w:lang w:val="uk-UA"/>
        </w:rPr>
        <w:t>.Фіскальна політика</w:t>
      </w:r>
    </w:p>
    <w:p w:rsidR="00A4545D" w:rsidRPr="00A4545D" w:rsidRDefault="00A4545D" w:rsidP="00A4545D">
      <w:pPr>
        <w:pStyle w:val="a5"/>
        <w:spacing w:before="0" w:beforeAutospacing="0" w:after="0" w:afterAutospacing="0"/>
        <w:ind w:firstLine="567"/>
        <w:jc w:val="both"/>
        <w:rPr>
          <w:sz w:val="28"/>
          <w:szCs w:val="28"/>
          <w:lang w:val="uk-UA"/>
        </w:rPr>
      </w:pPr>
      <w:r w:rsidRPr="00A4545D">
        <w:rPr>
          <w:sz w:val="28"/>
          <w:szCs w:val="28"/>
        </w:rPr>
        <w:t xml:space="preserve">Важливим фактором регулювання ринкової економіки є </w:t>
      </w:r>
      <w:r w:rsidRPr="00A4545D">
        <w:rPr>
          <w:b/>
          <w:i/>
          <w:sz w:val="28"/>
          <w:szCs w:val="28"/>
        </w:rPr>
        <w:t>фіскальна політика.</w:t>
      </w:r>
    </w:p>
    <w:p w:rsidR="00A4545D" w:rsidRPr="00A4545D" w:rsidRDefault="00A4545D" w:rsidP="00A4545D">
      <w:pPr>
        <w:spacing w:after="0" w:line="240" w:lineRule="auto"/>
        <w:ind w:firstLine="567"/>
        <w:jc w:val="both"/>
        <w:rPr>
          <w:rFonts w:ascii="Times New Roman" w:eastAsia="Times New Roman" w:hAnsi="Times New Roman" w:cs="Times New Roman"/>
          <w:sz w:val="28"/>
          <w:szCs w:val="28"/>
          <w:lang w:val="uk-UA"/>
        </w:rPr>
      </w:pPr>
      <w:r w:rsidRPr="00A4545D">
        <w:rPr>
          <w:rFonts w:ascii="Times New Roman" w:eastAsia="Times New Roman" w:hAnsi="Times New Roman" w:cs="Times New Roman"/>
          <w:b/>
          <w:i/>
          <w:sz w:val="28"/>
          <w:szCs w:val="28"/>
          <w:lang w:val="uk-UA"/>
        </w:rPr>
        <w:t>Фіскальна політика</w:t>
      </w:r>
      <w:r w:rsidRPr="00A4545D">
        <w:rPr>
          <w:rFonts w:ascii="Times New Roman" w:eastAsia="Times New Roman" w:hAnsi="Times New Roman" w:cs="Times New Roman"/>
          <w:sz w:val="28"/>
          <w:szCs w:val="28"/>
          <w:lang w:val="uk-UA"/>
        </w:rPr>
        <w:t xml:space="preserve"> - це заходи уряду спрямовані на збереження повної зайнятості та виробництва не</w:t>
      </w:r>
      <w:r>
        <w:rPr>
          <w:rFonts w:ascii="Times New Roman" w:hAnsi="Times New Roman" w:cs="Times New Roman"/>
          <w:sz w:val="28"/>
          <w:szCs w:val="28"/>
          <w:lang w:val="uk-UA"/>
        </w:rPr>
        <w:t xml:space="preserve"> </w:t>
      </w:r>
      <w:r w:rsidRPr="00A4545D">
        <w:rPr>
          <w:rFonts w:ascii="Times New Roman" w:eastAsia="Times New Roman" w:hAnsi="Times New Roman" w:cs="Times New Roman"/>
          <w:sz w:val="28"/>
          <w:szCs w:val="28"/>
          <w:lang w:val="uk-UA"/>
        </w:rPr>
        <w:t>інформованого ВВП шляхом зміни державних видатків системи оподаткування та підходів до формування державного бюджету в цілому.</w:t>
      </w:r>
    </w:p>
    <w:p w:rsidR="00A4545D" w:rsidRDefault="00A4545D" w:rsidP="00A4545D">
      <w:pPr>
        <w:spacing w:after="0" w:line="240" w:lineRule="auto"/>
        <w:ind w:firstLine="567"/>
        <w:jc w:val="both"/>
        <w:rPr>
          <w:rFonts w:ascii="Times New Roman" w:eastAsia="Times New Roman" w:hAnsi="Times New Roman" w:cs="Times New Roman"/>
          <w:sz w:val="28"/>
          <w:szCs w:val="28"/>
          <w:lang w:val="uk-UA"/>
        </w:rPr>
      </w:pPr>
      <w:r w:rsidRPr="00A4545D">
        <w:rPr>
          <w:rFonts w:ascii="Times New Roman" w:eastAsia="Times New Roman" w:hAnsi="Times New Roman" w:cs="Times New Roman"/>
          <w:sz w:val="28"/>
          <w:szCs w:val="28"/>
        </w:rPr>
        <w:t>Фіскальна політика - це сукупність заходів держави у сфері оподаткування і державних витрат.</w:t>
      </w:r>
    </w:p>
    <w:p w:rsidR="00A4545D" w:rsidRPr="00A4545D" w:rsidRDefault="00A4545D" w:rsidP="00A4545D">
      <w:pPr>
        <w:pStyle w:val="a5"/>
        <w:spacing w:before="0" w:beforeAutospacing="0" w:after="0" w:afterAutospacing="0"/>
        <w:ind w:firstLine="567"/>
        <w:jc w:val="both"/>
        <w:rPr>
          <w:sz w:val="28"/>
          <w:szCs w:val="28"/>
        </w:rPr>
      </w:pPr>
      <w:r w:rsidRPr="00A4545D">
        <w:rPr>
          <w:sz w:val="28"/>
          <w:szCs w:val="28"/>
        </w:rPr>
        <w:t>Мета фіскальної політики – домогтися макроекономічної стабільності та нормального рівня безробіття на основі розвитку виробництва за допомогою:</w:t>
      </w:r>
    </w:p>
    <w:p w:rsidR="00A4545D" w:rsidRPr="00A4545D" w:rsidRDefault="00D549ED" w:rsidP="00D549ED">
      <w:pPr>
        <w:pStyle w:val="a5"/>
        <w:numPr>
          <w:ilvl w:val="0"/>
          <w:numId w:val="11"/>
        </w:numPr>
        <w:spacing w:before="0" w:beforeAutospacing="0" w:after="0" w:afterAutospacing="0"/>
        <w:jc w:val="both"/>
        <w:rPr>
          <w:sz w:val="28"/>
          <w:szCs w:val="28"/>
        </w:rPr>
      </w:pPr>
      <w:r>
        <w:rPr>
          <w:sz w:val="28"/>
          <w:szCs w:val="28"/>
          <w:lang w:val="uk-UA"/>
        </w:rPr>
        <w:t>з</w:t>
      </w:r>
      <w:r w:rsidR="00A4545D" w:rsidRPr="00A4545D">
        <w:rPr>
          <w:sz w:val="28"/>
          <w:szCs w:val="28"/>
        </w:rPr>
        <w:t>меншення податків і збільшення державних інвестицій</w:t>
      </w:r>
    </w:p>
    <w:p w:rsidR="00A4545D" w:rsidRPr="00A4545D" w:rsidRDefault="00D549ED" w:rsidP="00D549ED">
      <w:pPr>
        <w:pStyle w:val="a5"/>
        <w:numPr>
          <w:ilvl w:val="0"/>
          <w:numId w:val="11"/>
        </w:numPr>
        <w:spacing w:before="0" w:beforeAutospacing="0" w:after="0" w:afterAutospacing="0"/>
        <w:jc w:val="both"/>
        <w:rPr>
          <w:sz w:val="28"/>
          <w:szCs w:val="28"/>
        </w:rPr>
      </w:pPr>
      <w:r>
        <w:rPr>
          <w:sz w:val="28"/>
          <w:szCs w:val="28"/>
          <w:lang w:val="uk-UA"/>
        </w:rPr>
        <w:lastRenderedPageBreak/>
        <w:t>з</w:t>
      </w:r>
      <w:r w:rsidR="00A4545D" w:rsidRPr="00A4545D">
        <w:rPr>
          <w:sz w:val="28"/>
          <w:szCs w:val="28"/>
        </w:rPr>
        <w:t>меншення інфляції шляхом збільшення податків і зменшення інвестицій у виробництво.</w:t>
      </w:r>
    </w:p>
    <w:p w:rsidR="00A4545D" w:rsidRPr="00D549ED" w:rsidRDefault="00A4545D" w:rsidP="00D549ED">
      <w:pPr>
        <w:pStyle w:val="a5"/>
        <w:spacing w:before="0" w:beforeAutospacing="0" w:after="0" w:afterAutospacing="0"/>
        <w:ind w:firstLine="567"/>
        <w:jc w:val="both"/>
        <w:rPr>
          <w:sz w:val="28"/>
          <w:szCs w:val="28"/>
        </w:rPr>
      </w:pPr>
      <w:r w:rsidRPr="00A4545D">
        <w:rPr>
          <w:sz w:val="28"/>
          <w:szCs w:val="28"/>
        </w:rPr>
        <w:t>Використання тих чи інших методів фіскальної політики залежить від стану, в якому знаходиться економіка. Коли при економічному зростанні спостерігається високий сукупний попит, що загрожує</w:t>
      </w:r>
      <w:r>
        <w:rPr>
          <w:sz w:val="28"/>
          <w:szCs w:val="28"/>
          <w:lang w:val="uk-UA"/>
        </w:rPr>
        <w:t xml:space="preserve"> </w:t>
      </w:r>
      <w:r w:rsidRPr="00A4545D">
        <w:rPr>
          <w:sz w:val="28"/>
          <w:szCs w:val="28"/>
        </w:rPr>
        <w:t>вибухом інфляції, уряд підвищує ставки податків, водночас обмежуючи, державні витрати. І навпаки, за умов спаду або кризи економіки ставки податків знижуються, а державні бюджетні видатк</w:t>
      </w:r>
      <w:r w:rsidR="00D549ED">
        <w:rPr>
          <w:sz w:val="28"/>
          <w:szCs w:val="28"/>
        </w:rPr>
        <w:t>и зростають.</w:t>
      </w:r>
    </w:p>
    <w:p w:rsidR="00A4545D" w:rsidRPr="00A4545D" w:rsidRDefault="00A4545D" w:rsidP="00A4545D">
      <w:pPr>
        <w:spacing w:after="0" w:line="240" w:lineRule="auto"/>
        <w:ind w:firstLine="567"/>
        <w:jc w:val="both"/>
        <w:rPr>
          <w:rFonts w:ascii="Times New Roman" w:eastAsia="Times New Roman" w:hAnsi="Times New Roman" w:cs="Times New Roman"/>
          <w:b/>
          <w:i/>
          <w:sz w:val="28"/>
          <w:szCs w:val="28"/>
          <w:lang w:val="uk-UA"/>
        </w:rPr>
      </w:pPr>
      <w:r w:rsidRPr="00A4545D">
        <w:rPr>
          <w:rFonts w:ascii="Times New Roman" w:eastAsia="Times New Roman" w:hAnsi="Times New Roman" w:cs="Times New Roman"/>
          <w:b/>
          <w:i/>
          <w:sz w:val="28"/>
          <w:szCs w:val="28"/>
        </w:rPr>
        <w:t>Основні функції фіскальної політики:</w:t>
      </w:r>
    </w:p>
    <w:p w:rsidR="00A4545D" w:rsidRPr="00A4545D" w:rsidRDefault="00A4545D" w:rsidP="00A4545D">
      <w:pPr>
        <w:spacing w:after="0" w:line="240" w:lineRule="auto"/>
        <w:ind w:firstLine="567"/>
        <w:jc w:val="both"/>
        <w:rPr>
          <w:rFonts w:ascii="Times New Roman" w:eastAsia="Times New Roman" w:hAnsi="Times New Roman" w:cs="Times New Roman"/>
          <w:sz w:val="28"/>
          <w:szCs w:val="28"/>
          <w:lang w:val="uk-UA"/>
        </w:rPr>
      </w:pPr>
      <w:r w:rsidRPr="00A4545D">
        <w:rPr>
          <w:rFonts w:ascii="Times New Roman" w:eastAsia="Times New Roman" w:hAnsi="Times New Roman" w:cs="Times New Roman"/>
          <w:sz w:val="28"/>
          <w:szCs w:val="28"/>
        </w:rPr>
        <w:t>1.Вплив на стан господарської кон'юктури.</w:t>
      </w:r>
    </w:p>
    <w:p w:rsidR="00A4545D" w:rsidRPr="00A4545D" w:rsidRDefault="00A4545D" w:rsidP="00A4545D">
      <w:pPr>
        <w:spacing w:after="0" w:line="240" w:lineRule="auto"/>
        <w:ind w:firstLine="567"/>
        <w:jc w:val="both"/>
        <w:rPr>
          <w:rFonts w:ascii="Times New Roman" w:eastAsia="Times New Roman" w:hAnsi="Times New Roman" w:cs="Times New Roman"/>
          <w:sz w:val="28"/>
          <w:szCs w:val="28"/>
          <w:lang w:val="uk-UA"/>
        </w:rPr>
      </w:pPr>
      <w:r w:rsidRPr="00A4545D">
        <w:rPr>
          <w:rFonts w:ascii="Times New Roman" w:eastAsia="Times New Roman" w:hAnsi="Times New Roman" w:cs="Times New Roman"/>
          <w:sz w:val="28"/>
          <w:szCs w:val="28"/>
        </w:rPr>
        <w:t>2.Перерозподіл національного доходу.</w:t>
      </w:r>
    </w:p>
    <w:p w:rsidR="00A4545D" w:rsidRPr="00A4545D" w:rsidRDefault="00A4545D" w:rsidP="00A4545D">
      <w:pPr>
        <w:spacing w:after="0" w:line="240" w:lineRule="auto"/>
        <w:ind w:firstLine="567"/>
        <w:jc w:val="both"/>
        <w:rPr>
          <w:rFonts w:ascii="Times New Roman" w:eastAsia="Times New Roman" w:hAnsi="Times New Roman" w:cs="Times New Roman"/>
          <w:sz w:val="28"/>
          <w:szCs w:val="28"/>
        </w:rPr>
      </w:pPr>
      <w:r w:rsidRPr="00A4545D">
        <w:rPr>
          <w:rFonts w:ascii="Times New Roman" w:eastAsia="Times New Roman" w:hAnsi="Times New Roman" w:cs="Times New Roman"/>
          <w:sz w:val="28"/>
          <w:szCs w:val="28"/>
        </w:rPr>
        <w:t>3.Нагромадження необхідних ресурсів для фінансування державних програм.</w:t>
      </w:r>
    </w:p>
    <w:p w:rsidR="00A4545D" w:rsidRDefault="00A4545D" w:rsidP="00A4545D">
      <w:pPr>
        <w:spacing w:after="0" w:line="240" w:lineRule="auto"/>
        <w:ind w:firstLine="567"/>
        <w:jc w:val="both"/>
        <w:rPr>
          <w:rFonts w:ascii="Times New Roman" w:hAnsi="Times New Roman" w:cs="Times New Roman"/>
          <w:sz w:val="28"/>
          <w:szCs w:val="28"/>
          <w:lang w:val="uk-UA"/>
        </w:rPr>
      </w:pPr>
      <w:r w:rsidRPr="00A4545D">
        <w:rPr>
          <w:rFonts w:ascii="Times New Roman" w:eastAsia="Times New Roman" w:hAnsi="Times New Roman" w:cs="Times New Roman"/>
          <w:sz w:val="28"/>
          <w:szCs w:val="28"/>
        </w:rPr>
        <w:t xml:space="preserve">Застосування різних інструментів фіскальної політики (зміна державних витрат або рівня податкових ставок) має </w:t>
      </w:r>
      <w:r>
        <w:rPr>
          <w:rFonts w:ascii="Times New Roman" w:hAnsi="Times New Roman" w:cs="Times New Roman"/>
          <w:sz w:val="28"/>
          <w:szCs w:val="28"/>
        </w:rPr>
        <w:t>різний вплив на сукупний попит.</w:t>
      </w:r>
    </w:p>
    <w:p w:rsidR="00A4545D" w:rsidRDefault="00A4545D" w:rsidP="00A4545D">
      <w:pPr>
        <w:spacing w:after="0" w:line="240" w:lineRule="auto"/>
        <w:ind w:firstLine="567"/>
        <w:jc w:val="both"/>
        <w:rPr>
          <w:rFonts w:ascii="Times New Roman" w:hAnsi="Times New Roman" w:cs="Times New Roman"/>
          <w:sz w:val="28"/>
          <w:szCs w:val="28"/>
          <w:lang w:val="uk-UA"/>
        </w:rPr>
      </w:pPr>
      <w:r w:rsidRPr="00A4545D">
        <w:rPr>
          <w:rFonts w:ascii="Times New Roman" w:eastAsia="Times New Roman" w:hAnsi="Times New Roman" w:cs="Times New Roman"/>
          <w:sz w:val="28"/>
          <w:szCs w:val="28"/>
          <w:lang w:val="uk-UA"/>
        </w:rPr>
        <w:t xml:space="preserve">Мультиплікативний ефект розширення сукупного попиту внаслідок зниження податків стимулює 'економіку менше, ніж збільшення державних видатків, оскільки мультиплікатор державних витрат перевищує податковий мультиплікатор. </w:t>
      </w:r>
      <w:r w:rsidRPr="00A4545D">
        <w:rPr>
          <w:rFonts w:ascii="Times New Roman" w:eastAsia="Times New Roman" w:hAnsi="Times New Roman" w:cs="Times New Roman"/>
          <w:sz w:val="28"/>
          <w:szCs w:val="28"/>
        </w:rPr>
        <w:t xml:space="preserve">Це має значення для вибору інструментів бюджетно-податкової політики на різних фазах економічного циклу. </w:t>
      </w:r>
    </w:p>
    <w:p w:rsidR="00A4545D" w:rsidRPr="00A4545D" w:rsidRDefault="00A4545D" w:rsidP="00A4545D">
      <w:pPr>
        <w:spacing w:after="0" w:line="240" w:lineRule="auto"/>
        <w:ind w:firstLine="567"/>
        <w:jc w:val="both"/>
        <w:rPr>
          <w:rFonts w:ascii="Times New Roman" w:eastAsia="Times New Roman" w:hAnsi="Times New Roman" w:cs="Times New Roman"/>
          <w:sz w:val="28"/>
          <w:szCs w:val="28"/>
        </w:rPr>
      </w:pPr>
      <w:r w:rsidRPr="00A4545D">
        <w:rPr>
          <w:rFonts w:ascii="Times New Roman" w:eastAsia="Times New Roman" w:hAnsi="Times New Roman" w:cs="Times New Roman"/>
          <w:sz w:val="28"/>
          <w:szCs w:val="28"/>
        </w:rPr>
        <w:t>Якщо фіскальна політика орієнтована на розширення державного сектора, то з метою подолання циклічного спаду збільшуються витрати держави. Коли фіскальна політика спрямована на підтримку приватного сектора, то у фазі циклічного спаду мають скорочуватися податки, а у фазі циклічного підйому – обмежуватись державні витрати, що дає змогу знизити рівень інфляції.</w:t>
      </w:r>
    </w:p>
    <w:p w:rsidR="00A4545D" w:rsidRPr="00D549ED" w:rsidRDefault="00A4545D" w:rsidP="00A4545D">
      <w:pPr>
        <w:spacing w:after="0" w:line="240" w:lineRule="auto"/>
        <w:ind w:firstLine="567"/>
        <w:jc w:val="both"/>
        <w:rPr>
          <w:rFonts w:ascii="Times New Roman" w:eastAsia="Times New Roman" w:hAnsi="Times New Roman" w:cs="Times New Roman"/>
          <w:b/>
          <w:i/>
          <w:sz w:val="28"/>
          <w:szCs w:val="28"/>
        </w:rPr>
      </w:pPr>
      <w:r w:rsidRPr="00A4545D">
        <w:rPr>
          <w:rFonts w:ascii="Times New Roman" w:eastAsia="Times New Roman" w:hAnsi="Times New Roman" w:cs="Times New Roman"/>
          <w:sz w:val="28"/>
          <w:szCs w:val="28"/>
        </w:rPr>
        <w:t xml:space="preserve">Фіскальна політика може бути </w:t>
      </w:r>
      <w:r w:rsidRPr="00D549ED">
        <w:rPr>
          <w:rFonts w:ascii="Times New Roman" w:eastAsia="Times New Roman" w:hAnsi="Times New Roman" w:cs="Times New Roman"/>
          <w:b/>
          <w:i/>
          <w:sz w:val="28"/>
          <w:szCs w:val="28"/>
        </w:rPr>
        <w:t>дискреційною</w:t>
      </w:r>
      <w:r w:rsidRPr="00A4545D">
        <w:rPr>
          <w:rFonts w:ascii="Times New Roman" w:eastAsia="Times New Roman" w:hAnsi="Times New Roman" w:cs="Times New Roman"/>
          <w:sz w:val="28"/>
          <w:szCs w:val="28"/>
        </w:rPr>
        <w:t xml:space="preserve"> </w:t>
      </w:r>
      <w:r w:rsidRPr="00D549ED">
        <w:rPr>
          <w:rFonts w:ascii="Times New Roman" w:eastAsia="Times New Roman" w:hAnsi="Times New Roman" w:cs="Times New Roman"/>
          <w:b/>
          <w:i/>
          <w:sz w:val="28"/>
          <w:szCs w:val="28"/>
        </w:rPr>
        <w:t>та недискреційною.</w:t>
      </w:r>
    </w:p>
    <w:p w:rsidR="00A4545D" w:rsidRPr="00A4545D" w:rsidRDefault="00A4545D" w:rsidP="00A4545D">
      <w:pPr>
        <w:spacing w:after="0" w:line="240" w:lineRule="auto"/>
        <w:ind w:firstLine="567"/>
        <w:jc w:val="both"/>
        <w:rPr>
          <w:rFonts w:ascii="Times New Roman" w:eastAsia="Times New Roman" w:hAnsi="Times New Roman" w:cs="Times New Roman"/>
          <w:sz w:val="28"/>
          <w:szCs w:val="28"/>
        </w:rPr>
      </w:pPr>
      <w:r w:rsidRPr="00D549ED">
        <w:rPr>
          <w:rFonts w:ascii="Times New Roman" w:eastAsia="Times New Roman" w:hAnsi="Times New Roman" w:cs="Times New Roman"/>
          <w:b/>
          <w:i/>
          <w:sz w:val="28"/>
          <w:szCs w:val="28"/>
        </w:rPr>
        <w:t>Дискреційна фіскальна політика</w:t>
      </w:r>
      <w:r w:rsidRPr="00A4545D">
        <w:rPr>
          <w:rFonts w:ascii="Times New Roman" w:eastAsia="Times New Roman" w:hAnsi="Times New Roman" w:cs="Times New Roman"/>
          <w:sz w:val="28"/>
          <w:szCs w:val="28"/>
        </w:rPr>
        <w:t xml:space="preserve"> – це система заходів, яка передбачає зміни в розмірі державних витрат і податків. Вона використовується державою для протидії циклічним коливанням. Для стимулювання сукупного попиту в період економічного спаду уряд створює дефіцит державного бюджету збільшуючи державні витрати або знижуючи податки. Відповідно в період підйому цілеспрямовано створюється бюджетний надлишок.</w:t>
      </w:r>
    </w:p>
    <w:p w:rsidR="00A4545D" w:rsidRDefault="00A4545D" w:rsidP="00A4545D">
      <w:pPr>
        <w:spacing w:after="0" w:line="240" w:lineRule="auto"/>
        <w:ind w:firstLine="567"/>
        <w:jc w:val="both"/>
        <w:rPr>
          <w:rFonts w:ascii="Times New Roman" w:eastAsia="Times New Roman" w:hAnsi="Times New Roman" w:cs="Times New Roman"/>
          <w:sz w:val="28"/>
          <w:szCs w:val="28"/>
          <w:lang w:val="uk-UA"/>
        </w:rPr>
      </w:pPr>
      <w:r w:rsidRPr="00A4545D">
        <w:rPr>
          <w:rFonts w:ascii="Times New Roman" w:eastAsia="Times New Roman" w:hAnsi="Times New Roman" w:cs="Times New Roman"/>
          <w:sz w:val="28"/>
          <w:szCs w:val="28"/>
        </w:rPr>
        <w:t xml:space="preserve">При </w:t>
      </w:r>
      <w:r w:rsidRPr="00D549ED">
        <w:rPr>
          <w:rFonts w:ascii="Times New Roman" w:eastAsia="Times New Roman" w:hAnsi="Times New Roman" w:cs="Times New Roman"/>
          <w:b/>
          <w:i/>
          <w:sz w:val="28"/>
          <w:szCs w:val="28"/>
        </w:rPr>
        <w:t>недискреційній (автоматичній) фіскальній політиці</w:t>
      </w:r>
      <w:r w:rsidRPr="00A4545D">
        <w:rPr>
          <w:rFonts w:ascii="Times New Roman" w:eastAsia="Times New Roman" w:hAnsi="Times New Roman" w:cs="Times New Roman"/>
          <w:sz w:val="28"/>
          <w:szCs w:val="28"/>
        </w:rPr>
        <w:t xml:space="preserve"> бюджетний дефіцит та бюджетний надлишок виникають автоматично, внаслідок дії автоматичних стабілізаторів економіки. Автоматичний (“вбудований”) стабілізатор – механізм, який дозволяє зменшити циклічні коливання в економіці без проведення спеціальної економічної політики. Такими стабілізаторами є прогресивна податкова система і трансфертні платежі (страхування по безробіттю). Зміна цих величин внаслідок циклічних коливань сукупного доходу призводить до збільшення податкових надходжень у періоди зростання ВВП і до їхнього зменшення у фазі економічного спаду.</w:t>
      </w:r>
    </w:p>
    <w:p w:rsidR="00D549ED" w:rsidRPr="00D549ED" w:rsidRDefault="00D549ED" w:rsidP="00A4545D">
      <w:pPr>
        <w:spacing w:after="0" w:line="240" w:lineRule="auto"/>
        <w:ind w:firstLine="567"/>
        <w:jc w:val="both"/>
        <w:rPr>
          <w:rFonts w:ascii="Times New Roman" w:hAnsi="Times New Roman" w:cs="Times New Roman"/>
          <w:sz w:val="28"/>
          <w:szCs w:val="28"/>
          <w:lang w:val="uk-UA"/>
        </w:rPr>
      </w:pPr>
    </w:p>
    <w:p w:rsidR="00C21680" w:rsidRDefault="00C21680" w:rsidP="0053725D">
      <w:pPr>
        <w:spacing w:after="0" w:line="240" w:lineRule="auto"/>
        <w:jc w:val="both"/>
        <w:rPr>
          <w:rFonts w:ascii="Times New Roman" w:eastAsia="Times New Roman" w:hAnsi="Times New Roman" w:cs="Times New Roman"/>
          <w:sz w:val="28"/>
          <w:szCs w:val="28"/>
          <w:lang w:val="uk-UA"/>
        </w:rPr>
      </w:pPr>
    </w:p>
    <w:p w:rsidR="0053725D" w:rsidRPr="0053725D" w:rsidRDefault="0053725D" w:rsidP="0053725D">
      <w:pPr>
        <w:spacing w:after="0" w:line="240" w:lineRule="auto"/>
        <w:jc w:val="both"/>
        <w:rPr>
          <w:rFonts w:ascii="Times New Roman" w:hAnsi="Times New Roman" w:cs="Times New Roman"/>
          <w:b/>
          <w:sz w:val="28"/>
          <w:szCs w:val="28"/>
          <w:lang w:val="uk-UA"/>
        </w:rPr>
      </w:pPr>
    </w:p>
    <w:p w:rsidR="009734FC" w:rsidRPr="00D470C3" w:rsidRDefault="009734FC" w:rsidP="009734FC">
      <w:pPr>
        <w:spacing w:after="0"/>
        <w:jc w:val="center"/>
        <w:rPr>
          <w:rFonts w:ascii="Times New Roman" w:eastAsia="Times New Roman" w:hAnsi="Times New Roman" w:cs="Times New Roman"/>
          <w:b/>
          <w:sz w:val="32"/>
          <w:szCs w:val="32"/>
          <w:lang w:val="uk-UA"/>
        </w:rPr>
      </w:pPr>
      <w:r w:rsidRPr="00D470C3">
        <w:rPr>
          <w:rFonts w:ascii="Times New Roman" w:eastAsia="Times New Roman" w:hAnsi="Times New Roman" w:cs="Times New Roman"/>
          <w:b/>
          <w:sz w:val="32"/>
          <w:szCs w:val="32"/>
          <w:lang w:val="uk-UA"/>
        </w:rPr>
        <w:lastRenderedPageBreak/>
        <w:t>Висновки</w:t>
      </w:r>
    </w:p>
    <w:p w:rsidR="00D11D05" w:rsidRPr="00D11D05" w:rsidRDefault="00D11D05" w:rsidP="00D11D05">
      <w:pPr>
        <w:spacing w:after="0" w:line="240" w:lineRule="auto"/>
        <w:ind w:firstLine="567"/>
        <w:jc w:val="both"/>
        <w:rPr>
          <w:rFonts w:ascii="Times New Roman" w:hAnsi="Times New Roman" w:cs="Times New Roman"/>
          <w:sz w:val="28"/>
          <w:szCs w:val="28"/>
          <w:lang w:val="uk-UA"/>
        </w:rPr>
      </w:pPr>
      <w:r w:rsidRPr="00D11D05">
        <w:rPr>
          <w:rFonts w:ascii="Times New Roman" w:eastAsia="Times New Roman" w:hAnsi="Times New Roman" w:cs="Times New Roman"/>
          <w:sz w:val="28"/>
          <w:szCs w:val="28"/>
          <w:lang w:val="uk-UA"/>
        </w:rPr>
        <w:t>В умовах становлення і розви</w:t>
      </w:r>
      <w:r>
        <w:rPr>
          <w:rFonts w:ascii="Times New Roman" w:eastAsia="Times New Roman" w:hAnsi="Times New Roman" w:cs="Times New Roman"/>
          <w:sz w:val="28"/>
          <w:szCs w:val="28"/>
          <w:lang w:val="uk-UA"/>
        </w:rPr>
        <w:t>тку України як незалежної держа</w:t>
      </w:r>
      <w:r w:rsidRPr="00D11D05">
        <w:rPr>
          <w:rFonts w:ascii="Times New Roman" w:eastAsia="Times New Roman" w:hAnsi="Times New Roman" w:cs="Times New Roman"/>
          <w:sz w:val="28"/>
          <w:szCs w:val="28"/>
          <w:lang w:val="uk-UA"/>
        </w:rPr>
        <w:t>ви першочерговою є потреба</w:t>
      </w:r>
      <w:r>
        <w:rPr>
          <w:rFonts w:ascii="Times New Roman" w:eastAsia="Times New Roman" w:hAnsi="Times New Roman" w:cs="Times New Roman"/>
          <w:sz w:val="28"/>
          <w:szCs w:val="28"/>
          <w:lang w:val="uk-UA"/>
        </w:rPr>
        <w:t xml:space="preserve"> вироблення власної загальнодер</w:t>
      </w:r>
      <w:r w:rsidRPr="00D11D05">
        <w:rPr>
          <w:rFonts w:ascii="Times New Roman" w:eastAsia="Times New Roman" w:hAnsi="Times New Roman" w:cs="Times New Roman"/>
          <w:sz w:val="28"/>
          <w:szCs w:val="28"/>
          <w:lang w:val="uk-UA"/>
        </w:rPr>
        <w:t>жавної економічної політики.</w:t>
      </w:r>
    </w:p>
    <w:p w:rsidR="00D11D05" w:rsidRDefault="00D11D05" w:rsidP="00D11D0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Економічна полі</w:t>
      </w:r>
      <w:r w:rsidRPr="00D11D05">
        <w:rPr>
          <w:rFonts w:ascii="Times New Roman" w:eastAsia="Times New Roman" w:hAnsi="Times New Roman" w:cs="Times New Roman"/>
          <w:sz w:val="28"/>
          <w:szCs w:val="28"/>
        </w:rPr>
        <w:t xml:space="preserve">тика — система заходів, здійснюваних державою та її владними структурами або іншими особами, спрямованих на регулювання економічних процесів. </w:t>
      </w:r>
    </w:p>
    <w:p w:rsidR="00D11D05" w:rsidRDefault="00D11D05" w:rsidP="00D11D05">
      <w:pPr>
        <w:spacing w:after="0" w:line="240" w:lineRule="auto"/>
        <w:ind w:firstLine="567"/>
        <w:jc w:val="both"/>
        <w:rPr>
          <w:rFonts w:ascii="Times New Roman" w:eastAsia="Times New Roman" w:hAnsi="Times New Roman" w:cs="Times New Roman"/>
          <w:sz w:val="28"/>
          <w:szCs w:val="28"/>
          <w:lang w:val="uk-UA"/>
        </w:rPr>
      </w:pPr>
      <w:r w:rsidRPr="00D11D05">
        <w:rPr>
          <w:rFonts w:ascii="Times New Roman" w:eastAsia="Times New Roman" w:hAnsi="Times New Roman" w:cs="Times New Roman"/>
          <w:sz w:val="28"/>
          <w:szCs w:val="28"/>
        </w:rPr>
        <w:t>Економічна політика включає постановку тих або інших цілей і визначення шляхів та методів їх досягнення.</w:t>
      </w:r>
    </w:p>
    <w:p w:rsidR="00D11D05" w:rsidRPr="004A2239" w:rsidRDefault="00D11D05" w:rsidP="00D11D05">
      <w:pPr>
        <w:spacing w:after="0" w:line="240" w:lineRule="auto"/>
        <w:ind w:firstLine="567"/>
        <w:rPr>
          <w:rFonts w:ascii="Times New Roman" w:eastAsia="Times New Roman" w:hAnsi="Times New Roman" w:cs="Times New Roman"/>
          <w:b/>
          <w:i/>
          <w:sz w:val="28"/>
          <w:szCs w:val="28"/>
          <w:lang w:val="uk-UA"/>
        </w:rPr>
      </w:pPr>
      <w:r w:rsidRPr="004A2239">
        <w:rPr>
          <w:rFonts w:ascii="Times New Roman" w:eastAsia="Times New Roman" w:hAnsi="Times New Roman" w:cs="Times New Roman"/>
          <w:b/>
          <w:i/>
          <w:sz w:val="28"/>
          <w:szCs w:val="28"/>
          <w:lang w:val="uk-UA"/>
        </w:rPr>
        <w:t>Основні види економічної політики</w:t>
      </w:r>
      <w:r>
        <w:rPr>
          <w:rFonts w:ascii="Times New Roman" w:eastAsia="Times New Roman" w:hAnsi="Times New Roman" w:cs="Times New Roman"/>
          <w:b/>
          <w:i/>
          <w:sz w:val="28"/>
          <w:szCs w:val="28"/>
          <w:lang w:val="uk-UA"/>
        </w:rPr>
        <w:t>:</w:t>
      </w:r>
    </w:p>
    <w:p w:rsidR="00D11D05" w:rsidRDefault="00D11D05" w:rsidP="00D11D05">
      <w:pPr>
        <w:pStyle w:val="a3"/>
        <w:numPr>
          <w:ilvl w:val="0"/>
          <w:numId w:val="13"/>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w:t>
      </w:r>
      <w:r w:rsidRPr="00D11D05">
        <w:rPr>
          <w:rFonts w:ascii="Times New Roman" w:eastAsia="Times New Roman" w:hAnsi="Times New Roman" w:cs="Times New Roman"/>
          <w:sz w:val="28"/>
          <w:szCs w:val="28"/>
          <w:lang w:val="uk-UA"/>
        </w:rPr>
        <w:t>нтициклічна політика</w:t>
      </w:r>
      <w:r>
        <w:rPr>
          <w:rFonts w:ascii="Times New Roman" w:eastAsia="Times New Roman" w:hAnsi="Times New Roman" w:cs="Times New Roman"/>
          <w:sz w:val="28"/>
          <w:szCs w:val="28"/>
          <w:lang w:val="uk-UA"/>
        </w:rPr>
        <w:t>;</w:t>
      </w:r>
    </w:p>
    <w:p w:rsidR="00D11D05" w:rsidRDefault="00D11D05" w:rsidP="00D11D05">
      <w:pPr>
        <w:pStyle w:val="a3"/>
        <w:numPr>
          <w:ilvl w:val="0"/>
          <w:numId w:val="13"/>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Pr="00D11D05">
        <w:rPr>
          <w:rFonts w:ascii="Times New Roman" w:eastAsia="Times New Roman" w:hAnsi="Times New Roman" w:cs="Times New Roman"/>
          <w:sz w:val="28"/>
          <w:szCs w:val="28"/>
          <w:lang w:val="uk-UA"/>
        </w:rPr>
        <w:t>труктурна політика</w:t>
      </w:r>
      <w:r>
        <w:rPr>
          <w:rFonts w:ascii="Times New Roman" w:eastAsia="Times New Roman" w:hAnsi="Times New Roman" w:cs="Times New Roman"/>
          <w:sz w:val="28"/>
          <w:szCs w:val="28"/>
          <w:lang w:val="uk-UA"/>
        </w:rPr>
        <w:t>;</w:t>
      </w:r>
    </w:p>
    <w:p w:rsidR="00D11D05" w:rsidRDefault="00D11D05" w:rsidP="00D11D05">
      <w:pPr>
        <w:pStyle w:val="a3"/>
        <w:numPr>
          <w:ilvl w:val="0"/>
          <w:numId w:val="13"/>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w:t>
      </w:r>
      <w:r w:rsidRPr="00D11D05">
        <w:rPr>
          <w:rFonts w:ascii="Times New Roman" w:eastAsia="Times New Roman" w:hAnsi="Times New Roman" w:cs="Times New Roman"/>
          <w:sz w:val="28"/>
          <w:szCs w:val="28"/>
          <w:lang w:val="uk-UA"/>
        </w:rPr>
        <w:t>онетарна політика</w:t>
      </w:r>
      <w:r>
        <w:rPr>
          <w:rFonts w:ascii="Times New Roman" w:eastAsia="Times New Roman" w:hAnsi="Times New Roman" w:cs="Times New Roman"/>
          <w:sz w:val="28"/>
          <w:szCs w:val="28"/>
          <w:lang w:val="uk-UA"/>
        </w:rPr>
        <w:t>;</w:t>
      </w:r>
    </w:p>
    <w:p w:rsidR="00D11D05" w:rsidRPr="00D11D05" w:rsidRDefault="00D11D05" w:rsidP="00D11D05">
      <w:pPr>
        <w:pStyle w:val="a3"/>
        <w:numPr>
          <w:ilvl w:val="0"/>
          <w:numId w:val="13"/>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w:t>
      </w:r>
      <w:r w:rsidRPr="00D11D05">
        <w:rPr>
          <w:rFonts w:ascii="Times New Roman" w:eastAsia="Times New Roman" w:hAnsi="Times New Roman" w:cs="Times New Roman"/>
          <w:sz w:val="28"/>
          <w:szCs w:val="28"/>
        </w:rPr>
        <w:t>іскальна політика</w:t>
      </w:r>
      <w:r>
        <w:rPr>
          <w:rFonts w:ascii="Times New Roman" w:eastAsia="Times New Roman" w:hAnsi="Times New Roman" w:cs="Times New Roman"/>
          <w:sz w:val="28"/>
          <w:szCs w:val="28"/>
          <w:lang w:val="uk-UA"/>
        </w:rPr>
        <w:t>.</w:t>
      </w:r>
    </w:p>
    <w:p w:rsidR="00D11D05" w:rsidRPr="00D11D05" w:rsidRDefault="00D11D05" w:rsidP="00D11D05">
      <w:pPr>
        <w:spacing w:after="0" w:line="240" w:lineRule="auto"/>
        <w:ind w:firstLine="567"/>
        <w:jc w:val="both"/>
        <w:rPr>
          <w:rFonts w:ascii="Times New Roman" w:eastAsia="Times New Roman" w:hAnsi="Times New Roman" w:cs="Times New Roman"/>
          <w:sz w:val="28"/>
          <w:szCs w:val="28"/>
          <w:lang w:val="uk-UA"/>
        </w:rPr>
      </w:pPr>
      <w:r w:rsidRPr="00D11D05">
        <w:rPr>
          <w:rFonts w:ascii="Times New Roman" w:eastAsia="Times New Roman" w:hAnsi="Times New Roman" w:cs="Times New Roman"/>
          <w:b/>
          <w:i/>
          <w:sz w:val="28"/>
          <w:szCs w:val="28"/>
          <w:lang w:val="uk-UA"/>
        </w:rPr>
        <w:t>Антициклічна політика</w:t>
      </w:r>
      <w:r w:rsidRPr="00D11D05">
        <w:rPr>
          <w:rFonts w:ascii="Times New Roman" w:eastAsia="Times New Roman" w:hAnsi="Times New Roman" w:cs="Times New Roman"/>
          <w:sz w:val="28"/>
          <w:szCs w:val="28"/>
          <w:lang w:val="uk-UA"/>
        </w:rPr>
        <w:t xml:space="preserve"> — це політика спрямована на підтримку певних стабільних темпів економічного зростання, на недопущення падіння, винекнення криз.</w:t>
      </w:r>
    </w:p>
    <w:p w:rsidR="00D11D05" w:rsidRPr="00D11D05" w:rsidRDefault="00D11D05" w:rsidP="00D11D05">
      <w:pPr>
        <w:spacing w:after="0" w:line="240" w:lineRule="auto"/>
        <w:ind w:firstLine="567"/>
        <w:jc w:val="both"/>
        <w:rPr>
          <w:rFonts w:ascii="Times New Roman" w:eastAsia="Times New Roman" w:hAnsi="Times New Roman" w:cs="Times New Roman"/>
          <w:sz w:val="28"/>
          <w:szCs w:val="28"/>
        </w:rPr>
      </w:pPr>
      <w:r w:rsidRPr="00D11D05">
        <w:rPr>
          <w:rFonts w:ascii="Times New Roman" w:eastAsia="Times New Roman" w:hAnsi="Times New Roman" w:cs="Times New Roman"/>
          <w:b/>
          <w:i/>
          <w:sz w:val="28"/>
          <w:szCs w:val="28"/>
        </w:rPr>
        <w:t>Структурна політика</w:t>
      </w:r>
      <w:r w:rsidRPr="00D11D05">
        <w:rPr>
          <w:rFonts w:ascii="Times New Roman" w:eastAsia="Times New Roman" w:hAnsi="Times New Roman" w:cs="Times New Roman"/>
          <w:sz w:val="28"/>
          <w:szCs w:val="28"/>
        </w:rPr>
        <w:t xml:space="preserve"> — це політика спрямована на формування сучасної, прогресивної і ефективної структури національного господарства.</w:t>
      </w:r>
    </w:p>
    <w:p w:rsidR="00D11D05" w:rsidRPr="00D11D05" w:rsidRDefault="00D11D05" w:rsidP="00D11D05">
      <w:pPr>
        <w:spacing w:after="0" w:line="240" w:lineRule="auto"/>
        <w:ind w:firstLine="567"/>
        <w:jc w:val="both"/>
        <w:rPr>
          <w:rFonts w:ascii="Times New Roman" w:eastAsia="Times New Roman" w:hAnsi="Times New Roman" w:cs="Times New Roman"/>
          <w:sz w:val="28"/>
          <w:szCs w:val="28"/>
          <w:lang w:val="uk-UA"/>
        </w:rPr>
      </w:pPr>
      <w:r w:rsidRPr="00D11D05">
        <w:rPr>
          <w:rFonts w:ascii="Times New Roman" w:eastAsia="Times New Roman" w:hAnsi="Times New Roman" w:cs="Times New Roman"/>
          <w:b/>
          <w:i/>
          <w:sz w:val="28"/>
          <w:szCs w:val="28"/>
          <w:lang w:val="uk-UA"/>
        </w:rPr>
        <w:t>Монетарна політика</w:t>
      </w:r>
      <w:r w:rsidRPr="00D11D05">
        <w:rPr>
          <w:rFonts w:ascii="Times New Roman" w:eastAsia="Times New Roman" w:hAnsi="Times New Roman" w:cs="Times New Roman"/>
          <w:sz w:val="28"/>
          <w:szCs w:val="28"/>
          <w:lang w:val="uk-UA"/>
        </w:rPr>
        <w:t xml:space="preserve"> — це політика, яка передбачає забезпечення економіки країни необхідною кількістю грошей, регулювання грошового та кредитного ринків.</w:t>
      </w:r>
    </w:p>
    <w:p w:rsidR="00D11D05" w:rsidRDefault="00D11D05" w:rsidP="00D11D05">
      <w:pPr>
        <w:spacing w:after="0" w:line="240" w:lineRule="auto"/>
        <w:ind w:firstLine="567"/>
        <w:jc w:val="both"/>
        <w:rPr>
          <w:rFonts w:ascii="Times New Roman" w:eastAsia="Times New Roman" w:hAnsi="Times New Roman" w:cs="Times New Roman"/>
          <w:sz w:val="28"/>
          <w:szCs w:val="28"/>
          <w:lang w:val="uk-UA"/>
        </w:rPr>
      </w:pPr>
      <w:r w:rsidRPr="00D11D05">
        <w:rPr>
          <w:rFonts w:ascii="Times New Roman" w:eastAsia="Times New Roman" w:hAnsi="Times New Roman" w:cs="Times New Roman"/>
          <w:b/>
          <w:i/>
          <w:sz w:val="28"/>
          <w:szCs w:val="28"/>
        </w:rPr>
        <w:t>Фіскальна політика</w:t>
      </w:r>
      <w:r w:rsidRPr="00D11D05">
        <w:rPr>
          <w:rFonts w:ascii="Times New Roman" w:hAnsi="Times New Roman" w:cs="Times New Roman"/>
          <w:b/>
          <w:i/>
          <w:sz w:val="28"/>
          <w:szCs w:val="28"/>
          <w:lang w:val="uk-UA"/>
        </w:rPr>
        <w:t xml:space="preserve"> </w:t>
      </w:r>
      <w:r w:rsidRPr="00D11D05">
        <w:rPr>
          <w:rFonts w:ascii="Times New Roman" w:eastAsia="Times New Roman" w:hAnsi="Times New Roman" w:cs="Times New Roman"/>
          <w:sz w:val="28"/>
          <w:szCs w:val="28"/>
        </w:rPr>
        <w:t>— передбачає державне визначення джерел формування державних доходів, бюджету та основних напрямків його витрат.</w:t>
      </w:r>
    </w:p>
    <w:p w:rsidR="00D11D05" w:rsidRDefault="00D11D05" w:rsidP="00D11D05">
      <w:pPr>
        <w:spacing w:after="0" w:line="240" w:lineRule="auto"/>
        <w:ind w:firstLine="567"/>
        <w:jc w:val="both"/>
        <w:rPr>
          <w:rFonts w:ascii="Times New Roman" w:hAnsi="Times New Roman" w:cs="Times New Roman"/>
          <w:sz w:val="28"/>
          <w:szCs w:val="28"/>
          <w:lang w:val="uk-UA"/>
        </w:rPr>
      </w:pPr>
      <w:r w:rsidRPr="00D11D05">
        <w:rPr>
          <w:rFonts w:ascii="Times New Roman" w:hAnsi="Times New Roman" w:cs="Times New Roman"/>
          <w:sz w:val="28"/>
          <w:szCs w:val="28"/>
        </w:rPr>
        <w:t>Фіскальна політика побудована на використанні державних податків і урядових витрат з метою досягнення макроекономічної рівноваги. Проведення фіскальної та бюджетної політики в Україні у перехідний до ринкових відносин період ускладнюється потребами одночасного збільшення обсягів виробництва і зниження темпів інфляції.</w:t>
      </w:r>
    </w:p>
    <w:p w:rsidR="00D11D05" w:rsidRDefault="00D11D05" w:rsidP="00D11D05">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rPr>
        <w:t>Важливим питанням економічної політики розвитку в умовах України є питання про співвід</w:t>
      </w:r>
      <w:r>
        <w:rPr>
          <w:rFonts w:ascii="Times New Roman" w:hAnsi="Times New Roman" w:cs="Times New Roman"/>
          <w:sz w:val="28"/>
          <w:szCs w:val="28"/>
        </w:rPr>
        <w:t>ношення та взаємодію між приват</w:t>
      </w:r>
      <w:r w:rsidRPr="00FC4F6C">
        <w:rPr>
          <w:rFonts w:ascii="Times New Roman" w:hAnsi="Times New Roman" w:cs="Times New Roman"/>
          <w:sz w:val="28"/>
          <w:szCs w:val="28"/>
        </w:rPr>
        <w:t xml:space="preserve">ним та державним секторами економіки. На практиці ринкова орієнтація економічної політики підтверджується її ставленням до приватного сектора економіки. </w:t>
      </w:r>
    </w:p>
    <w:p w:rsidR="00D11D05" w:rsidRDefault="00D11D05" w:rsidP="00D11D05">
      <w:pPr>
        <w:spacing w:after="0" w:line="240" w:lineRule="auto"/>
        <w:ind w:firstLine="567"/>
        <w:jc w:val="both"/>
        <w:rPr>
          <w:rFonts w:ascii="Times New Roman" w:hAnsi="Times New Roman" w:cs="Times New Roman"/>
          <w:sz w:val="28"/>
          <w:szCs w:val="28"/>
          <w:lang w:val="uk-UA"/>
        </w:rPr>
      </w:pPr>
      <w:r w:rsidRPr="00FC4F6C">
        <w:rPr>
          <w:rFonts w:ascii="Times New Roman" w:hAnsi="Times New Roman" w:cs="Times New Roman"/>
          <w:sz w:val="28"/>
          <w:szCs w:val="28"/>
        </w:rPr>
        <w:t>Економічна політика має бути реально спрямована на підтримку і розвиток приватного сектора, який є грунтом для формування р</w:t>
      </w:r>
      <w:r>
        <w:rPr>
          <w:rFonts w:ascii="Times New Roman" w:hAnsi="Times New Roman" w:cs="Times New Roman"/>
          <w:sz w:val="28"/>
          <w:szCs w:val="28"/>
        </w:rPr>
        <w:t>еальних, а не ринкових від</w:t>
      </w:r>
      <w:r w:rsidRPr="00FC4F6C">
        <w:rPr>
          <w:rFonts w:ascii="Times New Roman" w:hAnsi="Times New Roman" w:cs="Times New Roman"/>
          <w:sz w:val="28"/>
          <w:szCs w:val="28"/>
        </w:rPr>
        <w:t xml:space="preserve">носин. В умовах перехідної економіки можливості держави </w:t>
      </w:r>
      <w:r>
        <w:rPr>
          <w:rFonts w:ascii="Times New Roman" w:hAnsi="Times New Roman" w:cs="Times New Roman"/>
          <w:sz w:val="28"/>
          <w:szCs w:val="28"/>
        </w:rPr>
        <w:t>що</w:t>
      </w:r>
      <w:r w:rsidRPr="00FC4F6C">
        <w:rPr>
          <w:rFonts w:ascii="Times New Roman" w:hAnsi="Times New Roman" w:cs="Times New Roman"/>
          <w:sz w:val="28"/>
          <w:szCs w:val="28"/>
        </w:rPr>
        <w:t>до цього обмежені, тому екон</w:t>
      </w:r>
      <w:r>
        <w:rPr>
          <w:rFonts w:ascii="Times New Roman" w:hAnsi="Times New Roman" w:cs="Times New Roman"/>
          <w:sz w:val="28"/>
          <w:szCs w:val="28"/>
        </w:rPr>
        <w:t>омічна політика має зосереджуватися на тих ланках,</w:t>
      </w:r>
      <w:r>
        <w:rPr>
          <w:rFonts w:ascii="Times New Roman" w:hAnsi="Times New Roman" w:cs="Times New Roman"/>
          <w:sz w:val="28"/>
          <w:szCs w:val="28"/>
          <w:lang w:val="uk-UA"/>
        </w:rPr>
        <w:t xml:space="preserve"> </w:t>
      </w:r>
      <w:r w:rsidRPr="00FC4F6C">
        <w:rPr>
          <w:rFonts w:ascii="Times New Roman" w:hAnsi="Times New Roman" w:cs="Times New Roman"/>
          <w:sz w:val="28"/>
          <w:szCs w:val="28"/>
        </w:rPr>
        <w:t>де використання вл</w:t>
      </w:r>
      <w:r>
        <w:rPr>
          <w:rFonts w:ascii="Times New Roman" w:hAnsi="Times New Roman" w:cs="Times New Roman"/>
          <w:sz w:val="28"/>
          <w:szCs w:val="28"/>
        </w:rPr>
        <w:t>ади може дати найбільший ефект.</w:t>
      </w:r>
    </w:p>
    <w:p w:rsidR="00D11D05" w:rsidRPr="00D11D05" w:rsidRDefault="00D11D05" w:rsidP="00D11D05">
      <w:pPr>
        <w:spacing w:after="0" w:line="240" w:lineRule="auto"/>
        <w:ind w:firstLine="567"/>
        <w:jc w:val="both"/>
        <w:rPr>
          <w:rFonts w:ascii="Times New Roman" w:eastAsia="Times New Roman" w:hAnsi="Times New Roman" w:cs="Times New Roman"/>
          <w:sz w:val="28"/>
          <w:szCs w:val="28"/>
          <w:lang w:val="uk-UA"/>
        </w:rPr>
      </w:pPr>
    </w:p>
    <w:p w:rsidR="00D11D05" w:rsidRPr="00D11D05" w:rsidRDefault="00D11D05" w:rsidP="00D11D05">
      <w:pPr>
        <w:spacing w:after="0" w:line="240" w:lineRule="auto"/>
        <w:ind w:firstLine="567"/>
        <w:jc w:val="both"/>
        <w:rPr>
          <w:rFonts w:ascii="Times New Roman" w:eastAsia="Times New Roman" w:hAnsi="Times New Roman" w:cs="Times New Roman"/>
          <w:sz w:val="28"/>
          <w:szCs w:val="28"/>
        </w:rPr>
      </w:pPr>
    </w:p>
    <w:p w:rsidR="00D11D05" w:rsidRPr="00D11D05" w:rsidRDefault="00D11D05" w:rsidP="00D11D05">
      <w:pPr>
        <w:spacing w:after="0" w:line="240" w:lineRule="auto"/>
        <w:ind w:firstLine="567"/>
        <w:jc w:val="both"/>
        <w:rPr>
          <w:rFonts w:ascii="Times New Roman" w:hAnsi="Times New Roman" w:cs="Times New Roman"/>
          <w:sz w:val="28"/>
          <w:szCs w:val="28"/>
        </w:rPr>
      </w:pPr>
    </w:p>
    <w:p w:rsidR="00D11D05" w:rsidRPr="00D11D05" w:rsidRDefault="00D11D05" w:rsidP="00D11D05">
      <w:pPr>
        <w:spacing w:after="0" w:line="240" w:lineRule="auto"/>
        <w:ind w:firstLine="567"/>
        <w:jc w:val="both"/>
        <w:rPr>
          <w:rFonts w:ascii="Times New Roman" w:hAnsi="Times New Roman" w:cs="Times New Roman"/>
          <w:sz w:val="28"/>
          <w:szCs w:val="28"/>
          <w:lang w:val="uk-UA"/>
        </w:rPr>
      </w:pPr>
    </w:p>
    <w:p w:rsidR="00D11D05" w:rsidRPr="00D11D05" w:rsidRDefault="00D11D05" w:rsidP="00D11D05">
      <w:pPr>
        <w:spacing w:after="0" w:line="240" w:lineRule="auto"/>
        <w:ind w:firstLine="567"/>
        <w:jc w:val="both"/>
        <w:rPr>
          <w:rFonts w:ascii="Times New Roman" w:eastAsia="Times New Roman" w:hAnsi="Times New Roman" w:cs="Times New Roman"/>
          <w:sz w:val="28"/>
          <w:szCs w:val="28"/>
          <w:lang w:val="uk-UA"/>
        </w:rPr>
      </w:pPr>
    </w:p>
    <w:p w:rsidR="009734FC" w:rsidRDefault="009734FC" w:rsidP="00D11D05">
      <w:pPr>
        <w:tabs>
          <w:tab w:val="left" w:pos="3930"/>
        </w:tabs>
        <w:rPr>
          <w:rFonts w:ascii="Times New Roman" w:eastAsia="Times New Roman" w:hAnsi="Times New Roman" w:cs="Times New Roman"/>
          <w:sz w:val="28"/>
          <w:szCs w:val="28"/>
          <w:lang w:val="uk-UA"/>
        </w:rPr>
      </w:pPr>
    </w:p>
    <w:p w:rsidR="009734FC" w:rsidRPr="0053725D" w:rsidRDefault="009734FC" w:rsidP="00D56E8B">
      <w:pPr>
        <w:spacing w:after="0" w:line="240" w:lineRule="auto"/>
        <w:jc w:val="center"/>
        <w:rPr>
          <w:rFonts w:ascii="Times New Roman" w:eastAsia="Times New Roman" w:hAnsi="Times New Roman" w:cs="Times New Roman"/>
          <w:b/>
          <w:sz w:val="32"/>
          <w:szCs w:val="32"/>
        </w:rPr>
      </w:pPr>
      <w:r w:rsidRPr="0053725D">
        <w:rPr>
          <w:rFonts w:ascii="Times New Roman" w:eastAsia="Times New Roman" w:hAnsi="Times New Roman" w:cs="Times New Roman"/>
          <w:b/>
          <w:sz w:val="32"/>
          <w:szCs w:val="32"/>
          <w:lang w:val="uk-UA"/>
        </w:rPr>
        <w:lastRenderedPageBreak/>
        <w:t>Список використаної літератури</w:t>
      </w:r>
    </w:p>
    <w:p w:rsidR="00D56E8B" w:rsidRPr="00C21680" w:rsidRDefault="00D56E8B" w:rsidP="00D56E8B">
      <w:pPr>
        <w:spacing w:after="0" w:line="240" w:lineRule="auto"/>
        <w:ind w:firstLine="567"/>
        <w:jc w:val="both"/>
        <w:rPr>
          <w:rFonts w:ascii="Times New Roman" w:hAnsi="Times New Roman" w:cs="Times New Roman"/>
          <w:sz w:val="28"/>
          <w:szCs w:val="28"/>
        </w:rPr>
      </w:pPr>
      <w:r w:rsidRPr="00E83D46">
        <w:rPr>
          <w:rFonts w:ascii="Times New Roman" w:hAnsi="Times New Roman" w:cs="Times New Roman"/>
          <w:color w:val="000000"/>
          <w:sz w:val="28"/>
          <w:szCs w:val="28"/>
          <w:lang w:val="uk-UA"/>
        </w:rPr>
        <w:t>1</w:t>
      </w:r>
      <w:r w:rsidRPr="00E83D46">
        <w:rPr>
          <w:rFonts w:ascii="Times New Roman" w:hAnsi="Times New Roman" w:cs="Times New Roman"/>
          <w:color w:val="000000"/>
        </w:rPr>
        <w:t xml:space="preserve">. </w:t>
      </w:r>
      <w:r w:rsidRPr="00E83D46">
        <w:rPr>
          <w:rFonts w:ascii="Times New Roman" w:hAnsi="Times New Roman" w:cs="Times New Roman"/>
          <w:color w:val="000000"/>
          <w:sz w:val="28"/>
          <w:szCs w:val="28"/>
        </w:rPr>
        <w:t xml:space="preserve">Закон України “Про банки і банківську діяльність” від 17.12.2000р. №2121-ІІІ // </w:t>
      </w:r>
      <w:hyperlink r:id="rId8" w:history="1">
        <w:r w:rsidRPr="00D56E8B">
          <w:rPr>
            <w:rStyle w:val="a4"/>
            <w:rFonts w:ascii="Times New Roman" w:hAnsi="Times New Roman" w:cs="Times New Roman"/>
            <w:color w:val="auto"/>
            <w:sz w:val="28"/>
            <w:szCs w:val="28"/>
          </w:rPr>
          <w:t>http://www.rada.kiev.ua</w:t>
        </w:r>
      </w:hyperlink>
      <w:r w:rsidRPr="00D56E8B">
        <w:rPr>
          <w:rFonts w:ascii="Times New Roman" w:hAnsi="Times New Roman" w:cs="Times New Roman"/>
          <w:sz w:val="28"/>
          <w:szCs w:val="28"/>
        </w:rPr>
        <w:t>.</w:t>
      </w:r>
    </w:p>
    <w:p w:rsidR="00D56E8B" w:rsidRPr="00C21680" w:rsidRDefault="00D56E8B" w:rsidP="00D56E8B">
      <w:pPr>
        <w:spacing w:after="0" w:line="240" w:lineRule="auto"/>
        <w:ind w:firstLine="567"/>
        <w:jc w:val="both"/>
        <w:rPr>
          <w:rFonts w:ascii="Times New Roman" w:hAnsi="Times New Roman" w:cs="Times New Roman"/>
          <w:sz w:val="28"/>
          <w:szCs w:val="28"/>
        </w:rPr>
      </w:pPr>
      <w:r w:rsidRPr="00E83D46">
        <w:rPr>
          <w:rFonts w:ascii="Times New Roman" w:hAnsi="Times New Roman" w:cs="Times New Roman"/>
          <w:color w:val="000000"/>
          <w:sz w:val="28"/>
          <w:szCs w:val="28"/>
          <w:lang w:val="uk-UA"/>
        </w:rPr>
        <w:t>2.</w:t>
      </w:r>
      <w:r w:rsidRPr="00E83D46">
        <w:rPr>
          <w:rFonts w:ascii="Times New Roman" w:hAnsi="Times New Roman" w:cs="Times New Roman"/>
          <w:color w:val="000000"/>
          <w:sz w:val="28"/>
          <w:szCs w:val="28"/>
        </w:rPr>
        <w:t xml:space="preserve"> Закон України “Про Національний банк України” від 07.12.2001р. // </w:t>
      </w:r>
      <w:hyperlink r:id="rId9" w:history="1">
        <w:r w:rsidRPr="00D56E8B">
          <w:rPr>
            <w:rStyle w:val="a4"/>
            <w:rFonts w:ascii="Times New Roman" w:hAnsi="Times New Roman" w:cs="Times New Roman"/>
            <w:color w:val="auto"/>
            <w:sz w:val="28"/>
            <w:szCs w:val="28"/>
          </w:rPr>
          <w:t>http://www.rada.kiev.ua</w:t>
        </w:r>
      </w:hyperlink>
      <w:r w:rsidRPr="00D56E8B">
        <w:rPr>
          <w:rFonts w:ascii="Times New Roman" w:hAnsi="Times New Roman" w:cs="Times New Roman"/>
          <w:sz w:val="28"/>
          <w:szCs w:val="28"/>
        </w:rPr>
        <w:t>.</w:t>
      </w:r>
    </w:p>
    <w:p w:rsidR="00D56E8B" w:rsidRPr="00D56E8B" w:rsidRDefault="00D56E8B" w:rsidP="00D56E8B">
      <w:pPr>
        <w:spacing w:after="0" w:line="240" w:lineRule="auto"/>
        <w:ind w:firstLine="567"/>
        <w:jc w:val="both"/>
        <w:rPr>
          <w:rFonts w:ascii="Times New Roman" w:hAnsi="Times New Roman" w:cs="Times New Roman"/>
          <w:color w:val="000000"/>
          <w:sz w:val="28"/>
          <w:szCs w:val="28"/>
          <w:lang w:val="uk-UA"/>
        </w:rPr>
      </w:pPr>
      <w:r w:rsidRPr="00D56E8B">
        <w:rPr>
          <w:rFonts w:ascii="Times New Roman" w:hAnsi="Times New Roman" w:cs="Times New Roman"/>
          <w:color w:val="000000"/>
          <w:sz w:val="28"/>
          <w:szCs w:val="28"/>
        </w:rPr>
        <w:t>3</w:t>
      </w:r>
      <w:r w:rsidRPr="00E83D4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Васюренко О.В. Банківські операції. К.: Знання, 2004. – 324 с.   </w:t>
      </w:r>
    </w:p>
    <w:p w:rsidR="00D56E8B" w:rsidRDefault="00D56E8B" w:rsidP="00D56E8B">
      <w:pPr>
        <w:spacing w:after="0" w:line="240" w:lineRule="auto"/>
        <w:ind w:firstLine="567"/>
        <w:jc w:val="both"/>
        <w:rPr>
          <w:rFonts w:ascii="Times New Roman" w:hAnsi="Times New Roman" w:cs="Times New Roman"/>
          <w:color w:val="000000"/>
          <w:sz w:val="28"/>
          <w:szCs w:val="28"/>
          <w:lang w:val="uk-UA"/>
        </w:rPr>
      </w:pPr>
      <w:r w:rsidRPr="00D56E8B">
        <w:rPr>
          <w:rFonts w:ascii="Times New Roman" w:hAnsi="Times New Roman" w:cs="Times New Roman"/>
          <w:color w:val="000000"/>
          <w:sz w:val="28"/>
          <w:szCs w:val="28"/>
          <w:lang w:val="uk-UA"/>
        </w:rPr>
        <w:t>4. Банківські операції: Підручник / А.М. Мороз, М.І. Савлук та ін.; За ред. д-ра екон. наук, проф.. А.М. Мороза. - К.: КНЕУ, 2</w:t>
      </w:r>
      <w:r w:rsidRPr="00E83D46">
        <w:rPr>
          <w:rFonts w:ascii="Times New Roman" w:hAnsi="Times New Roman" w:cs="Times New Roman"/>
          <w:color w:val="000000"/>
          <w:sz w:val="28"/>
          <w:szCs w:val="28"/>
        </w:rPr>
        <w:t>000. - 384 с.</w:t>
      </w:r>
    </w:p>
    <w:p w:rsidR="00C21680" w:rsidRPr="00C21680" w:rsidRDefault="00C21680" w:rsidP="00C21680">
      <w:pPr>
        <w:pStyle w:val="a5"/>
        <w:spacing w:before="0" w:beforeAutospacing="0" w:after="0" w:afterAutospacing="0"/>
        <w:ind w:firstLine="567"/>
        <w:jc w:val="both"/>
        <w:rPr>
          <w:sz w:val="28"/>
          <w:szCs w:val="28"/>
          <w:lang w:val="uk-UA"/>
        </w:rPr>
      </w:pPr>
      <w:r w:rsidRPr="00C21680">
        <w:rPr>
          <w:color w:val="000000"/>
          <w:sz w:val="28"/>
          <w:szCs w:val="28"/>
          <w:lang w:val="uk-UA"/>
        </w:rPr>
        <w:t xml:space="preserve">5. </w:t>
      </w:r>
      <w:r w:rsidRPr="00C21680">
        <w:rPr>
          <w:sz w:val="28"/>
          <w:szCs w:val="28"/>
        </w:rPr>
        <w:t>Мороз А.М.” НБУ і грошово-кредитна політика”. – Київ: КНЕУ, 1999. – 368с.</w:t>
      </w:r>
    </w:p>
    <w:p w:rsidR="00D56E8B" w:rsidRDefault="00C21680" w:rsidP="00D56E8B">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w:t>
      </w:r>
      <w:r w:rsidR="00D56E8B" w:rsidRPr="00E83D46">
        <w:rPr>
          <w:rFonts w:ascii="Times New Roman" w:hAnsi="Times New Roman" w:cs="Times New Roman"/>
          <w:color w:val="000000"/>
          <w:sz w:val="28"/>
          <w:szCs w:val="28"/>
          <w:lang w:val="uk-UA"/>
        </w:rPr>
        <w:t xml:space="preserve">. </w:t>
      </w:r>
      <w:r w:rsidR="00D56E8B" w:rsidRPr="00E83D46">
        <w:rPr>
          <w:rFonts w:ascii="Times New Roman" w:hAnsi="Times New Roman" w:cs="Times New Roman"/>
          <w:color w:val="000000"/>
          <w:sz w:val="28"/>
          <w:szCs w:val="28"/>
        </w:rPr>
        <w:t>Банківська справа: Навчальний посібник / За ред. проф. Р.І. Тиркала. - Тернопіль: Карт-бланш, 2001. - 314 с.</w:t>
      </w:r>
    </w:p>
    <w:p w:rsidR="00C21680" w:rsidRPr="00C21680" w:rsidRDefault="00C21680" w:rsidP="00D56E8B">
      <w:pPr>
        <w:spacing w:after="0" w:line="240" w:lineRule="auto"/>
        <w:ind w:firstLine="567"/>
        <w:jc w:val="both"/>
        <w:rPr>
          <w:rFonts w:ascii="Times New Roman" w:hAnsi="Times New Roman" w:cs="Times New Roman"/>
          <w:color w:val="000000"/>
          <w:sz w:val="28"/>
          <w:szCs w:val="28"/>
          <w:lang w:val="uk-UA"/>
        </w:rPr>
      </w:pPr>
    </w:p>
    <w:p w:rsidR="00C21680" w:rsidRPr="00C21680" w:rsidRDefault="00C21680" w:rsidP="00D56E8B">
      <w:pPr>
        <w:spacing w:after="0" w:line="240" w:lineRule="auto"/>
        <w:ind w:firstLine="567"/>
        <w:jc w:val="both"/>
        <w:rPr>
          <w:rFonts w:ascii="Times New Roman" w:hAnsi="Times New Roman" w:cs="Times New Roman"/>
          <w:color w:val="000000"/>
          <w:sz w:val="28"/>
          <w:szCs w:val="28"/>
          <w:lang w:val="uk-UA"/>
        </w:rPr>
      </w:pPr>
    </w:p>
    <w:p w:rsidR="00D56E8B" w:rsidRPr="00C21680" w:rsidRDefault="00D56E8B" w:rsidP="00D56E8B">
      <w:pPr>
        <w:spacing w:after="0" w:line="240" w:lineRule="auto"/>
        <w:ind w:firstLine="567"/>
        <w:jc w:val="both"/>
        <w:rPr>
          <w:rFonts w:ascii="Times New Roman" w:hAnsi="Times New Roman" w:cs="Times New Roman"/>
          <w:color w:val="000000"/>
          <w:sz w:val="28"/>
          <w:szCs w:val="28"/>
        </w:rPr>
      </w:pPr>
    </w:p>
    <w:p w:rsidR="00D56E8B" w:rsidRPr="00D56E8B" w:rsidRDefault="00D56E8B" w:rsidP="00D56E8B">
      <w:pPr>
        <w:spacing w:after="0" w:line="240" w:lineRule="auto"/>
        <w:ind w:firstLine="567"/>
        <w:jc w:val="both"/>
        <w:rPr>
          <w:rFonts w:ascii="Times New Roman" w:hAnsi="Times New Roman" w:cs="Times New Roman"/>
          <w:sz w:val="28"/>
          <w:szCs w:val="28"/>
        </w:rPr>
      </w:pPr>
    </w:p>
    <w:p w:rsidR="00D56E8B" w:rsidRPr="00D56E8B" w:rsidRDefault="00D56E8B" w:rsidP="00D56E8B">
      <w:pPr>
        <w:spacing w:after="0" w:line="240" w:lineRule="auto"/>
        <w:ind w:firstLine="567"/>
        <w:jc w:val="both"/>
        <w:rPr>
          <w:rFonts w:ascii="Times New Roman" w:hAnsi="Times New Roman" w:cs="Times New Roman"/>
          <w:color w:val="000000"/>
          <w:sz w:val="28"/>
          <w:szCs w:val="28"/>
        </w:rPr>
      </w:pPr>
    </w:p>
    <w:p w:rsidR="00D56E8B" w:rsidRPr="00D56E8B" w:rsidRDefault="00D56E8B" w:rsidP="00D56E8B">
      <w:pPr>
        <w:spacing w:after="0" w:line="240" w:lineRule="auto"/>
        <w:ind w:firstLine="567"/>
        <w:jc w:val="both"/>
        <w:rPr>
          <w:rFonts w:ascii="Times New Roman" w:hAnsi="Times New Roman" w:cs="Times New Roman"/>
          <w:sz w:val="28"/>
          <w:szCs w:val="28"/>
        </w:rPr>
      </w:pPr>
    </w:p>
    <w:p w:rsidR="00D56E8B" w:rsidRPr="00D56E8B" w:rsidRDefault="00D56E8B" w:rsidP="00D56E8B">
      <w:pPr>
        <w:spacing w:after="150"/>
        <w:ind w:firstLine="567"/>
        <w:rPr>
          <w:rFonts w:ascii="Times New Roman" w:hAnsi="Times New Roman" w:cs="Times New Roman"/>
          <w:color w:val="000000"/>
          <w:sz w:val="28"/>
          <w:szCs w:val="28"/>
        </w:rPr>
      </w:pPr>
    </w:p>
    <w:p w:rsidR="00D56E8B" w:rsidRPr="00D56E8B" w:rsidRDefault="00D56E8B" w:rsidP="00D56E8B">
      <w:pPr>
        <w:spacing w:after="0" w:line="240" w:lineRule="auto"/>
        <w:ind w:firstLine="567"/>
        <w:rPr>
          <w:rFonts w:ascii="Times New Roman" w:eastAsia="Times New Roman" w:hAnsi="Times New Roman" w:cs="Times New Roman"/>
          <w:b/>
          <w:sz w:val="28"/>
          <w:szCs w:val="28"/>
        </w:rPr>
      </w:pPr>
    </w:p>
    <w:p w:rsidR="00D56E8B" w:rsidRPr="00D56E8B" w:rsidRDefault="00D56E8B" w:rsidP="00D56E8B">
      <w:pPr>
        <w:spacing w:after="0" w:line="240" w:lineRule="auto"/>
        <w:jc w:val="both"/>
        <w:rPr>
          <w:rFonts w:ascii="Times New Roman" w:eastAsia="Times New Roman" w:hAnsi="Times New Roman" w:cs="Times New Roman"/>
          <w:sz w:val="28"/>
          <w:szCs w:val="28"/>
        </w:rPr>
      </w:pPr>
    </w:p>
    <w:p w:rsidR="00D56E8B" w:rsidRPr="00D56E8B" w:rsidRDefault="00D56E8B" w:rsidP="00D56E8B">
      <w:pPr>
        <w:spacing w:after="0"/>
        <w:jc w:val="center"/>
        <w:rPr>
          <w:rFonts w:ascii="Times New Roman" w:eastAsia="Times New Roman" w:hAnsi="Times New Roman" w:cs="Times New Roman"/>
          <w:b/>
          <w:sz w:val="28"/>
          <w:szCs w:val="28"/>
        </w:rPr>
      </w:pPr>
    </w:p>
    <w:p w:rsidR="00D56E8B" w:rsidRPr="00D56E8B" w:rsidRDefault="00D56E8B" w:rsidP="009734FC">
      <w:pPr>
        <w:jc w:val="center"/>
        <w:rPr>
          <w:rFonts w:ascii="Times New Roman" w:eastAsia="Times New Roman" w:hAnsi="Times New Roman" w:cs="Times New Roman"/>
          <w:b/>
          <w:sz w:val="28"/>
          <w:szCs w:val="28"/>
        </w:rPr>
      </w:pPr>
    </w:p>
    <w:p w:rsidR="00D11D05" w:rsidRPr="00D11D05" w:rsidRDefault="00D11D05" w:rsidP="00D11D05">
      <w:pPr>
        <w:spacing w:after="0"/>
        <w:rPr>
          <w:rFonts w:ascii="Times New Roman" w:eastAsia="Times New Roman" w:hAnsi="Times New Roman" w:cs="Times New Roman"/>
          <w:sz w:val="28"/>
          <w:szCs w:val="28"/>
          <w:lang w:val="uk-UA"/>
        </w:rPr>
      </w:pPr>
    </w:p>
    <w:sectPr w:rsidR="00D11D05" w:rsidRPr="00D11D05" w:rsidSect="004A2239">
      <w:footerReference w:type="default" r:id="rId10"/>
      <w:pgSz w:w="11906" w:h="16838"/>
      <w:pgMar w:top="1134"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264" w:rsidRDefault="000C2264" w:rsidP="009734FC">
      <w:pPr>
        <w:spacing w:after="0" w:line="240" w:lineRule="auto"/>
      </w:pPr>
      <w:r>
        <w:separator/>
      </w:r>
    </w:p>
  </w:endnote>
  <w:endnote w:type="continuationSeparator" w:id="1">
    <w:p w:rsidR="000C2264" w:rsidRDefault="000C2264" w:rsidP="00973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63407"/>
      <w:docPartObj>
        <w:docPartGallery w:val="Page Numbers (Bottom of Page)"/>
        <w:docPartUnique/>
      </w:docPartObj>
    </w:sdtPr>
    <w:sdtContent>
      <w:p w:rsidR="00C21680" w:rsidRDefault="00EA7C8D">
        <w:pPr>
          <w:pStyle w:val="a8"/>
          <w:jc w:val="right"/>
        </w:pPr>
        <w:fldSimple w:instr=" PAGE   \* MERGEFORMAT ">
          <w:r w:rsidR="00170481">
            <w:rPr>
              <w:noProof/>
            </w:rPr>
            <w:t>15</w:t>
          </w:r>
        </w:fldSimple>
      </w:p>
    </w:sdtContent>
  </w:sdt>
  <w:p w:rsidR="00C21680" w:rsidRDefault="00C216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264" w:rsidRDefault="000C2264" w:rsidP="009734FC">
      <w:pPr>
        <w:spacing w:after="0" w:line="240" w:lineRule="auto"/>
      </w:pPr>
      <w:r>
        <w:separator/>
      </w:r>
    </w:p>
  </w:footnote>
  <w:footnote w:type="continuationSeparator" w:id="1">
    <w:p w:rsidR="000C2264" w:rsidRDefault="000C2264" w:rsidP="00973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8FC"/>
    <w:multiLevelType w:val="hybridMultilevel"/>
    <w:tmpl w:val="55B090EA"/>
    <w:lvl w:ilvl="0" w:tplc="6C16171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7004"/>
    <w:multiLevelType w:val="hybridMultilevel"/>
    <w:tmpl w:val="32D8D422"/>
    <w:lvl w:ilvl="0" w:tplc="EF5C3550">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DC4C3D"/>
    <w:multiLevelType w:val="multilevel"/>
    <w:tmpl w:val="F028B60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8EF00C4"/>
    <w:multiLevelType w:val="hybridMultilevel"/>
    <w:tmpl w:val="BA3AC7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6325E26"/>
    <w:multiLevelType w:val="hybridMultilevel"/>
    <w:tmpl w:val="4FFE4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6E40124"/>
    <w:multiLevelType w:val="hybridMultilevel"/>
    <w:tmpl w:val="E99E0482"/>
    <w:lvl w:ilvl="0" w:tplc="105AC6E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nsid w:val="44232C75"/>
    <w:multiLevelType w:val="hybridMultilevel"/>
    <w:tmpl w:val="CF7E93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77A566A"/>
    <w:multiLevelType w:val="hybridMultilevel"/>
    <w:tmpl w:val="BB4617A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E78705F"/>
    <w:multiLevelType w:val="hybridMultilevel"/>
    <w:tmpl w:val="8FB0E3E8"/>
    <w:lvl w:ilvl="0" w:tplc="04190003">
      <w:start w:val="1"/>
      <w:numFmt w:val="bullet"/>
      <w:lvlText w:val="o"/>
      <w:lvlJc w:val="left"/>
      <w:pPr>
        <w:ind w:left="1365" w:hanging="360"/>
      </w:pPr>
      <w:rPr>
        <w:rFonts w:ascii="Courier New" w:hAnsi="Courier New" w:cs="Courier New"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616248E4"/>
    <w:multiLevelType w:val="hybridMultilevel"/>
    <w:tmpl w:val="EC343ECE"/>
    <w:lvl w:ilvl="0" w:tplc="105AC6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ADA6F09"/>
    <w:multiLevelType w:val="hybridMultilevel"/>
    <w:tmpl w:val="9296FC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6D05C73"/>
    <w:multiLevelType w:val="hybridMultilevel"/>
    <w:tmpl w:val="C75242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8E70E0D"/>
    <w:multiLevelType w:val="hybridMultilevel"/>
    <w:tmpl w:val="F822E1D4"/>
    <w:lvl w:ilvl="0" w:tplc="A2A4D5B4">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1"/>
  </w:num>
  <w:num w:numId="4">
    <w:abstractNumId w:val="4"/>
  </w:num>
  <w:num w:numId="5">
    <w:abstractNumId w:val="3"/>
  </w:num>
  <w:num w:numId="6">
    <w:abstractNumId w:val="5"/>
  </w:num>
  <w:num w:numId="7">
    <w:abstractNumId w:val="8"/>
  </w:num>
  <w:num w:numId="8">
    <w:abstractNumId w:val="7"/>
  </w:num>
  <w:num w:numId="9">
    <w:abstractNumId w:val="12"/>
  </w:num>
  <w:num w:numId="10">
    <w:abstractNumId w:val="9"/>
  </w:num>
  <w:num w:numId="11">
    <w:abstractNumId w:val="10"/>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54F4"/>
    <w:rsid w:val="000C2264"/>
    <w:rsid w:val="00170481"/>
    <w:rsid w:val="0018692E"/>
    <w:rsid w:val="001F3A09"/>
    <w:rsid w:val="002255DE"/>
    <w:rsid w:val="004A2239"/>
    <w:rsid w:val="00501C1D"/>
    <w:rsid w:val="005229B9"/>
    <w:rsid w:val="0053725D"/>
    <w:rsid w:val="005454F4"/>
    <w:rsid w:val="00576E6C"/>
    <w:rsid w:val="005D445E"/>
    <w:rsid w:val="0060256E"/>
    <w:rsid w:val="00650268"/>
    <w:rsid w:val="007B1B3E"/>
    <w:rsid w:val="00825762"/>
    <w:rsid w:val="009734FC"/>
    <w:rsid w:val="00981CD0"/>
    <w:rsid w:val="00A4545D"/>
    <w:rsid w:val="00A52FD6"/>
    <w:rsid w:val="00BA5A13"/>
    <w:rsid w:val="00C21680"/>
    <w:rsid w:val="00D11D05"/>
    <w:rsid w:val="00D24F15"/>
    <w:rsid w:val="00D470C3"/>
    <w:rsid w:val="00D5180E"/>
    <w:rsid w:val="00D549ED"/>
    <w:rsid w:val="00D56E8B"/>
    <w:rsid w:val="00DA5F97"/>
    <w:rsid w:val="00EA7C8D"/>
    <w:rsid w:val="00EC2DC8"/>
    <w:rsid w:val="00ED4335"/>
    <w:rsid w:val="00F01BE7"/>
    <w:rsid w:val="00F24476"/>
    <w:rsid w:val="00FC4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4F4"/>
    <w:pPr>
      <w:ind w:left="720"/>
      <w:contextualSpacing/>
    </w:pPr>
  </w:style>
  <w:style w:type="character" w:styleId="a4">
    <w:name w:val="Hyperlink"/>
    <w:basedOn w:val="a0"/>
    <w:rsid w:val="005454F4"/>
    <w:rPr>
      <w:color w:val="0000FF"/>
      <w:u w:val="single"/>
    </w:rPr>
  </w:style>
  <w:style w:type="paragraph" w:styleId="a5">
    <w:name w:val="Normal (Web)"/>
    <w:basedOn w:val="a"/>
    <w:uiPriority w:val="99"/>
    <w:rsid w:val="005454F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9734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734FC"/>
  </w:style>
  <w:style w:type="paragraph" w:styleId="a8">
    <w:name w:val="footer"/>
    <w:basedOn w:val="a"/>
    <w:link w:val="a9"/>
    <w:uiPriority w:val="99"/>
    <w:unhideWhenUsed/>
    <w:rsid w:val="009734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34FC"/>
  </w:style>
</w:styles>
</file>

<file path=word/webSettings.xml><?xml version="1.0" encoding="utf-8"?>
<w:webSettings xmlns:r="http://schemas.openxmlformats.org/officeDocument/2006/relationships" xmlns:w="http://schemas.openxmlformats.org/wordprocessingml/2006/main">
  <w:divs>
    <w:div w:id="76174850">
      <w:bodyDiv w:val="1"/>
      <w:marLeft w:val="0"/>
      <w:marRight w:val="0"/>
      <w:marTop w:val="0"/>
      <w:marBottom w:val="0"/>
      <w:divBdr>
        <w:top w:val="none" w:sz="0" w:space="0" w:color="auto"/>
        <w:left w:val="none" w:sz="0" w:space="0" w:color="auto"/>
        <w:bottom w:val="none" w:sz="0" w:space="0" w:color="auto"/>
        <w:right w:val="none" w:sz="0" w:space="0" w:color="auto"/>
      </w:divBdr>
    </w:div>
    <w:div w:id="95099166">
      <w:bodyDiv w:val="1"/>
      <w:marLeft w:val="0"/>
      <w:marRight w:val="0"/>
      <w:marTop w:val="0"/>
      <w:marBottom w:val="0"/>
      <w:divBdr>
        <w:top w:val="none" w:sz="0" w:space="0" w:color="auto"/>
        <w:left w:val="none" w:sz="0" w:space="0" w:color="auto"/>
        <w:bottom w:val="none" w:sz="0" w:space="0" w:color="auto"/>
        <w:right w:val="none" w:sz="0" w:space="0" w:color="auto"/>
      </w:divBdr>
    </w:div>
    <w:div w:id="463355496">
      <w:bodyDiv w:val="1"/>
      <w:marLeft w:val="0"/>
      <w:marRight w:val="0"/>
      <w:marTop w:val="0"/>
      <w:marBottom w:val="0"/>
      <w:divBdr>
        <w:top w:val="none" w:sz="0" w:space="0" w:color="auto"/>
        <w:left w:val="none" w:sz="0" w:space="0" w:color="auto"/>
        <w:bottom w:val="none" w:sz="0" w:space="0" w:color="auto"/>
        <w:right w:val="none" w:sz="0" w:space="0" w:color="auto"/>
      </w:divBdr>
    </w:div>
    <w:div w:id="631905537">
      <w:bodyDiv w:val="1"/>
      <w:marLeft w:val="0"/>
      <w:marRight w:val="0"/>
      <w:marTop w:val="0"/>
      <w:marBottom w:val="0"/>
      <w:divBdr>
        <w:top w:val="none" w:sz="0" w:space="0" w:color="auto"/>
        <w:left w:val="none" w:sz="0" w:space="0" w:color="auto"/>
        <w:bottom w:val="none" w:sz="0" w:space="0" w:color="auto"/>
        <w:right w:val="none" w:sz="0" w:space="0" w:color="auto"/>
      </w:divBdr>
    </w:div>
    <w:div w:id="1393116553">
      <w:bodyDiv w:val="1"/>
      <w:marLeft w:val="0"/>
      <w:marRight w:val="0"/>
      <w:marTop w:val="0"/>
      <w:marBottom w:val="0"/>
      <w:divBdr>
        <w:top w:val="none" w:sz="0" w:space="0" w:color="auto"/>
        <w:left w:val="none" w:sz="0" w:space="0" w:color="auto"/>
        <w:bottom w:val="none" w:sz="0" w:space="0" w:color="auto"/>
        <w:right w:val="none" w:sz="0" w:space="0" w:color="auto"/>
      </w:divBdr>
    </w:div>
    <w:div w:id="1879275745">
      <w:bodyDiv w:val="1"/>
      <w:marLeft w:val="0"/>
      <w:marRight w:val="0"/>
      <w:marTop w:val="0"/>
      <w:marBottom w:val="0"/>
      <w:divBdr>
        <w:top w:val="none" w:sz="0" w:space="0" w:color="auto"/>
        <w:left w:val="none" w:sz="0" w:space="0" w:color="auto"/>
        <w:bottom w:val="none" w:sz="0" w:space="0" w:color="auto"/>
        <w:right w:val="none" w:sz="0" w:space="0" w:color="auto"/>
      </w:divBdr>
    </w:div>
    <w:div w:id="19669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3" Type="http://schemas.openxmlformats.org/officeDocument/2006/relationships/settings" Target="settings.xml"/><Relationship Id="rId7" Type="http://schemas.openxmlformats.org/officeDocument/2006/relationships/hyperlink" Target="http://click02.begun.ru/click.jsp?url=TFYuZIqDgoN4ovjXOKX6zilTOQTOU0DNC4SuW5MV88n6smSIIy96Bu1TQrTrGNzNp6NWbF6T7-1BFyrlX5jATQbFrzyaMcfnjOaQwSPCDnqa4BbnSw6lwQaIMNCJZSCKTkVrP1riAvKeRmws6BA3eUB-BhDQXlaVYOnrlNe6kkozo-3anP-XgclAO0UoRQ2mfZFXx7GkTOHJtJb*fMWoLFrGOtB4aJt-PmaUAfPUbmRXM8GGVQYTSGUnBNYGOrgx4QlmOjE97-4MLvI7nSfDGkHfSZuZ3sFN5mSbtGuHpQtUvpsE2wPpT88MRIDWbyQtfqHJK9iOsJpTj1*EikE*IluG4Dxnp5jbpu-hk11xTQ7L7MTwNyluUMFTREtsJ*gRBjUoQvDmrylY2pU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ada.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5391</Words>
  <Characters>30731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2010-02-20T14:26:00Z</dcterms:created>
  <dcterms:modified xsi:type="dcterms:W3CDTF">2010-02-23T14:42:00Z</dcterms:modified>
</cp:coreProperties>
</file>