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EB8" w:rsidRDefault="00A823E2">
      <w:pPr>
        <w:tabs>
          <w:tab w:val="left" w:pos="540"/>
        </w:tabs>
        <w:spacing w:after="0"/>
        <w:jc w:val="center"/>
        <w:rPr>
          <w:rFonts w:ascii="Times New Roman" w:eastAsia="Times New Roman" w:hAnsi="Times New Roman" w:cs="Times New Roman"/>
          <w:sz w:val="10"/>
        </w:rPr>
      </w:pPr>
      <w:bookmarkStart w:id="0" w:name="_GoBack"/>
      <w:r>
        <w:rPr>
          <w:rFonts w:ascii="Times New Roman" w:eastAsia="Times New Roman" w:hAnsi="Times New Roman" w:cs="Times New Roman"/>
          <w:b/>
          <w:sz w:val="10"/>
        </w:rPr>
        <w:t>Білет № 9</w:t>
      </w:r>
      <w:r>
        <w:rPr>
          <w:rFonts w:ascii="Times New Roman" w:eastAsia="Times New Roman" w:hAnsi="Times New Roman" w:cs="Times New Roman"/>
          <w:sz w:val="10"/>
        </w:rPr>
        <w:t>.</w:t>
      </w:r>
    </w:p>
    <w:p w:rsidR="00CD5EB8" w:rsidRDefault="00A823E2">
      <w:pPr>
        <w:tabs>
          <w:tab w:val="left" w:pos="540"/>
        </w:tabs>
        <w:spacing w:after="0"/>
        <w:jc w:val="both"/>
        <w:rPr>
          <w:rFonts w:ascii="Times New Roman" w:eastAsia="Times New Roman" w:hAnsi="Times New Roman" w:cs="Times New Roman"/>
          <w:sz w:val="10"/>
        </w:rPr>
      </w:pPr>
      <w:r>
        <w:rPr>
          <w:rFonts w:ascii="Times New Roman" w:eastAsia="Times New Roman" w:hAnsi="Times New Roman" w:cs="Times New Roman"/>
          <w:sz w:val="10"/>
        </w:rPr>
        <w:t xml:space="preserve">1. </w:t>
      </w:r>
      <w:r>
        <w:rPr>
          <w:rFonts w:ascii="Times New Roman" w:eastAsia="Times New Roman" w:hAnsi="Times New Roman" w:cs="Times New Roman"/>
          <w:b/>
          <w:sz w:val="10"/>
        </w:rPr>
        <w:t>б) 300 осіб</w:t>
      </w:r>
      <w:r>
        <w:rPr>
          <w:rFonts w:ascii="Times New Roman" w:eastAsia="Times New Roman" w:hAnsi="Times New Roman" w:cs="Times New Roman"/>
          <w:sz w:val="10"/>
        </w:rPr>
        <w:t xml:space="preserve">.; </w:t>
      </w:r>
    </w:p>
    <w:p w:rsidR="00CD5EB8" w:rsidRDefault="00A823E2">
      <w:pPr>
        <w:tabs>
          <w:tab w:val="left" w:pos="540"/>
        </w:tabs>
        <w:spacing w:after="0"/>
        <w:jc w:val="both"/>
        <w:rPr>
          <w:rFonts w:ascii="Times New Roman" w:eastAsia="Times New Roman" w:hAnsi="Times New Roman" w:cs="Times New Roman"/>
          <w:sz w:val="10"/>
        </w:rPr>
      </w:pPr>
      <w:r>
        <w:rPr>
          <w:rFonts w:ascii="Times New Roman" w:eastAsia="Times New Roman" w:hAnsi="Times New Roman" w:cs="Times New Roman"/>
          <w:sz w:val="10"/>
        </w:rPr>
        <w:t xml:space="preserve">2. Володіння і власність – це два поняття, за визначенням римських юристів: </w:t>
      </w:r>
    </w:p>
    <w:p w:rsidR="00CD5EB8" w:rsidRDefault="00A823E2">
      <w:pPr>
        <w:tabs>
          <w:tab w:val="left" w:pos="540"/>
        </w:tabs>
        <w:spacing w:after="0"/>
        <w:jc w:val="both"/>
        <w:rPr>
          <w:rFonts w:ascii="Times New Roman" w:eastAsia="Times New Roman" w:hAnsi="Times New Roman" w:cs="Times New Roman"/>
          <w:sz w:val="10"/>
        </w:rPr>
      </w:pPr>
      <w:r>
        <w:rPr>
          <w:rFonts w:ascii="Times New Roman" w:eastAsia="Times New Roman" w:hAnsi="Times New Roman" w:cs="Times New Roman"/>
          <w:b/>
          <w:sz w:val="10"/>
        </w:rPr>
        <w:t>б) близькі, але не тотожні:</w:t>
      </w:r>
      <w:r>
        <w:rPr>
          <w:rFonts w:ascii="Times New Roman" w:eastAsia="Times New Roman" w:hAnsi="Times New Roman" w:cs="Times New Roman"/>
          <w:sz w:val="10"/>
        </w:rPr>
        <w:t xml:space="preserve"> </w:t>
      </w:r>
    </w:p>
    <w:p w:rsidR="00CD5EB8" w:rsidRDefault="00A823E2">
      <w:pPr>
        <w:tabs>
          <w:tab w:val="left" w:pos="540"/>
        </w:tabs>
        <w:spacing w:after="0"/>
        <w:jc w:val="both"/>
        <w:rPr>
          <w:rFonts w:ascii="Times New Roman" w:eastAsia="Times New Roman" w:hAnsi="Times New Roman" w:cs="Times New Roman"/>
          <w:sz w:val="10"/>
        </w:rPr>
      </w:pPr>
      <w:r>
        <w:rPr>
          <w:rFonts w:ascii="Times New Roman" w:eastAsia="Times New Roman" w:hAnsi="Times New Roman" w:cs="Times New Roman"/>
          <w:sz w:val="10"/>
        </w:rPr>
        <w:t xml:space="preserve">3. </w:t>
      </w:r>
      <w:r>
        <w:rPr>
          <w:rFonts w:ascii="Times New Roman" w:eastAsia="Times New Roman" w:hAnsi="Times New Roman" w:cs="Times New Roman"/>
          <w:b/>
          <w:sz w:val="10"/>
        </w:rPr>
        <w:t>а) 4 групи</w:t>
      </w:r>
      <w:r>
        <w:rPr>
          <w:rFonts w:ascii="Times New Roman" w:eastAsia="Times New Roman" w:hAnsi="Times New Roman" w:cs="Times New Roman"/>
          <w:sz w:val="10"/>
        </w:rPr>
        <w:t xml:space="preserve">; </w:t>
      </w:r>
    </w:p>
    <w:p w:rsidR="00CD5EB8" w:rsidRDefault="00A823E2">
      <w:pPr>
        <w:tabs>
          <w:tab w:val="left" w:pos="540"/>
        </w:tabs>
        <w:spacing w:after="0"/>
        <w:jc w:val="both"/>
        <w:rPr>
          <w:rFonts w:ascii="Times New Roman" w:eastAsia="Times New Roman" w:hAnsi="Times New Roman" w:cs="Times New Roman"/>
          <w:sz w:val="10"/>
        </w:rPr>
      </w:pPr>
      <w:r>
        <w:rPr>
          <w:rFonts w:ascii="Times New Roman" w:eastAsia="Times New Roman" w:hAnsi="Times New Roman" w:cs="Times New Roman"/>
          <w:sz w:val="10"/>
        </w:rPr>
        <w:t xml:space="preserve">4. </w:t>
      </w:r>
      <w:r>
        <w:rPr>
          <w:rFonts w:ascii="Times New Roman" w:eastAsia="Times New Roman" w:hAnsi="Times New Roman" w:cs="Times New Roman"/>
          <w:b/>
          <w:sz w:val="10"/>
        </w:rPr>
        <w:t>б) 449 р. до н.е.;</w:t>
      </w:r>
    </w:p>
    <w:p w:rsidR="00CD5EB8" w:rsidRDefault="00A823E2">
      <w:pPr>
        <w:tabs>
          <w:tab w:val="left" w:pos="540"/>
        </w:tabs>
        <w:spacing w:after="0"/>
        <w:jc w:val="both"/>
        <w:rPr>
          <w:rFonts w:ascii="Times New Roman" w:eastAsia="Times New Roman" w:hAnsi="Times New Roman" w:cs="Times New Roman"/>
          <w:sz w:val="10"/>
        </w:rPr>
      </w:pPr>
      <w:r>
        <w:rPr>
          <w:rFonts w:ascii="Times New Roman" w:eastAsia="Times New Roman" w:hAnsi="Times New Roman" w:cs="Times New Roman"/>
          <w:sz w:val="10"/>
        </w:rPr>
        <w:t xml:space="preserve">5. Т.зв. </w:t>
      </w:r>
      <w:r>
        <w:rPr>
          <w:rFonts w:ascii="Times New Roman" w:eastAsia="Times New Roman" w:hAnsi="Times New Roman" w:cs="Times New Roman"/>
          <w:i/>
          <w:sz w:val="10"/>
        </w:rPr>
        <w:t>преторський едикт</w:t>
      </w:r>
      <w:r>
        <w:rPr>
          <w:rFonts w:ascii="Times New Roman" w:eastAsia="Times New Roman" w:hAnsi="Times New Roman" w:cs="Times New Roman"/>
          <w:sz w:val="10"/>
        </w:rPr>
        <w:t xml:space="preserve"> – це: </w:t>
      </w:r>
      <w:r>
        <w:rPr>
          <w:rFonts w:ascii="Times New Roman" w:eastAsia="Times New Roman" w:hAnsi="Times New Roman" w:cs="Times New Roman"/>
          <w:b/>
          <w:sz w:val="10"/>
        </w:rPr>
        <w:t>а) джерело римського права</w:t>
      </w:r>
    </w:p>
    <w:p w:rsidR="00CD5EB8" w:rsidRDefault="00A823E2">
      <w:pPr>
        <w:tabs>
          <w:tab w:val="left" w:pos="360"/>
        </w:tabs>
        <w:spacing w:after="0"/>
        <w:jc w:val="both"/>
        <w:rPr>
          <w:rFonts w:ascii="Times New Roman" w:eastAsia="Times New Roman" w:hAnsi="Times New Roman" w:cs="Times New Roman"/>
          <w:i/>
          <w:sz w:val="10"/>
        </w:rPr>
      </w:pPr>
      <w:r>
        <w:rPr>
          <w:rFonts w:ascii="Times New Roman" w:eastAsia="Times New Roman" w:hAnsi="Times New Roman" w:cs="Times New Roman"/>
          <w:sz w:val="10"/>
        </w:rPr>
        <w:t>6.</w:t>
      </w:r>
      <w:r>
        <w:rPr>
          <w:rFonts w:ascii="Times New Roman" w:eastAsia="Times New Roman" w:hAnsi="Times New Roman" w:cs="Times New Roman"/>
          <w:b/>
          <w:color w:val="333333"/>
          <w:sz w:val="10"/>
          <w:shd w:val="clear" w:color="auto" w:fill="FFFFFF"/>
        </w:rPr>
        <w:t>публічне право не може змінюватися угодами інших приватних осіб, окремі особи взагалі не можуть змінювати найменші норми публічного права</w:t>
      </w:r>
    </w:p>
    <w:p w:rsidR="00CD5EB8" w:rsidRDefault="00A823E2">
      <w:pPr>
        <w:tabs>
          <w:tab w:val="left" w:pos="360"/>
        </w:tabs>
        <w:spacing w:after="0"/>
        <w:jc w:val="both"/>
        <w:rPr>
          <w:rFonts w:ascii="Times New Roman" w:eastAsia="Times New Roman" w:hAnsi="Times New Roman" w:cs="Times New Roman"/>
          <w:sz w:val="10"/>
        </w:rPr>
      </w:pPr>
      <w:r>
        <w:rPr>
          <w:rFonts w:ascii="Times New Roman" w:eastAsia="Times New Roman" w:hAnsi="Times New Roman" w:cs="Times New Roman"/>
          <w:sz w:val="10"/>
        </w:rPr>
        <w:t>7.</w:t>
      </w:r>
      <w:r>
        <w:rPr>
          <w:rFonts w:ascii="Times New Roman" w:eastAsia="Times New Roman" w:hAnsi="Times New Roman" w:cs="Times New Roman"/>
          <w:b/>
          <w:sz w:val="10"/>
        </w:rPr>
        <w:t xml:space="preserve">«вічний едикт» </w:t>
      </w:r>
      <w:r>
        <w:rPr>
          <w:rFonts w:ascii="Times New Roman" w:eastAsia="Times New Roman" w:hAnsi="Times New Roman" w:cs="Times New Roman"/>
          <w:b/>
          <w:color w:val="000000"/>
          <w:sz w:val="10"/>
          <w:shd w:val="clear" w:color="auto" w:fill="FFFFFF"/>
        </w:rPr>
        <w:t>Він став обов'язковим для всіх наступних магістратів. З цього часу преторский едикту по суті справи з</w:t>
      </w:r>
      <w:r>
        <w:rPr>
          <w:rFonts w:ascii="Times New Roman" w:eastAsia="Times New Roman" w:hAnsi="Times New Roman" w:cs="Times New Roman"/>
          <w:b/>
          <w:color w:val="000000"/>
          <w:sz w:val="10"/>
          <w:shd w:val="clear" w:color="auto" w:fill="FFFFFF"/>
        </w:rPr>
        <w:t>астигає і перестає бути джерелом нових правових норм. </w:t>
      </w:r>
    </w:p>
    <w:p w:rsidR="00CD5EB8" w:rsidRDefault="00A823E2">
      <w:pPr>
        <w:tabs>
          <w:tab w:val="left" w:pos="360"/>
        </w:tabs>
        <w:spacing w:after="0"/>
        <w:jc w:val="both"/>
        <w:rPr>
          <w:rFonts w:ascii="Times New Roman" w:eastAsia="Times New Roman" w:hAnsi="Times New Roman" w:cs="Times New Roman"/>
          <w:i/>
          <w:sz w:val="10"/>
        </w:rPr>
      </w:pPr>
      <w:r>
        <w:rPr>
          <w:rFonts w:ascii="Times New Roman" w:eastAsia="Times New Roman" w:hAnsi="Times New Roman" w:cs="Times New Roman"/>
          <w:sz w:val="10"/>
        </w:rPr>
        <w:t>8.</w:t>
      </w:r>
      <w:r>
        <w:rPr>
          <w:rFonts w:ascii="Times New Roman" w:eastAsia="Times New Roman" w:hAnsi="Times New Roman" w:cs="Times New Roman"/>
          <w:b/>
          <w:color w:val="000000"/>
          <w:sz w:val="10"/>
        </w:rPr>
        <w:t xml:space="preserve">Usus - узус - </w:t>
      </w:r>
      <w:r>
        <w:rPr>
          <w:rFonts w:ascii="Times New Roman" w:eastAsia="Times New Roman" w:hAnsi="Times New Roman" w:cs="Times New Roman"/>
          <w:color w:val="000000"/>
          <w:sz w:val="10"/>
        </w:rPr>
        <w:t>особисте право користування чужою річчю без отримання прибутків. За своїм змістом узус більш обмежений, ніж узуфрукт. Узуарій міг лише користуватися чужою річчю, проте не мав права одержувати доходи від неї. Наприклад, він міг користуватися садом сам в мір</w:t>
      </w:r>
      <w:r>
        <w:rPr>
          <w:rFonts w:ascii="Times New Roman" w:eastAsia="Times New Roman" w:hAnsi="Times New Roman" w:cs="Times New Roman"/>
          <w:color w:val="000000"/>
          <w:sz w:val="10"/>
        </w:rPr>
        <w:t>у своїх потреб, але міг не продавати плоди, вони належали власнику.</w:t>
      </w:r>
    </w:p>
    <w:p w:rsidR="00CD5EB8" w:rsidRDefault="00A823E2">
      <w:pPr>
        <w:spacing w:after="0"/>
        <w:jc w:val="both"/>
        <w:rPr>
          <w:rFonts w:ascii="Times New Roman" w:eastAsia="Times New Roman" w:hAnsi="Times New Roman" w:cs="Times New Roman"/>
          <w:color w:val="000000"/>
          <w:sz w:val="10"/>
          <w:shd w:val="clear" w:color="auto" w:fill="FFFFFF"/>
        </w:rPr>
      </w:pPr>
      <w:r>
        <w:rPr>
          <w:rFonts w:ascii="Times New Roman" w:eastAsia="Times New Roman" w:hAnsi="Times New Roman" w:cs="Times New Roman"/>
          <w:b/>
          <w:color w:val="000000"/>
          <w:sz w:val="10"/>
          <w:shd w:val="clear" w:color="auto" w:fill="FFFFFF"/>
        </w:rPr>
        <w:t xml:space="preserve">Habitatio — проживання — </w:t>
      </w:r>
      <w:r>
        <w:rPr>
          <w:rFonts w:ascii="Times New Roman" w:eastAsia="Times New Roman" w:hAnsi="Times New Roman" w:cs="Times New Roman"/>
          <w:color w:val="000000"/>
          <w:sz w:val="10"/>
          <w:shd w:val="clear" w:color="auto" w:fill="FFFFFF"/>
        </w:rPr>
        <w:t>це довічне право жити в чужому будинку або в його частині. Такому мешканцю надавалося право здавати в найм приміщення, яке відводилось для нього під житло.</w:t>
      </w:r>
    </w:p>
    <w:p w:rsidR="00CD5EB8" w:rsidRDefault="00A823E2">
      <w:pPr>
        <w:spacing w:after="0"/>
        <w:jc w:val="both"/>
        <w:rPr>
          <w:rFonts w:ascii="Times New Roman" w:eastAsia="Times New Roman" w:hAnsi="Times New Roman" w:cs="Times New Roman"/>
          <w:color w:val="000000"/>
          <w:sz w:val="10"/>
          <w:shd w:val="clear" w:color="auto" w:fill="FFFFFF"/>
        </w:rPr>
      </w:pPr>
      <w:r>
        <w:rPr>
          <w:rFonts w:ascii="Times New Roman" w:eastAsia="Times New Roman" w:hAnsi="Times New Roman" w:cs="Times New Roman"/>
          <w:b/>
          <w:color w:val="000000"/>
          <w:sz w:val="10"/>
          <w:shd w:val="clear" w:color="auto" w:fill="FFFFFF"/>
        </w:rPr>
        <w:t xml:space="preserve">Operae </w:t>
      </w:r>
      <w:r>
        <w:rPr>
          <w:rFonts w:ascii="Times New Roman" w:eastAsia="Times New Roman" w:hAnsi="Times New Roman" w:cs="Times New Roman"/>
          <w:b/>
          <w:color w:val="000000"/>
          <w:sz w:val="10"/>
          <w:shd w:val="clear" w:color="auto" w:fill="FFFFFF"/>
        </w:rPr>
        <w:t xml:space="preserve">— </w:t>
      </w:r>
      <w:r>
        <w:rPr>
          <w:rFonts w:ascii="Times New Roman" w:eastAsia="Times New Roman" w:hAnsi="Times New Roman" w:cs="Times New Roman"/>
          <w:color w:val="000000"/>
          <w:sz w:val="10"/>
          <w:shd w:val="clear" w:color="auto" w:fill="FFFFFF"/>
        </w:rPr>
        <w:t>довічне право на послуги чужих рабів або тварин. Це право підпорядковувалось тим же правилам, що і право жити в чужому будинку.</w:t>
      </w:r>
    </w:p>
    <w:p w:rsidR="00CD5EB8" w:rsidRDefault="00A823E2">
      <w:pPr>
        <w:tabs>
          <w:tab w:val="left" w:pos="360"/>
        </w:tabs>
        <w:spacing w:after="0"/>
        <w:jc w:val="both"/>
        <w:rPr>
          <w:rFonts w:ascii="Times New Roman" w:eastAsia="Times New Roman" w:hAnsi="Times New Roman" w:cs="Times New Roman"/>
          <w:sz w:val="10"/>
        </w:rPr>
      </w:pPr>
      <w:r>
        <w:rPr>
          <w:rFonts w:ascii="Times New Roman" w:eastAsia="Times New Roman" w:hAnsi="Times New Roman" w:cs="Times New Roman"/>
          <w:sz w:val="10"/>
        </w:rPr>
        <w:t>9.</w:t>
      </w:r>
      <w:r>
        <w:rPr>
          <w:rFonts w:ascii="Times New Roman" w:eastAsia="Times New Roman" w:hAnsi="Times New Roman" w:cs="Times New Roman"/>
          <w:b/>
          <w:i/>
          <w:color w:val="000000"/>
          <w:sz w:val="10"/>
          <w:u w:val="single"/>
        </w:rPr>
        <w:t>Каузальні</w:t>
      </w:r>
      <w:r>
        <w:rPr>
          <w:rFonts w:ascii="Times New Roman" w:eastAsia="Times New Roman" w:hAnsi="Times New Roman" w:cs="Times New Roman"/>
          <w:b/>
          <w:color w:val="000000"/>
          <w:sz w:val="10"/>
        </w:rPr>
        <w:t xml:space="preserve"> - </w:t>
      </w:r>
      <w:r>
        <w:rPr>
          <w:rFonts w:ascii="Times New Roman" w:eastAsia="Times New Roman" w:hAnsi="Times New Roman" w:cs="Times New Roman"/>
          <w:color w:val="000000"/>
          <w:sz w:val="10"/>
        </w:rPr>
        <w:t>договори, в яких чітко визначено підстави їх укладення, Дійсність такого договору залежить від законності і дося</w:t>
      </w:r>
      <w:r>
        <w:rPr>
          <w:rFonts w:ascii="Times New Roman" w:eastAsia="Times New Roman" w:hAnsi="Times New Roman" w:cs="Times New Roman"/>
          <w:color w:val="000000"/>
          <w:sz w:val="10"/>
        </w:rPr>
        <w:t>жності мети. До них належить більша частина цивільно-правових 0</w:t>
      </w:r>
      <w:hyperlink r:id="rId6">
        <w:r>
          <w:rPr>
            <w:rFonts w:ascii="Times New Roman" w:eastAsia="Times New Roman" w:hAnsi="Times New Roman" w:cs="Times New Roman"/>
            <w:vanish/>
            <w:color w:val="000000"/>
            <w:sz w:val="10"/>
            <w:u w:val="single"/>
          </w:rPr>
          <w:t>%94%D</w:t>
        </w:r>
      </w:hyperlink>
      <w:r>
        <w:rPr>
          <w:rFonts w:ascii="Times New Roman" w:eastAsia="Times New Roman" w:hAnsi="Times New Roman" w:cs="Times New Roman"/>
          <w:color w:val="000000"/>
          <w:sz w:val="10"/>
        </w:rPr>
        <w:t>0</w:t>
      </w:r>
      <w:hyperlink r:id="rId7">
        <w:r>
          <w:rPr>
            <w:rFonts w:ascii="Times New Roman" w:eastAsia="Times New Roman" w:hAnsi="Times New Roman" w:cs="Times New Roman"/>
            <w:vanish/>
            <w:color w:val="000000"/>
            <w:sz w:val="10"/>
            <w:u w:val="single"/>
          </w:rPr>
          <w:t>%BE%D</w:t>
        </w:r>
      </w:hyperlink>
      <w:r>
        <w:rPr>
          <w:rFonts w:ascii="Times New Roman" w:eastAsia="Times New Roman" w:hAnsi="Times New Roman" w:cs="Times New Roman"/>
          <w:color w:val="000000"/>
          <w:sz w:val="10"/>
        </w:rPr>
        <w:t>0</w:t>
      </w:r>
      <w:hyperlink r:id="rId8">
        <w:r>
          <w:rPr>
            <w:rFonts w:ascii="Times New Roman" w:eastAsia="Times New Roman" w:hAnsi="Times New Roman" w:cs="Times New Roman"/>
            <w:vanish/>
            <w:color w:val="000000"/>
            <w:sz w:val="10"/>
            <w:u w:val="single"/>
          </w:rPr>
          <w:t>%B</w:t>
        </w:r>
      </w:hyperlink>
      <w:r>
        <w:rPr>
          <w:rFonts w:ascii="Times New Roman" w:eastAsia="Times New Roman" w:hAnsi="Times New Roman" w:cs="Times New Roman"/>
          <w:color w:val="000000"/>
          <w:sz w:val="10"/>
        </w:rPr>
        <w:t>3</w:t>
      </w:r>
      <w:hyperlink r:id="rId9">
        <w:r>
          <w:rPr>
            <w:rFonts w:ascii="Times New Roman" w:eastAsia="Times New Roman" w:hAnsi="Times New Roman" w:cs="Times New Roman"/>
            <w:vanish/>
            <w:color w:val="000000"/>
            <w:sz w:val="10"/>
            <w:u w:val="single"/>
          </w:rPr>
          <w:t>%D</w:t>
        </w:r>
      </w:hyperlink>
      <w:r>
        <w:rPr>
          <w:rFonts w:ascii="Times New Roman" w:eastAsia="Times New Roman" w:hAnsi="Times New Roman" w:cs="Times New Roman"/>
          <w:color w:val="000000"/>
          <w:sz w:val="10"/>
        </w:rPr>
        <w:t>0</w:t>
      </w:r>
      <w:hyperlink r:id="rId10">
        <w:r>
          <w:rPr>
            <w:rFonts w:ascii="Times New Roman" w:eastAsia="Times New Roman" w:hAnsi="Times New Roman" w:cs="Times New Roman"/>
            <w:vanish/>
            <w:color w:val="000000"/>
            <w:sz w:val="10"/>
            <w:u w:val="single"/>
          </w:rPr>
          <w:t>%BE%D</w:t>
        </w:r>
      </w:hyperlink>
      <w:r>
        <w:rPr>
          <w:rFonts w:ascii="Times New Roman" w:eastAsia="Times New Roman" w:hAnsi="Times New Roman" w:cs="Times New Roman"/>
          <w:color w:val="000000"/>
          <w:sz w:val="10"/>
        </w:rPr>
        <w:t>0</w:t>
      </w:r>
      <w:hyperlink r:id="rId11">
        <w:r>
          <w:rPr>
            <w:rFonts w:ascii="Times New Roman" w:eastAsia="Times New Roman" w:hAnsi="Times New Roman" w:cs="Times New Roman"/>
            <w:vanish/>
            <w:color w:val="000000"/>
            <w:sz w:val="10"/>
            <w:u w:val="single"/>
          </w:rPr>
          <w:t>%B</w:t>
        </w:r>
      </w:hyperlink>
      <w:r>
        <w:rPr>
          <w:rFonts w:ascii="Times New Roman" w:eastAsia="Times New Roman" w:hAnsi="Times New Roman" w:cs="Times New Roman"/>
          <w:color w:val="000000"/>
          <w:sz w:val="10"/>
        </w:rPr>
        <w:t>2</w:t>
      </w:r>
      <w:hyperlink r:id="rId12">
        <w:r>
          <w:rPr>
            <w:rFonts w:ascii="Times New Roman" w:eastAsia="Times New Roman" w:hAnsi="Times New Roman" w:cs="Times New Roman"/>
            <w:vanish/>
            <w:color w:val="000000"/>
            <w:sz w:val="10"/>
            <w:u w:val="single"/>
          </w:rPr>
          <w:t>%D</w:t>
        </w:r>
      </w:hyperlink>
      <w:r>
        <w:rPr>
          <w:rFonts w:ascii="Times New Roman" w:eastAsia="Times New Roman" w:hAnsi="Times New Roman" w:cs="Times New Roman"/>
          <w:color w:val="000000"/>
          <w:sz w:val="10"/>
        </w:rPr>
        <w:t>0</w:t>
      </w:r>
      <w:hyperlink r:id="rId13">
        <w:r>
          <w:rPr>
            <w:rFonts w:ascii="Times New Roman" w:eastAsia="Times New Roman" w:hAnsi="Times New Roman" w:cs="Times New Roman"/>
            <w:vanish/>
            <w:color w:val="000000"/>
            <w:sz w:val="10"/>
            <w:u w:val="single"/>
          </w:rPr>
          <w:t>%BE%D</w:t>
        </w:r>
      </w:hyperlink>
      <w:r>
        <w:rPr>
          <w:rFonts w:ascii="Times New Roman" w:eastAsia="Times New Roman" w:hAnsi="Times New Roman" w:cs="Times New Roman"/>
          <w:color w:val="000000"/>
          <w:sz w:val="10"/>
        </w:rPr>
        <w:t>1</w:t>
      </w:r>
      <w:hyperlink r:id="rId14">
        <w:r>
          <w:rPr>
            <w:rFonts w:ascii="Times New Roman" w:eastAsia="Times New Roman" w:hAnsi="Times New Roman" w:cs="Times New Roman"/>
            <w:vanish/>
            <w:color w:val="000000"/>
            <w:sz w:val="10"/>
            <w:u w:val="single"/>
          </w:rPr>
          <w:t>%80"</w:t>
        </w:r>
        <w:r>
          <w:rPr>
            <w:rFonts w:ascii="Times New Roman" w:eastAsia="Times New Roman" w:hAnsi="Times New Roman" w:cs="Times New Roman"/>
            <w:color w:val="000000"/>
            <w:sz w:val="10"/>
            <w:u w:val="single"/>
          </w:rPr>
          <w:t>договорів</w:t>
        </w:r>
        <w:r>
          <w:rPr>
            <w:rFonts w:ascii="Times New Roman" w:eastAsia="Times New Roman" w:hAnsi="Times New Roman" w:cs="Times New Roman"/>
            <w:vanish/>
            <w:color w:val="000000"/>
            <w:sz w:val="10"/>
            <w:u w:val="single"/>
          </w:rPr>
          <w:t>HYPERLINK "http://ua-referat.com/%D0%94%D0%BE%D0%B3%D0%BE%D0%B2%D0%BE%D1%80"</w:t>
        </w:r>
        <w:r>
          <w:rPr>
            <w:rFonts w:ascii="Times New Roman" w:eastAsia="Times New Roman" w:hAnsi="Times New Roman" w:cs="Times New Roman"/>
            <w:color w:val="000000"/>
            <w:sz w:val="10"/>
            <w:u w:val="single"/>
          </w:rPr>
          <w:t> </w:t>
        </w:r>
      </w:hyperlink>
      <w:r>
        <w:rPr>
          <w:rFonts w:ascii="Times New Roman" w:eastAsia="Times New Roman" w:hAnsi="Times New Roman" w:cs="Times New Roman"/>
          <w:color w:val="000000"/>
          <w:sz w:val="10"/>
        </w:rPr>
        <w:t>(купівля-продаж</w:t>
      </w:r>
      <w:r>
        <w:rPr>
          <w:rFonts w:ascii="Times New Roman" w:eastAsia="Times New Roman" w:hAnsi="Times New Roman" w:cs="Times New Roman"/>
          <w:color w:val="000000"/>
          <w:sz w:val="10"/>
        </w:rPr>
        <w:t>, доручення, зберігання тощо).</w:t>
      </w:r>
    </w:p>
    <w:p w:rsidR="00CD5EB8" w:rsidRDefault="00A823E2">
      <w:pPr>
        <w:tabs>
          <w:tab w:val="left" w:pos="360"/>
        </w:tabs>
        <w:spacing w:after="0"/>
        <w:jc w:val="both"/>
        <w:rPr>
          <w:rFonts w:ascii="Times New Roman" w:eastAsia="Times New Roman" w:hAnsi="Times New Roman" w:cs="Times New Roman"/>
          <w:color w:val="000000"/>
          <w:sz w:val="10"/>
        </w:rPr>
      </w:pPr>
      <w:r>
        <w:rPr>
          <w:rFonts w:ascii="Times New Roman" w:eastAsia="Times New Roman" w:hAnsi="Times New Roman" w:cs="Times New Roman"/>
          <w:b/>
          <w:i/>
          <w:color w:val="000000"/>
          <w:sz w:val="10"/>
          <w:u w:val="single"/>
        </w:rPr>
        <w:t>Абстрактними</w:t>
      </w:r>
      <w:r>
        <w:rPr>
          <w:rFonts w:ascii="Times New Roman" w:eastAsia="Times New Roman" w:hAnsi="Times New Roman" w:cs="Times New Roman"/>
          <w:b/>
          <w:color w:val="000000"/>
          <w:sz w:val="10"/>
        </w:rPr>
        <w:t> </w:t>
      </w:r>
      <w:r>
        <w:rPr>
          <w:rFonts w:ascii="Times New Roman" w:eastAsia="Times New Roman" w:hAnsi="Times New Roman" w:cs="Times New Roman"/>
          <w:color w:val="000000"/>
          <w:sz w:val="10"/>
        </w:rPr>
        <w:t>вважаються договори, у яких не визначено підстави їх здійснення. Абстрактний договір є дійсний у будь-якому випадку, якщо дотримано його форму. </w:t>
      </w:r>
      <w:r>
        <w:rPr>
          <w:rFonts w:ascii="Times New Roman" w:eastAsia="Times New Roman" w:hAnsi="Times New Roman" w:cs="Times New Roman"/>
          <w:color w:val="000000"/>
          <w:sz w:val="10"/>
        </w:rPr>
        <w:t xml:space="preserve">Найбільш яскравим прикладом абстрактного договору є видача векселя. Вексель містить зобов'язання однієї особи сплатити певну грошову суму іншій особі, але при цьому не мають значення підстави, з яких було видано вексель: чи була позика, чи купівля-продаж, </w:t>
      </w:r>
      <w:r>
        <w:rPr>
          <w:rFonts w:ascii="Times New Roman" w:eastAsia="Times New Roman" w:hAnsi="Times New Roman" w:cs="Times New Roman"/>
          <w:color w:val="000000"/>
          <w:sz w:val="10"/>
        </w:rPr>
        <w:t>чи ще щось.</w:t>
      </w:r>
    </w:p>
    <w:p w:rsidR="00CD5EB8" w:rsidRDefault="00A823E2">
      <w:pPr>
        <w:tabs>
          <w:tab w:val="left" w:pos="360"/>
        </w:tabs>
        <w:spacing w:after="0"/>
        <w:jc w:val="both"/>
        <w:rPr>
          <w:rFonts w:ascii="Times New Roman" w:eastAsia="Times New Roman" w:hAnsi="Times New Roman" w:cs="Times New Roman"/>
          <w:sz w:val="10"/>
        </w:rPr>
      </w:pPr>
      <w:r>
        <w:rPr>
          <w:rFonts w:ascii="Times New Roman" w:eastAsia="Times New Roman" w:hAnsi="Times New Roman" w:cs="Times New Roman"/>
          <w:sz w:val="10"/>
        </w:rPr>
        <w:t>10.</w:t>
      </w:r>
      <w:r>
        <w:rPr>
          <w:rFonts w:ascii="Times New Roman" w:eastAsia="Times New Roman" w:hAnsi="Times New Roman" w:cs="Times New Roman"/>
          <w:b/>
          <w:color w:val="161616"/>
          <w:sz w:val="10"/>
          <w:shd w:val="clear" w:color="auto" w:fill="FFFFFF"/>
        </w:rPr>
        <w:t>Договір міни (permutatio) –</w:t>
      </w:r>
      <w:r>
        <w:rPr>
          <w:rFonts w:ascii="Times New Roman" w:eastAsia="Times New Roman" w:hAnsi="Times New Roman" w:cs="Times New Roman"/>
          <w:color w:val="161616"/>
          <w:sz w:val="10"/>
          <w:shd w:val="clear" w:color="auto" w:fill="FFFFFF"/>
        </w:rPr>
        <w:t xml:space="preserve"> це договір, за яким одна особа передавала річ другій особі з метою отримати від неї взамін іншу річ, еквівалентну за вартістю. </w:t>
      </w:r>
    </w:p>
    <w:p w:rsidR="00CD5EB8" w:rsidRDefault="00A823E2">
      <w:pPr>
        <w:spacing w:after="0"/>
        <w:jc w:val="both"/>
        <w:rPr>
          <w:rFonts w:ascii="Times New Roman" w:eastAsia="Times New Roman" w:hAnsi="Times New Roman" w:cs="Times New Roman"/>
          <w:b/>
          <w:sz w:val="10"/>
        </w:rPr>
      </w:pPr>
      <w:r>
        <w:rPr>
          <w:rFonts w:ascii="Times New Roman" w:eastAsia="Times New Roman" w:hAnsi="Times New Roman" w:cs="Times New Roman"/>
          <w:b/>
          <w:sz w:val="10"/>
        </w:rPr>
        <w:t>11.Розкажіть про статус юридичних осіб в римському цивільному праві, їхню правоздатні</w:t>
      </w:r>
      <w:r>
        <w:rPr>
          <w:rFonts w:ascii="Times New Roman" w:eastAsia="Times New Roman" w:hAnsi="Times New Roman" w:cs="Times New Roman"/>
          <w:b/>
          <w:sz w:val="10"/>
        </w:rPr>
        <w:t>сть та дієздатність</w:t>
      </w:r>
    </w:p>
    <w:p w:rsidR="00CD5EB8" w:rsidRDefault="00A823E2">
      <w:pPr>
        <w:spacing w:after="0"/>
        <w:jc w:val="both"/>
        <w:rPr>
          <w:rFonts w:ascii="Times New Roman" w:eastAsia="Times New Roman" w:hAnsi="Times New Roman" w:cs="Times New Roman"/>
          <w:color w:val="695C49"/>
          <w:sz w:val="10"/>
          <w:shd w:val="clear" w:color="auto" w:fill="CCC0AD"/>
        </w:rPr>
      </w:pPr>
      <w:r>
        <w:rPr>
          <w:rFonts w:ascii="Times New Roman" w:eastAsia="Times New Roman" w:hAnsi="Times New Roman" w:cs="Times New Roman"/>
          <w:color w:val="000000"/>
          <w:sz w:val="10"/>
          <w:shd w:val="clear" w:color="auto" w:fill="FFFFFF"/>
        </w:rPr>
        <w:t xml:space="preserve">    Суб’єктом правовідносин може бути не тільки фізична особа (окрема людина), але й об’єднання осіб, які виступають в обороті як єдине ціле. Римські юристи звертають увагу на те, що в окремих випадках майно належить не окремим громадян</w:t>
      </w:r>
      <w:r>
        <w:rPr>
          <w:rFonts w:ascii="Times New Roman" w:eastAsia="Times New Roman" w:hAnsi="Times New Roman" w:cs="Times New Roman"/>
          <w:color w:val="000000"/>
          <w:sz w:val="10"/>
          <w:shd w:val="clear" w:color="auto" w:fill="FFFFFF"/>
        </w:rPr>
        <w:t>ам (фізичним особам), а закріплюється за об’єднанням. </w:t>
      </w:r>
      <w:r>
        <w:rPr>
          <w:rFonts w:ascii="Times New Roman" w:eastAsia="Times New Roman" w:hAnsi="Times New Roman" w:cs="Times New Roman"/>
          <w:color w:val="000000"/>
          <w:sz w:val="10"/>
        </w:rPr>
        <w:br/>
      </w:r>
      <w:r>
        <w:rPr>
          <w:rFonts w:ascii="Times New Roman" w:eastAsia="Times New Roman" w:hAnsi="Times New Roman" w:cs="Times New Roman"/>
          <w:color w:val="000000"/>
          <w:sz w:val="10"/>
          <w:shd w:val="clear" w:color="auto" w:fill="FFFFFF"/>
        </w:rPr>
        <w:t xml:space="preserve">    </w:t>
      </w:r>
      <w:r>
        <w:rPr>
          <w:rFonts w:ascii="Times New Roman" w:eastAsia="Times New Roman" w:hAnsi="Times New Roman" w:cs="Times New Roman"/>
          <w:color w:val="000000"/>
          <w:sz w:val="10"/>
          <w:shd w:val="clear" w:color="auto" w:fill="FFFFFF"/>
        </w:rPr>
        <w:t>Проявом ідеї юридичної особи було визнання за міськими общинами права на самоуправління і господарську самостійність, в своїх майнових відносинах вони отримали змогу керуватися нормами приватного права. Цим вони прирівнювалися до статусу фізичних осіб. З ч</w:t>
      </w:r>
      <w:r>
        <w:rPr>
          <w:rFonts w:ascii="Times New Roman" w:eastAsia="Times New Roman" w:hAnsi="Times New Roman" w:cs="Times New Roman"/>
          <w:color w:val="000000"/>
          <w:sz w:val="10"/>
          <w:shd w:val="clear" w:color="auto" w:fill="FFFFFF"/>
        </w:rPr>
        <w:t>асом така правоздатність визнається і за іншими корпораціями.</w:t>
      </w:r>
      <w:r>
        <w:rPr>
          <w:rFonts w:ascii="Times New Roman" w:eastAsia="Times New Roman" w:hAnsi="Times New Roman" w:cs="Times New Roman"/>
          <w:color w:val="000000"/>
          <w:sz w:val="10"/>
        </w:rPr>
        <w:br/>
      </w:r>
      <w:r>
        <w:rPr>
          <w:rFonts w:ascii="Times New Roman" w:eastAsia="Times New Roman" w:hAnsi="Times New Roman" w:cs="Times New Roman"/>
          <w:color w:val="000000"/>
          <w:sz w:val="10"/>
          <w:shd w:val="clear" w:color="auto" w:fill="FFFFFF"/>
        </w:rPr>
        <w:t>У Римі існували наступні види юридичних осіб: державна, а згодом і імператорська скарбниця, муніципії, різні спілки осіб однієї професії – м’ясників, пекарів, ремісників, могильників, тощо, а та</w:t>
      </w:r>
      <w:r>
        <w:rPr>
          <w:rFonts w:ascii="Times New Roman" w:eastAsia="Times New Roman" w:hAnsi="Times New Roman" w:cs="Times New Roman"/>
          <w:color w:val="000000"/>
          <w:sz w:val="10"/>
          <w:shd w:val="clear" w:color="auto" w:fill="FFFFFF"/>
        </w:rPr>
        <w:t>кож різноманітні релігійні об’єднання.</w:t>
      </w:r>
      <w:r>
        <w:rPr>
          <w:rFonts w:ascii="Times New Roman" w:eastAsia="Times New Roman" w:hAnsi="Times New Roman" w:cs="Times New Roman"/>
          <w:color w:val="000000"/>
          <w:sz w:val="10"/>
        </w:rPr>
        <w:br/>
      </w:r>
      <w:r>
        <w:rPr>
          <w:rFonts w:ascii="Times New Roman" w:eastAsia="Times New Roman" w:hAnsi="Times New Roman" w:cs="Times New Roman"/>
          <w:color w:val="000000"/>
          <w:sz w:val="10"/>
          <w:shd w:val="clear" w:color="auto" w:fill="FFFFFF"/>
        </w:rPr>
        <w:t xml:space="preserve">    Діяльність юридичної особи припинялась у разі: досягнення поставленої мети; якщо діяльність набувала незаконного характеру; у разі вибуття всіх її членів. Класичні юристи визнавали, що мінімальна кількість, необхі</w:t>
      </w:r>
      <w:r>
        <w:rPr>
          <w:rFonts w:ascii="Times New Roman" w:eastAsia="Times New Roman" w:hAnsi="Times New Roman" w:cs="Times New Roman"/>
          <w:color w:val="000000"/>
          <w:sz w:val="10"/>
          <w:shd w:val="clear" w:color="auto" w:fill="FFFFFF"/>
        </w:rPr>
        <w:t>дна для функціонування юридичної особи – 3 чоловіки.</w:t>
      </w:r>
    </w:p>
    <w:p w:rsidR="00CD5EB8" w:rsidRDefault="00A823E2">
      <w:pPr>
        <w:spacing w:after="0"/>
        <w:jc w:val="both"/>
        <w:rPr>
          <w:rFonts w:ascii="Times New Roman" w:eastAsia="Times New Roman" w:hAnsi="Times New Roman" w:cs="Times New Roman"/>
          <w:b/>
          <w:sz w:val="10"/>
        </w:rPr>
      </w:pPr>
      <w:r>
        <w:rPr>
          <w:rFonts w:ascii="Times New Roman" w:eastAsia="Times New Roman" w:hAnsi="Times New Roman" w:cs="Times New Roman"/>
          <w:b/>
          <w:sz w:val="10"/>
        </w:rPr>
        <w:t>12. Розкажіть про порядок укладення договору</w:t>
      </w:r>
    </w:p>
    <w:p w:rsidR="00CD5EB8" w:rsidRDefault="00A823E2">
      <w:pPr>
        <w:spacing w:after="0"/>
        <w:rPr>
          <w:rFonts w:ascii="Times New Roman" w:eastAsia="Times New Roman" w:hAnsi="Times New Roman" w:cs="Times New Roman"/>
          <w:color w:val="000000"/>
          <w:sz w:val="10"/>
          <w:shd w:val="clear" w:color="auto" w:fill="FFFFFF"/>
        </w:rPr>
      </w:pPr>
      <w:r>
        <w:rPr>
          <w:rFonts w:ascii="Times New Roman" w:eastAsia="Times New Roman" w:hAnsi="Times New Roman" w:cs="Times New Roman"/>
          <w:color w:val="000000"/>
          <w:sz w:val="10"/>
          <w:shd w:val="clear" w:color="auto" w:fill="FFFFFF"/>
        </w:rPr>
        <w:t xml:space="preserve">Він починається з оголошення стороною, що бажає вступити в договірні відносини, про свій намір укласти відповідну угоду для досягнення відповідної мети. Таке </w:t>
      </w:r>
      <w:r>
        <w:rPr>
          <w:rFonts w:ascii="Times New Roman" w:eastAsia="Times New Roman" w:hAnsi="Times New Roman" w:cs="Times New Roman"/>
          <w:color w:val="000000"/>
          <w:sz w:val="10"/>
          <w:shd w:val="clear" w:color="auto" w:fill="FFFFFF"/>
        </w:rPr>
        <w:t>оголошення пропозиції укласти договір називаєтьсяофертою (propositus). </w:t>
      </w:r>
      <w:r>
        <w:rPr>
          <w:rFonts w:ascii="Times New Roman" w:eastAsia="Times New Roman" w:hAnsi="Times New Roman" w:cs="Times New Roman"/>
          <w:color w:val="000000"/>
          <w:sz w:val="10"/>
        </w:rPr>
        <w:br/>
      </w:r>
      <w:r>
        <w:rPr>
          <w:rFonts w:ascii="Times New Roman" w:eastAsia="Times New Roman" w:hAnsi="Times New Roman" w:cs="Times New Roman"/>
          <w:color w:val="000000"/>
          <w:sz w:val="10"/>
          <w:shd w:val="clear" w:color="auto" w:fill="FFFFFF"/>
        </w:rPr>
        <w:t>Оферта могла бути висловлена в будь-якій формі та в будь-який спосіб, але так, щоб її було доведено до певного або невизначеного кола осіб і правильно ними сприйнято. Це може бути прям</w:t>
      </w:r>
      <w:r>
        <w:rPr>
          <w:rFonts w:ascii="Times New Roman" w:eastAsia="Times New Roman" w:hAnsi="Times New Roman" w:cs="Times New Roman"/>
          <w:color w:val="000000"/>
          <w:sz w:val="10"/>
          <w:shd w:val="clear" w:color="auto" w:fill="FFFFFF"/>
        </w:rPr>
        <w:t>а пропозиція майбутнього боржника або кредитора іншій особі або невизначеному колу осіб вступити в договірні відносини, або оголошення, зроблене в доступній формі, виставка товарів на базарі, в лавці, інших місцях. </w:t>
      </w:r>
      <w:r>
        <w:rPr>
          <w:rFonts w:ascii="Times New Roman" w:eastAsia="Times New Roman" w:hAnsi="Times New Roman" w:cs="Times New Roman"/>
          <w:color w:val="000000"/>
          <w:sz w:val="10"/>
        </w:rPr>
        <w:br/>
      </w:r>
      <w:r>
        <w:rPr>
          <w:rFonts w:ascii="Times New Roman" w:eastAsia="Times New Roman" w:hAnsi="Times New Roman" w:cs="Times New Roman"/>
          <w:color w:val="000000"/>
          <w:sz w:val="10"/>
          <w:shd w:val="clear" w:color="auto" w:fill="FFFFFF"/>
        </w:rPr>
        <w:t xml:space="preserve">Кожний договір або група договорів мали </w:t>
      </w:r>
      <w:r>
        <w:rPr>
          <w:rFonts w:ascii="Times New Roman" w:eastAsia="Times New Roman" w:hAnsi="Times New Roman" w:cs="Times New Roman"/>
          <w:color w:val="000000"/>
          <w:sz w:val="10"/>
          <w:shd w:val="clear" w:color="auto" w:fill="FFFFFF"/>
        </w:rPr>
        <w:t>свій тип оферти. Сама по собі оферта договору не породжувала.</w:t>
      </w:r>
      <w:r>
        <w:rPr>
          <w:rFonts w:ascii="Times New Roman" w:eastAsia="Times New Roman" w:hAnsi="Times New Roman" w:cs="Times New Roman"/>
          <w:color w:val="000000"/>
          <w:sz w:val="10"/>
        </w:rPr>
        <w:br/>
      </w:r>
      <w:r>
        <w:rPr>
          <w:rFonts w:ascii="Times New Roman" w:eastAsia="Times New Roman" w:hAnsi="Times New Roman" w:cs="Times New Roman"/>
          <w:color w:val="000000"/>
          <w:sz w:val="10"/>
          <w:shd w:val="clear" w:color="auto" w:fill="FFFFFF"/>
        </w:rPr>
        <w:t>Для виникнення договору вимагалось, щоб оферту прийняла заінтересована особа. Прийняття пропозиції укласти договір називалось акцептом. В інших видах договорів, крім акцептування оферти, для укл</w:t>
      </w:r>
      <w:r>
        <w:rPr>
          <w:rFonts w:ascii="Times New Roman" w:eastAsia="Times New Roman" w:hAnsi="Times New Roman" w:cs="Times New Roman"/>
          <w:color w:val="000000"/>
          <w:sz w:val="10"/>
          <w:shd w:val="clear" w:color="auto" w:fill="FFFFFF"/>
        </w:rPr>
        <w:t>адення договору вимагалось виконання певних формальностей (додержання форми, передачі речі тощо). Для укладення договору вимагалась особиста присутність сторін, оскільки зобов´язання трактувалося як суворо особисті відносини між певними особами. Юридичні н</w:t>
      </w:r>
      <w:r>
        <w:rPr>
          <w:rFonts w:ascii="Times New Roman" w:eastAsia="Times New Roman" w:hAnsi="Times New Roman" w:cs="Times New Roman"/>
          <w:color w:val="000000"/>
          <w:sz w:val="10"/>
          <w:shd w:val="clear" w:color="auto" w:fill="FFFFFF"/>
        </w:rPr>
        <w:t>аслідки, що випливали із зобов´язання, поширювалися тільки на осіб, що брали участь в його установленні. Пізніше з розвитком обігу почали практикувати укладення договорів через представника, чому сприяло лояльне ставлення преторів, які визнавали чинність т</w:t>
      </w:r>
      <w:r>
        <w:rPr>
          <w:rFonts w:ascii="Times New Roman" w:eastAsia="Times New Roman" w:hAnsi="Times New Roman" w:cs="Times New Roman"/>
          <w:color w:val="000000"/>
          <w:sz w:val="10"/>
          <w:shd w:val="clear" w:color="auto" w:fill="FFFFFF"/>
        </w:rPr>
        <w:t>аких контрактів.</w:t>
      </w:r>
    </w:p>
    <w:p w:rsidR="00CD5EB8" w:rsidRDefault="00A823E2">
      <w:pPr>
        <w:spacing w:after="0"/>
        <w:rPr>
          <w:rFonts w:ascii="Times New Roman" w:eastAsia="Times New Roman" w:hAnsi="Times New Roman" w:cs="Times New Roman"/>
          <w:b/>
          <w:sz w:val="10"/>
        </w:rPr>
      </w:pPr>
      <w:r>
        <w:rPr>
          <w:rFonts w:ascii="Times New Roman" w:eastAsia="Times New Roman" w:hAnsi="Times New Roman" w:cs="Times New Roman"/>
          <w:sz w:val="10"/>
        </w:rPr>
        <w:t xml:space="preserve">                                                                                   </w:t>
      </w:r>
      <w:r>
        <w:rPr>
          <w:rFonts w:ascii="Times New Roman" w:eastAsia="Times New Roman" w:hAnsi="Times New Roman" w:cs="Times New Roman"/>
          <w:b/>
          <w:sz w:val="10"/>
        </w:rPr>
        <w:t xml:space="preserve">  Білет № 4 </w:t>
      </w:r>
    </w:p>
    <w:p w:rsidR="00CD5EB8" w:rsidRDefault="00A823E2">
      <w:pPr>
        <w:numPr>
          <w:ilvl w:val="0"/>
          <w:numId w:val="1"/>
        </w:numPr>
        <w:spacing w:after="0"/>
        <w:ind w:left="720" w:hanging="360"/>
        <w:rPr>
          <w:rFonts w:ascii="Times New Roman" w:eastAsia="Times New Roman" w:hAnsi="Times New Roman" w:cs="Times New Roman"/>
          <w:sz w:val="10"/>
        </w:rPr>
      </w:pPr>
      <w:r>
        <w:rPr>
          <w:rFonts w:ascii="Times New Roman" w:eastAsia="Times New Roman" w:hAnsi="Times New Roman" w:cs="Times New Roman"/>
          <w:sz w:val="10"/>
        </w:rPr>
        <w:t>В.</w:t>
      </w:r>
    </w:p>
    <w:p w:rsidR="00CD5EB8" w:rsidRDefault="00A823E2">
      <w:pPr>
        <w:numPr>
          <w:ilvl w:val="0"/>
          <w:numId w:val="1"/>
        </w:numPr>
        <w:spacing w:after="0"/>
        <w:ind w:left="720" w:hanging="360"/>
        <w:rPr>
          <w:rFonts w:ascii="Times New Roman" w:eastAsia="Times New Roman" w:hAnsi="Times New Roman" w:cs="Times New Roman"/>
          <w:sz w:val="10"/>
        </w:rPr>
      </w:pPr>
      <w:r>
        <w:rPr>
          <w:rFonts w:ascii="Times New Roman" w:eastAsia="Times New Roman" w:hAnsi="Times New Roman" w:cs="Times New Roman"/>
          <w:sz w:val="10"/>
        </w:rPr>
        <w:t>А.</w:t>
      </w:r>
    </w:p>
    <w:p w:rsidR="00CD5EB8" w:rsidRDefault="00A823E2">
      <w:pPr>
        <w:numPr>
          <w:ilvl w:val="0"/>
          <w:numId w:val="1"/>
        </w:numPr>
        <w:spacing w:after="0"/>
        <w:ind w:left="720" w:hanging="360"/>
        <w:rPr>
          <w:rFonts w:ascii="Times New Roman" w:eastAsia="Times New Roman" w:hAnsi="Times New Roman" w:cs="Times New Roman"/>
          <w:sz w:val="10"/>
        </w:rPr>
      </w:pPr>
      <w:r>
        <w:rPr>
          <w:rFonts w:ascii="Times New Roman" w:eastAsia="Times New Roman" w:hAnsi="Times New Roman" w:cs="Times New Roman"/>
          <w:sz w:val="10"/>
        </w:rPr>
        <w:t>–</w:t>
      </w:r>
    </w:p>
    <w:p w:rsidR="00CD5EB8" w:rsidRDefault="00A823E2">
      <w:pPr>
        <w:numPr>
          <w:ilvl w:val="0"/>
          <w:numId w:val="1"/>
        </w:numPr>
        <w:spacing w:after="0"/>
        <w:ind w:left="720" w:hanging="360"/>
        <w:rPr>
          <w:rFonts w:ascii="Times New Roman" w:eastAsia="Times New Roman" w:hAnsi="Times New Roman" w:cs="Times New Roman"/>
          <w:sz w:val="10"/>
        </w:rPr>
      </w:pPr>
      <w:r>
        <w:rPr>
          <w:rFonts w:ascii="Times New Roman" w:eastAsia="Times New Roman" w:hAnsi="Times New Roman" w:cs="Times New Roman"/>
          <w:sz w:val="10"/>
        </w:rPr>
        <w:t>Немає в білеті</w:t>
      </w:r>
    </w:p>
    <w:p w:rsidR="00CD5EB8" w:rsidRDefault="00A823E2">
      <w:pPr>
        <w:numPr>
          <w:ilvl w:val="0"/>
          <w:numId w:val="1"/>
        </w:numPr>
        <w:spacing w:after="0"/>
        <w:ind w:left="720" w:hanging="360"/>
        <w:rPr>
          <w:rFonts w:ascii="Times New Roman" w:eastAsia="Times New Roman" w:hAnsi="Times New Roman" w:cs="Times New Roman"/>
          <w:sz w:val="10"/>
        </w:rPr>
      </w:pPr>
      <w:r>
        <w:rPr>
          <w:rFonts w:ascii="Times New Roman" w:eastAsia="Times New Roman" w:hAnsi="Times New Roman" w:cs="Times New Roman"/>
          <w:sz w:val="10"/>
        </w:rPr>
        <w:t>Г</w:t>
      </w:r>
    </w:p>
    <w:p w:rsidR="00CD5EB8" w:rsidRDefault="00A823E2">
      <w:pPr>
        <w:numPr>
          <w:ilvl w:val="0"/>
          <w:numId w:val="1"/>
        </w:numPr>
        <w:spacing w:after="0"/>
        <w:ind w:left="720" w:hanging="360"/>
        <w:rPr>
          <w:rFonts w:ascii="Times New Roman" w:eastAsia="Times New Roman" w:hAnsi="Times New Roman" w:cs="Times New Roman"/>
          <w:sz w:val="10"/>
        </w:rPr>
      </w:pPr>
      <w:r>
        <w:rPr>
          <w:rFonts w:ascii="Times New Roman" w:eastAsia="Times New Roman" w:hAnsi="Times New Roman" w:cs="Times New Roman"/>
          <w:sz w:val="10"/>
        </w:rPr>
        <w:t>Приймалися трибутними та центуріатномикоміціями, ратифіковував їх сенат і були головним джерелом права.</w:t>
      </w:r>
    </w:p>
    <w:p w:rsidR="00CD5EB8" w:rsidRDefault="00A823E2">
      <w:pPr>
        <w:numPr>
          <w:ilvl w:val="0"/>
          <w:numId w:val="1"/>
        </w:numPr>
        <w:spacing w:after="0"/>
        <w:ind w:left="720" w:hanging="360"/>
        <w:rPr>
          <w:rFonts w:ascii="Times New Roman" w:eastAsia="Times New Roman" w:hAnsi="Times New Roman" w:cs="Times New Roman"/>
          <w:sz w:val="10"/>
        </w:rPr>
      </w:pPr>
      <w:r>
        <w:rPr>
          <w:rFonts w:ascii="Times New Roman" w:eastAsia="Times New Roman" w:hAnsi="Times New Roman" w:cs="Times New Roman"/>
          <w:sz w:val="10"/>
        </w:rPr>
        <w:t>«Corpusjuriscivilis» — сучасна назва зведення римського цивільного права, складеного в 529—534 при візантійському імператорі Юстиніані. Відомий також під назвами «Зведення Юстиніана» або «Кодифікація Юстиніана».</w:t>
      </w:r>
    </w:p>
    <w:p w:rsidR="00CD5EB8" w:rsidRDefault="00A823E2">
      <w:pPr>
        <w:spacing w:after="0"/>
        <w:ind w:left="720"/>
        <w:rPr>
          <w:rFonts w:ascii="Times New Roman" w:eastAsia="Times New Roman" w:hAnsi="Times New Roman" w:cs="Times New Roman"/>
          <w:sz w:val="10"/>
        </w:rPr>
      </w:pPr>
      <w:r>
        <w:rPr>
          <w:rFonts w:ascii="Times New Roman" w:eastAsia="Times New Roman" w:hAnsi="Times New Roman" w:cs="Times New Roman"/>
          <w:sz w:val="10"/>
        </w:rPr>
        <w:t>Спочатку зведення складалося з 3 частин:</w:t>
      </w:r>
    </w:p>
    <w:p w:rsidR="00CD5EB8" w:rsidRDefault="00A823E2">
      <w:pPr>
        <w:spacing w:after="0"/>
        <w:ind w:left="720"/>
        <w:rPr>
          <w:rFonts w:ascii="Times New Roman" w:eastAsia="Times New Roman" w:hAnsi="Times New Roman" w:cs="Times New Roman"/>
          <w:sz w:val="10"/>
        </w:rPr>
      </w:pPr>
      <w:r>
        <w:rPr>
          <w:rFonts w:ascii="Times New Roman" w:eastAsia="Times New Roman" w:hAnsi="Times New Roman" w:cs="Times New Roman"/>
          <w:sz w:val="10"/>
        </w:rPr>
        <w:t>-Ін</w:t>
      </w:r>
      <w:r>
        <w:rPr>
          <w:rFonts w:ascii="Times New Roman" w:eastAsia="Times New Roman" w:hAnsi="Times New Roman" w:cs="Times New Roman"/>
          <w:sz w:val="10"/>
        </w:rPr>
        <w:t>ституцій (4 томи, що були підручниками для юристів, що починали).</w:t>
      </w:r>
    </w:p>
    <w:p w:rsidR="00CD5EB8" w:rsidRDefault="00A823E2">
      <w:pPr>
        <w:spacing w:after="0"/>
        <w:ind w:left="720"/>
        <w:rPr>
          <w:rFonts w:ascii="Times New Roman" w:eastAsia="Times New Roman" w:hAnsi="Times New Roman" w:cs="Times New Roman"/>
          <w:sz w:val="10"/>
        </w:rPr>
      </w:pPr>
      <w:r>
        <w:rPr>
          <w:rFonts w:ascii="Times New Roman" w:eastAsia="Times New Roman" w:hAnsi="Times New Roman" w:cs="Times New Roman"/>
          <w:sz w:val="10"/>
        </w:rPr>
        <w:t>-Дигестів (50 томів, складених з праць класичних римських юристів, з інтерполяціями кодифікаторів).</w:t>
      </w:r>
    </w:p>
    <w:p w:rsidR="00CD5EB8" w:rsidRDefault="00A823E2">
      <w:pPr>
        <w:spacing w:after="0"/>
        <w:ind w:left="720"/>
        <w:rPr>
          <w:rFonts w:ascii="Times New Roman" w:eastAsia="Times New Roman" w:hAnsi="Times New Roman" w:cs="Times New Roman"/>
          <w:sz w:val="10"/>
        </w:rPr>
      </w:pPr>
      <w:r>
        <w:rPr>
          <w:rFonts w:ascii="Times New Roman" w:eastAsia="Times New Roman" w:hAnsi="Times New Roman" w:cs="Times New Roman"/>
          <w:sz w:val="10"/>
        </w:rPr>
        <w:t>-Кодексу Юстиніана.</w:t>
      </w:r>
    </w:p>
    <w:p w:rsidR="00CD5EB8" w:rsidRDefault="00A823E2">
      <w:pPr>
        <w:spacing w:after="0"/>
        <w:ind w:left="720"/>
        <w:rPr>
          <w:rFonts w:ascii="Times New Roman" w:eastAsia="Times New Roman" w:hAnsi="Times New Roman" w:cs="Times New Roman"/>
          <w:sz w:val="10"/>
        </w:rPr>
      </w:pPr>
      <w:r>
        <w:rPr>
          <w:rFonts w:ascii="Times New Roman" w:eastAsia="Times New Roman" w:hAnsi="Times New Roman" w:cs="Times New Roman"/>
          <w:sz w:val="10"/>
        </w:rPr>
        <w:t xml:space="preserve">-Пізніше була додана четверта частина, «Новели» (168 </w:t>
      </w:r>
      <w:r>
        <w:rPr>
          <w:rFonts w:ascii="Times New Roman" w:eastAsia="Times New Roman" w:hAnsi="Times New Roman" w:cs="Times New Roman"/>
          <w:sz w:val="10"/>
        </w:rPr>
        <w:t xml:space="preserve">нових законів, опублікованих після складання кодексу) Для «Corpusjuriscivilis» характерне прагнення з'єднати різноманітні гілки римського права і надати нового змісту окремим старим правовим поняттям і інститутам, таким чином зберегти їх життєвість. У XII </w:t>
      </w:r>
      <w:r>
        <w:rPr>
          <w:rFonts w:ascii="Times New Roman" w:eastAsia="Times New Roman" w:hAnsi="Times New Roman" w:cs="Times New Roman"/>
          <w:sz w:val="10"/>
        </w:rPr>
        <w:t>столітті зведення отримало назву «Corpusjuriscivilis». Вперше виданий в XVI столітті Діонісієм Готофредом.</w:t>
      </w:r>
    </w:p>
    <w:p w:rsidR="00CD5EB8" w:rsidRDefault="00CD5EB8">
      <w:pPr>
        <w:spacing w:after="0"/>
        <w:ind w:left="720"/>
        <w:rPr>
          <w:rFonts w:ascii="Times New Roman" w:eastAsia="Times New Roman" w:hAnsi="Times New Roman" w:cs="Times New Roman"/>
          <w:sz w:val="10"/>
        </w:rPr>
      </w:pPr>
    </w:p>
    <w:p w:rsidR="00CD5EB8" w:rsidRDefault="00A823E2">
      <w:pPr>
        <w:numPr>
          <w:ilvl w:val="0"/>
          <w:numId w:val="2"/>
        </w:numPr>
        <w:spacing w:after="0"/>
        <w:ind w:left="720" w:hanging="360"/>
        <w:rPr>
          <w:rFonts w:ascii="Times New Roman" w:eastAsia="Times New Roman" w:hAnsi="Times New Roman" w:cs="Times New Roman"/>
          <w:sz w:val="10"/>
        </w:rPr>
      </w:pPr>
      <w:r>
        <w:rPr>
          <w:rFonts w:ascii="Times New Roman" w:eastAsia="Times New Roman" w:hAnsi="Times New Roman" w:cs="Times New Roman"/>
          <w:sz w:val="10"/>
        </w:rPr>
        <w:t>До манципних речей римляни відносили землю, рабів, робочу худобу і земельні сервітути — найважливіші і найцінніші речі в господарстві. В основу поді</w:t>
      </w:r>
      <w:r>
        <w:rPr>
          <w:rFonts w:ascii="Times New Roman" w:eastAsia="Times New Roman" w:hAnsi="Times New Roman" w:cs="Times New Roman"/>
          <w:sz w:val="10"/>
        </w:rPr>
        <w:t>лу було покладено економічну категорію засобів виробництва речі.</w:t>
      </w:r>
    </w:p>
    <w:p w:rsidR="00CD5EB8" w:rsidRDefault="00A823E2">
      <w:pPr>
        <w:numPr>
          <w:ilvl w:val="0"/>
          <w:numId w:val="2"/>
        </w:numPr>
        <w:spacing w:after="0"/>
        <w:ind w:left="720" w:hanging="360"/>
        <w:rPr>
          <w:rFonts w:ascii="Times New Roman" w:eastAsia="Times New Roman" w:hAnsi="Times New Roman" w:cs="Times New Roman"/>
          <w:sz w:val="10"/>
        </w:rPr>
      </w:pPr>
      <w:r>
        <w:rPr>
          <w:rFonts w:ascii="Times New Roman" w:eastAsia="Times New Roman" w:hAnsi="Times New Roman" w:cs="Times New Roman"/>
          <w:sz w:val="10"/>
        </w:rPr>
        <w:t xml:space="preserve">Випадкова неможливість виконання буває двох видів – фізична і юридична. Фізична полягає у тому, що предмет зобов’язання випадково гине, причому обов’язково гине без вини боржника. Наприклад, </w:t>
      </w:r>
      <w:r>
        <w:rPr>
          <w:rFonts w:ascii="Times New Roman" w:eastAsia="Times New Roman" w:hAnsi="Times New Roman" w:cs="Times New Roman"/>
          <w:sz w:val="10"/>
        </w:rPr>
        <w:t>якщо на зберігання були передані монети в шкатулці, але без вини боржника вони загинули, то ніхто нікому нічого не винний.</w:t>
      </w:r>
    </w:p>
    <w:p w:rsidR="00CD5EB8" w:rsidRDefault="00A823E2">
      <w:pPr>
        <w:spacing w:after="0"/>
        <w:ind w:left="720"/>
        <w:rPr>
          <w:rFonts w:ascii="Times New Roman" w:eastAsia="Times New Roman" w:hAnsi="Times New Roman" w:cs="Times New Roman"/>
          <w:sz w:val="10"/>
        </w:rPr>
      </w:pPr>
      <w:r>
        <w:rPr>
          <w:rFonts w:ascii="Times New Roman" w:eastAsia="Times New Roman" w:hAnsi="Times New Roman" w:cs="Times New Roman"/>
          <w:sz w:val="10"/>
        </w:rPr>
        <w:t>Юридична неможливість – предмет угоди вилучається з обороту ( проданий раб за викриття убивства римського громадянина отримав свободу</w:t>
      </w:r>
      <w:r>
        <w:rPr>
          <w:rFonts w:ascii="Times New Roman" w:eastAsia="Times New Roman" w:hAnsi="Times New Roman" w:cs="Times New Roman"/>
          <w:sz w:val="10"/>
        </w:rPr>
        <w:t>, вільна людина предметом обороту бути не може).</w:t>
      </w:r>
    </w:p>
    <w:p w:rsidR="00CD5EB8" w:rsidRDefault="00A823E2">
      <w:pPr>
        <w:spacing w:after="0"/>
        <w:ind w:left="720"/>
        <w:rPr>
          <w:rFonts w:ascii="Times New Roman" w:eastAsia="Times New Roman" w:hAnsi="Times New Roman" w:cs="Times New Roman"/>
          <w:sz w:val="10"/>
        </w:rPr>
      </w:pPr>
      <w:r>
        <w:rPr>
          <w:rFonts w:ascii="Times New Roman" w:eastAsia="Times New Roman" w:hAnsi="Times New Roman" w:cs="Times New Roman"/>
          <w:sz w:val="10"/>
        </w:rPr>
        <w:t>Римське право знало первісну неможливість. Зобов’язання не виникає, якщо воно неможливе до виконання в принципі. Наприклад, якщо хтось домовиться на свою користь про раба, якого він вважає живим, а той уже п</w:t>
      </w:r>
      <w:r>
        <w:rPr>
          <w:rFonts w:ascii="Times New Roman" w:eastAsia="Times New Roman" w:hAnsi="Times New Roman" w:cs="Times New Roman"/>
          <w:sz w:val="10"/>
        </w:rPr>
        <w:t>омер, то таке зобов’язання не буде дійсним.</w:t>
      </w:r>
    </w:p>
    <w:p w:rsidR="00CD5EB8" w:rsidRDefault="00A823E2">
      <w:pPr>
        <w:numPr>
          <w:ilvl w:val="0"/>
          <w:numId w:val="3"/>
        </w:numPr>
        <w:spacing w:after="0"/>
        <w:ind w:left="720" w:hanging="360"/>
        <w:rPr>
          <w:rFonts w:ascii="Times New Roman" w:eastAsia="Times New Roman" w:hAnsi="Times New Roman" w:cs="Times New Roman"/>
          <w:sz w:val="10"/>
        </w:rPr>
      </w:pPr>
      <w:r>
        <w:rPr>
          <w:rFonts w:ascii="Times New Roman" w:eastAsia="Times New Roman" w:hAnsi="Times New Roman" w:cs="Times New Roman"/>
          <w:sz w:val="10"/>
        </w:rPr>
        <w:t xml:space="preserve"> мовчазний найм -  автоматичне продовження строку договору за мовчазною згодою сторін.</w:t>
      </w:r>
    </w:p>
    <w:p w:rsidR="00CD5EB8" w:rsidRDefault="00A823E2">
      <w:pPr>
        <w:numPr>
          <w:ilvl w:val="0"/>
          <w:numId w:val="3"/>
        </w:numPr>
        <w:spacing w:after="0"/>
        <w:ind w:left="720" w:hanging="360"/>
        <w:rPr>
          <w:rFonts w:ascii="Times New Roman" w:eastAsia="Times New Roman" w:hAnsi="Times New Roman" w:cs="Times New Roman"/>
          <w:sz w:val="10"/>
        </w:rPr>
      </w:pPr>
      <w:r>
        <w:rPr>
          <w:rFonts w:ascii="Times New Roman" w:eastAsia="Times New Roman" w:hAnsi="Times New Roman" w:cs="Times New Roman"/>
          <w:sz w:val="10"/>
        </w:rPr>
        <w:t xml:space="preserve"> Перше, - магістра, який мавiuscumpopuliagenda – право скликати народні збори, він виробляв письмовий проект закону. Друге – </w:t>
      </w:r>
      <w:r>
        <w:rPr>
          <w:rFonts w:ascii="Times New Roman" w:eastAsia="Times New Roman" w:hAnsi="Times New Roman" w:cs="Times New Roman"/>
          <w:sz w:val="10"/>
        </w:rPr>
        <w:t>народу, скликаного магістром на куріатнікоміції, саме тут закон або схвалювався в чистому виді, або учасники зборів проголошувалиantiquelegem – стою на старому законі. Третє, запропонований магістром і схвалений куріатнимикоміціями закон вимагав ратифікаці</w:t>
      </w:r>
      <w:r>
        <w:rPr>
          <w:rFonts w:ascii="Times New Roman" w:eastAsia="Times New Roman" w:hAnsi="Times New Roman" w:cs="Times New Roman"/>
          <w:sz w:val="10"/>
        </w:rPr>
        <w:t>ї з боку сенату.</w:t>
      </w:r>
    </w:p>
    <w:p w:rsidR="00CD5EB8" w:rsidRDefault="00A823E2">
      <w:pPr>
        <w:numPr>
          <w:ilvl w:val="0"/>
          <w:numId w:val="3"/>
        </w:numPr>
        <w:spacing w:after="0"/>
        <w:ind w:left="720" w:hanging="360"/>
        <w:rPr>
          <w:rFonts w:ascii="Times New Roman" w:eastAsia="Times New Roman" w:hAnsi="Times New Roman" w:cs="Times New Roman"/>
          <w:sz w:val="10"/>
        </w:rPr>
      </w:pPr>
      <w:r>
        <w:rPr>
          <w:rFonts w:ascii="Times New Roman" w:eastAsia="Times New Roman" w:hAnsi="Times New Roman" w:cs="Times New Roman"/>
          <w:sz w:val="10"/>
        </w:rPr>
        <w:t>Договір доручення (mandatum) – довіритель (mandator) доручав іншій особі – довіреному (procurator) виконання пеаних дій чи послуг. Договір доручення вважався безоплатним, тому не принижував честі і достоїнства виконавця, як договір особист</w:t>
      </w:r>
      <w:r>
        <w:rPr>
          <w:rFonts w:ascii="Times New Roman" w:eastAsia="Times New Roman" w:hAnsi="Times New Roman" w:cs="Times New Roman"/>
          <w:sz w:val="10"/>
        </w:rPr>
        <w:t>ого наймання. Довіритель був зобов’язаний повернути усі витрати довіреного, також встановлювалася  практика виплати подяки за успішно виконане доручення. Така подяка назив. Гонораром і важалася навіть почесною. Гонорари були основним джерелом існування осі</w:t>
      </w:r>
      <w:r>
        <w:rPr>
          <w:rFonts w:ascii="Times New Roman" w:eastAsia="Times New Roman" w:hAnsi="Times New Roman" w:cs="Times New Roman"/>
          <w:sz w:val="10"/>
        </w:rPr>
        <w:t>б вільних професій.</w:t>
      </w:r>
    </w:p>
    <w:p w:rsidR="00CD5EB8" w:rsidRDefault="00A823E2">
      <w:pPr>
        <w:spacing w:after="0"/>
        <w:ind w:left="720"/>
        <w:rPr>
          <w:rFonts w:ascii="Times New Roman" w:eastAsia="Times New Roman" w:hAnsi="Times New Roman" w:cs="Times New Roman"/>
          <w:sz w:val="10"/>
        </w:rPr>
      </w:pPr>
      <w:r>
        <w:rPr>
          <w:rFonts w:ascii="Times New Roman" w:eastAsia="Times New Roman" w:hAnsi="Times New Roman" w:cs="Times New Roman"/>
          <w:sz w:val="10"/>
        </w:rPr>
        <w:t>Предметом договору доручення були дії юридичного характеру – укладення правочинів, виконання процесуальних дій. Доручені дії повинні бути фізично можливими дозволеними законом, не суперечити суспільній моралі. Довіритель міг відмовитися</w:t>
      </w:r>
      <w:r>
        <w:rPr>
          <w:rFonts w:ascii="Times New Roman" w:eastAsia="Times New Roman" w:hAnsi="Times New Roman" w:cs="Times New Roman"/>
          <w:sz w:val="10"/>
        </w:rPr>
        <w:t xml:space="preserve"> від виконання послуг, або ще до початку активної діяльності довіреного, або в разі незадовільного виконання. У цьому останьо у випадку усі витрати довіреного повинні бути покриті, але довіритель має проти такого довіреного прямий позов – actionmandatedire</w:t>
      </w:r>
      <w:r>
        <w:rPr>
          <w:rFonts w:ascii="Times New Roman" w:eastAsia="Times New Roman" w:hAnsi="Times New Roman" w:cs="Times New Roman"/>
          <w:sz w:val="10"/>
        </w:rPr>
        <w:t>cta. Довірений може відмовитися від виконання доручення відразу, або в процесі роботи. Виконувати доручення довірений має, керуючись інструкціями довірителя. Він може передоручити справу третій особі, але у випадку</w:t>
      </w:r>
    </w:p>
    <w:p w:rsidR="00CD5EB8" w:rsidRDefault="00A823E2">
      <w:pPr>
        <w:spacing w:after="0"/>
        <w:ind w:left="720"/>
        <w:rPr>
          <w:rFonts w:ascii="Times New Roman" w:eastAsia="Times New Roman" w:hAnsi="Times New Roman" w:cs="Times New Roman"/>
          <w:sz w:val="10"/>
        </w:rPr>
      </w:pPr>
      <w:r>
        <w:rPr>
          <w:rFonts w:ascii="Times New Roman" w:eastAsia="Times New Roman" w:hAnsi="Times New Roman" w:cs="Times New Roman"/>
          <w:sz w:val="10"/>
        </w:rPr>
        <w:t>зберігає повну відповідальність за можлив</w:t>
      </w:r>
      <w:r>
        <w:rPr>
          <w:rFonts w:ascii="Times New Roman" w:eastAsia="Times New Roman" w:hAnsi="Times New Roman" w:cs="Times New Roman"/>
          <w:sz w:val="10"/>
        </w:rPr>
        <w:t>і збитки довірителя.</w:t>
      </w:r>
    </w:p>
    <w:p w:rsidR="00CD5EB8" w:rsidRDefault="00A823E2">
      <w:pPr>
        <w:tabs>
          <w:tab w:val="left" w:pos="540"/>
        </w:tabs>
        <w:spacing w:after="0" w:line="360" w:lineRule="auto"/>
        <w:jc w:val="center"/>
        <w:rPr>
          <w:rFonts w:ascii="Times New Roman" w:eastAsia="Times New Roman" w:hAnsi="Times New Roman" w:cs="Times New Roman"/>
          <w:sz w:val="10"/>
        </w:rPr>
      </w:pPr>
      <w:r>
        <w:rPr>
          <w:rFonts w:ascii="Times New Roman" w:eastAsia="Times New Roman" w:hAnsi="Times New Roman" w:cs="Times New Roman"/>
          <w:b/>
          <w:sz w:val="10"/>
        </w:rPr>
        <w:t>Білет № 10</w:t>
      </w:r>
      <w:r>
        <w:rPr>
          <w:rFonts w:ascii="Times New Roman" w:eastAsia="Times New Roman" w:hAnsi="Times New Roman" w:cs="Times New Roman"/>
          <w:sz w:val="10"/>
        </w:rPr>
        <w:t>.</w:t>
      </w:r>
    </w:p>
    <w:p w:rsidR="00CD5EB8" w:rsidRDefault="00A823E2">
      <w:pPr>
        <w:numPr>
          <w:ilvl w:val="0"/>
          <w:numId w:val="4"/>
        </w:numPr>
        <w:tabs>
          <w:tab w:val="left" w:pos="720"/>
          <w:tab w:val="left" w:pos="0"/>
          <w:tab w:val="left" w:pos="36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b/>
          <w:sz w:val="10"/>
        </w:rPr>
        <w:t>Найвідомішою жінкою-юристом в Римі вважалася:</w:t>
      </w:r>
      <w:r>
        <w:rPr>
          <w:rFonts w:ascii="Times New Roman" w:eastAsia="Times New Roman" w:hAnsi="Times New Roman" w:cs="Times New Roman"/>
          <w:sz w:val="10"/>
        </w:rPr>
        <w:t xml:space="preserve"> а) Месаліна; б) Клеопатра;  в) Зенобія; </w:t>
      </w:r>
      <w:r>
        <w:rPr>
          <w:rFonts w:ascii="Times New Roman" w:eastAsia="Times New Roman" w:hAnsi="Times New Roman" w:cs="Times New Roman"/>
          <w:b/>
          <w:sz w:val="10"/>
          <w:u w:val="single"/>
        </w:rPr>
        <w:t>г) таких не було зовсім</w:t>
      </w:r>
    </w:p>
    <w:p w:rsidR="00CD5EB8" w:rsidRDefault="00A823E2">
      <w:pPr>
        <w:numPr>
          <w:ilvl w:val="0"/>
          <w:numId w:val="4"/>
        </w:numPr>
        <w:tabs>
          <w:tab w:val="left" w:pos="720"/>
          <w:tab w:val="left" w:pos="36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b/>
          <w:sz w:val="10"/>
        </w:rPr>
        <w:t xml:space="preserve">Т.зв. </w:t>
      </w:r>
      <w:r>
        <w:rPr>
          <w:rFonts w:ascii="Times New Roman" w:eastAsia="Times New Roman" w:hAnsi="Times New Roman" w:cs="Times New Roman"/>
          <w:b/>
          <w:i/>
          <w:sz w:val="10"/>
        </w:rPr>
        <w:t>edictum perpetuum</w:t>
      </w:r>
      <w:r>
        <w:rPr>
          <w:rFonts w:ascii="Times New Roman" w:eastAsia="Times New Roman" w:hAnsi="Times New Roman" w:cs="Times New Roman"/>
          <w:b/>
          <w:sz w:val="10"/>
        </w:rPr>
        <w:t xml:space="preserve"> в 125–138 рр. н.е. уклав юрист</w:t>
      </w:r>
      <w:r>
        <w:rPr>
          <w:rFonts w:ascii="Times New Roman" w:eastAsia="Times New Roman" w:hAnsi="Times New Roman" w:cs="Times New Roman"/>
          <w:sz w:val="10"/>
        </w:rPr>
        <w:t xml:space="preserve"> </w:t>
      </w:r>
      <w:r>
        <w:rPr>
          <w:rFonts w:ascii="Times New Roman" w:eastAsia="Times New Roman" w:hAnsi="Times New Roman" w:cs="Times New Roman"/>
          <w:b/>
          <w:sz w:val="10"/>
          <w:u w:val="single"/>
        </w:rPr>
        <w:t>а) Сальвій Юліан;</w:t>
      </w:r>
      <w:r>
        <w:rPr>
          <w:rFonts w:ascii="Times New Roman" w:eastAsia="Times New Roman" w:hAnsi="Times New Roman" w:cs="Times New Roman"/>
          <w:sz w:val="10"/>
        </w:rPr>
        <w:t xml:space="preserve"> б) Гай;  в) Ульпіан; г) Помпоній.</w:t>
      </w:r>
    </w:p>
    <w:p w:rsidR="00CD5EB8" w:rsidRDefault="00A823E2">
      <w:pPr>
        <w:numPr>
          <w:ilvl w:val="0"/>
          <w:numId w:val="4"/>
        </w:numPr>
        <w:tabs>
          <w:tab w:val="left" w:pos="720"/>
          <w:tab w:val="left" w:pos="36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b/>
          <w:sz w:val="10"/>
        </w:rPr>
        <w:t xml:space="preserve">Для визнання дійсними т. зв. </w:t>
      </w:r>
      <w:r>
        <w:rPr>
          <w:rFonts w:ascii="Times New Roman" w:eastAsia="Times New Roman" w:hAnsi="Times New Roman" w:cs="Times New Roman"/>
          <w:b/>
          <w:i/>
          <w:sz w:val="10"/>
        </w:rPr>
        <w:t>реальних</w:t>
      </w:r>
      <w:r>
        <w:rPr>
          <w:rFonts w:ascii="Times New Roman" w:eastAsia="Times New Roman" w:hAnsi="Times New Roman" w:cs="Times New Roman"/>
          <w:b/>
          <w:sz w:val="10"/>
        </w:rPr>
        <w:t xml:space="preserve"> контрактів вимагалося:</w:t>
      </w:r>
      <w:r>
        <w:rPr>
          <w:rFonts w:ascii="Times New Roman" w:eastAsia="Times New Roman" w:hAnsi="Times New Roman" w:cs="Times New Roman"/>
          <w:sz w:val="10"/>
        </w:rPr>
        <w:t xml:space="preserve"> </w:t>
      </w:r>
      <w:r>
        <w:rPr>
          <w:rFonts w:ascii="Times New Roman" w:eastAsia="Times New Roman" w:hAnsi="Times New Roman" w:cs="Times New Roman"/>
          <w:b/>
          <w:sz w:val="10"/>
          <w:u w:val="single"/>
        </w:rPr>
        <w:t>а) передача речі кредитором боржнику;</w:t>
      </w:r>
      <w:r>
        <w:rPr>
          <w:rFonts w:ascii="Times New Roman" w:eastAsia="Times New Roman" w:hAnsi="Times New Roman" w:cs="Times New Roman"/>
          <w:sz w:val="10"/>
        </w:rPr>
        <w:t xml:space="preserve"> б) виголошення сторонами певних юридичних формул; в) запис умов домовленості у юридично визначеній формі; г) досягнення спільної згоди сторін – без будь-яких</w:t>
      </w:r>
      <w:r>
        <w:rPr>
          <w:rFonts w:ascii="Times New Roman" w:eastAsia="Times New Roman" w:hAnsi="Times New Roman" w:cs="Times New Roman"/>
          <w:sz w:val="10"/>
        </w:rPr>
        <w:t xml:space="preserve"> формальностей</w:t>
      </w:r>
    </w:p>
    <w:p w:rsidR="00CD5EB8" w:rsidRDefault="00A823E2">
      <w:pPr>
        <w:numPr>
          <w:ilvl w:val="0"/>
          <w:numId w:val="4"/>
        </w:numPr>
        <w:tabs>
          <w:tab w:val="left" w:pos="720"/>
          <w:tab w:val="left" w:pos="360"/>
        </w:tabs>
        <w:spacing w:after="0" w:line="240" w:lineRule="auto"/>
        <w:jc w:val="both"/>
        <w:rPr>
          <w:rFonts w:ascii="Times New Roman" w:eastAsia="Times New Roman" w:hAnsi="Times New Roman" w:cs="Times New Roman"/>
          <w:b/>
          <w:sz w:val="10"/>
          <w:u w:val="single"/>
        </w:rPr>
      </w:pPr>
      <w:r>
        <w:rPr>
          <w:rFonts w:ascii="Times New Roman" w:eastAsia="Times New Roman" w:hAnsi="Times New Roman" w:cs="Times New Roman"/>
          <w:b/>
          <w:sz w:val="10"/>
        </w:rPr>
        <w:t>Римські Прокул, Сабін, Гай, Папініан, Ульпіан – це:</w:t>
      </w:r>
      <w:r>
        <w:rPr>
          <w:rFonts w:ascii="Times New Roman" w:eastAsia="Times New Roman" w:hAnsi="Times New Roman" w:cs="Times New Roman"/>
          <w:sz w:val="10"/>
        </w:rPr>
        <w:t xml:space="preserve"> а) визначні консули періоду Республіки; б) імператори епохи принципату; в) імператори епохи домінату; </w:t>
      </w:r>
      <w:r>
        <w:rPr>
          <w:rFonts w:ascii="Times New Roman" w:eastAsia="Times New Roman" w:hAnsi="Times New Roman" w:cs="Times New Roman"/>
          <w:b/>
          <w:sz w:val="10"/>
          <w:u w:val="single"/>
        </w:rPr>
        <w:t>г) визначні юристи</w:t>
      </w:r>
    </w:p>
    <w:p w:rsidR="00CD5EB8" w:rsidRDefault="00A823E2">
      <w:pPr>
        <w:numPr>
          <w:ilvl w:val="0"/>
          <w:numId w:val="4"/>
        </w:numPr>
        <w:tabs>
          <w:tab w:val="left" w:pos="720"/>
          <w:tab w:val="left" w:pos="36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b/>
          <w:sz w:val="10"/>
        </w:rPr>
        <w:t>Пропозиція сторони, зацікавленої в укладенні договору, називалася:</w:t>
      </w:r>
      <w:r>
        <w:rPr>
          <w:rFonts w:ascii="Times New Roman" w:eastAsia="Times New Roman" w:hAnsi="Times New Roman" w:cs="Times New Roman"/>
          <w:sz w:val="10"/>
        </w:rPr>
        <w:t xml:space="preserve"> </w:t>
      </w:r>
      <w:r>
        <w:rPr>
          <w:rFonts w:ascii="Times New Roman" w:eastAsia="Times New Roman" w:hAnsi="Times New Roman" w:cs="Times New Roman"/>
          <w:b/>
          <w:sz w:val="10"/>
          <w:u w:val="single"/>
        </w:rPr>
        <w:t>а) оферта;</w:t>
      </w:r>
      <w:r>
        <w:rPr>
          <w:rFonts w:ascii="Times New Roman" w:eastAsia="Times New Roman" w:hAnsi="Times New Roman" w:cs="Times New Roman"/>
          <w:sz w:val="10"/>
        </w:rPr>
        <w:t xml:space="preserve">  б) акцепт; в) клауза; г) ініціація</w:t>
      </w:r>
    </w:p>
    <w:p w:rsidR="00CD5EB8" w:rsidRDefault="00A823E2">
      <w:pPr>
        <w:tabs>
          <w:tab w:val="left" w:pos="360"/>
        </w:tabs>
        <w:spacing w:after="0"/>
        <w:jc w:val="both"/>
        <w:rPr>
          <w:rFonts w:ascii="Times New Roman" w:eastAsia="Times New Roman" w:hAnsi="Times New Roman" w:cs="Times New Roman"/>
          <w:b/>
          <w:sz w:val="10"/>
        </w:rPr>
      </w:pPr>
      <w:r>
        <w:rPr>
          <w:rFonts w:ascii="Times New Roman" w:eastAsia="Times New Roman" w:hAnsi="Times New Roman" w:cs="Times New Roman"/>
          <w:sz w:val="10"/>
        </w:rPr>
        <w:t xml:space="preserve">6. </w:t>
      </w:r>
      <w:r>
        <w:rPr>
          <w:rFonts w:ascii="Times New Roman" w:eastAsia="Times New Roman" w:hAnsi="Times New Roman" w:cs="Times New Roman"/>
          <w:b/>
          <w:sz w:val="10"/>
        </w:rPr>
        <w:t xml:space="preserve">Як перекладається на українську мову положення римського права: </w:t>
      </w:r>
      <w:r>
        <w:rPr>
          <w:rFonts w:ascii="Times New Roman" w:eastAsia="Times New Roman" w:hAnsi="Times New Roman" w:cs="Times New Roman"/>
          <w:b/>
          <w:i/>
          <w:sz w:val="10"/>
        </w:rPr>
        <w:t xml:space="preserve">Nemo iure suo uti cogitur? </w:t>
      </w:r>
      <w:r>
        <w:rPr>
          <w:rFonts w:ascii="Times New Roman" w:eastAsia="Times New Roman" w:hAnsi="Times New Roman" w:cs="Times New Roman"/>
          <w:b/>
          <w:sz w:val="10"/>
        </w:rPr>
        <w:t xml:space="preserve"> Що воно означає?</w:t>
      </w:r>
    </w:p>
    <w:p w:rsidR="00CD5EB8" w:rsidRDefault="00A823E2">
      <w:pPr>
        <w:tabs>
          <w:tab w:val="left" w:pos="360"/>
        </w:tabs>
        <w:spacing w:after="0"/>
        <w:jc w:val="both"/>
        <w:rPr>
          <w:rFonts w:ascii="Times New Roman" w:eastAsia="Times New Roman" w:hAnsi="Times New Roman" w:cs="Times New Roman"/>
          <w:sz w:val="10"/>
        </w:rPr>
      </w:pPr>
      <w:r>
        <w:rPr>
          <w:rFonts w:ascii="Times New Roman" w:eastAsia="Times New Roman" w:hAnsi="Times New Roman" w:cs="Times New Roman"/>
          <w:b/>
          <w:color w:val="000000"/>
          <w:sz w:val="10"/>
        </w:rPr>
        <w:t>Nemo  jure  suo  uti  cogitur</w:t>
      </w:r>
      <w:r>
        <w:rPr>
          <w:rFonts w:ascii="Times New Roman" w:eastAsia="Times New Roman" w:hAnsi="Times New Roman" w:cs="Times New Roman"/>
          <w:color w:val="000000"/>
          <w:sz w:val="10"/>
        </w:rPr>
        <w:t xml:space="preserve">   ніхто не зобов’язаний використовувати своє право. </w:t>
      </w:r>
    </w:p>
    <w:p w:rsidR="00CD5EB8" w:rsidRDefault="00A823E2">
      <w:pPr>
        <w:tabs>
          <w:tab w:val="left" w:pos="360"/>
        </w:tabs>
        <w:spacing w:after="0"/>
        <w:jc w:val="both"/>
        <w:rPr>
          <w:rFonts w:ascii="Times New Roman" w:eastAsia="Times New Roman" w:hAnsi="Times New Roman" w:cs="Times New Roman"/>
          <w:b/>
          <w:sz w:val="10"/>
        </w:rPr>
      </w:pPr>
      <w:r>
        <w:rPr>
          <w:rFonts w:ascii="Times New Roman" w:eastAsia="Times New Roman" w:hAnsi="Times New Roman" w:cs="Times New Roman"/>
          <w:b/>
          <w:sz w:val="10"/>
        </w:rPr>
        <w:t xml:space="preserve">7. </w:t>
      </w:r>
      <w:r>
        <w:rPr>
          <w:rFonts w:ascii="Times New Roman" w:eastAsia="Times New Roman" w:hAnsi="Times New Roman" w:cs="Times New Roman"/>
          <w:b/>
          <w:sz w:val="10"/>
        </w:rPr>
        <w:t>Судовий процес вважався законним лише за умови одночасного  дотримання трьох вимог. Яких?</w:t>
      </w:r>
    </w:p>
    <w:p w:rsidR="00CD5EB8" w:rsidRDefault="00A823E2">
      <w:pPr>
        <w:tabs>
          <w:tab w:val="left" w:pos="360"/>
        </w:tabs>
        <w:spacing w:after="0"/>
        <w:jc w:val="both"/>
        <w:rPr>
          <w:rFonts w:ascii="Times New Roman" w:eastAsia="Times New Roman" w:hAnsi="Times New Roman" w:cs="Times New Roman"/>
          <w:sz w:val="10"/>
        </w:rPr>
      </w:pPr>
      <w:r>
        <w:rPr>
          <w:rFonts w:ascii="Times New Roman" w:eastAsia="Times New Roman" w:hAnsi="Times New Roman" w:cs="Times New Roman"/>
          <w:sz w:val="10"/>
        </w:rPr>
        <w:t>Судовий процес вважався законним, якщо він відбувався між римським громадянами; був організований в Римі чи в межах першого поминального каменя від Риму; відбувався з</w:t>
      </w:r>
      <w:r>
        <w:rPr>
          <w:rFonts w:ascii="Times New Roman" w:eastAsia="Times New Roman" w:hAnsi="Times New Roman" w:cs="Times New Roman"/>
          <w:sz w:val="10"/>
        </w:rPr>
        <w:t>а участю одного судді, також римського громадянина.</w:t>
      </w:r>
    </w:p>
    <w:p w:rsidR="00CD5EB8" w:rsidRDefault="00A823E2">
      <w:pPr>
        <w:tabs>
          <w:tab w:val="left" w:pos="360"/>
        </w:tabs>
        <w:spacing w:after="0"/>
        <w:jc w:val="both"/>
        <w:rPr>
          <w:rFonts w:ascii="Times New Roman" w:eastAsia="Times New Roman" w:hAnsi="Times New Roman" w:cs="Times New Roman"/>
          <w:b/>
          <w:sz w:val="10"/>
        </w:rPr>
      </w:pPr>
      <w:r>
        <w:rPr>
          <w:rFonts w:ascii="Times New Roman" w:eastAsia="Times New Roman" w:hAnsi="Times New Roman" w:cs="Times New Roman"/>
          <w:b/>
          <w:sz w:val="10"/>
        </w:rPr>
        <w:t xml:space="preserve">8. З яких двох елементів складалося </w:t>
      </w:r>
      <w:r>
        <w:rPr>
          <w:rFonts w:ascii="Times New Roman" w:eastAsia="Times New Roman" w:hAnsi="Times New Roman" w:cs="Times New Roman"/>
          <w:b/>
          <w:i/>
          <w:sz w:val="10"/>
        </w:rPr>
        <w:t>володіння</w:t>
      </w:r>
      <w:r>
        <w:rPr>
          <w:rFonts w:ascii="Times New Roman" w:eastAsia="Times New Roman" w:hAnsi="Times New Roman" w:cs="Times New Roman"/>
          <w:b/>
          <w:sz w:val="10"/>
        </w:rPr>
        <w:t>?</w:t>
      </w:r>
    </w:p>
    <w:p w:rsidR="00CD5EB8" w:rsidRDefault="00A823E2">
      <w:pPr>
        <w:tabs>
          <w:tab w:val="left" w:pos="360"/>
        </w:tabs>
        <w:spacing w:after="0"/>
        <w:jc w:val="both"/>
        <w:rPr>
          <w:rFonts w:ascii="Times New Roman" w:eastAsia="Times New Roman" w:hAnsi="Times New Roman" w:cs="Times New Roman"/>
          <w:sz w:val="10"/>
        </w:rPr>
      </w:pPr>
      <w:r>
        <w:rPr>
          <w:rFonts w:ascii="Times New Roman" w:eastAsia="Times New Roman" w:hAnsi="Times New Roman" w:cs="Times New Roman"/>
          <w:sz w:val="10"/>
        </w:rPr>
        <w:t>Володіння складалося з таких двох елементів: об’єктивного – фізичного володіння річчю; та суб’єктивного – наміру вважати річ своєю.</w:t>
      </w:r>
    </w:p>
    <w:p w:rsidR="00CD5EB8" w:rsidRDefault="00A823E2">
      <w:pPr>
        <w:tabs>
          <w:tab w:val="left" w:pos="360"/>
        </w:tabs>
        <w:spacing w:after="0"/>
        <w:jc w:val="both"/>
        <w:rPr>
          <w:rFonts w:ascii="Times New Roman" w:eastAsia="Times New Roman" w:hAnsi="Times New Roman" w:cs="Times New Roman"/>
          <w:b/>
          <w:sz w:val="10"/>
        </w:rPr>
      </w:pPr>
      <w:r>
        <w:rPr>
          <w:rFonts w:ascii="Times New Roman" w:eastAsia="Times New Roman" w:hAnsi="Times New Roman" w:cs="Times New Roman"/>
          <w:b/>
          <w:sz w:val="10"/>
        </w:rPr>
        <w:t>9. Розкажіть про групу т.</w:t>
      </w:r>
      <w:r>
        <w:rPr>
          <w:rFonts w:ascii="Times New Roman" w:eastAsia="Times New Roman" w:hAnsi="Times New Roman" w:cs="Times New Roman"/>
          <w:b/>
          <w:sz w:val="10"/>
        </w:rPr>
        <w:t xml:space="preserve">зв. </w:t>
      </w:r>
      <w:r>
        <w:rPr>
          <w:rFonts w:ascii="Times New Roman" w:eastAsia="Times New Roman" w:hAnsi="Times New Roman" w:cs="Times New Roman"/>
          <w:b/>
          <w:i/>
          <w:sz w:val="10"/>
        </w:rPr>
        <w:t>вербальних договорів</w:t>
      </w:r>
      <w:r>
        <w:rPr>
          <w:rFonts w:ascii="Times New Roman" w:eastAsia="Times New Roman" w:hAnsi="Times New Roman" w:cs="Times New Roman"/>
          <w:b/>
          <w:sz w:val="10"/>
        </w:rPr>
        <w:t xml:space="preserve"> та її еволюцію</w:t>
      </w:r>
    </w:p>
    <w:p w:rsidR="00CD5EB8" w:rsidRDefault="00A8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0"/>
          <w:shd w:val="clear" w:color="auto" w:fill="FFFFFF"/>
        </w:rPr>
      </w:pPr>
      <w:r>
        <w:rPr>
          <w:rFonts w:ascii="Times New Roman" w:eastAsia="Times New Roman" w:hAnsi="Times New Roman" w:cs="Times New Roman"/>
          <w:color w:val="000000"/>
          <w:sz w:val="10"/>
          <w:shd w:val="clear" w:color="auto" w:fill="FFFFFF"/>
        </w:rPr>
        <w:t>Вербальними називалися договори, які укладалися на підставі усного</w:t>
      </w:r>
    </w:p>
    <w:p w:rsidR="00CD5EB8" w:rsidRDefault="00A8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0"/>
          <w:shd w:val="clear" w:color="auto" w:fill="FFFFFF"/>
        </w:rPr>
      </w:pPr>
      <w:r>
        <w:rPr>
          <w:rFonts w:ascii="Times New Roman" w:eastAsia="Times New Roman" w:hAnsi="Times New Roman" w:cs="Times New Roman"/>
          <w:color w:val="000000"/>
          <w:sz w:val="10"/>
          <w:shd w:val="clear" w:color="auto" w:fill="FFFFFF"/>
        </w:rPr>
        <w:t>проголошення певних слів, формул або фраз. Юридичну чинність вони</w:t>
      </w:r>
    </w:p>
    <w:p w:rsidR="00CD5EB8" w:rsidRDefault="00A8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0"/>
          <w:shd w:val="clear" w:color="auto" w:fill="FFFFFF"/>
        </w:rPr>
      </w:pPr>
      <w:r>
        <w:rPr>
          <w:rFonts w:ascii="Times New Roman" w:eastAsia="Times New Roman" w:hAnsi="Times New Roman" w:cs="Times New Roman"/>
          <w:color w:val="000000"/>
          <w:sz w:val="10"/>
          <w:shd w:val="clear" w:color="auto" w:fill="FFFFFF"/>
        </w:rPr>
        <w:t>набували з моменту проголошення їх — уегЬіх. Звідси і їхня назва —</w:t>
      </w:r>
    </w:p>
    <w:p w:rsidR="00CD5EB8" w:rsidRDefault="00A8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0"/>
          <w:shd w:val="clear" w:color="auto" w:fill="FFFFFF"/>
        </w:rPr>
      </w:pPr>
      <w:r>
        <w:rPr>
          <w:rFonts w:ascii="Times New Roman" w:eastAsia="Times New Roman" w:hAnsi="Times New Roman" w:cs="Times New Roman"/>
          <w:color w:val="000000"/>
          <w:sz w:val="10"/>
          <w:shd w:val="clear" w:color="auto" w:fill="FFFFFF"/>
        </w:rPr>
        <w:t>вербальні. Це на</w:t>
      </w:r>
      <w:r>
        <w:rPr>
          <w:rFonts w:ascii="Times New Roman" w:eastAsia="Times New Roman" w:hAnsi="Times New Roman" w:cs="Times New Roman"/>
          <w:color w:val="000000"/>
          <w:sz w:val="10"/>
          <w:shd w:val="clear" w:color="auto" w:fill="FFFFFF"/>
        </w:rPr>
        <w:t>йдавніші договори: стипуляція, клятвена обіцянка</w:t>
      </w:r>
    </w:p>
    <w:p w:rsidR="00CD5EB8" w:rsidRDefault="00A8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0"/>
          <w:shd w:val="clear" w:color="auto" w:fill="FFFFFF"/>
        </w:rPr>
      </w:pPr>
      <w:r>
        <w:rPr>
          <w:rFonts w:ascii="Times New Roman" w:eastAsia="Times New Roman" w:hAnsi="Times New Roman" w:cs="Times New Roman"/>
          <w:color w:val="000000"/>
          <w:sz w:val="10"/>
          <w:shd w:val="clear" w:color="auto" w:fill="FFFFFF"/>
        </w:rPr>
        <w:t>вільновідпущеника патрону при звільненні і встановленні приданого.</w:t>
      </w:r>
    </w:p>
    <w:p w:rsidR="00CD5EB8" w:rsidRDefault="00A8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0"/>
          <w:shd w:val="clear" w:color="auto" w:fill="FFFFFF"/>
        </w:rPr>
      </w:pPr>
      <w:r>
        <w:rPr>
          <w:rFonts w:ascii="Times New Roman" w:eastAsia="Times New Roman" w:hAnsi="Times New Roman" w:cs="Times New Roman"/>
          <w:color w:val="000000"/>
          <w:sz w:val="10"/>
          <w:shd w:val="clear" w:color="auto" w:fill="FFFFFF"/>
        </w:rPr>
        <w:t xml:space="preserve">Сутність вербальних договорів в найбільшій мірі відображає стипуляція. </w:t>
      </w:r>
    </w:p>
    <w:p w:rsidR="00CD5EB8" w:rsidRDefault="00A8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0"/>
          <w:shd w:val="clear" w:color="auto" w:fill="FFFFFF"/>
        </w:rPr>
      </w:pPr>
      <w:r>
        <w:rPr>
          <w:rFonts w:ascii="Times New Roman" w:eastAsia="Times New Roman" w:hAnsi="Times New Roman" w:cs="Times New Roman"/>
          <w:color w:val="000000"/>
          <w:sz w:val="10"/>
          <w:shd w:val="clear" w:color="auto" w:fill="FFFFFF"/>
        </w:rPr>
        <w:t>Це договір, що встановлювався у формі постановки майбутнім кредиторо</w:t>
      </w:r>
      <w:r>
        <w:rPr>
          <w:rFonts w:ascii="Times New Roman" w:eastAsia="Times New Roman" w:hAnsi="Times New Roman" w:cs="Times New Roman"/>
          <w:color w:val="000000"/>
          <w:sz w:val="10"/>
          <w:shd w:val="clear" w:color="auto" w:fill="FFFFFF"/>
        </w:rPr>
        <w:t>м</w:t>
      </w:r>
    </w:p>
    <w:p w:rsidR="00CD5EB8" w:rsidRDefault="00A8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0"/>
          <w:shd w:val="clear" w:color="auto" w:fill="FFFFFF"/>
        </w:rPr>
      </w:pPr>
      <w:r>
        <w:rPr>
          <w:rFonts w:ascii="Times New Roman" w:eastAsia="Times New Roman" w:hAnsi="Times New Roman" w:cs="Times New Roman"/>
          <w:color w:val="000000"/>
          <w:sz w:val="10"/>
          <w:shd w:val="clear" w:color="auto" w:fill="FFFFFF"/>
        </w:rPr>
        <w:t>певного запитання і відповідної відповіді майбутнього боржника Укладання</w:t>
      </w:r>
    </w:p>
    <w:p w:rsidR="00CD5EB8" w:rsidRDefault="00A8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0"/>
          <w:shd w:val="clear" w:color="auto" w:fill="FFFFFF"/>
        </w:rPr>
      </w:pPr>
      <w:r>
        <w:rPr>
          <w:rFonts w:ascii="Times New Roman" w:eastAsia="Times New Roman" w:hAnsi="Times New Roman" w:cs="Times New Roman"/>
          <w:color w:val="000000"/>
          <w:sz w:val="10"/>
          <w:shd w:val="clear" w:color="auto" w:fill="FFFFFF"/>
        </w:rPr>
        <w:t>договору проходило в присутності свідків, які підтверджували його</w:t>
      </w:r>
    </w:p>
    <w:p w:rsidR="00CD5EB8" w:rsidRDefault="00A8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0"/>
          <w:shd w:val="clear" w:color="auto" w:fill="FFFFFF"/>
        </w:rPr>
      </w:pPr>
      <w:r>
        <w:rPr>
          <w:rFonts w:ascii="Times New Roman" w:eastAsia="Times New Roman" w:hAnsi="Times New Roman" w:cs="Times New Roman"/>
          <w:color w:val="000000"/>
          <w:sz w:val="10"/>
          <w:shd w:val="clear" w:color="auto" w:fill="FFFFFF"/>
        </w:rPr>
        <w:t>вірогідність. Форма укладення стипу-ляції вимагала присутності кредитора</w:t>
      </w:r>
    </w:p>
    <w:p w:rsidR="00CD5EB8" w:rsidRDefault="00A8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0"/>
          <w:shd w:val="clear" w:color="auto" w:fill="FFFFFF"/>
        </w:rPr>
      </w:pPr>
      <w:r>
        <w:rPr>
          <w:rFonts w:ascii="Times New Roman" w:eastAsia="Times New Roman" w:hAnsi="Times New Roman" w:cs="Times New Roman"/>
          <w:color w:val="000000"/>
          <w:sz w:val="10"/>
          <w:shd w:val="clear" w:color="auto" w:fill="FFFFFF"/>
        </w:rPr>
        <w:t>і боржника в одному місці, не допускала ніякого представництва.</w:t>
      </w:r>
    </w:p>
    <w:p w:rsidR="00CD5EB8" w:rsidRDefault="00A8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0"/>
          <w:shd w:val="clear" w:color="auto" w:fill="FFFFFF"/>
        </w:rPr>
      </w:pPr>
      <w:r>
        <w:rPr>
          <w:rFonts w:ascii="Times New Roman" w:eastAsia="Times New Roman" w:hAnsi="Times New Roman" w:cs="Times New Roman"/>
          <w:color w:val="000000"/>
          <w:sz w:val="10"/>
          <w:shd w:val="clear" w:color="auto" w:fill="FFFFFF"/>
        </w:rPr>
        <w:t>Стипуляція — це суто формальний договір навіть у класичному праві, який</w:t>
      </w:r>
    </w:p>
    <w:p w:rsidR="00CD5EB8" w:rsidRDefault="00A8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0"/>
          <w:shd w:val="clear" w:color="auto" w:fill="FFFFFF"/>
        </w:rPr>
      </w:pPr>
      <w:r>
        <w:rPr>
          <w:rFonts w:ascii="Times New Roman" w:eastAsia="Times New Roman" w:hAnsi="Times New Roman" w:cs="Times New Roman"/>
          <w:color w:val="000000"/>
          <w:sz w:val="10"/>
          <w:shd w:val="clear" w:color="auto" w:fill="FFFFFF"/>
        </w:rPr>
        <w:t>передбачав одностороннє зобов'язання: лише кредитор мав право вимагати,</w:t>
      </w:r>
    </w:p>
    <w:p w:rsidR="00CD5EB8" w:rsidRDefault="00A8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0"/>
          <w:shd w:val="clear" w:color="auto" w:fill="FFFFFF"/>
        </w:rPr>
      </w:pPr>
      <w:r>
        <w:rPr>
          <w:rFonts w:ascii="Times New Roman" w:eastAsia="Times New Roman" w:hAnsi="Times New Roman" w:cs="Times New Roman"/>
          <w:color w:val="000000"/>
          <w:sz w:val="10"/>
          <w:shd w:val="clear" w:color="auto" w:fill="FFFFFF"/>
        </w:rPr>
        <w:t>а боржник був зобов'язаний у повному обсязі виконати вимогу кредитора.</w:t>
      </w:r>
    </w:p>
    <w:p w:rsidR="00CD5EB8" w:rsidRDefault="00A8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0"/>
          <w:shd w:val="clear" w:color="auto" w:fill="FFFFFF"/>
        </w:rPr>
      </w:pPr>
      <w:r>
        <w:rPr>
          <w:rFonts w:ascii="Times New Roman" w:eastAsia="Times New Roman" w:hAnsi="Times New Roman" w:cs="Times New Roman"/>
          <w:color w:val="000000"/>
          <w:sz w:val="10"/>
          <w:shd w:val="clear" w:color="auto" w:fill="FFFFFF"/>
        </w:rPr>
        <w:t>Найчастіше Стипуляція застосовувалась для оформлення поруки —</w:t>
      </w:r>
    </w:p>
    <w:p w:rsidR="00CD5EB8" w:rsidRDefault="00A8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0"/>
          <w:shd w:val="clear" w:color="auto" w:fill="FFFFFF"/>
        </w:rPr>
      </w:pPr>
      <w:r>
        <w:rPr>
          <w:rFonts w:ascii="Times New Roman" w:eastAsia="Times New Roman" w:hAnsi="Times New Roman" w:cs="Times New Roman"/>
          <w:color w:val="000000"/>
          <w:sz w:val="10"/>
          <w:shd w:val="clear" w:color="auto" w:fill="FFFFFF"/>
        </w:rPr>
        <w:t>найпоширенішої форми забезпечення зобов'язань. Порука — договір, за яким</w:t>
      </w:r>
    </w:p>
    <w:p w:rsidR="00CD5EB8" w:rsidRDefault="00A8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0"/>
          <w:shd w:val="clear" w:color="auto" w:fill="FFFFFF"/>
        </w:rPr>
      </w:pPr>
      <w:r>
        <w:rPr>
          <w:rFonts w:ascii="Times New Roman" w:eastAsia="Times New Roman" w:hAnsi="Times New Roman" w:cs="Times New Roman"/>
          <w:color w:val="000000"/>
          <w:sz w:val="10"/>
          <w:shd w:val="clear" w:color="auto" w:fill="FFFFFF"/>
        </w:rPr>
        <w:t>встановлювалася додаткова (акцесорна) відповідальн</w:t>
      </w:r>
      <w:r>
        <w:rPr>
          <w:rFonts w:ascii="Times New Roman" w:eastAsia="Times New Roman" w:hAnsi="Times New Roman" w:cs="Times New Roman"/>
          <w:color w:val="000000"/>
          <w:sz w:val="10"/>
          <w:shd w:val="clear" w:color="auto" w:fill="FFFFFF"/>
        </w:rPr>
        <w:t>ість третьої особи</w:t>
      </w:r>
    </w:p>
    <w:p w:rsidR="00CD5EB8" w:rsidRDefault="00A8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0"/>
          <w:shd w:val="clear" w:color="auto" w:fill="FFFFFF"/>
        </w:rPr>
      </w:pPr>
      <w:r>
        <w:rPr>
          <w:rFonts w:ascii="Times New Roman" w:eastAsia="Times New Roman" w:hAnsi="Times New Roman" w:cs="Times New Roman"/>
          <w:sz w:val="10"/>
          <w:shd w:val="clear" w:color="auto" w:fill="FFFFFF"/>
        </w:rPr>
        <w:t xml:space="preserve">(поручника) за виконання зобов 'язання боржником. </w:t>
      </w:r>
    </w:p>
    <w:p w:rsidR="00CD5EB8" w:rsidRDefault="00A823E2">
      <w:pPr>
        <w:spacing w:after="0"/>
        <w:jc w:val="both"/>
        <w:rPr>
          <w:rFonts w:ascii="Times New Roman" w:eastAsia="Times New Roman" w:hAnsi="Times New Roman" w:cs="Times New Roman"/>
          <w:b/>
          <w:sz w:val="10"/>
        </w:rPr>
      </w:pPr>
      <w:r>
        <w:rPr>
          <w:rFonts w:ascii="Times New Roman" w:eastAsia="Times New Roman" w:hAnsi="Times New Roman" w:cs="Times New Roman"/>
          <w:b/>
          <w:sz w:val="10"/>
        </w:rPr>
        <w:t>10. Відповідальність винної сторони у разі невиконання нею умов безіменного контракту.</w:t>
      </w:r>
    </w:p>
    <w:p w:rsidR="00CD5EB8" w:rsidRDefault="00A823E2">
      <w:pPr>
        <w:spacing w:after="0"/>
        <w:ind w:firstLine="274"/>
        <w:jc w:val="both"/>
        <w:rPr>
          <w:rFonts w:ascii="Times New Roman" w:eastAsia="Times New Roman" w:hAnsi="Times New Roman" w:cs="Times New Roman"/>
          <w:sz w:val="10"/>
          <w:shd w:val="clear" w:color="auto" w:fill="FFFFFF"/>
        </w:rPr>
      </w:pPr>
      <w:r>
        <w:rPr>
          <w:rFonts w:ascii="Times New Roman" w:eastAsia="Times New Roman" w:hAnsi="Times New Roman" w:cs="Times New Roman"/>
          <w:color w:val="000000"/>
          <w:sz w:val="10"/>
          <w:shd w:val="clear" w:color="auto" w:fill="FFFFFF"/>
        </w:rPr>
        <w:t xml:space="preserve">Сторона, яка виконала своє зобов'язання, мала право вимагати від </w:t>
      </w:r>
      <w:r>
        <w:rPr>
          <w:rFonts w:ascii="Times New Roman" w:eastAsia="Times New Roman" w:hAnsi="Times New Roman" w:cs="Times New Roman"/>
          <w:color w:val="000000"/>
          <w:spacing w:val="-1"/>
          <w:sz w:val="10"/>
          <w:shd w:val="clear" w:color="auto" w:fill="FFFFFF"/>
        </w:rPr>
        <w:t>контрагента, який свого зобов'язан</w:t>
      </w:r>
      <w:r>
        <w:rPr>
          <w:rFonts w:ascii="Times New Roman" w:eastAsia="Times New Roman" w:hAnsi="Times New Roman" w:cs="Times New Roman"/>
          <w:color w:val="000000"/>
          <w:spacing w:val="-1"/>
          <w:sz w:val="10"/>
          <w:shd w:val="clear" w:color="auto" w:fill="FFFFFF"/>
        </w:rPr>
        <w:t xml:space="preserve">ня не виконав, не тільки виконання </w:t>
      </w:r>
      <w:r>
        <w:rPr>
          <w:rFonts w:ascii="Times New Roman" w:eastAsia="Times New Roman" w:hAnsi="Times New Roman" w:cs="Times New Roman"/>
          <w:color w:val="000000"/>
          <w:sz w:val="10"/>
          <w:shd w:val="clear" w:color="auto" w:fill="FFFFFF"/>
        </w:rPr>
        <w:t>умов контракту, але й повернення усіх, пов'язаних з угодою, затрат -як незаконного збагачення іншої сторони.</w:t>
      </w:r>
    </w:p>
    <w:p w:rsidR="00CD5EB8" w:rsidRDefault="00A823E2">
      <w:pPr>
        <w:spacing w:after="0"/>
        <w:jc w:val="both"/>
        <w:rPr>
          <w:rFonts w:ascii="Times New Roman" w:eastAsia="Times New Roman" w:hAnsi="Times New Roman" w:cs="Times New Roman"/>
          <w:b/>
          <w:sz w:val="10"/>
        </w:rPr>
      </w:pPr>
      <w:r>
        <w:rPr>
          <w:rFonts w:ascii="Times New Roman" w:eastAsia="Times New Roman" w:hAnsi="Times New Roman" w:cs="Times New Roman"/>
          <w:b/>
          <w:sz w:val="10"/>
        </w:rPr>
        <w:t xml:space="preserve">11. Що таке </w:t>
      </w:r>
      <w:r>
        <w:rPr>
          <w:rFonts w:ascii="Times New Roman" w:eastAsia="Times New Roman" w:hAnsi="Times New Roman" w:cs="Times New Roman"/>
          <w:b/>
          <w:i/>
          <w:sz w:val="10"/>
        </w:rPr>
        <w:t>nudum ius</w:t>
      </w:r>
      <w:r>
        <w:rPr>
          <w:rFonts w:ascii="Times New Roman" w:eastAsia="Times New Roman" w:hAnsi="Times New Roman" w:cs="Times New Roman"/>
          <w:b/>
          <w:sz w:val="10"/>
        </w:rPr>
        <w:t xml:space="preserve"> в римському приватному праві? Наведіть приклади.</w:t>
      </w:r>
    </w:p>
    <w:p w:rsidR="00CD5EB8" w:rsidRDefault="00A823E2">
      <w:pPr>
        <w:spacing w:after="0"/>
        <w:jc w:val="both"/>
        <w:rPr>
          <w:rFonts w:ascii="Times New Roman" w:eastAsia="Times New Roman" w:hAnsi="Times New Roman" w:cs="Times New Roman"/>
          <w:i/>
          <w:sz w:val="10"/>
        </w:rPr>
      </w:pPr>
      <w:r>
        <w:rPr>
          <w:rFonts w:ascii="Times New Roman" w:eastAsia="Times New Roman" w:hAnsi="Times New Roman" w:cs="Times New Roman"/>
          <w:b/>
          <w:i/>
          <w:sz w:val="10"/>
        </w:rPr>
        <w:t>nudum ius</w:t>
      </w:r>
      <w:r>
        <w:rPr>
          <w:rFonts w:ascii="Times New Roman" w:eastAsia="Times New Roman" w:hAnsi="Times New Roman" w:cs="Times New Roman"/>
          <w:i/>
          <w:sz w:val="10"/>
        </w:rPr>
        <w:t xml:space="preserve"> – </w:t>
      </w:r>
      <w:r>
        <w:rPr>
          <w:rFonts w:ascii="Times New Roman" w:eastAsia="Times New Roman" w:hAnsi="Times New Roman" w:cs="Times New Roman"/>
          <w:sz w:val="10"/>
        </w:rPr>
        <w:t>голе право</w:t>
      </w:r>
      <w:r>
        <w:rPr>
          <w:rFonts w:ascii="Times New Roman" w:eastAsia="Times New Roman" w:hAnsi="Times New Roman" w:cs="Times New Roman"/>
          <w:i/>
          <w:sz w:val="10"/>
        </w:rPr>
        <w:t xml:space="preserve">. </w:t>
      </w:r>
    </w:p>
    <w:p w:rsidR="00CD5EB8" w:rsidRDefault="00A823E2">
      <w:pPr>
        <w:spacing w:after="0"/>
        <w:jc w:val="both"/>
        <w:rPr>
          <w:rFonts w:ascii="Times New Roman" w:eastAsia="Times New Roman" w:hAnsi="Times New Roman" w:cs="Times New Roman"/>
          <w:sz w:val="10"/>
        </w:rPr>
      </w:pPr>
      <w:r>
        <w:rPr>
          <w:rFonts w:ascii="Times New Roman" w:eastAsia="Times New Roman" w:hAnsi="Times New Roman" w:cs="Times New Roman"/>
          <w:b/>
          <w:sz w:val="10"/>
        </w:rPr>
        <w:t xml:space="preserve">Приклад: </w:t>
      </w:r>
      <w:r>
        <w:rPr>
          <w:rFonts w:ascii="Times New Roman" w:eastAsia="Times New Roman" w:hAnsi="Times New Roman" w:cs="Times New Roman"/>
          <w:sz w:val="10"/>
        </w:rPr>
        <w:t>Придбання манципних речей без дотримання обряду манципації або особою без прав, з точки зору квіритського права, перетворювало набувача у власника. Відчужував такого майна міг висунути віндикаційний позов та без проблем виграти справу, хоч його недобросові</w:t>
      </w:r>
      <w:r>
        <w:rPr>
          <w:rFonts w:ascii="Times New Roman" w:eastAsia="Times New Roman" w:hAnsi="Times New Roman" w:cs="Times New Roman"/>
          <w:sz w:val="10"/>
        </w:rPr>
        <w:t>сність була очевидною усім.</w:t>
      </w:r>
    </w:p>
    <w:p w:rsidR="00CD5EB8" w:rsidRDefault="00A823E2">
      <w:pPr>
        <w:tabs>
          <w:tab w:val="left" w:pos="720"/>
        </w:tabs>
        <w:spacing w:after="0"/>
        <w:jc w:val="both"/>
        <w:rPr>
          <w:rFonts w:ascii="Times New Roman" w:eastAsia="Times New Roman" w:hAnsi="Times New Roman" w:cs="Times New Roman"/>
          <w:b/>
          <w:sz w:val="10"/>
        </w:rPr>
      </w:pPr>
      <w:r>
        <w:rPr>
          <w:rFonts w:ascii="Times New Roman" w:eastAsia="Times New Roman" w:hAnsi="Times New Roman" w:cs="Times New Roman"/>
          <w:sz w:val="10"/>
        </w:rPr>
        <w:t xml:space="preserve">12. </w:t>
      </w:r>
      <w:r>
        <w:rPr>
          <w:rFonts w:ascii="Times New Roman" w:eastAsia="Times New Roman" w:hAnsi="Times New Roman" w:cs="Times New Roman"/>
          <w:b/>
          <w:sz w:val="10"/>
        </w:rPr>
        <w:t xml:space="preserve">Основи виникнення </w:t>
      </w:r>
      <w:r>
        <w:rPr>
          <w:rFonts w:ascii="Times New Roman" w:eastAsia="Times New Roman" w:hAnsi="Times New Roman" w:cs="Times New Roman"/>
          <w:b/>
          <w:i/>
          <w:sz w:val="10"/>
        </w:rPr>
        <w:t>сервітут</w:t>
      </w:r>
      <w:r>
        <w:rPr>
          <w:rFonts w:ascii="Times New Roman" w:eastAsia="Times New Roman" w:hAnsi="Times New Roman" w:cs="Times New Roman"/>
          <w:b/>
          <w:sz w:val="10"/>
        </w:rPr>
        <w:t>ів</w:t>
      </w:r>
    </w:p>
    <w:p w:rsidR="00CD5EB8" w:rsidRDefault="00A823E2">
      <w:pPr>
        <w:tabs>
          <w:tab w:val="left" w:pos="720"/>
        </w:tabs>
        <w:spacing w:after="0"/>
        <w:jc w:val="both"/>
        <w:rPr>
          <w:rFonts w:ascii="Times New Roman" w:eastAsia="Times New Roman" w:hAnsi="Times New Roman" w:cs="Times New Roman"/>
          <w:sz w:val="10"/>
        </w:rPr>
      </w:pPr>
      <w:r>
        <w:rPr>
          <w:rFonts w:ascii="Times New Roman" w:eastAsia="Times New Roman" w:hAnsi="Times New Roman" w:cs="Times New Roman"/>
          <w:sz w:val="10"/>
        </w:rPr>
        <w:t>Підставами для виникнення сервітутів могли бути: за договором, за давністю володіння, за судовим рішенням та за закон.</w:t>
      </w:r>
    </w:p>
    <w:p w:rsidR="00CD5EB8" w:rsidRDefault="00A823E2">
      <w:pPr>
        <w:tabs>
          <w:tab w:val="left" w:pos="720"/>
        </w:tabs>
        <w:spacing w:after="0"/>
        <w:jc w:val="both"/>
        <w:rPr>
          <w:rFonts w:ascii="Times New Roman" w:eastAsia="Times New Roman" w:hAnsi="Times New Roman" w:cs="Times New Roman"/>
          <w:sz w:val="10"/>
        </w:rPr>
      </w:pPr>
      <w:r>
        <w:rPr>
          <w:rFonts w:ascii="Times New Roman" w:eastAsia="Times New Roman" w:hAnsi="Times New Roman" w:cs="Times New Roman"/>
          <w:b/>
          <w:sz w:val="10"/>
        </w:rPr>
        <w:t>За договором</w:t>
      </w:r>
      <w:r>
        <w:rPr>
          <w:rFonts w:ascii="Times New Roman" w:eastAsia="Times New Roman" w:hAnsi="Times New Roman" w:cs="Times New Roman"/>
          <w:sz w:val="10"/>
        </w:rPr>
        <w:t xml:space="preserve"> сервітут встановлювався лише самим власником речі – при дотрима</w:t>
      </w:r>
      <w:r>
        <w:rPr>
          <w:rFonts w:ascii="Times New Roman" w:eastAsia="Times New Roman" w:hAnsi="Times New Roman" w:cs="Times New Roman"/>
          <w:sz w:val="10"/>
        </w:rPr>
        <w:t>нні усіх правил манципації. Різниця полягала у тому, що у манципній формулі йшлося не про власність, а про користування сервітутом.</w:t>
      </w:r>
    </w:p>
    <w:p w:rsidR="00CD5EB8" w:rsidRDefault="00A823E2">
      <w:pPr>
        <w:tabs>
          <w:tab w:val="left" w:pos="720"/>
        </w:tabs>
        <w:spacing w:after="0"/>
        <w:jc w:val="both"/>
        <w:rPr>
          <w:rFonts w:ascii="Times New Roman" w:eastAsia="Times New Roman" w:hAnsi="Times New Roman" w:cs="Times New Roman"/>
          <w:sz w:val="10"/>
        </w:rPr>
      </w:pPr>
      <w:r>
        <w:rPr>
          <w:rFonts w:ascii="Times New Roman" w:eastAsia="Times New Roman" w:hAnsi="Times New Roman" w:cs="Times New Roman"/>
          <w:b/>
          <w:sz w:val="10"/>
        </w:rPr>
        <w:t xml:space="preserve">За давністю володіння </w:t>
      </w:r>
      <w:r>
        <w:rPr>
          <w:rFonts w:ascii="Times New Roman" w:eastAsia="Times New Roman" w:hAnsi="Times New Roman" w:cs="Times New Roman"/>
          <w:sz w:val="10"/>
        </w:rPr>
        <w:t>сервітут встановлювався у випадку, якщо користувач де-факто здійснював своє право не таємно, не прекар</w:t>
      </w:r>
      <w:r>
        <w:rPr>
          <w:rFonts w:ascii="Times New Roman" w:eastAsia="Times New Roman" w:hAnsi="Times New Roman" w:cs="Times New Roman"/>
          <w:sz w:val="10"/>
        </w:rPr>
        <w:t>ано, не насильно.</w:t>
      </w:r>
    </w:p>
    <w:p w:rsidR="00CD5EB8" w:rsidRDefault="00A823E2">
      <w:pPr>
        <w:tabs>
          <w:tab w:val="left" w:pos="720"/>
        </w:tabs>
        <w:spacing w:after="0"/>
        <w:jc w:val="both"/>
        <w:rPr>
          <w:rFonts w:ascii="Times New Roman" w:eastAsia="Times New Roman" w:hAnsi="Times New Roman" w:cs="Times New Roman"/>
          <w:sz w:val="10"/>
        </w:rPr>
      </w:pPr>
      <w:r>
        <w:rPr>
          <w:rFonts w:ascii="Times New Roman" w:eastAsia="Times New Roman" w:hAnsi="Times New Roman" w:cs="Times New Roman"/>
          <w:b/>
          <w:sz w:val="10"/>
        </w:rPr>
        <w:lastRenderedPageBreak/>
        <w:t xml:space="preserve">Судове рішення </w:t>
      </w:r>
      <w:r>
        <w:rPr>
          <w:rFonts w:ascii="Times New Roman" w:eastAsia="Times New Roman" w:hAnsi="Times New Roman" w:cs="Times New Roman"/>
          <w:sz w:val="10"/>
        </w:rPr>
        <w:t xml:space="preserve">про </w:t>
      </w:r>
      <w:bookmarkEnd w:id="0"/>
      <w:r>
        <w:rPr>
          <w:rFonts w:ascii="Times New Roman" w:eastAsia="Times New Roman" w:hAnsi="Times New Roman" w:cs="Times New Roman"/>
          <w:sz w:val="10"/>
        </w:rPr>
        <w:t xml:space="preserve">встановлення сервітуту набувало сили, якщо суд встановлював право доступу на чужу ділянку для власника новоутвореної ділянки. У такому випадку власник обтяженої сервітутом ділянки отримував дещо більше землі, ніж інший </w:t>
      </w:r>
      <w:r>
        <w:rPr>
          <w:rFonts w:ascii="Times New Roman" w:eastAsia="Times New Roman" w:hAnsi="Times New Roman" w:cs="Times New Roman"/>
          <w:sz w:val="10"/>
        </w:rPr>
        <w:t>спадкоємець.</w:t>
      </w:r>
    </w:p>
    <w:p w:rsidR="00CD5EB8" w:rsidRDefault="00A823E2">
      <w:pPr>
        <w:tabs>
          <w:tab w:val="left" w:pos="720"/>
        </w:tabs>
        <w:spacing w:after="0"/>
        <w:jc w:val="both"/>
        <w:rPr>
          <w:rFonts w:ascii="Times New Roman" w:eastAsia="Times New Roman" w:hAnsi="Times New Roman" w:cs="Times New Roman"/>
          <w:sz w:val="10"/>
        </w:rPr>
      </w:pPr>
      <w:r>
        <w:rPr>
          <w:rFonts w:ascii="Times New Roman" w:eastAsia="Times New Roman" w:hAnsi="Times New Roman" w:cs="Times New Roman"/>
          <w:b/>
          <w:sz w:val="10"/>
        </w:rPr>
        <w:t xml:space="preserve">За законом – </w:t>
      </w:r>
      <w:r>
        <w:rPr>
          <w:rFonts w:ascii="Times New Roman" w:eastAsia="Times New Roman" w:hAnsi="Times New Roman" w:cs="Times New Roman"/>
          <w:sz w:val="10"/>
        </w:rPr>
        <w:t xml:space="preserve">батько емансипованого сина завжди зберігав право на половину належному цьому сину майна. Зобов’язати невдячного сина здійснювати аліментування колишнього pater familias міг і суд. На випадок смерті -  mortis causa – спадкодавці в </w:t>
      </w:r>
      <w:r>
        <w:rPr>
          <w:rFonts w:ascii="Times New Roman" w:eastAsia="Times New Roman" w:hAnsi="Times New Roman" w:cs="Times New Roman"/>
          <w:sz w:val="10"/>
        </w:rPr>
        <w:t xml:space="preserve">заповіті могли зобов’язувати спадкоємців встановити сервітути на користь третіх осіб. </w:t>
      </w:r>
    </w:p>
    <w:p w:rsidR="00CD5EB8" w:rsidRDefault="00A823E2">
      <w:pPr>
        <w:tabs>
          <w:tab w:val="left" w:pos="540"/>
        </w:tabs>
        <w:spacing w:after="0" w:line="360" w:lineRule="auto"/>
        <w:jc w:val="center"/>
        <w:rPr>
          <w:rFonts w:ascii="Times New Roman" w:eastAsia="Times New Roman" w:hAnsi="Times New Roman" w:cs="Times New Roman"/>
          <w:b/>
          <w:sz w:val="10"/>
        </w:rPr>
      </w:pPr>
      <w:r>
        <w:rPr>
          <w:rFonts w:ascii="Times New Roman" w:eastAsia="Times New Roman" w:hAnsi="Times New Roman" w:cs="Times New Roman"/>
          <w:b/>
          <w:sz w:val="10"/>
        </w:rPr>
        <w:t>Білет № 23.</w:t>
      </w:r>
    </w:p>
    <w:p w:rsidR="00CD5EB8" w:rsidRDefault="00A823E2">
      <w:pPr>
        <w:numPr>
          <w:ilvl w:val="0"/>
          <w:numId w:val="5"/>
        </w:numPr>
        <w:tabs>
          <w:tab w:val="left" w:pos="0"/>
          <w:tab w:val="left" w:pos="360"/>
          <w:tab w:val="left" w:pos="54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Відомий Corpus Iuris Civilis уклав юрист:  г) Требоніан</w:t>
      </w:r>
    </w:p>
    <w:p w:rsidR="00CD5EB8" w:rsidRDefault="00A823E2">
      <w:pPr>
        <w:numPr>
          <w:ilvl w:val="0"/>
          <w:numId w:val="5"/>
        </w:numPr>
        <w:tabs>
          <w:tab w:val="left" w:pos="0"/>
          <w:tab w:val="left" w:pos="360"/>
          <w:tab w:val="left" w:pos="54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 xml:space="preserve">Хто такі </w:t>
      </w:r>
      <w:r>
        <w:rPr>
          <w:rFonts w:ascii="Times New Roman" w:eastAsia="Times New Roman" w:hAnsi="Times New Roman" w:cs="Times New Roman"/>
          <w:i/>
          <w:sz w:val="10"/>
        </w:rPr>
        <w:t>конкубіни</w:t>
      </w:r>
      <w:r>
        <w:rPr>
          <w:rFonts w:ascii="Times New Roman" w:eastAsia="Times New Roman" w:hAnsi="Times New Roman" w:cs="Times New Roman"/>
          <w:sz w:val="10"/>
        </w:rPr>
        <w:t>:в) наложниці з визначеним правовим статусом;</w:t>
      </w:r>
    </w:p>
    <w:p w:rsidR="00CD5EB8" w:rsidRDefault="00A823E2">
      <w:pPr>
        <w:numPr>
          <w:ilvl w:val="0"/>
          <w:numId w:val="5"/>
        </w:numPr>
        <w:tabs>
          <w:tab w:val="left" w:pos="0"/>
          <w:tab w:val="left" w:pos="360"/>
          <w:tab w:val="left" w:pos="54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 xml:space="preserve">Договір купівлі-продажу належить до групи: а) консенсуальних контрактів; </w:t>
      </w:r>
    </w:p>
    <w:p w:rsidR="00CD5EB8" w:rsidRDefault="00A823E2">
      <w:pPr>
        <w:numPr>
          <w:ilvl w:val="0"/>
          <w:numId w:val="5"/>
        </w:numPr>
        <w:tabs>
          <w:tab w:val="left" w:pos="0"/>
          <w:tab w:val="left" w:pos="36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 xml:space="preserve"> Якщо у звинуваченого знаходили вкрадену річ (класичний період), його відповідальність становила: ; б) трикратну; </w:t>
      </w:r>
    </w:p>
    <w:p w:rsidR="00CD5EB8" w:rsidRDefault="00A823E2">
      <w:pPr>
        <w:numPr>
          <w:ilvl w:val="0"/>
          <w:numId w:val="5"/>
        </w:numPr>
        <w:tabs>
          <w:tab w:val="left" w:pos="0"/>
          <w:tab w:val="left" w:pos="360"/>
          <w:tab w:val="left" w:pos="54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 xml:space="preserve">В практиці преторів були встановлені черги спадкоємців:; б) 4 </w:t>
      </w:r>
      <w:r>
        <w:rPr>
          <w:rFonts w:ascii="Times New Roman" w:eastAsia="Times New Roman" w:hAnsi="Times New Roman" w:cs="Times New Roman"/>
          <w:sz w:val="10"/>
        </w:rPr>
        <w:t>черги;</w:t>
      </w:r>
    </w:p>
    <w:p w:rsidR="00CD5EB8" w:rsidRDefault="00A823E2">
      <w:pPr>
        <w:numPr>
          <w:ilvl w:val="0"/>
          <w:numId w:val="5"/>
        </w:numPr>
        <w:tabs>
          <w:tab w:val="left" w:pos="180"/>
          <w:tab w:val="left" w:pos="360"/>
          <w:tab w:val="left" w:pos="540"/>
        </w:tabs>
        <w:spacing w:after="0" w:line="240" w:lineRule="auto"/>
        <w:jc w:val="both"/>
        <w:rPr>
          <w:rFonts w:ascii="Times New Roman" w:eastAsia="Times New Roman" w:hAnsi="Times New Roman" w:cs="Times New Roman"/>
          <w:b/>
          <w:sz w:val="10"/>
        </w:rPr>
      </w:pPr>
      <w:r>
        <w:rPr>
          <w:rFonts w:ascii="Times New Roman" w:eastAsia="Times New Roman" w:hAnsi="Times New Roman" w:cs="Times New Roman"/>
          <w:b/>
          <w:sz w:val="10"/>
        </w:rPr>
        <w:t xml:space="preserve">Що таке </w:t>
      </w:r>
      <w:r>
        <w:rPr>
          <w:rFonts w:ascii="Times New Roman" w:eastAsia="Times New Roman" w:hAnsi="Times New Roman" w:cs="Times New Roman"/>
          <w:b/>
          <w:i/>
          <w:sz w:val="10"/>
        </w:rPr>
        <w:t>ius respondenti</w:t>
      </w:r>
      <w:r>
        <w:rPr>
          <w:rFonts w:ascii="Times New Roman" w:eastAsia="Times New Roman" w:hAnsi="Times New Roman" w:cs="Times New Roman"/>
          <w:b/>
          <w:sz w:val="10"/>
        </w:rPr>
        <w:t>? Ким і кому він надавався?</w:t>
      </w:r>
    </w:p>
    <w:p w:rsidR="00CD5EB8" w:rsidRDefault="00A823E2">
      <w:pPr>
        <w:tabs>
          <w:tab w:val="left" w:pos="540"/>
        </w:tabs>
        <w:spacing w:after="0" w:line="240" w:lineRule="auto"/>
        <w:jc w:val="both"/>
        <w:rPr>
          <w:rFonts w:ascii="Times New Roman" w:eastAsia="Times New Roman" w:hAnsi="Times New Roman" w:cs="Times New Roman"/>
          <w:b/>
          <w:sz w:val="10"/>
        </w:rPr>
      </w:pPr>
      <w:r>
        <w:rPr>
          <w:rFonts w:ascii="Times New Roman" w:eastAsia="Times New Roman" w:hAnsi="Times New Roman" w:cs="Times New Roman"/>
          <w:b/>
          <w:i/>
          <w:sz w:val="10"/>
        </w:rPr>
        <w:t>ius respondenti-</w:t>
      </w:r>
      <w:r>
        <w:rPr>
          <w:rFonts w:ascii="Times New Roman" w:eastAsia="Times New Roman" w:hAnsi="Times New Roman" w:cs="Times New Roman"/>
          <w:b/>
          <w:sz w:val="10"/>
        </w:rPr>
        <w:t>права проведення судових експертиз.надавались авторитетним юристам імператором.У практичному сенсі це означало, що висновки (responsa) саме цих юристів мали чинність закону і пред´яв</w:t>
      </w:r>
      <w:r>
        <w:rPr>
          <w:rFonts w:ascii="Times New Roman" w:eastAsia="Times New Roman" w:hAnsi="Times New Roman" w:cs="Times New Roman"/>
          <w:b/>
          <w:sz w:val="10"/>
        </w:rPr>
        <w:t>лялися в суді.</w:t>
      </w:r>
    </w:p>
    <w:p w:rsidR="00CD5EB8" w:rsidRDefault="00A823E2">
      <w:pPr>
        <w:numPr>
          <w:ilvl w:val="0"/>
          <w:numId w:val="6"/>
        </w:numPr>
        <w:tabs>
          <w:tab w:val="left" w:pos="180"/>
          <w:tab w:val="left" w:pos="360"/>
          <w:tab w:val="left" w:pos="540"/>
        </w:tabs>
        <w:spacing w:after="0" w:line="240" w:lineRule="auto"/>
        <w:jc w:val="both"/>
        <w:rPr>
          <w:rFonts w:ascii="Times New Roman" w:eastAsia="Times New Roman" w:hAnsi="Times New Roman" w:cs="Times New Roman"/>
          <w:b/>
          <w:sz w:val="10"/>
        </w:rPr>
      </w:pPr>
      <w:r>
        <w:rPr>
          <w:rFonts w:ascii="Times New Roman" w:eastAsia="Times New Roman" w:hAnsi="Times New Roman" w:cs="Times New Roman"/>
          <w:b/>
          <w:sz w:val="10"/>
        </w:rPr>
        <w:t>Порядок набуття статусу латина в римському цивільному праві</w:t>
      </w:r>
    </w:p>
    <w:p w:rsidR="00CD5EB8" w:rsidRDefault="00A823E2">
      <w:pPr>
        <w:tabs>
          <w:tab w:val="left" w:pos="54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За певних обставин римлянин досить легко зміг змінити своє громадянство на становище латина з метою одержання земельного наділу в приєднаних до Риму провінціях. За законом Юніана до</w:t>
      </w:r>
      <w:r>
        <w:rPr>
          <w:rFonts w:ascii="Times New Roman" w:eastAsia="Times New Roman" w:hAnsi="Times New Roman" w:cs="Times New Roman"/>
          <w:sz w:val="10"/>
        </w:rPr>
        <w:t xml:space="preserve"> становища латинів прирівнювались деякі види вільновідпущеників, яких називали за назвою закону - latini Juniani.Латини користувалися обмеженими правами в публічно-правовій сфері. </w:t>
      </w:r>
    </w:p>
    <w:p w:rsidR="00CD5EB8" w:rsidRDefault="00A823E2">
      <w:pPr>
        <w:tabs>
          <w:tab w:val="left" w:pos="540"/>
        </w:tabs>
        <w:spacing w:after="0" w:line="240" w:lineRule="auto"/>
        <w:jc w:val="both"/>
        <w:rPr>
          <w:rFonts w:ascii="Times New Roman" w:eastAsia="Times New Roman" w:hAnsi="Times New Roman" w:cs="Times New Roman"/>
          <w:b/>
          <w:i/>
          <w:sz w:val="10"/>
        </w:rPr>
      </w:pPr>
      <w:r>
        <w:rPr>
          <w:rFonts w:ascii="Times New Roman" w:eastAsia="Times New Roman" w:hAnsi="Times New Roman" w:cs="Times New Roman"/>
          <w:sz w:val="10"/>
        </w:rPr>
        <w:t xml:space="preserve">8. </w:t>
      </w:r>
      <w:r>
        <w:rPr>
          <w:rFonts w:ascii="Times New Roman" w:eastAsia="Times New Roman" w:hAnsi="Times New Roman" w:cs="Times New Roman"/>
          <w:b/>
          <w:sz w:val="10"/>
        </w:rPr>
        <w:t xml:space="preserve"> Вкажіть головну відмінність між т.зв</w:t>
      </w:r>
      <w:r>
        <w:rPr>
          <w:rFonts w:ascii="Times New Roman" w:eastAsia="Times New Roman" w:hAnsi="Times New Roman" w:cs="Times New Roman"/>
          <w:b/>
          <w:i/>
          <w:sz w:val="10"/>
        </w:rPr>
        <w:t>. цессією</w:t>
      </w:r>
      <w:r>
        <w:rPr>
          <w:rFonts w:ascii="Times New Roman" w:eastAsia="Times New Roman" w:hAnsi="Times New Roman" w:cs="Times New Roman"/>
          <w:b/>
          <w:sz w:val="10"/>
        </w:rPr>
        <w:t xml:space="preserve"> та т.зв. </w:t>
      </w:r>
      <w:r>
        <w:rPr>
          <w:rFonts w:ascii="Times New Roman" w:eastAsia="Times New Roman" w:hAnsi="Times New Roman" w:cs="Times New Roman"/>
          <w:b/>
          <w:i/>
          <w:sz w:val="10"/>
        </w:rPr>
        <w:t>новацією</w:t>
      </w:r>
    </w:p>
    <w:p w:rsidR="00CD5EB8" w:rsidRDefault="00A823E2">
      <w:pPr>
        <w:tabs>
          <w:tab w:val="left" w:pos="54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цесія-ц</w:t>
      </w:r>
      <w:r>
        <w:rPr>
          <w:rFonts w:ascii="Times New Roman" w:eastAsia="Times New Roman" w:hAnsi="Times New Roman" w:cs="Times New Roman"/>
          <w:sz w:val="10"/>
        </w:rPr>
        <w:t xml:space="preserve">е уступка, на платній основі, </w:t>
      </w:r>
      <w:hyperlink r:id="rId15">
        <w:r>
          <w:rPr>
            <w:rFonts w:ascii="Times New Roman" w:eastAsia="Times New Roman" w:hAnsi="Times New Roman" w:cs="Times New Roman"/>
            <w:color w:val="0000FF"/>
            <w:sz w:val="10"/>
            <w:u w:val="single"/>
          </w:rPr>
          <w:t>кредитором</w:t>
        </w:r>
      </w:hyperlink>
      <w:r>
        <w:rPr>
          <w:rFonts w:ascii="Times New Roman" w:eastAsia="Times New Roman" w:hAnsi="Times New Roman" w:cs="Times New Roman"/>
          <w:sz w:val="10"/>
        </w:rPr>
        <w:t xml:space="preserve"> (цедент) свого права вимагати </w:t>
      </w:r>
      <w:hyperlink r:id="rId16">
        <w:r>
          <w:rPr>
            <w:rFonts w:ascii="Times New Roman" w:eastAsia="Times New Roman" w:hAnsi="Times New Roman" w:cs="Times New Roman"/>
            <w:color w:val="0000FF"/>
            <w:sz w:val="10"/>
            <w:u w:val="single"/>
          </w:rPr>
          <w:t>гроші</w:t>
        </w:r>
      </w:hyperlink>
      <w:r>
        <w:rPr>
          <w:rFonts w:ascii="Times New Roman" w:eastAsia="Times New Roman" w:hAnsi="Times New Roman" w:cs="Times New Roman"/>
          <w:sz w:val="10"/>
        </w:rPr>
        <w:t xml:space="preserve"> чи інші цінності, на користь третьої особи (цесіонарій) .Новація пол</w:t>
      </w:r>
      <w:r>
        <w:rPr>
          <w:rFonts w:ascii="Times New Roman" w:eastAsia="Times New Roman" w:hAnsi="Times New Roman" w:cs="Times New Roman"/>
          <w:sz w:val="10"/>
        </w:rPr>
        <w:t>ягала в тому, що за погодженням з боржником кредитор міг передати своє право вимагати якійсь третій особі, звичайно, за її згодою. Голвна відмінність в тому що при цесії не потрібно було згоди боржника а новація відбувалась лише при згоді боржника.</w:t>
      </w:r>
    </w:p>
    <w:p w:rsidR="00CD5EB8" w:rsidRDefault="00A823E2">
      <w:pPr>
        <w:numPr>
          <w:ilvl w:val="0"/>
          <w:numId w:val="7"/>
        </w:numPr>
        <w:spacing w:after="0" w:line="240" w:lineRule="auto"/>
        <w:jc w:val="both"/>
        <w:rPr>
          <w:rFonts w:ascii="Times New Roman" w:eastAsia="Times New Roman" w:hAnsi="Times New Roman" w:cs="Times New Roman"/>
          <w:b/>
          <w:sz w:val="10"/>
        </w:rPr>
      </w:pPr>
      <w:r>
        <w:rPr>
          <w:rFonts w:ascii="Times New Roman" w:eastAsia="Times New Roman" w:hAnsi="Times New Roman" w:cs="Times New Roman"/>
          <w:b/>
          <w:sz w:val="10"/>
        </w:rPr>
        <w:t>Що таке</w:t>
      </w:r>
      <w:r>
        <w:rPr>
          <w:rFonts w:ascii="Times New Roman" w:eastAsia="Times New Roman" w:hAnsi="Times New Roman" w:cs="Times New Roman"/>
          <w:b/>
          <w:sz w:val="10"/>
        </w:rPr>
        <w:t xml:space="preserve"> </w:t>
      </w:r>
      <w:r>
        <w:rPr>
          <w:rFonts w:ascii="Times New Roman" w:eastAsia="Times New Roman" w:hAnsi="Times New Roman" w:cs="Times New Roman"/>
          <w:b/>
          <w:i/>
          <w:sz w:val="10"/>
        </w:rPr>
        <w:t>помилка в особі контрагента</w:t>
      </w:r>
      <w:r>
        <w:rPr>
          <w:rFonts w:ascii="Times New Roman" w:eastAsia="Times New Roman" w:hAnsi="Times New Roman" w:cs="Times New Roman"/>
          <w:b/>
          <w:sz w:val="10"/>
        </w:rPr>
        <w:t>? Її  правові наслідки?</w:t>
      </w:r>
    </w:p>
    <w:p w:rsidR="00CD5EB8" w:rsidRDefault="00A823E2">
      <w:pPr>
        <w:spacing w:after="0" w:line="240" w:lineRule="auto"/>
        <w:jc w:val="both"/>
        <w:rPr>
          <w:rFonts w:ascii="Times New Roman" w:eastAsia="Times New Roman" w:hAnsi="Times New Roman" w:cs="Times New Roman"/>
          <w:color w:val="000000"/>
          <w:sz w:val="10"/>
          <w:shd w:val="clear" w:color="auto" w:fill="FFFFFF"/>
        </w:rPr>
      </w:pPr>
      <w:r>
        <w:rPr>
          <w:rFonts w:ascii="Times New Roman" w:eastAsia="Times New Roman" w:hAnsi="Times New Roman" w:cs="Times New Roman"/>
          <w:color w:val="000000"/>
          <w:spacing w:val="1"/>
          <w:sz w:val="10"/>
          <w:shd w:val="clear" w:color="auto" w:fill="FFFFFF"/>
        </w:rPr>
        <w:t xml:space="preserve">помилки в особі контрагента-це </w:t>
      </w:r>
      <w:r>
        <w:rPr>
          <w:rFonts w:ascii="Times New Roman" w:eastAsia="Times New Roman" w:hAnsi="Times New Roman" w:cs="Times New Roman"/>
          <w:color w:val="000000"/>
          <w:sz w:val="10"/>
          <w:shd w:val="clear" w:color="auto" w:fill="FFFFFF"/>
        </w:rPr>
        <w:t>наприклад, коли  мова йде про менш талановитого однофамільника).Тобто договір укладений з особою яка є однофамілцем іншої особи і укладає угоду від імені цієї особи .Договір укладений з пормилкою в кнтрагенті рахується недійсним.</w:t>
      </w:r>
    </w:p>
    <w:p w:rsidR="00CD5EB8" w:rsidRDefault="00A823E2">
      <w:pPr>
        <w:tabs>
          <w:tab w:val="left" w:pos="540"/>
        </w:tabs>
        <w:spacing w:after="0" w:line="240" w:lineRule="auto"/>
        <w:jc w:val="both"/>
        <w:rPr>
          <w:rFonts w:ascii="Times New Roman" w:eastAsia="Times New Roman" w:hAnsi="Times New Roman" w:cs="Times New Roman"/>
          <w:b/>
          <w:i/>
          <w:sz w:val="10"/>
        </w:rPr>
      </w:pPr>
      <w:r>
        <w:rPr>
          <w:rFonts w:ascii="Times New Roman" w:eastAsia="Times New Roman" w:hAnsi="Times New Roman" w:cs="Times New Roman"/>
          <w:sz w:val="10"/>
        </w:rPr>
        <w:t>10.</w:t>
      </w:r>
      <w:r>
        <w:rPr>
          <w:rFonts w:ascii="Times New Roman" w:eastAsia="Times New Roman" w:hAnsi="Times New Roman" w:cs="Times New Roman"/>
          <w:b/>
          <w:sz w:val="10"/>
        </w:rPr>
        <w:t xml:space="preserve"> Розкажіть про </w:t>
      </w:r>
      <w:r>
        <w:rPr>
          <w:rFonts w:ascii="Times New Roman" w:eastAsia="Times New Roman" w:hAnsi="Times New Roman" w:cs="Times New Roman"/>
          <w:b/>
          <w:i/>
          <w:sz w:val="10"/>
        </w:rPr>
        <w:t>спадкову трансмісію</w:t>
      </w:r>
    </w:p>
    <w:p w:rsidR="00CD5EB8" w:rsidRDefault="00A823E2">
      <w:pPr>
        <w:tabs>
          <w:tab w:val="left" w:pos="545"/>
        </w:tabs>
        <w:spacing w:after="0" w:line="240" w:lineRule="auto"/>
        <w:ind w:left="5" w:firstLine="283"/>
        <w:jc w:val="both"/>
        <w:rPr>
          <w:rFonts w:ascii="Times New Roman" w:eastAsia="Times New Roman" w:hAnsi="Times New Roman" w:cs="Times New Roman"/>
          <w:color w:val="000000"/>
          <w:sz w:val="10"/>
          <w:shd w:val="clear" w:color="auto" w:fill="FFFFFF"/>
        </w:rPr>
      </w:pPr>
      <w:r>
        <w:rPr>
          <w:rFonts w:ascii="Times New Roman" w:eastAsia="Times New Roman" w:hAnsi="Times New Roman" w:cs="Times New Roman"/>
          <w:color w:val="000000"/>
          <w:sz w:val="10"/>
          <w:shd w:val="clear" w:color="auto" w:fill="FFFFFF"/>
        </w:rPr>
        <w:t xml:space="preserve"> спадкова трансмісія- це коли </w:t>
      </w:r>
      <w:r>
        <w:rPr>
          <w:rFonts w:ascii="Times New Roman" w:eastAsia="Times New Roman" w:hAnsi="Times New Roman" w:cs="Times New Roman"/>
          <w:color w:val="000000"/>
          <w:spacing w:val="1"/>
          <w:sz w:val="10"/>
          <w:shd w:val="clear" w:color="auto" w:fill="FFFFFF"/>
        </w:rPr>
        <w:t xml:space="preserve">син (дочка) основного спадкодавця помирають уже після його смерті, </w:t>
      </w:r>
      <w:r>
        <w:rPr>
          <w:rFonts w:ascii="Times New Roman" w:eastAsia="Times New Roman" w:hAnsi="Times New Roman" w:cs="Times New Roman"/>
          <w:color w:val="000000"/>
          <w:spacing w:val="7"/>
          <w:sz w:val="10"/>
          <w:shd w:val="clear" w:color="auto" w:fill="FFFFFF"/>
        </w:rPr>
        <w:t xml:space="preserve">а їх діти успадковують спадщину, що включає у себе й дідове </w:t>
      </w:r>
      <w:r>
        <w:rPr>
          <w:rFonts w:ascii="Times New Roman" w:eastAsia="Times New Roman" w:hAnsi="Times New Roman" w:cs="Times New Roman"/>
          <w:color w:val="000000"/>
          <w:sz w:val="10"/>
          <w:shd w:val="clear" w:color="auto" w:fill="FFFFFF"/>
        </w:rPr>
        <w:t xml:space="preserve">(бабине) майно.Спадкоємець, який помер після відкриття спадщини, і не встиг її </w:t>
      </w:r>
      <w:r>
        <w:rPr>
          <w:rFonts w:ascii="Times New Roman" w:eastAsia="Times New Roman" w:hAnsi="Times New Roman" w:cs="Times New Roman"/>
          <w:color w:val="000000"/>
          <w:sz w:val="10"/>
          <w:shd w:val="clear" w:color="auto" w:fill="FFFFFF"/>
        </w:rPr>
        <w:t xml:space="preserve">прийняти, після смерті першого спадкодавця - називається трансмістентом (другий спадкодавець), а його спадкоємці, на яких перейшло право успадкування, що належало б йому - іменуються трансміссарами. </w:t>
      </w:r>
    </w:p>
    <w:p w:rsidR="00CD5EB8" w:rsidRDefault="00A823E2">
      <w:pPr>
        <w:numPr>
          <w:ilvl w:val="0"/>
          <w:numId w:val="8"/>
        </w:numPr>
        <w:spacing w:after="0" w:line="240" w:lineRule="auto"/>
        <w:jc w:val="both"/>
        <w:rPr>
          <w:rFonts w:ascii="Times New Roman" w:eastAsia="Times New Roman" w:hAnsi="Times New Roman" w:cs="Times New Roman"/>
          <w:b/>
          <w:sz w:val="10"/>
        </w:rPr>
      </w:pPr>
      <w:r>
        <w:rPr>
          <w:rFonts w:ascii="Times New Roman" w:eastAsia="Times New Roman" w:hAnsi="Times New Roman" w:cs="Times New Roman"/>
          <w:b/>
          <w:sz w:val="10"/>
        </w:rPr>
        <w:t xml:space="preserve">Що таке </w:t>
      </w:r>
      <w:r>
        <w:rPr>
          <w:rFonts w:ascii="Times New Roman" w:eastAsia="Times New Roman" w:hAnsi="Times New Roman" w:cs="Times New Roman"/>
          <w:b/>
          <w:i/>
          <w:sz w:val="10"/>
        </w:rPr>
        <w:t>infamia</w:t>
      </w:r>
      <w:r>
        <w:rPr>
          <w:rFonts w:ascii="Times New Roman" w:eastAsia="Times New Roman" w:hAnsi="Times New Roman" w:cs="Times New Roman"/>
          <w:b/>
          <w:sz w:val="10"/>
        </w:rPr>
        <w:t xml:space="preserve"> ? У яких випадках вона виникала? Які обмеження на цивільно-правову правоздатність особи накладала?</w:t>
      </w:r>
    </w:p>
    <w:p w:rsidR="00CD5EB8" w:rsidRDefault="00A823E2">
      <w:pPr>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Приниження честі зазнавали у формі jnfamia (ганьба) або turpitudo (аморальність). Infamia - безчестя якого зазнавали внаслідок засудження за кримінальний зл</w:t>
      </w:r>
      <w:r>
        <w:rPr>
          <w:rFonts w:ascii="Times New Roman" w:eastAsia="Times New Roman" w:hAnsi="Times New Roman" w:cs="Times New Roman"/>
          <w:sz w:val="10"/>
        </w:rPr>
        <w:t>очин, порушення договору доручення, товариства, збереження, де вимагалася надзвичайна чесність; в результаті порушення деяких правових норм, наприклад, якщо вдова вступала в новий шлюб, не дотримавши року жалоби. Infamia зазнавали в результаті преторського</w:t>
      </w:r>
      <w:r>
        <w:rPr>
          <w:rFonts w:ascii="Times New Roman" w:eastAsia="Times New Roman" w:hAnsi="Times New Roman" w:cs="Times New Roman"/>
          <w:sz w:val="10"/>
        </w:rPr>
        <w:t xml:space="preserve"> едикту або судового рішення. Особа, яка зазнала infamia, позбавлялася права бути обраною на громадські посади (наприклад, у місцеві декуріони), права опікунства, виступати на суді як представник за інших тощо. </w:t>
      </w:r>
    </w:p>
    <w:p w:rsidR="00CD5EB8" w:rsidRDefault="00A823E2">
      <w:pPr>
        <w:tabs>
          <w:tab w:val="left" w:pos="0"/>
          <w:tab w:val="left" w:pos="540"/>
        </w:tabs>
        <w:spacing w:after="0" w:line="360" w:lineRule="auto"/>
        <w:jc w:val="both"/>
        <w:rPr>
          <w:rFonts w:ascii="Times New Roman" w:eastAsia="Times New Roman" w:hAnsi="Times New Roman" w:cs="Times New Roman"/>
          <w:b/>
          <w:sz w:val="10"/>
        </w:rPr>
      </w:pPr>
      <w:r>
        <w:rPr>
          <w:rFonts w:ascii="Times New Roman" w:eastAsia="Times New Roman" w:hAnsi="Times New Roman" w:cs="Times New Roman"/>
          <w:b/>
          <w:sz w:val="10"/>
        </w:rPr>
        <w:t>12.Які суттєві помилки можуть вплинути на ви</w:t>
      </w:r>
      <w:r>
        <w:rPr>
          <w:rFonts w:ascii="Times New Roman" w:eastAsia="Times New Roman" w:hAnsi="Times New Roman" w:cs="Times New Roman"/>
          <w:b/>
          <w:sz w:val="10"/>
        </w:rPr>
        <w:t>знання угоди недійсною?</w:t>
      </w:r>
    </w:p>
    <w:p w:rsidR="00CD5EB8" w:rsidRDefault="00A823E2">
      <w:pPr>
        <w:tabs>
          <w:tab w:val="left" w:pos="0"/>
          <w:tab w:val="left" w:pos="540"/>
        </w:tabs>
        <w:spacing w:after="0" w:line="240" w:lineRule="auto"/>
        <w:jc w:val="both"/>
        <w:rPr>
          <w:rFonts w:ascii="Times New Roman" w:eastAsia="Times New Roman" w:hAnsi="Times New Roman" w:cs="Times New Roman"/>
          <w:color w:val="000000"/>
          <w:spacing w:val="-1"/>
          <w:sz w:val="10"/>
          <w:shd w:val="clear" w:color="auto" w:fill="FFFFFF"/>
        </w:rPr>
      </w:pPr>
      <w:r>
        <w:rPr>
          <w:rFonts w:ascii="Times New Roman" w:eastAsia="Times New Roman" w:hAnsi="Times New Roman" w:cs="Times New Roman"/>
          <w:i/>
          <w:color w:val="000000"/>
          <w:sz w:val="10"/>
          <w:shd w:val="clear" w:color="auto" w:fill="FFFFFF"/>
        </w:rPr>
        <w:t xml:space="preserve">Омана </w:t>
      </w:r>
      <w:r>
        <w:rPr>
          <w:rFonts w:ascii="Times New Roman" w:eastAsia="Times New Roman" w:hAnsi="Times New Roman" w:cs="Times New Roman"/>
          <w:color w:val="000000"/>
          <w:sz w:val="10"/>
          <w:shd w:val="clear" w:color="auto" w:fill="FFFFFF"/>
        </w:rPr>
        <w:t>- це помилка контрагента, її наслідки перебувають у залеж</w:t>
      </w:r>
      <w:r>
        <w:rPr>
          <w:rFonts w:ascii="Times New Roman" w:eastAsia="Times New Roman" w:hAnsi="Times New Roman" w:cs="Times New Roman"/>
          <w:color w:val="000000"/>
          <w:spacing w:val="1"/>
          <w:sz w:val="10"/>
          <w:shd w:val="clear" w:color="auto" w:fill="FFFFFF"/>
        </w:rPr>
        <w:t xml:space="preserve">ності від вини особи, яка висловила свою волю. </w:t>
      </w:r>
      <w:r>
        <w:rPr>
          <w:rFonts w:ascii="Times New Roman" w:eastAsia="Times New Roman" w:hAnsi="Times New Roman" w:cs="Times New Roman"/>
          <w:i/>
          <w:color w:val="000000"/>
          <w:spacing w:val="1"/>
          <w:sz w:val="10"/>
          <w:shd w:val="clear" w:color="auto" w:fill="FFFFFF"/>
        </w:rPr>
        <w:t xml:space="preserve">Види омани: помилки в характері угоди </w:t>
      </w:r>
      <w:r>
        <w:rPr>
          <w:rFonts w:ascii="Times New Roman" w:eastAsia="Times New Roman" w:hAnsi="Times New Roman" w:cs="Times New Roman"/>
          <w:color w:val="000000"/>
          <w:spacing w:val="1"/>
          <w:sz w:val="10"/>
          <w:shd w:val="clear" w:color="auto" w:fill="FFFFFF"/>
        </w:rPr>
        <w:t xml:space="preserve">(сторони помиляються у визначенні самої суті договору); помилки в предметі договору; помилки в особі контрагента </w:t>
      </w:r>
      <w:r>
        <w:rPr>
          <w:rFonts w:ascii="Times New Roman" w:eastAsia="Times New Roman" w:hAnsi="Times New Roman" w:cs="Times New Roman"/>
          <w:color w:val="000000"/>
          <w:sz w:val="10"/>
          <w:shd w:val="clear" w:color="auto" w:fill="FFFFFF"/>
        </w:rPr>
        <w:t xml:space="preserve">(наприклад, мова йде про менш талановитого однофамільника); </w:t>
      </w:r>
      <w:r>
        <w:rPr>
          <w:rFonts w:ascii="Times New Roman" w:eastAsia="Times New Roman" w:hAnsi="Times New Roman" w:cs="Times New Roman"/>
          <w:i/>
          <w:color w:val="000000"/>
          <w:sz w:val="10"/>
          <w:shd w:val="clear" w:color="auto" w:fill="FFFFFF"/>
        </w:rPr>
        <w:t xml:space="preserve">помилка в мотивах </w:t>
      </w:r>
      <w:r>
        <w:rPr>
          <w:rFonts w:ascii="Times New Roman" w:eastAsia="Times New Roman" w:hAnsi="Times New Roman" w:cs="Times New Roman"/>
          <w:color w:val="000000"/>
          <w:sz w:val="10"/>
          <w:shd w:val="clear" w:color="auto" w:fill="FFFFFF"/>
        </w:rPr>
        <w:t xml:space="preserve">укладення угоди; </w:t>
      </w:r>
      <w:r>
        <w:rPr>
          <w:rFonts w:ascii="Times New Roman" w:eastAsia="Times New Roman" w:hAnsi="Times New Roman" w:cs="Times New Roman"/>
          <w:i/>
          <w:color w:val="000000"/>
          <w:sz w:val="10"/>
          <w:shd w:val="clear" w:color="auto" w:fill="FFFFFF"/>
        </w:rPr>
        <w:t xml:space="preserve">помилки в праві </w:t>
      </w:r>
      <w:r>
        <w:rPr>
          <w:rFonts w:ascii="Times New Roman" w:eastAsia="Times New Roman" w:hAnsi="Times New Roman" w:cs="Times New Roman"/>
          <w:color w:val="000000"/>
          <w:sz w:val="10"/>
          <w:shd w:val="clear" w:color="auto" w:fill="FFFFFF"/>
        </w:rPr>
        <w:t>(тобто незнання законів, діє заг</w:t>
      </w:r>
      <w:r>
        <w:rPr>
          <w:rFonts w:ascii="Times New Roman" w:eastAsia="Times New Roman" w:hAnsi="Times New Roman" w:cs="Times New Roman"/>
          <w:color w:val="000000"/>
          <w:sz w:val="10"/>
          <w:shd w:val="clear" w:color="auto" w:fill="FFFFFF"/>
        </w:rPr>
        <w:t>альне правило - незнання закону не виступає виправданням, незнання факту виступає виправданням).</w:t>
      </w:r>
      <w:r>
        <w:rPr>
          <w:rFonts w:ascii="Times New Roman" w:eastAsia="Times New Roman" w:hAnsi="Times New Roman" w:cs="Times New Roman"/>
          <w:i/>
          <w:color w:val="000000"/>
          <w:sz w:val="10"/>
          <w:shd w:val="clear" w:color="auto" w:fill="FFFFFF"/>
        </w:rPr>
        <w:t xml:space="preserve">Обл/іан - </w:t>
      </w:r>
      <w:r>
        <w:rPr>
          <w:rFonts w:ascii="Times New Roman" w:eastAsia="Times New Roman" w:hAnsi="Times New Roman" w:cs="Times New Roman"/>
          <w:color w:val="000000"/>
          <w:sz w:val="10"/>
          <w:shd w:val="clear" w:color="auto" w:fill="FFFFFF"/>
        </w:rPr>
        <w:t>це умисне введенню контрагента в оману з метою спонукання його до волевиявлення на шкоду власним матеріальним інтересам.Вираз волі сторін повинен бути</w:t>
      </w:r>
      <w:r>
        <w:rPr>
          <w:rFonts w:ascii="Times New Roman" w:eastAsia="Times New Roman" w:hAnsi="Times New Roman" w:cs="Times New Roman"/>
          <w:color w:val="000000"/>
          <w:sz w:val="10"/>
          <w:shd w:val="clear" w:color="auto" w:fill="FFFFFF"/>
        </w:rPr>
        <w:t xml:space="preserve"> абсолютно вільним і усвідомленим. </w:t>
      </w:r>
      <w:r>
        <w:rPr>
          <w:rFonts w:ascii="Times New Roman" w:eastAsia="Times New Roman" w:hAnsi="Times New Roman" w:cs="Times New Roman"/>
          <w:color w:val="000000"/>
          <w:spacing w:val="-1"/>
          <w:sz w:val="10"/>
          <w:shd w:val="clear" w:color="auto" w:fill="FFFFFF"/>
        </w:rPr>
        <w:t>Вираз волі, що наступив в результаті обману, насильства чи примусу, вважався недійсним.</w:t>
      </w:r>
    </w:p>
    <w:p w:rsidR="00CD5EB8" w:rsidRDefault="00CD5EB8">
      <w:pPr>
        <w:tabs>
          <w:tab w:val="left" w:pos="720"/>
        </w:tabs>
        <w:spacing w:after="0"/>
        <w:jc w:val="both"/>
        <w:rPr>
          <w:rFonts w:ascii="Times New Roman" w:eastAsia="Times New Roman" w:hAnsi="Times New Roman" w:cs="Times New Roman"/>
          <w:sz w:val="10"/>
        </w:rPr>
      </w:pPr>
    </w:p>
    <w:p w:rsidR="00CD5EB8" w:rsidRDefault="00A823E2">
      <w:pPr>
        <w:tabs>
          <w:tab w:val="left" w:pos="540"/>
        </w:tabs>
        <w:spacing w:after="0" w:line="360" w:lineRule="auto"/>
        <w:jc w:val="center"/>
        <w:rPr>
          <w:rFonts w:ascii="Times New Roman" w:eastAsia="Times New Roman" w:hAnsi="Times New Roman" w:cs="Times New Roman"/>
          <w:sz w:val="10"/>
        </w:rPr>
      </w:pPr>
      <w:r>
        <w:rPr>
          <w:rFonts w:ascii="Times New Roman" w:eastAsia="Times New Roman" w:hAnsi="Times New Roman" w:cs="Times New Roman"/>
          <w:b/>
          <w:sz w:val="10"/>
        </w:rPr>
        <w:t>Білет № 18</w:t>
      </w:r>
      <w:r>
        <w:rPr>
          <w:rFonts w:ascii="Times New Roman" w:eastAsia="Times New Roman" w:hAnsi="Times New Roman" w:cs="Times New Roman"/>
          <w:sz w:val="10"/>
        </w:rPr>
        <w:t>.</w:t>
      </w:r>
    </w:p>
    <w:p w:rsidR="00CD5EB8" w:rsidRDefault="00A823E2">
      <w:pPr>
        <w:numPr>
          <w:ilvl w:val="0"/>
          <w:numId w:val="9"/>
        </w:numPr>
        <w:tabs>
          <w:tab w:val="left" w:pos="720"/>
          <w:tab w:val="left" w:pos="0"/>
          <w:tab w:val="left" w:pos="36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Основою Римського права вважалися а) Закони ХІІ Таблиць</w:t>
      </w:r>
      <w:r>
        <w:rPr>
          <w:rFonts w:ascii="Times New Roman" w:eastAsia="Times New Roman" w:hAnsi="Times New Roman" w:cs="Times New Roman"/>
          <w:i/>
          <w:sz w:val="10"/>
        </w:rPr>
        <w:t>;</w:t>
      </w:r>
      <w:r>
        <w:rPr>
          <w:rFonts w:ascii="Times New Roman" w:eastAsia="Times New Roman" w:hAnsi="Times New Roman" w:cs="Times New Roman"/>
          <w:sz w:val="10"/>
        </w:rPr>
        <w:t xml:space="preserve"> </w:t>
      </w:r>
    </w:p>
    <w:p w:rsidR="00CD5EB8" w:rsidRDefault="00A823E2">
      <w:pPr>
        <w:numPr>
          <w:ilvl w:val="0"/>
          <w:numId w:val="9"/>
        </w:numPr>
        <w:tabs>
          <w:tab w:val="left" w:pos="720"/>
          <w:tab w:val="left" w:pos="0"/>
          <w:tab w:val="left" w:pos="36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 xml:space="preserve">Захист </w:t>
      </w:r>
      <w:r>
        <w:rPr>
          <w:rFonts w:ascii="Times New Roman" w:eastAsia="Times New Roman" w:hAnsi="Times New Roman" w:cs="Times New Roman"/>
          <w:i/>
          <w:sz w:val="10"/>
        </w:rPr>
        <w:t>de precario</w:t>
      </w:r>
      <w:r>
        <w:rPr>
          <w:rFonts w:ascii="Times New Roman" w:eastAsia="Times New Roman" w:hAnsi="Times New Roman" w:cs="Times New Roman"/>
          <w:sz w:val="10"/>
        </w:rPr>
        <w:t xml:space="preserve"> надавався претором: в) особі, яка надавала власну річ до вимоги, у разі її неповернення держателем; </w:t>
      </w:r>
    </w:p>
    <w:p w:rsidR="00CD5EB8" w:rsidRDefault="00A823E2">
      <w:pPr>
        <w:numPr>
          <w:ilvl w:val="0"/>
          <w:numId w:val="9"/>
        </w:numPr>
        <w:tabs>
          <w:tab w:val="left" w:pos="720"/>
          <w:tab w:val="left" w:pos="0"/>
          <w:tab w:val="left" w:pos="36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 xml:space="preserve"> Римська держава періоду 509–27 рр. до н.е. була за своїм типом: б) аристократичною республікою; </w:t>
      </w:r>
    </w:p>
    <w:p w:rsidR="00CD5EB8" w:rsidRDefault="00A823E2">
      <w:pPr>
        <w:numPr>
          <w:ilvl w:val="0"/>
          <w:numId w:val="9"/>
        </w:numPr>
        <w:tabs>
          <w:tab w:val="left" w:pos="720"/>
          <w:tab w:val="left" w:pos="0"/>
          <w:tab w:val="left" w:pos="36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Моментом виникнення договору позики вважалася: а) переда</w:t>
      </w:r>
      <w:r>
        <w:rPr>
          <w:rFonts w:ascii="Times New Roman" w:eastAsia="Times New Roman" w:hAnsi="Times New Roman" w:cs="Times New Roman"/>
          <w:sz w:val="10"/>
        </w:rPr>
        <w:t xml:space="preserve">ча боржнику суми кредиту кредитором; </w:t>
      </w:r>
    </w:p>
    <w:p w:rsidR="00CD5EB8" w:rsidRDefault="00A823E2">
      <w:pPr>
        <w:tabs>
          <w:tab w:val="left" w:pos="540"/>
        </w:tabs>
        <w:spacing w:after="0"/>
        <w:jc w:val="both"/>
        <w:rPr>
          <w:rFonts w:ascii="Times New Roman" w:eastAsia="Times New Roman" w:hAnsi="Times New Roman" w:cs="Times New Roman"/>
          <w:sz w:val="10"/>
        </w:rPr>
      </w:pPr>
      <w:r>
        <w:rPr>
          <w:rFonts w:ascii="Times New Roman" w:eastAsia="Times New Roman" w:hAnsi="Times New Roman" w:cs="Times New Roman"/>
          <w:sz w:val="10"/>
        </w:rPr>
        <w:t xml:space="preserve">5. У  шлюбі </w:t>
      </w:r>
      <w:r>
        <w:rPr>
          <w:rFonts w:ascii="Times New Roman" w:eastAsia="Times New Roman" w:hAnsi="Times New Roman" w:cs="Times New Roman"/>
          <w:i/>
          <w:sz w:val="10"/>
        </w:rPr>
        <w:t>cum manu</w:t>
      </w:r>
      <w:r>
        <w:rPr>
          <w:rFonts w:ascii="Times New Roman" w:eastAsia="Times New Roman" w:hAnsi="Times New Roman" w:cs="Times New Roman"/>
          <w:sz w:val="10"/>
        </w:rPr>
        <w:t xml:space="preserve"> дружина юридично перебувала на становищі: г) дочки.</w:t>
      </w:r>
    </w:p>
    <w:p w:rsidR="00CD5EB8" w:rsidRDefault="00A823E2">
      <w:pPr>
        <w:tabs>
          <w:tab w:val="left" w:pos="540"/>
        </w:tabs>
        <w:spacing w:after="0"/>
        <w:jc w:val="both"/>
        <w:rPr>
          <w:rFonts w:ascii="Times New Roman" w:eastAsia="Times New Roman" w:hAnsi="Times New Roman" w:cs="Times New Roman"/>
          <w:sz w:val="10"/>
        </w:rPr>
      </w:pPr>
      <w:r>
        <w:rPr>
          <w:rFonts w:ascii="Times New Roman" w:eastAsia="Times New Roman" w:hAnsi="Times New Roman" w:cs="Times New Roman"/>
          <w:sz w:val="10"/>
        </w:rPr>
        <w:t xml:space="preserve">6. Римські громадяни користувалися правом </w:t>
      </w:r>
      <w:r>
        <w:rPr>
          <w:rFonts w:ascii="Times New Roman" w:eastAsia="Times New Roman" w:hAnsi="Times New Roman" w:cs="Times New Roman"/>
          <w:i/>
          <w:sz w:val="10"/>
        </w:rPr>
        <w:t>provocatio</w:t>
      </w:r>
      <w:r>
        <w:rPr>
          <w:rFonts w:ascii="Times New Roman" w:eastAsia="Times New Roman" w:hAnsi="Times New Roman" w:cs="Times New Roman"/>
          <w:sz w:val="10"/>
        </w:rPr>
        <w:t>. Що розумілося під цим терміном?</w:t>
      </w:r>
    </w:p>
    <w:p w:rsidR="00CD5EB8" w:rsidRDefault="00A823E2">
      <w:pPr>
        <w:tabs>
          <w:tab w:val="left" w:pos="540"/>
        </w:tabs>
        <w:spacing w:after="0"/>
        <w:jc w:val="both"/>
        <w:rPr>
          <w:rFonts w:ascii="Times New Roman" w:eastAsia="Times New Roman" w:hAnsi="Times New Roman" w:cs="Times New Roman"/>
          <w:sz w:val="10"/>
        </w:rPr>
      </w:pPr>
      <w:r>
        <w:rPr>
          <w:rFonts w:ascii="Times New Roman" w:eastAsia="Times New Roman" w:hAnsi="Times New Roman" w:cs="Times New Roman"/>
          <w:sz w:val="10"/>
        </w:rPr>
        <w:t xml:space="preserve">На території Риму («всередині міських стін») </w:t>
      </w:r>
      <w:r>
        <w:rPr>
          <w:rFonts w:ascii="Times New Roman" w:eastAsia="Times New Roman" w:hAnsi="Times New Roman" w:cs="Times New Roman"/>
          <w:sz w:val="10"/>
        </w:rPr>
        <w:t>на всі рішення магістрату була можлива provocatio(Оскарження) з боку громадянина, передбачалася можливість перерви між здійсненням повноважень магістратом, що здає свій пост, та приймаючою його, допускалося втручання магістрату-колеги до виконання рішення.</w:t>
      </w:r>
      <w:r>
        <w:rPr>
          <w:rFonts w:ascii="Times New Roman" w:eastAsia="Times New Roman" w:hAnsi="Times New Roman" w:cs="Times New Roman"/>
          <w:sz w:val="10"/>
        </w:rPr>
        <w:t xml:space="preserve"> Поза містом (у презумпції особливих, напіввійськових умов) влада магістрату була практично одноосібної, його рішення оскарженню не підлягали, а неможливість здати виконання справ новому посадовій особі продовжувала повноваження попереднього без особливих </w:t>
      </w:r>
      <w:r>
        <w:rPr>
          <w:rFonts w:ascii="Times New Roman" w:eastAsia="Times New Roman" w:hAnsi="Times New Roman" w:cs="Times New Roman"/>
          <w:sz w:val="10"/>
        </w:rPr>
        <w:t xml:space="preserve">розпоряджень. </w:t>
      </w:r>
    </w:p>
    <w:p w:rsidR="00CD5EB8" w:rsidRDefault="00CD5EB8">
      <w:pPr>
        <w:tabs>
          <w:tab w:val="left" w:pos="540"/>
        </w:tabs>
        <w:spacing w:after="0"/>
        <w:jc w:val="both"/>
        <w:rPr>
          <w:rFonts w:ascii="Times New Roman" w:eastAsia="Times New Roman" w:hAnsi="Times New Roman" w:cs="Times New Roman"/>
          <w:sz w:val="10"/>
        </w:rPr>
      </w:pPr>
    </w:p>
    <w:p w:rsidR="00CD5EB8" w:rsidRDefault="00CD5EB8">
      <w:pPr>
        <w:tabs>
          <w:tab w:val="left" w:pos="540"/>
        </w:tabs>
        <w:spacing w:after="0"/>
        <w:jc w:val="both"/>
        <w:rPr>
          <w:rFonts w:ascii="Times New Roman" w:eastAsia="Times New Roman" w:hAnsi="Times New Roman" w:cs="Times New Roman"/>
          <w:sz w:val="10"/>
        </w:rPr>
      </w:pPr>
    </w:p>
    <w:p w:rsidR="00CD5EB8" w:rsidRDefault="00A823E2">
      <w:pPr>
        <w:spacing w:after="0"/>
        <w:jc w:val="both"/>
        <w:rPr>
          <w:rFonts w:ascii="Times New Roman" w:eastAsia="Times New Roman" w:hAnsi="Times New Roman" w:cs="Times New Roman"/>
          <w:sz w:val="10"/>
        </w:rPr>
      </w:pPr>
      <w:r>
        <w:rPr>
          <w:rFonts w:ascii="Times New Roman" w:eastAsia="Times New Roman" w:hAnsi="Times New Roman" w:cs="Times New Roman"/>
          <w:sz w:val="10"/>
        </w:rPr>
        <w:t xml:space="preserve">7. Що означав принцип </w:t>
      </w:r>
      <w:r>
        <w:rPr>
          <w:rFonts w:ascii="Times New Roman" w:eastAsia="Times New Roman" w:hAnsi="Times New Roman" w:cs="Times New Roman"/>
          <w:i/>
          <w:sz w:val="10"/>
        </w:rPr>
        <w:t>favor libertatis</w:t>
      </w:r>
      <w:r>
        <w:rPr>
          <w:rFonts w:ascii="Times New Roman" w:eastAsia="Times New Roman" w:hAnsi="Times New Roman" w:cs="Times New Roman"/>
          <w:sz w:val="10"/>
        </w:rPr>
        <w:t>? Коли він остаточно складається?</w:t>
      </w:r>
    </w:p>
    <w:p w:rsidR="00CD5EB8" w:rsidRDefault="00A823E2">
      <w:pPr>
        <w:spacing w:after="0"/>
        <w:jc w:val="both"/>
        <w:rPr>
          <w:rFonts w:ascii="Times New Roman" w:eastAsia="Times New Roman" w:hAnsi="Times New Roman" w:cs="Times New Roman"/>
          <w:sz w:val="10"/>
        </w:rPr>
      </w:pPr>
      <w:r>
        <w:rPr>
          <w:rFonts w:ascii="Times New Roman" w:eastAsia="Times New Roman" w:hAnsi="Times New Roman" w:cs="Times New Roman"/>
          <w:sz w:val="10"/>
        </w:rPr>
        <w:t>У період Імперії набув поширенням принцип favor libertatis новонароджений став повноправним громадянином, якщо його мати впродовж періоду вагітності будь – який час пе</w:t>
      </w:r>
      <w:r>
        <w:rPr>
          <w:rFonts w:ascii="Times New Roman" w:eastAsia="Times New Roman" w:hAnsi="Times New Roman" w:cs="Times New Roman"/>
          <w:sz w:val="10"/>
        </w:rPr>
        <w:t>ребувала громадянкою ( наприклад, вільновідпущеницею).</w:t>
      </w:r>
    </w:p>
    <w:p w:rsidR="00CD5EB8" w:rsidRDefault="00CD5EB8">
      <w:pPr>
        <w:spacing w:after="0"/>
        <w:jc w:val="both"/>
        <w:rPr>
          <w:rFonts w:ascii="Times New Roman" w:eastAsia="Times New Roman" w:hAnsi="Times New Roman" w:cs="Times New Roman"/>
          <w:sz w:val="10"/>
        </w:rPr>
      </w:pPr>
    </w:p>
    <w:p w:rsidR="00CD5EB8" w:rsidRDefault="00CD5EB8">
      <w:pPr>
        <w:spacing w:after="0"/>
        <w:jc w:val="both"/>
        <w:rPr>
          <w:rFonts w:ascii="Times New Roman" w:eastAsia="Times New Roman" w:hAnsi="Times New Roman" w:cs="Times New Roman"/>
          <w:sz w:val="10"/>
        </w:rPr>
      </w:pPr>
    </w:p>
    <w:p w:rsidR="00CD5EB8" w:rsidRDefault="00A823E2">
      <w:pPr>
        <w:tabs>
          <w:tab w:val="left" w:pos="540"/>
        </w:tabs>
        <w:spacing w:after="0"/>
        <w:jc w:val="both"/>
        <w:rPr>
          <w:rFonts w:ascii="Times New Roman" w:eastAsia="Times New Roman" w:hAnsi="Times New Roman" w:cs="Times New Roman"/>
          <w:sz w:val="10"/>
        </w:rPr>
      </w:pPr>
      <w:r>
        <w:rPr>
          <w:rFonts w:ascii="Times New Roman" w:eastAsia="Times New Roman" w:hAnsi="Times New Roman" w:cs="Times New Roman"/>
          <w:sz w:val="10"/>
        </w:rPr>
        <w:t>8. Окресліть усі можливі підстави виникнення зобов’язань.</w:t>
      </w:r>
    </w:p>
    <w:p w:rsidR="00CD5EB8" w:rsidRDefault="00A823E2">
      <w:pPr>
        <w:tabs>
          <w:tab w:val="left" w:pos="540"/>
        </w:tabs>
        <w:spacing w:after="0"/>
        <w:jc w:val="both"/>
        <w:rPr>
          <w:rFonts w:ascii="Times New Roman" w:eastAsia="Times New Roman" w:hAnsi="Times New Roman" w:cs="Times New Roman"/>
          <w:sz w:val="10"/>
        </w:rPr>
      </w:pPr>
      <w:r>
        <w:rPr>
          <w:rFonts w:ascii="Times New Roman" w:eastAsia="Times New Roman" w:hAnsi="Times New Roman" w:cs="Times New Roman"/>
          <w:sz w:val="10"/>
        </w:rPr>
        <w:t>Підставою виникнення зобов’язань служать юридичні факти:</w:t>
      </w:r>
    </w:p>
    <w:p w:rsidR="00CD5EB8" w:rsidRDefault="00A823E2">
      <w:pPr>
        <w:tabs>
          <w:tab w:val="left" w:pos="540"/>
        </w:tabs>
        <w:spacing w:after="0"/>
        <w:jc w:val="both"/>
        <w:rPr>
          <w:rFonts w:ascii="Times New Roman" w:eastAsia="Times New Roman" w:hAnsi="Times New Roman" w:cs="Times New Roman"/>
          <w:sz w:val="10"/>
        </w:rPr>
      </w:pPr>
      <w:r>
        <w:rPr>
          <w:rFonts w:ascii="Times New Roman" w:eastAsia="Times New Roman" w:hAnsi="Times New Roman" w:cs="Times New Roman"/>
          <w:sz w:val="10"/>
        </w:rPr>
        <w:t>- договір (зобов'язання ex contractu);</w:t>
      </w:r>
    </w:p>
    <w:p w:rsidR="00CD5EB8" w:rsidRDefault="00A823E2">
      <w:pPr>
        <w:tabs>
          <w:tab w:val="left" w:pos="540"/>
        </w:tabs>
        <w:spacing w:after="0"/>
        <w:jc w:val="both"/>
        <w:rPr>
          <w:rFonts w:ascii="Times New Roman" w:eastAsia="Times New Roman" w:hAnsi="Times New Roman" w:cs="Times New Roman"/>
          <w:sz w:val="10"/>
        </w:rPr>
      </w:pPr>
      <w:r>
        <w:rPr>
          <w:rFonts w:ascii="Times New Roman" w:eastAsia="Times New Roman" w:hAnsi="Times New Roman" w:cs="Times New Roman"/>
          <w:sz w:val="10"/>
        </w:rPr>
        <w:t>- ніби договір (зобов’язання quasi ex contrac</w:t>
      </w:r>
      <w:r>
        <w:rPr>
          <w:rFonts w:ascii="Times New Roman" w:eastAsia="Times New Roman" w:hAnsi="Times New Roman" w:cs="Times New Roman"/>
          <w:sz w:val="10"/>
        </w:rPr>
        <w:t>tu );</w:t>
      </w:r>
    </w:p>
    <w:p w:rsidR="00CD5EB8" w:rsidRDefault="00A823E2">
      <w:pPr>
        <w:tabs>
          <w:tab w:val="left" w:pos="540"/>
        </w:tabs>
        <w:spacing w:after="0"/>
        <w:jc w:val="both"/>
        <w:rPr>
          <w:rFonts w:ascii="Times New Roman" w:eastAsia="Times New Roman" w:hAnsi="Times New Roman" w:cs="Times New Roman"/>
          <w:sz w:val="10"/>
        </w:rPr>
      </w:pPr>
      <w:r>
        <w:rPr>
          <w:rFonts w:ascii="Times New Roman" w:eastAsia="Times New Roman" w:hAnsi="Times New Roman" w:cs="Times New Roman"/>
          <w:sz w:val="10"/>
        </w:rPr>
        <w:t>- правопорушення (зобовязання ex delicto);</w:t>
      </w:r>
    </w:p>
    <w:p w:rsidR="00CD5EB8" w:rsidRDefault="00A823E2">
      <w:pPr>
        <w:tabs>
          <w:tab w:val="left" w:pos="540"/>
        </w:tabs>
        <w:spacing w:after="0"/>
        <w:jc w:val="both"/>
        <w:rPr>
          <w:rFonts w:ascii="Times New Roman" w:eastAsia="Times New Roman" w:hAnsi="Times New Roman" w:cs="Times New Roman"/>
          <w:sz w:val="10"/>
        </w:rPr>
      </w:pPr>
      <w:r>
        <w:rPr>
          <w:rFonts w:ascii="Times New Roman" w:eastAsia="Times New Roman" w:hAnsi="Times New Roman" w:cs="Times New Roman"/>
          <w:sz w:val="10"/>
        </w:rPr>
        <w:t>- ніби правопорушення (зобов’язання quasi ex delicto).</w:t>
      </w:r>
    </w:p>
    <w:p w:rsidR="00CD5EB8" w:rsidRDefault="00CD5EB8">
      <w:pPr>
        <w:tabs>
          <w:tab w:val="left" w:pos="540"/>
        </w:tabs>
        <w:spacing w:after="0"/>
        <w:jc w:val="both"/>
        <w:rPr>
          <w:rFonts w:ascii="Times New Roman" w:eastAsia="Times New Roman" w:hAnsi="Times New Roman" w:cs="Times New Roman"/>
          <w:sz w:val="10"/>
        </w:rPr>
      </w:pPr>
    </w:p>
    <w:p w:rsidR="00CD5EB8" w:rsidRDefault="00CD5EB8">
      <w:pPr>
        <w:tabs>
          <w:tab w:val="left" w:pos="540"/>
        </w:tabs>
        <w:spacing w:after="0"/>
        <w:jc w:val="both"/>
        <w:rPr>
          <w:rFonts w:ascii="Times New Roman" w:eastAsia="Times New Roman" w:hAnsi="Times New Roman" w:cs="Times New Roman"/>
          <w:sz w:val="10"/>
        </w:rPr>
      </w:pPr>
    </w:p>
    <w:p w:rsidR="00CD5EB8" w:rsidRDefault="00A823E2">
      <w:pPr>
        <w:spacing w:after="0"/>
        <w:jc w:val="both"/>
        <w:rPr>
          <w:rFonts w:ascii="Times New Roman" w:eastAsia="Times New Roman" w:hAnsi="Times New Roman" w:cs="Times New Roman"/>
          <w:sz w:val="10"/>
        </w:rPr>
      </w:pPr>
      <w:r>
        <w:rPr>
          <w:rFonts w:ascii="Times New Roman" w:eastAsia="Times New Roman" w:hAnsi="Times New Roman" w:cs="Times New Roman"/>
          <w:sz w:val="10"/>
        </w:rPr>
        <w:t>9. Що таке законність договору (у вузькому розумінні). Наведіть приклади незаконних договорів.</w:t>
      </w:r>
    </w:p>
    <w:p w:rsidR="00CD5EB8" w:rsidRDefault="00A823E2">
      <w:pPr>
        <w:spacing w:after="0"/>
        <w:jc w:val="both"/>
        <w:rPr>
          <w:rFonts w:ascii="Times New Roman" w:eastAsia="Times New Roman" w:hAnsi="Times New Roman" w:cs="Times New Roman"/>
          <w:sz w:val="10"/>
        </w:rPr>
      </w:pPr>
      <w:r>
        <w:rPr>
          <w:rFonts w:ascii="Times New Roman" w:eastAsia="Times New Roman" w:hAnsi="Times New Roman" w:cs="Times New Roman"/>
          <w:sz w:val="10"/>
        </w:rPr>
        <w:t>Законність договору у вузькому розумінні – це його відп</w:t>
      </w:r>
      <w:r>
        <w:rPr>
          <w:rFonts w:ascii="Times New Roman" w:eastAsia="Times New Roman" w:hAnsi="Times New Roman" w:cs="Times New Roman"/>
          <w:sz w:val="10"/>
        </w:rPr>
        <w:t>овідність приписам існуючого на момент укладення домовленості сторін закону. Незаконним вважається договір купівлі – продажу речей, вилучених з обороту; а також договір, укладений неправоздатною або недієздатною особою.</w:t>
      </w:r>
    </w:p>
    <w:p w:rsidR="00CD5EB8" w:rsidRDefault="00CD5EB8">
      <w:pPr>
        <w:spacing w:after="0"/>
        <w:jc w:val="both"/>
        <w:rPr>
          <w:rFonts w:ascii="Times New Roman" w:eastAsia="Times New Roman" w:hAnsi="Times New Roman" w:cs="Times New Roman"/>
          <w:sz w:val="10"/>
        </w:rPr>
      </w:pPr>
    </w:p>
    <w:p w:rsidR="00CD5EB8" w:rsidRDefault="00CD5EB8">
      <w:pPr>
        <w:spacing w:after="0"/>
        <w:jc w:val="both"/>
        <w:rPr>
          <w:rFonts w:ascii="Times New Roman" w:eastAsia="Times New Roman" w:hAnsi="Times New Roman" w:cs="Times New Roman"/>
          <w:sz w:val="10"/>
        </w:rPr>
      </w:pPr>
    </w:p>
    <w:p w:rsidR="00CD5EB8" w:rsidRDefault="00A823E2">
      <w:pPr>
        <w:spacing w:after="0"/>
        <w:jc w:val="both"/>
        <w:rPr>
          <w:rFonts w:ascii="Times New Roman" w:eastAsia="Times New Roman" w:hAnsi="Times New Roman" w:cs="Times New Roman"/>
          <w:sz w:val="10"/>
        </w:rPr>
      </w:pPr>
      <w:r>
        <w:rPr>
          <w:rFonts w:ascii="Times New Roman" w:eastAsia="Times New Roman" w:hAnsi="Times New Roman" w:cs="Times New Roman"/>
          <w:sz w:val="10"/>
        </w:rPr>
        <w:t>10. Для виникнення зобов’язань  ex</w:t>
      </w:r>
      <w:r>
        <w:rPr>
          <w:rFonts w:ascii="Times New Roman" w:eastAsia="Times New Roman" w:hAnsi="Times New Roman" w:cs="Times New Roman"/>
          <w:sz w:val="10"/>
        </w:rPr>
        <w:t xml:space="preserve"> delicto вимагалося ...</w:t>
      </w:r>
    </w:p>
    <w:p w:rsidR="00CD5EB8" w:rsidRDefault="00A823E2">
      <w:pPr>
        <w:spacing w:after="0"/>
        <w:jc w:val="both"/>
        <w:rPr>
          <w:rFonts w:ascii="Times New Roman" w:eastAsia="Times New Roman" w:hAnsi="Times New Roman" w:cs="Times New Roman"/>
          <w:sz w:val="10"/>
        </w:rPr>
      </w:pPr>
      <w:r>
        <w:rPr>
          <w:rFonts w:ascii="Times New Roman" w:eastAsia="Times New Roman" w:hAnsi="Times New Roman" w:cs="Times New Roman"/>
          <w:sz w:val="10"/>
        </w:rPr>
        <w:t>- наявність відповідного закону, який би забороняв певні дії;</w:t>
      </w:r>
    </w:p>
    <w:p w:rsidR="00CD5EB8" w:rsidRDefault="00A823E2">
      <w:pPr>
        <w:spacing w:after="0"/>
        <w:jc w:val="both"/>
        <w:rPr>
          <w:rFonts w:ascii="Times New Roman" w:eastAsia="Times New Roman" w:hAnsi="Times New Roman" w:cs="Times New Roman"/>
          <w:sz w:val="10"/>
        </w:rPr>
      </w:pPr>
      <w:r>
        <w:rPr>
          <w:rFonts w:ascii="Times New Roman" w:eastAsia="Times New Roman" w:hAnsi="Times New Roman" w:cs="Times New Roman"/>
          <w:sz w:val="10"/>
        </w:rPr>
        <w:t>- порушення цього закону з умислу (dolus) або необережності (culpa);</w:t>
      </w:r>
    </w:p>
    <w:p w:rsidR="00CD5EB8" w:rsidRDefault="00A823E2">
      <w:pPr>
        <w:spacing w:after="0"/>
        <w:jc w:val="both"/>
        <w:rPr>
          <w:rFonts w:ascii="Times New Roman" w:eastAsia="Times New Roman" w:hAnsi="Times New Roman" w:cs="Times New Roman"/>
          <w:sz w:val="10"/>
        </w:rPr>
      </w:pPr>
      <w:r>
        <w:rPr>
          <w:rFonts w:ascii="Times New Roman" w:eastAsia="Times New Roman" w:hAnsi="Times New Roman" w:cs="Times New Roman"/>
          <w:sz w:val="10"/>
        </w:rPr>
        <w:t>- заподіяння потерпілому фактичної шкоди.</w:t>
      </w:r>
    </w:p>
    <w:p w:rsidR="00CD5EB8" w:rsidRDefault="00CD5EB8">
      <w:pPr>
        <w:spacing w:after="0"/>
        <w:jc w:val="both"/>
        <w:rPr>
          <w:rFonts w:ascii="Times New Roman" w:eastAsia="Times New Roman" w:hAnsi="Times New Roman" w:cs="Times New Roman"/>
          <w:sz w:val="10"/>
        </w:rPr>
      </w:pPr>
    </w:p>
    <w:p w:rsidR="00CD5EB8" w:rsidRDefault="00A823E2">
      <w:pPr>
        <w:spacing w:after="0"/>
        <w:jc w:val="both"/>
        <w:rPr>
          <w:rFonts w:ascii="Times New Roman" w:eastAsia="Times New Roman" w:hAnsi="Times New Roman" w:cs="Times New Roman"/>
          <w:sz w:val="10"/>
        </w:rPr>
      </w:pPr>
      <w:r>
        <w:rPr>
          <w:rFonts w:ascii="Times New Roman" w:eastAsia="Times New Roman" w:hAnsi="Times New Roman" w:cs="Times New Roman"/>
          <w:sz w:val="10"/>
        </w:rPr>
        <w:t xml:space="preserve">11. </w:t>
      </w:r>
      <w:r>
        <w:rPr>
          <w:rFonts w:ascii="Times New Roman" w:eastAsia="Times New Roman" w:hAnsi="Times New Roman" w:cs="Times New Roman"/>
          <w:b/>
          <w:sz w:val="10"/>
        </w:rPr>
        <w:t xml:space="preserve"> Право власності включає у себе наступні (</w:t>
      </w:r>
      <w:r>
        <w:rPr>
          <w:rFonts w:ascii="Times New Roman" w:eastAsia="Times New Roman" w:hAnsi="Times New Roman" w:cs="Times New Roman"/>
          <w:b/>
          <w:sz w:val="10"/>
          <w:u w:val="single"/>
        </w:rPr>
        <w:t xml:space="preserve">1, 2. 3, 4. </w:t>
      </w:r>
      <w:r>
        <w:rPr>
          <w:rFonts w:ascii="Times New Roman" w:eastAsia="Times New Roman" w:hAnsi="Times New Roman" w:cs="Times New Roman"/>
          <w:b/>
          <w:sz w:val="10"/>
          <w:u w:val="single"/>
        </w:rPr>
        <w:t>5.</w:t>
      </w:r>
      <w:r>
        <w:rPr>
          <w:rFonts w:ascii="Times New Roman" w:eastAsia="Times New Roman" w:hAnsi="Times New Roman" w:cs="Times New Roman"/>
          <w:b/>
          <w:sz w:val="10"/>
        </w:rPr>
        <w:t xml:space="preserve"> 6, 7, 8 – підкреслити) складових, а саме</w:t>
      </w:r>
      <w:r>
        <w:rPr>
          <w:rFonts w:ascii="Times New Roman" w:eastAsia="Times New Roman" w:hAnsi="Times New Roman" w:cs="Times New Roman"/>
          <w:sz w:val="10"/>
        </w:rPr>
        <w:t>:_</w:t>
      </w:r>
      <w:r>
        <w:rPr>
          <w:rFonts w:ascii="Times New Roman" w:eastAsia="Times New Roman" w:hAnsi="Times New Roman" w:cs="Times New Roman"/>
          <w:sz w:val="10"/>
          <w:u w:val="single"/>
        </w:rPr>
        <w:t xml:space="preserve">ius possidenti – право володіння річчю, ius utendi – право користування річчю, ius abutendi – право розпоряджатися річчю усіма дозволеними способами, ius fruendi – право одержання плодів, натуральних і цивільних, ius vindicandi – право вимагати повернення </w:t>
      </w:r>
      <w:r>
        <w:rPr>
          <w:rFonts w:ascii="Times New Roman" w:eastAsia="Times New Roman" w:hAnsi="Times New Roman" w:cs="Times New Roman"/>
          <w:sz w:val="10"/>
          <w:u w:val="single"/>
        </w:rPr>
        <w:t>своєї речі у будь – якого не власника.__________________</w:t>
      </w:r>
    </w:p>
    <w:p w:rsidR="00CD5EB8" w:rsidRDefault="00A823E2">
      <w:pPr>
        <w:spacing w:after="0"/>
        <w:jc w:val="both"/>
        <w:rPr>
          <w:rFonts w:ascii="Times New Roman" w:eastAsia="Times New Roman" w:hAnsi="Times New Roman" w:cs="Times New Roman"/>
          <w:sz w:val="10"/>
        </w:rPr>
      </w:pPr>
      <w:r>
        <w:rPr>
          <w:rFonts w:ascii="Times New Roman" w:eastAsia="Times New Roman" w:hAnsi="Times New Roman" w:cs="Times New Roman"/>
          <w:sz w:val="10"/>
        </w:rPr>
        <w:t>12</w:t>
      </w:r>
      <w:r>
        <w:rPr>
          <w:rFonts w:ascii="Times New Roman" w:eastAsia="Times New Roman" w:hAnsi="Times New Roman" w:cs="Times New Roman"/>
          <w:b/>
          <w:sz w:val="10"/>
        </w:rPr>
        <w:t xml:space="preserve">. Розкажіть про відсотки в договорах позики. Якою була норма річного відсотка  для різних випадків? Чому? </w:t>
      </w:r>
      <w:r>
        <w:rPr>
          <w:rFonts w:ascii="Times New Roman" w:eastAsia="Times New Roman" w:hAnsi="Times New Roman" w:cs="Times New Roman"/>
          <w:sz w:val="10"/>
        </w:rPr>
        <w:t>З договору позики випливає обов’язок позичальника виплачувати відсотки по боргу. Сплачувалися відсотки щомісяця – в перший його день, який мав назву «календи». Право класичної доби встановлювало відсотки у розмірі 1%на місяць від суми основного боргу. За Ю</w:t>
      </w:r>
      <w:r>
        <w:rPr>
          <w:rFonts w:ascii="Times New Roman" w:eastAsia="Times New Roman" w:hAnsi="Times New Roman" w:cs="Times New Roman"/>
          <w:sz w:val="10"/>
        </w:rPr>
        <w:t>стиніана вони були зменшені до 6 (для торгівців - 8) відсотків на рік. Заборонялося нарахування відсотків на відсотки(анатоцизм). Діолектан у 290 р.н.е. видає указ про те, що особи, які вимагають відсотки на відсотки, піддавалися б безчестю.</w:t>
      </w:r>
    </w:p>
    <w:p w:rsidR="00CD5EB8" w:rsidRDefault="00A823E2">
      <w:pPr>
        <w:tabs>
          <w:tab w:val="left" w:pos="540"/>
        </w:tabs>
        <w:spacing w:after="0" w:line="360" w:lineRule="auto"/>
        <w:jc w:val="center"/>
        <w:rPr>
          <w:rFonts w:ascii="Times New Roman" w:eastAsia="Times New Roman" w:hAnsi="Times New Roman" w:cs="Times New Roman"/>
          <w:b/>
          <w:sz w:val="10"/>
        </w:rPr>
      </w:pPr>
      <w:r>
        <w:rPr>
          <w:rFonts w:ascii="Times New Roman" w:eastAsia="Times New Roman" w:hAnsi="Times New Roman" w:cs="Times New Roman"/>
          <w:b/>
          <w:sz w:val="10"/>
        </w:rPr>
        <w:t>Білет № 22.</w:t>
      </w:r>
    </w:p>
    <w:p w:rsidR="00CD5EB8" w:rsidRDefault="00A823E2">
      <w:pPr>
        <w:numPr>
          <w:ilvl w:val="0"/>
          <w:numId w:val="10"/>
        </w:numPr>
        <w:tabs>
          <w:tab w:val="left" w:pos="720"/>
          <w:tab w:val="left" w:pos="0"/>
          <w:tab w:val="left" w:pos="36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Пе</w:t>
      </w:r>
      <w:r>
        <w:rPr>
          <w:rFonts w:ascii="Times New Roman" w:eastAsia="Times New Roman" w:hAnsi="Times New Roman" w:cs="Times New Roman"/>
          <w:sz w:val="10"/>
        </w:rPr>
        <w:t xml:space="preserve">ршим </w:t>
      </w:r>
      <w:r>
        <w:rPr>
          <w:rFonts w:ascii="Times New Roman" w:eastAsia="Times New Roman" w:hAnsi="Times New Roman" w:cs="Times New Roman"/>
          <w:b/>
          <w:sz w:val="10"/>
        </w:rPr>
        <w:t>офіційним</w:t>
      </w:r>
      <w:r>
        <w:rPr>
          <w:rFonts w:ascii="Times New Roman" w:eastAsia="Times New Roman" w:hAnsi="Times New Roman" w:cs="Times New Roman"/>
          <w:sz w:val="10"/>
        </w:rPr>
        <w:t xml:space="preserve"> збірником розпоряджень римських імператорів став: в) Кодекс Феодосія; </w:t>
      </w:r>
    </w:p>
    <w:p w:rsidR="00CD5EB8" w:rsidRDefault="00A823E2">
      <w:pPr>
        <w:numPr>
          <w:ilvl w:val="0"/>
          <w:numId w:val="10"/>
        </w:numPr>
        <w:tabs>
          <w:tab w:val="left" w:pos="720"/>
          <w:tab w:val="left" w:pos="0"/>
          <w:tab w:val="left" w:pos="36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 xml:space="preserve">Т.зв. </w:t>
      </w:r>
      <w:r>
        <w:rPr>
          <w:rFonts w:ascii="Times New Roman" w:eastAsia="Times New Roman" w:hAnsi="Times New Roman" w:cs="Times New Roman"/>
          <w:i/>
          <w:sz w:val="10"/>
        </w:rPr>
        <w:t xml:space="preserve">stipendium </w:t>
      </w:r>
      <w:r>
        <w:rPr>
          <w:rFonts w:ascii="Times New Roman" w:eastAsia="Times New Roman" w:hAnsi="Times New Roman" w:cs="Times New Roman"/>
          <w:sz w:val="10"/>
        </w:rPr>
        <w:t xml:space="preserve">в римському праві – це: б) податок власників провінційної нерухомості, залежний від зібраного врожаю; </w:t>
      </w:r>
    </w:p>
    <w:p w:rsidR="00CD5EB8" w:rsidRDefault="00A823E2">
      <w:pPr>
        <w:numPr>
          <w:ilvl w:val="0"/>
          <w:numId w:val="10"/>
        </w:numPr>
        <w:tabs>
          <w:tab w:val="left" w:pos="720"/>
          <w:tab w:val="left" w:pos="0"/>
          <w:tab w:val="left" w:pos="36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Т.зв.</w:t>
      </w:r>
      <w:r>
        <w:rPr>
          <w:rFonts w:ascii="Times New Roman" w:eastAsia="Times New Roman" w:hAnsi="Times New Roman" w:cs="Times New Roman"/>
          <w:i/>
          <w:sz w:val="10"/>
        </w:rPr>
        <w:t xml:space="preserve"> дольові зобов’язання</w:t>
      </w:r>
      <w:r>
        <w:rPr>
          <w:rFonts w:ascii="Times New Roman" w:eastAsia="Times New Roman" w:hAnsi="Times New Roman" w:cs="Times New Roman"/>
          <w:sz w:val="10"/>
        </w:rPr>
        <w:t xml:space="preserve"> були більш вигідні: б) </w:t>
      </w:r>
      <w:r>
        <w:rPr>
          <w:rFonts w:ascii="Times New Roman" w:eastAsia="Times New Roman" w:hAnsi="Times New Roman" w:cs="Times New Roman"/>
          <w:sz w:val="10"/>
        </w:rPr>
        <w:t xml:space="preserve">боржникам; </w:t>
      </w:r>
    </w:p>
    <w:p w:rsidR="00CD5EB8" w:rsidRDefault="00A823E2">
      <w:pPr>
        <w:numPr>
          <w:ilvl w:val="0"/>
          <w:numId w:val="10"/>
        </w:numPr>
        <w:tabs>
          <w:tab w:val="left" w:pos="720"/>
          <w:tab w:val="left" w:pos="0"/>
          <w:tab w:val="left" w:pos="36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 xml:space="preserve">Якщо крадіжка була неявною (класичний період), відповідальність злодія становила: в) двократну; </w:t>
      </w:r>
    </w:p>
    <w:p w:rsidR="00CD5EB8" w:rsidRDefault="00A823E2">
      <w:pPr>
        <w:numPr>
          <w:ilvl w:val="0"/>
          <w:numId w:val="10"/>
        </w:numPr>
        <w:tabs>
          <w:tab w:val="left" w:pos="720"/>
          <w:tab w:val="left" w:pos="0"/>
          <w:tab w:val="left" w:pos="36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 xml:space="preserve">За Законами ХІІ Таблиць у разі відмови спадкоємця першої черги прийняти спадщину, вона: а) переходила до спадкоємців другої черги; </w:t>
      </w:r>
    </w:p>
    <w:p w:rsidR="00CD5EB8" w:rsidRDefault="00A823E2">
      <w:pPr>
        <w:numPr>
          <w:ilvl w:val="0"/>
          <w:numId w:val="10"/>
        </w:numPr>
        <w:tabs>
          <w:tab w:val="left" w:pos="720"/>
          <w:tab w:val="left" w:pos="0"/>
          <w:tab w:val="left" w:pos="36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Назвіть засновн</w:t>
      </w:r>
      <w:r>
        <w:rPr>
          <w:rFonts w:ascii="Times New Roman" w:eastAsia="Times New Roman" w:hAnsi="Times New Roman" w:cs="Times New Roman"/>
          <w:sz w:val="10"/>
        </w:rPr>
        <w:t xml:space="preserve">иків двох провідних шкіл римського права – сабініанців та прокуліанців? Коли (приблизно) ці школи були засновані? </w:t>
      </w:r>
    </w:p>
    <w:p w:rsidR="00CD5EB8" w:rsidRDefault="00CD5EB8">
      <w:pPr>
        <w:tabs>
          <w:tab w:val="left" w:pos="0"/>
          <w:tab w:val="left" w:pos="360"/>
        </w:tabs>
        <w:spacing w:after="0"/>
        <w:jc w:val="both"/>
        <w:rPr>
          <w:rFonts w:ascii="Times New Roman" w:eastAsia="Times New Roman" w:hAnsi="Times New Roman" w:cs="Times New Roman"/>
          <w:sz w:val="10"/>
        </w:rPr>
      </w:pPr>
    </w:p>
    <w:p w:rsidR="00CD5EB8" w:rsidRDefault="00A823E2">
      <w:pPr>
        <w:spacing w:after="0"/>
        <w:rPr>
          <w:rFonts w:ascii="Times New Roman" w:eastAsia="Times New Roman" w:hAnsi="Times New Roman" w:cs="Times New Roman"/>
          <w:sz w:val="10"/>
        </w:rPr>
      </w:pPr>
      <w:r>
        <w:rPr>
          <w:rFonts w:ascii="Times New Roman" w:eastAsia="Times New Roman" w:hAnsi="Times New Roman" w:cs="Times New Roman"/>
          <w:sz w:val="10"/>
        </w:rPr>
        <w:t>сабініанців (засновник Гай Атей Капіто, найбільш видатний представник — Масурій Сабін) та прокуліанців (засновник Антістій Лабео)</w:t>
      </w:r>
    </w:p>
    <w:p w:rsidR="00CD5EB8" w:rsidRDefault="00CD5EB8">
      <w:pPr>
        <w:tabs>
          <w:tab w:val="left" w:pos="0"/>
          <w:tab w:val="left" w:pos="360"/>
        </w:tabs>
        <w:spacing w:after="0"/>
        <w:jc w:val="both"/>
        <w:rPr>
          <w:rFonts w:ascii="Times New Roman" w:eastAsia="Times New Roman" w:hAnsi="Times New Roman" w:cs="Times New Roman"/>
          <w:sz w:val="10"/>
        </w:rPr>
      </w:pPr>
    </w:p>
    <w:p w:rsidR="00CD5EB8" w:rsidRDefault="00CD5EB8">
      <w:pPr>
        <w:tabs>
          <w:tab w:val="left" w:pos="0"/>
          <w:tab w:val="left" w:pos="360"/>
        </w:tabs>
        <w:spacing w:after="0"/>
        <w:jc w:val="both"/>
        <w:rPr>
          <w:rFonts w:ascii="Times New Roman" w:eastAsia="Times New Roman" w:hAnsi="Times New Roman" w:cs="Times New Roman"/>
          <w:sz w:val="10"/>
        </w:rPr>
      </w:pPr>
    </w:p>
    <w:p w:rsidR="00CD5EB8" w:rsidRDefault="00A823E2">
      <w:pPr>
        <w:numPr>
          <w:ilvl w:val="0"/>
          <w:numId w:val="11"/>
        </w:numPr>
        <w:tabs>
          <w:tab w:val="left" w:pos="720"/>
          <w:tab w:val="left" w:pos="0"/>
          <w:tab w:val="left" w:pos="36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Які обме</w:t>
      </w:r>
      <w:r>
        <w:rPr>
          <w:rFonts w:ascii="Times New Roman" w:eastAsia="Times New Roman" w:hAnsi="Times New Roman" w:cs="Times New Roman"/>
          <w:sz w:val="10"/>
        </w:rPr>
        <w:t xml:space="preserve">ження на цивільно-правову правоздатність особи накладала </w:t>
      </w:r>
      <w:r>
        <w:rPr>
          <w:rFonts w:ascii="Times New Roman" w:eastAsia="Times New Roman" w:hAnsi="Times New Roman" w:cs="Times New Roman"/>
          <w:i/>
          <w:sz w:val="10"/>
        </w:rPr>
        <w:t>infamia</w:t>
      </w:r>
      <w:r>
        <w:rPr>
          <w:rFonts w:ascii="Times New Roman" w:eastAsia="Times New Roman" w:hAnsi="Times New Roman" w:cs="Times New Roman"/>
          <w:sz w:val="10"/>
        </w:rPr>
        <w:t>?</w:t>
      </w:r>
    </w:p>
    <w:p w:rsidR="00CD5EB8" w:rsidRDefault="00CD5EB8">
      <w:pPr>
        <w:tabs>
          <w:tab w:val="left" w:pos="0"/>
          <w:tab w:val="left" w:pos="360"/>
        </w:tabs>
        <w:spacing w:after="0"/>
        <w:jc w:val="both"/>
        <w:rPr>
          <w:rFonts w:ascii="Times New Roman" w:eastAsia="Times New Roman" w:hAnsi="Times New Roman" w:cs="Times New Roman"/>
          <w:sz w:val="10"/>
        </w:rPr>
      </w:pPr>
    </w:p>
    <w:p w:rsidR="00CD5EB8" w:rsidRDefault="00A823E2">
      <w:pPr>
        <w:spacing w:after="0"/>
        <w:rPr>
          <w:rFonts w:ascii="Times New Roman" w:eastAsia="Times New Roman" w:hAnsi="Times New Roman" w:cs="Times New Roman"/>
          <w:sz w:val="10"/>
        </w:rPr>
      </w:pPr>
      <w:r>
        <w:rPr>
          <w:rFonts w:ascii="Times New Roman" w:eastAsia="Times New Roman" w:hAnsi="Times New Roman" w:cs="Times New Roman"/>
          <w:sz w:val="10"/>
        </w:rPr>
        <w:t xml:space="preserve">Найбільш серйозне обмеження — </w:t>
      </w:r>
      <w:r>
        <w:rPr>
          <w:rFonts w:ascii="Times New Roman" w:eastAsia="Times New Roman" w:hAnsi="Times New Roman" w:cs="Times New Roman"/>
          <w:b/>
          <w:sz w:val="10"/>
        </w:rPr>
        <w:t>infamia</w:t>
      </w:r>
      <w:r>
        <w:rPr>
          <w:rFonts w:ascii="Times New Roman" w:eastAsia="Times New Roman" w:hAnsi="Times New Roman" w:cs="Times New Roman"/>
          <w:sz w:val="10"/>
        </w:rPr>
        <w:t xml:space="preserve"> — утвердилося за допомогою преторського права як інститут, головним чином, приватного права. Ганебними діями визнавалися: виключення зі складу легіону, подвійні заручини тощо. Оголошення особи безчесною тягло за собою позбавлення права виступати у суді пр</w:t>
      </w:r>
      <w:r>
        <w:rPr>
          <w:rFonts w:ascii="Times New Roman" w:eastAsia="Times New Roman" w:hAnsi="Times New Roman" w:cs="Times New Roman"/>
          <w:sz w:val="10"/>
        </w:rPr>
        <w:t xml:space="preserve">едставником іншої особи, бути опікуном тощо. </w:t>
      </w:r>
    </w:p>
    <w:p w:rsidR="00CD5EB8" w:rsidRDefault="00CD5EB8">
      <w:pPr>
        <w:tabs>
          <w:tab w:val="left" w:pos="0"/>
          <w:tab w:val="left" w:pos="360"/>
        </w:tabs>
        <w:spacing w:after="0"/>
        <w:jc w:val="both"/>
        <w:rPr>
          <w:rFonts w:ascii="Times New Roman" w:eastAsia="Times New Roman" w:hAnsi="Times New Roman" w:cs="Times New Roman"/>
          <w:sz w:val="10"/>
        </w:rPr>
      </w:pPr>
    </w:p>
    <w:p w:rsidR="00CD5EB8" w:rsidRDefault="00CD5EB8">
      <w:pPr>
        <w:tabs>
          <w:tab w:val="left" w:pos="0"/>
          <w:tab w:val="left" w:pos="360"/>
        </w:tabs>
        <w:spacing w:after="0"/>
        <w:jc w:val="both"/>
        <w:rPr>
          <w:rFonts w:ascii="Times New Roman" w:eastAsia="Times New Roman" w:hAnsi="Times New Roman" w:cs="Times New Roman"/>
          <w:sz w:val="10"/>
        </w:rPr>
      </w:pPr>
    </w:p>
    <w:p w:rsidR="00CD5EB8" w:rsidRDefault="00CD5EB8">
      <w:pPr>
        <w:tabs>
          <w:tab w:val="left" w:pos="0"/>
          <w:tab w:val="left" w:pos="360"/>
        </w:tabs>
        <w:spacing w:after="0"/>
        <w:jc w:val="both"/>
        <w:rPr>
          <w:rFonts w:ascii="Times New Roman" w:eastAsia="Times New Roman" w:hAnsi="Times New Roman" w:cs="Times New Roman"/>
          <w:sz w:val="10"/>
        </w:rPr>
      </w:pPr>
    </w:p>
    <w:p w:rsidR="00CD5EB8" w:rsidRDefault="00A823E2">
      <w:pPr>
        <w:numPr>
          <w:ilvl w:val="0"/>
          <w:numId w:val="12"/>
        </w:numPr>
        <w:tabs>
          <w:tab w:val="left" w:pos="720"/>
          <w:tab w:val="left" w:pos="0"/>
          <w:tab w:val="left" w:pos="36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 xml:space="preserve">Що </w:t>
      </w:r>
      <w:r>
        <w:rPr>
          <w:rFonts w:ascii="Times New Roman" w:eastAsia="Times New Roman" w:hAnsi="Times New Roman" w:cs="Times New Roman"/>
          <w:i/>
          <w:sz w:val="10"/>
        </w:rPr>
        <w:t>не могло</w:t>
      </w:r>
      <w:r>
        <w:rPr>
          <w:rFonts w:ascii="Times New Roman" w:eastAsia="Times New Roman" w:hAnsi="Times New Roman" w:cs="Times New Roman"/>
          <w:sz w:val="10"/>
        </w:rPr>
        <w:t xml:space="preserve"> бути об’єктом приватної власності? Чому?</w:t>
      </w:r>
    </w:p>
    <w:p w:rsidR="00CD5EB8" w:rsidRDefault="00A823E2">
      <w:pPr>
        <w:tabs>
          <w:tab w:val="left" w:pos="0"/>
          <w:tab w:val="left" w:pos="360"/>
        </w:tabs>
        <w:spacing w:after="0"/>
        <w:jc w:val="both"/>
        <w:rPr>
          <w:rFonts w:ascii="Times New Roman" w:eastAsia="Times New Roman" w:hAnsi="Times New Roman" w:cs="Times New Roman"/>
          <w:sz w:val="10"/>
        </w:rPr>
      </w:pPr>
      <w:r>
        <w:rPr>
          <w:rFonts w:ascii="Times New Roman" w:eastAsia="Times New Roman" w:hAnsi="Times New Roman" w:cs="Times New Roman"/>
          <w:sz w:val="10"/>
        </w:rPr>
        <w:t xml:space="preserve">Об’єктом володіння могли бути тільки тілесні речі, не вилучені з обороту. </w:t>
      </w:r>
      <w:r>
        <w:rPr>
          <w:rFonts w:ascii="Times New Roman" w:eastAsia="Times New Roman" w:hAnsi="Times New Roman" w:cs="Times New Roman"/>
          <w:i/>
          <w:color w:val="000000"/>
          <w:sz w:val="10"/>
        </w:rPr>
        <w:t xml:space="preserve">Речі, вилучені з обороту, </w:t>
      </w:r>
      <w:r>
        <w:rPr>
          <w:rFonts w:ascii="Times New Roman" w:eastAsia="Times New Roman" w:hAnsi="Times New Roman" w:cs="Times New Roman"/>
          <w:color w:val="000000"/>
          <w:sz w:val="10"/>
        </w:rPr>
        <w:t>не могли бути предметом приватної вла</w:t>
      </w:r>
      <w:r>
        <w:rPr>
          <w:rFonts w:ascii="Times New Roman" w:eastAsia="Times New Roman" w:hAnsi="Times New Roman" w:cs="Times New Roman"/>
          <w:color w:val="000000"/>
          <w:spacing w:val="-1"/>
          <w:sz w:val="10"/>
        </w:rPr>
        <w:t>сності. Відчуження священних предметів у будь-якій формі: купівля-</w:t>
      </w:r>
      <w:r>
        <w:rPr>
          <w:rFonts w:ascii="Times New Roman" w:eastAsia="Times New Roman" w:hAnsi="Times New Roman" w:cs="Times New Roman"/>
          <w:color w:val="000000"/>
          <w:spacing w:val="6"/>
          <w:sz w:val="10"/>
        </w:rPr>
        <w:t xml:space="preserve">продаж, пограбування могил тощо каралося смертю. Могли бути </w:t>
      </w:r>
      <w:r>
        <w:rPr>
          <w:rFonts w:ascii="Times New Roman" w:eastAsia="Times New Roman" w:hAnsi="Times New Roman" w:cs="Times New Roman"/>
          <w:color w:val="000000"/>
          <w:spacing w:val="-1"/>
          <w:sz w:val="10"/>
        </w:rPr>
        <w:t>предметом приватної власності е не могли бути предметом обігу отрути, заборонені книги, предмети</w:t>
      </w:r>
    </w:p>
    <w:p w:rsidR="00CD5EB8" w:rsidRDefault="00CD5EB8">
      <w:pPr>
        <w:tabs>
          <w:tab w:val="left" w:pos="0"/>
          <w:tab w:val="left" w:pos="360"/>
        </w:tabs>
        <w:spacing w:after="0"/>
        <w:jc w:val="both"/>
        <w:rPr>
          <w:rFonts w:ascii="Times New Roman" w:eastAsia="Times New Roman" w:hAnsi="Times New Roman" w:cs="Times New Roman"/>
          <w:sz w:val="10"/>
        </w:rPr>
      </w:pPr>
    </w:p>
    <w:p w:rsidR="00CD5EB8" w:rsidRDefault="00CD5EB8">
      <w:pPr>
        <w:tabs>
          <w:tab w:val="left" w:pos="0"/>
          <w:tab w:val="left" w:pos="360"/>
        </w:tabs>
        <w:spacing w:after="0"/>
        <w:jc w:val="both"/>
        <w:rPr>
          <w:rFonts w:ascii="Times New Roman" w:eastAsia="Times New Roman" w:hAnsi="Times New Roman" w:cs="Times New Roman"/>
          <w:sz w:val="10"/>
        </w:rPr>
      </w:pPr>
    </w:p>
    <w:p w:rsidR="00CD5EB8" w:rsidRDefault="00A823E2">
      <w:pPr>
        <w:numPr>
          <w:ilvl w:val="0"/>
          <w:numId w:val="13"/>
        </w:numPr>
        <w:tabs>
          <w:tab w:val="left" w:pos="720"/>
          <w:tab w:val="left" w:pos="36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Юридичні наслідки омани (error)</w:t>
      </w:r>
    </w:p>
    <w:p w:rsidR="00CD5EB8" w:rsidRDefault="00CD5EB8">
      <w:pPr>
        <w:tabs>
          <w:tab w:val="left" w:pos="0"/>
          <w:tab w:val="left" w:pos="360"/>
        </w:tabs>
        <w:spacing w:after="0"/>
        <w:jc w:val="both"/>
        <w:rPr>
          <w:rFonts w:ascii="Times New Roman" w:eastAsia="Times New Roman" w:hAnsi="Times New Roman" w:cs="Times New Roman"/>
          <w:sz w:val="10"/>
        </w:rPr>
      </w:pPr>
    </w:p>
    <w:p w:rsidR="00CD5EB8" w:rsidRDefault="00A823E2">
      <w:pPr>
        <w:spacing w:after="0" w:line="240" w:lineRule="auto"/>
        <w:ind w:firstLine="298"/>
        <w:jc w:val="both"/>
        <w:rPr>
          <w:rFonts w:ascii="Times New Roman" w:eastAsia="Times New Roman" w:hAnsi="Times New Roman" w:cs="Times New Roman"/>
          <w:color w:val="000000"/>
          <w:spacing w:val="1"/>
          <w:sz w:val="10"/>
          <w:shd w:val="clear" w:color="auto" w:fill="FFFFFF"/>
        </w:rPr>
      </w:pPr>
      <w:r>
        <w:rPr>
          <w:rFonts w:ascii="Times New Roman" w:eastAsia="Times New Roman" w:hAnsi="Times New Roman" w:cs="Times New Roman"/>
          <w:i/>
          <w:color w:val="000000"/>
          <w:sz w:val="10"/>
          <w:shd w:val="clear" w:color="auto" w:fill="FFFFFF"/>
        </w:rPr>
        <w:t xml:space="preserve">Омана </w:t>
      </w:r>
      <w:r>
        <w:rPr>
          <w:rFonts w:ascii="Times New Roman" w:eastAsia="Times New Roman" w:hAnsi="Times New Roman" w:cs="Times New Roman"/>
          <w:color w:val="000000"/>
          <w:sz w:val="10"/>
          <w:shd w:val="clear" w:color="auto" w:fill="FFFFFF"/>
        </w:rPr>
        <w:t>- це помилка контрагента, її наслідки перебувають у залеж</w:t>
      </w:r>
      <w:r>
        <w:rPr>
          <w:rFonts w:ascii="Times New Roman" w:eastAsia="Times New Roman" w:hAnsi="Times New Roman" w:cs="Times New Roman"/>
          <w:color w:val="000000"/>
          <w:spacing w:val="1"/>
          <w:sz w:val="10"/>
          <w:shd w:val="clear" w:color="auto" w:fill="FFFFFF"/>
        </w:rPr>
        <w:t xml:space="preserve">ності від вини особи, яка висловила свою волю.За наявності вини особа вважалась зв´язаною зазначеним зобов´язанням, а за відсутності юридичних наслідків помилки не встановлювалось. </w:t>
      </w:r>
    </w:p>
    <w:p w:rsidR="00CD5EB8" w:rsidRDefault="00CD5EB8">
      <w:pPr>
        <w:tabs>
          <w:tab w:val="left" w:pos="0"/>
          <w:tab w:val="left" w:pos="360"/>
        </w:tabs>
        <w:spacing w:after="0"/>
        <w:jc w:val="both"/>
        <w:rPr>
          <w:rFonts w:ascii="Times New Roman" w:eastAsia="Times New Roman" w:hAnsi="Times New Roman" w:cs="Times New Roman"/>
          <w:sz w:val="10"/>
        </w:rPr>
      </w:pPr>
    </w:p>
    <w:p w:rsidR="00CD5EB8" w:rsidRDefault="00CD5EB8">
      <w:pPr>
        <w:tabs>
          <w:tab w:val="left" w:pos="0"/>
          <w:tab w:val="left" w:pos="360"/>
        </w:tabs>
        <w:spacing w:after="0"/>
        <w:jc w:val="both"/>
        <w:rPr>
          <w:rFonts w:ascii="Times New Roman" w:eastAsia="Times New Roman" w:hAnsi="Times New Roman" w:cs="Times New Roman"/>
          <w:sz w:val="10"/>
        </w:rPr>
      </w:pPr>
    </w:p>
    <w:p w:rsidR="00CD5EB8" w:rsidRDefault="00A823E2">
      <w:pPr>
        <w:spacing w:after="0"/>
        <w:jc w:val="both"/>
        <w:rPr>
          <w:rFonts w:ascii="Times New Roman" w:eastAsia="Times New Roman" w:hAnsi="Times New Roman" w:cs="Times New Roman"/>
          <w:sz w:val="10"/>
        </w:rPr>
      </w:pPr>
      <w:r>
        <w:rPr>
          <w:rFonts w:ascii="Times New Roman" w:eastAsia="Times New Roman" w:hAnsi="Times New Roman" w:cs="Times New Roman"/>
          <w:sz w:val="10"/>
        </w:rPr>
        <w:t xml:space="preserve">10. </w:t>
      </w:r>
      <w:r>
        <w:rPr>
          <w:rFonts w:ascii="Times New Roman" w:eastAsia="Times New Roman" w:hAnsi="Times New Roman" w:cs="Times New Roman"/>
          <w:sz w:val="10"/>
        </w:rPr>
        <w:t>Чи може заставотримач експлуатувати для себе корисні якості заставленої речі (наприклад, орати плугом)? Чому?</w:t>
      </w:r>
    </w:p>
    <w:p w:rsidR="00CD5EB8" w:rsidRDefault="00CD5EB8">
      <w:pPr>
        <w:tabs>
          <w:tab w:val="left" w:pos="0"/>
          <w:tab w:val="left" w:pos="360"/>
        </w:tabs>
        <w:spacing w:after="0"/>
        <w:jc w:val="both"/>
        <w:rPr>
          <w:rFonts w:ascii="Times New Roman" w:eastAsia="Times New Roman" w:hAnsi="Times New Roman" w:cs="Times New Roman"/>
          <w:sz w:val="10"/>
        </w:rPr>
      </w:pPr>
    </w:p>
    <w:p w:rsidR="00CD5EB8" w:rsidRDefault="00A823E2">
      <w:pPr>
        <w:tabs>
          <w:tab w:val="left" w:pos="0"/>
          <w:tab w:val="left" w:pos="360"/>
        </w:tabs>
        <w:spacing w:after="0"/>
        <w:jc w:val="both"/>
        <w:rPr>
          <w:rFonts w:ascii="Times New Roman" w:eastAsia="Times New Roman" w:hAnsi="Times New Roman" w:cs="Times New Roman"/>
          <w:sz w:val="10"/>
        </w:rPr>
      </w:pPr>
      <w:r>
        <w:rPr>
          <w:rFonts w:ascii="Times New Roman" w:eastAsia="Times New Roman" w:hAnsi="Times New Roman" w:cs="Times New Roman"/>
          <w:color w:val="000000"/>
          <w:spacing w:val="1"/>
          <w:sz w:val="10"/>
          <w:shd w:val="clear" w:color="auto" w:fill="FFFFFF"/>
        </w:rPr>
        <w:t>Заставотримач зобов'язаний дбайливо поводитися із заставленою річчю, а якщо вона дала плоди, то після виконання зобов'язання передати їх заставод</w:t>
      </w:r>
      <w:r>
        <w:rPr>
          <w:rFonts w:ascii="Times New Roman" w:eastAsia="Times New Roman" w:hAnsi="Times New Roman" w:cs="Times New Roman"/>
          <w:color w:val="000000"/>
          <w:spacing w:val="1"/>
          <w:sz w:val="10"/>
          <w:shd w:val="clear" w:color="auto" w:fill="FFFFFF"/>
        </w:rPr>
        <w:t xml:space="preserve">авцю. Заставотримачу забороняється експлуатувати корисні якості речі для власних потреб. </w:t>
      </w:r>
      <w:r>
        <w:rPr>
          <w:rFonts w:ascii="Times New Roman" w:eastAsia="Times New Roman" w:hAnsi="Times New Roman" w:cs="Times New Roman"/>
          <w:color w:val="000000"/>
          <w:spacing w:val="-3"/>
          <w:sz w:val="10"/>
          <w:shd w:val="clear" w:color="auto" w:fill="FFFFFF"/>
        </w:rPr>
        <w:t>У разі несвоєчасного виконання зобов'язання заставодавцем заставотримач має право продати річ за середньоринковою ціною, стягнути з отри</w:t>
      </w:r>
      <w:r>
        <w:rPr>
          <w:rFonts w:ascii="Times New Roman" w:eastAsia="Times New Roman" w:hAnsi="Times New Roman" w:cs="Times New Roman"/>
          <w:color w:val="000000"/>
          <w:spacing w:val="1"/>
          <w:sz w:val="10"/>
          <w:shd w:val="clear" w:color="auto" w:fill="FFFFFF"/>
        </w:rPr>
        <w:t>маної суми борг, а решту - зобо</w:t>
      </w:r>
      <w:r>
        <w:rPr>
          <w:rFonts w:ascii="Times New Roman" w:eastAsia="Times New Roman" w:hAnsi="Times New Roman" w:cs="Times New Roman"/>
          <w:color w:val="000000"/>
          <w:spacing w:val="1"/>
          <w:sz w:val="10"/>
          <w:shd w:val="clear" w:color="auto" w:fill="FFFFFF"/>
        </w:rPr>
        <w:t>в'язаний повернути заставодавцю</w:t>
      </w:r>
    </w:p>
    <w:p w:rsidR="00CD5EB8" w:rsidRDefault="00CD5EB8">
      <w:pPr>
        <w:tabs>
          <w:tab w:val="left" w:pos="0"/>
          <w:tab w:val="left" w:pos="360"/>
        </w:tabs>
        <w:spacing w:after="0"/>
        <w:jc w:val="both"/>
        <w:rPr>
          <w:rFonts w:ascii="Times New Roman" w:eastAsia="Times New Roman" w:hAnsi="Times New Roman" w:cs="Times New Roman"/>
          <w:sz w:val="10"/>
        </w:rPr>
      </w:pPr>
    </w:p>
    <w:p w:rsidR="00CD5EB8" w:rsidRDefault="00CD5EB8">
      <w:pPr>
        <w:tabs>
          <w:tab w:val="left" w:pos="0"/>
          <w:tab w:val="left" w:pos="360"/>
        </w:tabs>
        <w:spacing w:after="0"/>
        <w:jc w:val="both"/>
        <w:rPr>
          <w:rFonts w:ascii="Times New Roman" w:eastAsia="Times New Roman" w:hAnsi="Times New Roman" w:cs="Times New Roman"/>
          <w:sz w:val="10"/>
        </w:rPr>
      </w:pPr>
    </w:p>
    <w:p w:rsidR="00CD5EB8" w:rsidRDefault="00CD5EB8">
      <w:pPr>
        <w:tabs>
          <w:tab w:val="left" w:pos="0"/>
          <w:tab w:val="left" w:pos="360"/>
        </w:tabs>
        <w:spacing w:after="0"/>
        <w:jc w:val="both"/>
        <w:rPr>
          <w:rFonts w:ascii="Times New Roman" w:eastAsia="Times New Roman" w:hAnsi="Times New Roman" w:cs="Times New Roman"/>
          <w:sz w:val="10"/>
        </w:rPr>
      </w:pPr>
    </w:p>
    <w:p w:rsidR="00CD5EB8" w:rsidRDefault="00A823E2">
      <w:pPr>
        <w:spacing w:after="0"/>
        <w:rPr>
          <w:rFonts w:ascii="Times New Roman" w:eastAsia="Times New Roman" w:hAnsi="Times New Roman" w:cs="Times New Roman"/>
          <w:sz w:val="10"/>
        </w:rPr>
      </w:pPr>
      <w:r>
        <w:rPr>
          <w:rFonts w:ascii="Times New Roman" w:eastAsia="Times New Roman" w:hAnsi="Times New Roman" w:cs="Times New Roman"/>
          <w:sz w:val="10"/>
        </w:rPr>
        <w:t xml:space="preserve">11. </w:t>
      </w:r>
      <w:r>
        <w:rPr>
          <w:rFonts w:ascii="Times New Roman" w:eastAsia="Times New Roman" w:hAnsi="Times New Roman" w:cs="Times New Roman"/>
          <w:b/>
          <w:sz w:val="10"/>
        </w:rPr>
        <w:t xml:space="preserve">Що таке ступені і лінії споріднення? На що вони впливали? Повнорідні, єдиноутробні та єдинокровні брати і сестри. </w:t>
      </w:r>
      <w:r>
        <w:rPr>
          <w:rFonts w:ascii="Times New Roman" w:eastAsia="Times New Roman" w:hAnsi="Times New Roman" w:cs="Times New Roman"/>
          <w:sz w:val="10"/>
        </w:rPr>
        <w:t>Споріднення агнатів розрізнялося за лініями та ступенями. Агнати одного спільного предка вважалися роди</w:t>
      </w:r>
      <w:r>
        <w:rPr>
          <w:rFonts w:ascii="Times New Roman" w:eastAsia="Times New Roman" w:hAnsi="Times New Roman" w:cs="Times New Roman"/>
          <w:sz w:val="10"/>
        </w:rPr>
        <w:t>чами по боковій лінії, а послідовно один від одного – родичами по прямій лінії. Ступінь агнатського споріднення визначався числом народжень, які віддаляли конкретну особу від його paterfamilias. Так син – агнат батька першого ступеня, онук – агнат діда дру</w:t>
      </w:r>
      <w:r>
        <w:rPr>
          <w:rFonts w:ascii="Times New Roman" w:eastAsia="Times New Roman" w:hAnsi="Times New Roman" w:cs="Times New Roman"/>
          <w:sz w:val="10"/>
        </w:rPr>
        <w:t>гого ступеня. Споріднення по боковій лінії визначалося загальним числом народжень, які віддаляли двох конкретних осіб від загального для них предка до другого родича. Так, брати були агнатами другого ступеня, дядько та племінник – агнатами третього ступеня</w:t>
      </w:r>
      <w:r>
        <w:rPr>
          <w:rFonts w:ascii="Times New Roman" w:eastAsia="Times New Roman" w:hAnsi="Times New Roman" w:cs="Times New Roman"/>
          <w:sz w:val="10"/>
        </w:rPr>
        <w:t xml:space="preserve">. </w:t>
      </w:r>
    </w:p>
    <w:p w:rsidR="00CD5EB8" w:rsidRDefault="00A823E2">
      <w:pPr>
        <w:spacing w:after="0"/>
        <w:rPr>
          <w:rFonts w:ascii="Times New Roman" w:eastAsia="Times New Roman" w:hAnsi="Times New Roman" w:cs="Times New Roman"/>
          <w:sz w:val="10"/>
        </w:rPr>
      </w:pPr>
      <w:r>
        <w:rPr>
          <w:rFonts w:ascii="Times New Roman" w:eastAsia="Times New Roman" w:hAnsi="Times New Roman" w:cs="Times New Roman"/>
          <w:sz w:val="10"/>
        </w:rPr>
        <w:lastRenderedPageBreak/>
        <w:t>Родичі дружини, з одного боку, та родичі чоловіка, з другого, вважаються між собою свояками. Брати та сестри, які мають спільних батька та матір, є повнорідними. Брати та сестри, які походять від спільної матері, але мають різних батьків – є єдиноутробн</w:t>
      </w:r>
      <w:r>
        <w:rPr>
          <w:rFonts w:ascii="Times New Roman" w:eastAsia="Times New Roman" w:hAnsi="Times New Roman" w:cs="Times New Roman"/>
          <w:sz w:val="10"/>
        </w:rPr>
        <w:t xml:space="preserve">ими. Якщо у дітей спільний батько, але різні матері – вони єдинокровні. Ті та другі вважаються   неповнорідними братами та сестрами. Якщо діти мають різних батьків та різних матерів , вони не є кровними родичами і називаються зведеними. </w:t>
      </w:r>
    </w:p>
    <w:p w:rsidR="00CD5EB8" w:rsidRDefault="00CD5EB8">
      <w:pPr>
        <w:tabs>
          <w:tab w:val="left" w:pos="0"/>
        </w:tabs>
        <w:spacing w:after="0"/>
        <w:jc w:val="both"/>
        <w:rPr>
          <w:rFonts w:ascii="Times New Roman" w:eastAsia="Times New Roman" w:hAnsi="Times New Roman" w:cs="Times New Roman"/>
          <w:b/>
          <w:sz w:val="10"/>
        </w:rPr>
      </w:pPr>
    </w:p>
    <w:p w:rsidR="00CD5EB8" w:rsidRDefault="00A823E2">
      <w:pPr>
        <w:tabs>
          <w:tab w:val="left" w:pos="2621"/>
        </w:tabs>
        <w:spacing w:after="0" w:line="240" w:lineRule="auto"/>
        <w:ind w:right="29" w:firstLine="283"/>
        <w:jc w:val="both"/>
        <w:rPr>
          <w:rFonts w:ascii="Times New Roman" w:eastAsia="Times New Roman" w:hAnsi="Times New Roman" w:cs="Times New Roman"/>
          <w:color w:val="000000"/>
          <w:spacing w:val="1"/>
          <w:sz w:val="10"/>
          <w:shd w:val="clear" w:color="auto" w:fill="FFFFFF"/>
        </w:rPr>
      </w:pPr>
      <w:r>
        <w:rPr>
          <w:rFonts w:ascii="Times New Roman" w:eastAsia="Times New Roman" w:hAnsi="Times New Roman" w:cs="Times New Roman"/>
          <w:sz w:val="10"/>
        </w:rPr>
        <w:t xml:space="preserve">12. </w:t>
      </w:r>
      <w:r>
        <w:rPr>
          <w:rFonts w:ascii="Times New Roman" w:eastAsia="Times New Roman" w:hAnsi="Times New Roman" w:cs="Times New Roman"/>
          <w:b/>
          <w:sz w:val="10"/>
        </w:rPr>
        <w:t xml:space="preserve">Розкажіть про консенсуальні контракти. </w:t>
      </w:r>
      <w:r>
        <w:rPr>
          <w:rFonts w:ascii="Times New Roman" w:eastAsia="Times New Roman" w:hAnsi="Times New Roman" w:cs="Times New Roman"/>
          <w:i/>
          <w:color w:val="000000"/>
          <w:sz w:val="10"/>
          <w:shd w:val="clear" w:color="auto" w:fill="FFFFFF"/>
        </w:rPr>
        <w:t xml:space="preserve">Консенсуальні контракти </w:t>
      </w:r>
      <w:r>
        <w:rPr>
          <w:rFonts w:ascii="Times New Roman" w:eastAsia="Times New Roman" w:hAnsi="Times New Roman" w:cs="Times New Roman"/>
          <w:color w:val="000000"/>
          <w:sz w:val="10"/>
          <w:shd w:val="clear" w:color="auto" w:fill="FFFFFF"/>
        </w:rPr>
        <w:t>набували чинності на момент досягнен</w:t>
      </w:r>
      <w:r>
        <w:rPr>
          <w:rFonts w:ascii="Times New Roman" w:eastAsia="Times New Roman" w:hAnsi="Times New Roman" w:cs="Times New Roman"/>
          <w:color w:val="000000"/>
          <w:sz w:val="10"/>
          <w:shd w:val="clear" w:color="auto" w:fill="FFFFFF"/>
        </w:rPr>
        <w:br/>
        <w:t>ня угоди про предмет договору, та з цього моменту кредитор мав пра</w:t>
      </w:r>
      <w:r>
        <w:rPr>
          <w:rFonts w:ascii="Times New Roman" w:eastAsia="Times New Roman" w:hAnsi="Times New Roman" w:cs="Times New Roman"/>
          <w:color w:val="000000"/>
          <w:sz w:val="10"/>
          <w:shd w:val="clear" w:color="auto" w:fill="FFFFFF"/>
        </w:rPr>
        <w:br/>
      </w:r>
      <w:r>
        <w:rPr>
          <w:rFonts w:ascii="Times New Roman" w:eastAsia="Times New Roman" w:hAnsi="Times New Roman" w:cs="Times New Roman"/>
          <w:color w:val="000000"/>
          <w:spacing w:val="1"/>
          <w:sz w:val="10"/>
          <w:shd w:val="clear" w:color="auto" w:fill="FFFFFF"/>
        </w:rPr>
        <w:t>во вимагати від боржника виконання договору.</w:t>
      </w:r>
      <w:r>
        <w:rPr>
          <w:rFonts w:ascii="Times New Roman" w:eastAsia="Times New Roman" w:hAnsi="Times New Roman" w:cs="Times New Roman"/>
          <w:i/>
          <w:color w:val="000000"/>
          <w:spacing w:val="-1"/>
          <w:sz w:val="10"/>
          <w:shd w:val="clear" w:color="auto" w:fill="FFFFFF"/>
        </w:rPr>
        <w:t xml:space="preserve">Обов 'язки наймодавця: </w:t>
      </w:r>
      <w:r>
        <w:rPr>
          <w:rFonts w:ascii="Times New Roman" w:eastAsia="Times New Roman" w:hAnsi="Times New Roman" w:cs="Times New Roman"/>
          <w:color w:val="000000"/>
          <w:spacing w:val="-1"/>
          <w:sz w:val="10"/>
          <w:shd w:val="clear" w:color="auto" w:fill="FFFFFF"/>
        </w:rPr>
        <w:t>вчасно надати річ у сп</w:t>
      </w:r>
      <w:r>
        <w:rPr>
          <w:rFonts w:ascii="Times New Roman" w:eastAsia="Times New Roman" w:hAnsi="Times New Roman" w:cs="Times New Roman"/>
          <w:color w:val="000000"/>
          <w:spacing w:val="-1"/>
          <w:sz w:val="10"/>
          <w:shd w:val="clear" w:color="auto" w:fill="FFFFFF"/>
        </w:rPr>
        <w:t xml:space="preserve">равному стані; нести </w:t>
      </w:r>
      <w:r>
        <w:rPr>
          <w:rFonts w:ascii="Times New Roman" w:eastAsia="Times New Roman" w:hAnsi="Times New Roman" w:cs="Times New Roman"/>
          <w:color w:val="000000"/>
          <w:spacing w:val="1"/>
          <w:sz w:val="10"/>
          <w:shd w:val="clear" w:color="auto" w:fill="FFFFFF"/>
        </w:rPr>
        <w:t>відповідальність за приховані дефекти речі; здійснювати, у разі потреби, ремонт речі; сплачувати податки.</w:t>
      </w:r>
      <w:r>
        <w:rPr>
          <w:rFonts w:ascii="Times New Roman" w:eastAsia="Times New Roman" w:hAnsi="Times New Roman" w:cs="Times New Roman"/>
          <w:i/>
          <w:color w:val="000000"/>
          <w:spacing w:val="1"/>
          <w:sz w:val="10"/>
          <w:shd w:val="clear" w:color="auto" w:fill="FFFFFF"/>
        </w:rPr>
        <w:t xml:space="preserve">Обов'язки наймача: </w:t>
      </w:r>
      <w:r>
        <w:rPr>
          <w:rFonts w:ascii="Times New Roman" w:eastAsia="Times New Roman" w:hAnsi="Times New Roman" w:cs="Times New Roman"/>
          <w:color w:val="000000"/>
          <w:spacing w:val="1"/>
          <w:sz w:val="10"/>
          <w:shd w:val="clear" w:color="auto" w:fill="FFFFFF"/>
        </w:rPr>
        <w:t>своєчасно сплачувати платню за користування, повернути річ після завершення строку цілісною і неушкодженою.</w:t>
      </w:r>
      <w:r>
        <w:rPr>
          <w:rFonts w:ascii="Times New Roman" w:eastAsia="Times New Roman" w:hAnsi="Times New Roman" w:cs="Times New Roman"/>
          <w:i/>
          <w:color w:val="000000"/>
          <w:spacing w:val="1"/>
          <w:sz w:val="10"/>
          <w:shd w:val="clear" w:color="auto" w:fill="FFFFFF"/>
        </w:rPr>
        <w:t xml:space="preserve">Припинення договору найму: </w:t>
      </w:r>
      <w:r>
        <w:rPr>
          <w:rFonts w:ascii="Times New Roman" w:eastAsia="Times New Roman" w:hAnsi="Times New Roman" w:cs="Times New Roman"/>
          <w:color w:val="000000"/>
          <w:spacing w:val="1"/>
          <w:sz w:val="10"/>
          <w:shd w:val="clear" w:color="auto" w:fill="FFFFFF"/>
        </w:rPr>
        <w:t>закінчення визначеного терміну, за взаємною згодою сторін; за заявою однієї зі сторін, якщо строк найму не був визначений у договорі; якщо надана річ виявлялася непридатною до користування; у випадку неналежного ставлення до речі</w:t>
      </w:r>
      <w:r>
        <w:rPr>
          <w:rFonts w:ascii="Times New Roman" w:eastAsia="Times New Roman" w:hAnsi="Times New Roman" w:cs="Times New Roman"/>
          <w:color w:val="000000"/>
          <w:spacing w:val="1"/>
          <w:sz w:val="10"/>
          <w:shd w:val="clear" w:color="auto" w:fill="FFFFFF"/>
        </w:rPr>
        <w:t xml:space="preserve"> з боку наймача.</w:t>
      </w:r>
      <w:r>
        <w:rPr>
          <w:rFonts w:ascii="Times New Roman" w:eastAsia="Times New Roman" w:hAnsi="Times New Roman" w:cs="Times New Roman"/>
          <w:i/>
          <w:color w:val="000000"/>
          <w:spacing w:val="1"/>
          <w:sz w:val="10"/>
          <w:shd w:val="clear" w:color="auto" w:fill="FFFFFF"/>
        </w:rPr>
        <w:t xml:space="preserve">Договір підряду </w:t>
      </w:r>
      <w:r>
        <w:rPr>
          <w:rFonts w:ascii="Times New Roman" w:eastAsia="Times New Roman" w:hAnsi="Times New Roman" w:cs="Times New Roman"/>
          <w:color w:val="000000"/>
          <w:spacing w:val="1"/>
          <w:sz w:val="10"/>
          <w:shd w:val="clear" w:color="auto" w:fill="FFFFFF"/>
        </w:rPr>
        <w:t>- підрядчик береться за певну плату виготовити для замовника певну річ за планом роботи підрядчика. Замовник надає матеріал (якщо матеріал належить підрядчику, то, за правом Юс-тиніана, це не підряд, а купівля-продаж), він ж</w:t>
      </w:r>
      <w:r>
        <w:rPr>
          <w:rFonts w:ascii="Times New Roman" w:eastAsia="Times New Roman" w:hAnsi="Times New Roman" w:cs="Times New Roman"/>
          <w:color w:val="000000"/>
          <w:spacing w:val="1"/>
          <w:sz w:val="10"/>
          <w:shd w:val="clear" w:color="auto" w:fill="FFFFFF"/>
        </w:rPr>
        <w:t>е висловлює свої поба</w:t>
      </w:r>
      <w:r>
        <w:rPr>
          <w:rFonts w:ascii="Times New Roman" w:eastAsia="Times New Roman" w:hAnsi="Times New Roman" w:cs="Times New Roman"/>
          <w:color w:val="000000"/>
          <w:spacing w:val="2"/>
          <w:sz w:val="10"/>
          <w:shd w:val="clear" w:color="auto" w:fill="FFFFFF"/>
        </w:rPr>
        <w:t xml:space="preserve">жання щодо готової речі. Підрядчик несе відповідальність за усяку </w:t>
      </w:r>
      <w:r>
        <w:rPr>
          <w:rFonts w:ascii="Times New Roman" w:eastAsia="Times New Roman" w:hAnsi="Times New Roman" w:cs="Times New Roman"/>
          <w:color w:val="000000"/>
          <w:spacing w:val="1"/>
          <w:sz w:val="10"/>
          <w:shd w:val="clear" w:color="auto" w:fill="FFFFFF"/>
        </w:rPr>
        <w:t>вину, навіть за випадок.</w:t>
      </w:r>
      <w:r>
        <w:rPr>
          <w:rFonts w:ascii="Times New Roman" w:eastAsia="Times New Roman" w:hAnsi="Times New Roman" w:cs="Times New Roman"/>
          <w:i/>
          <w:color w:val="000000"/>
          <w:spacing w:val="1"/>
          <w:sz w:val="10"/>
          <w:shd w:val="clear" w:color="auto" w:fill="FFFFFF"/>
        </w:rPr>
        <w:t xml:space="preserve">Договір доручення - довіритель </w:t>
      </w:r>
      <w:r>
        <w:rPr>
          <w:rFonts w:ascii="Times New Roman" w:eastAsia="Times New Roman" w:hAnsi="Times New Roman" w:cs="Times New Roman"/>
          <w:color w:val="000000"/>
          <w:spacing w:val="1"/>
          <w:sz w:val="10"/>
          <w:shd w:val="clear" w:color="auto" w:fill="FFFFFF"/>
        </w:rPr>
        <w:t xml:space="preserve">доручав іншій особі - </w:t>
      </w:r>
      <w:r>
        <w:rPr>
          <w:rFonts w:ascii="Times New Roman" w:eastAsia="Times New Roman" w:hAnsi="Times New Roman" w:cs="Times New Roman"/>
          <w:i/>
          <w:color w:val="000000"/>
          <w:spacing w:val="1"/>
          <w:sz w:val="10"/>
          <w:shd w:val="clear" w:color="auto" w:fill="FFFFFF"/>
        </w:rPr>
        <w:t xml:space="preserve">довіреному </w:t>
      </w:r>
      <w:r>
        <w:rPr>
          <w:rFonts w:ascii="Times New Roman" w:eastAsia="Times New Roman" w:hAnsi="Times New Roman" w:cs="Times New Roman"/>
          <w:color w:val="000000"/>
          <w:spacing w:val="1"/>
          <w:sz w:val="10"/>
          <w:shd w:val="clear" w:color="auto" w:fill="FFFFFF"/>
        </w:rPr>
        <w:t>виконання певних дій чи послуг. Договір доручення вважався безоплатним. Довірител</w:t>
      </w:r>
      <w:r>
        <w:rPr>
          <w:rFonts w:ascii="Times New Roman" w:eastAsia="Times New Roman" w:hAnsi="Times New Roman" w:cs="Times New Roman"/>
          <w:color w:val="000000"/>
          <w:spacing w:val="1"/>
          <w:sz w:val="10"/>
          <w:shd w:val="clear" w:color="auto" w:fill="FFFFFF"/>
        </w:rPr>
        <w:t>ь був зобов'язаний повернути усі витрати довіреного, а також подяку за успішно виконане доручення - гонорар. Дору</w:t>
      </w:r>
      <w:r>
        <w:rPr>
          <w:rFonts w:ascii="Times New Roman" w:eastAsia="Times New Roman" w:hAnsi="Times New Roman" w:cs="Times New Roman"/>
          <w:color w:val="000000"/>
          <w:spacing w:val="-1"/>
          <w:sz w:val="10"/>
          <w:shd w:val="clear" w:color="auto" w:fill="FFFFFF"/>
        </w:rPr>
        <w:t xml:space="preserve">чені дії повинні були бути фізично можливими, дозволеними законом, </w:t>
      </w:r>
      <w:r>
        <w:rPr>
          <w:rFonts w:ascii="Times New Roman" w:eastAsia="Times New Roman" w:hAnsi="Times New Roman" w:cs="Times New Roman"/>
          <w:color w:val="000000"/>
          <w:spacing w:val="-2"/>
          <w:sz w:val="10"/>
          <w:shd w:val="clear" w:color="auto" w:fill="FFFFFF"/>
        </w:rPr>
        <w:t>не суперечити суспільній моралі.</w:t>
      </w:r>
      <w:r>
        <w:rPr>
          <w:rFonts w:ascii="Times New Roman" w:eastAsia="Times New Roman" w:hAnsi="Times New Roman" w:cs="Times New Roman"/>
          <w:i/>
          <w:color w:val="000000"/>
          <w:spacing w:val="-2"/>
          <w:sz w:val="10"/>
          <w:shd w:val="clear" w:color="auto" w:fill="FFFFFF"/>
        </w:rPr>
        <w:t xml:space="preserve">Договір товариства - </w:t>
      </w:r>
      <w:r>
        <w:rPr>
          <w:rFonts w:ascii="Times New Roman" w:eastAsia="Times New Roman" w:hAnsi="Times New Roman" w:cs="Times New Roman"/>
          <w:color w:val="000000"/>
          <w:spacing w:val="-2"/>
          <w:sz w:val="10"/>
          <w:shd w:val="clear" w:color="auto" w:fill="FFFFFF"/>
        </w:rPr>
        <w:t xml:space="preserve">учасники об'єднувалися </w:t>
      </w:r>
      <w:r>
        <w:rPr>
          <w:rFonts w:ascii="Times New Roman" w:eastAsia="Times New Roman" w:hAnsi="Times New Roman" w:cs="Times New Roman"/>
          <w:color w:val="000000"/>
          <w:spacing w:val="-2"/>
          <w:sz w:val="10"/>
          <w:shd w:val="clear" w:color="auto" w:fill="FFFFFF"/>
        </w:rPr>
        <w:t>для досягнення певної господарської мети. Договір базувався на взаємній впевненості в порядності його учасників. Встановлювалася спільність майна -</w:t>
      </w:r>
      <w:r>
        <w:rPr>
          <w:rFonts w:ascii="Times New Roman" w:eastAsia="Times New Roman" w:hAnsi="Times New Roman" w:cs="Times New Roman"/>
          <w:color w:val="000000"/>
          <w:spacing w:val="1"/>
          <w:sz w:val="10"/>
          <w:shd w:val="clear" w:color="auto" w:fill="FFFFFF"/>
        </w:rPr>
        <w:t xml:space="preserve">усього, що належала членам товариства (наприклад, домовленість </w:t>
      </w:r>
      <w:r>
        <w:rPr>
          <w:rFonts w:ascii="Times New Roman" w:eastAsia="Times New Roman" w:hAnsi="Times New Roman" w:cs="Times New Roman"/>
          <w:color w:val="000000"/>
          <w:spacing w:val="-2"/>
          <w:sz w:val="10"/>
          <w:shd w:val="clear" w:color="auto" w:fill="FFFFFF"/>
        </w:rPr>
        <w:t>братів-спадкоємців не дробити отримане у спадо</w:t>
      </w:r>
      <w:r>
        <w:rPr>
          <w:rFonts w:ascii="Times New Roman" w:eastAsia="Times New Roman" w:hAnsi="Times New Roman" w:cs="Times New Roman"/>
          <w:color w:val="000000"/>
          <w:spacing w:val="-2"/>
          <w:sz w:val="10"/>
          <w:shd w:val="clear" w:color="auto" w:fill="FFFFFF"/>
        </w:rPr>
        <w:t>к господарство), чи тільки того, яке вимагалося для спільного ведення зазначеної господарської діяльності. Розміри внесків могли бути рівними або ні, гро</w:t>
      </w:r>
      <w:r>
        <w:rPr>
          <w:rFonts w:ascii="Times New Roman" w:eastAsia="Times New Roman" w:hAnsi="Times New Roman" w:cs="Times New Roman"/>
          <w:color w:val="000000"/>
          <w:spacing w:val="1"/>
          <w:sz w:val="10"/>
          <w:shd w:val="clear" w:color="auto" w:fill="FFFFFF"/>
        </w:rPr>
        <w:t>шовими, майновими тощо.</w:t>
      </w:r>
    </w:p>
    <w:p w:rsidR="00CD5EB8" w:rsidRDefault="00CD5EB8">
      <w:pPr>
        <w:tabs>
          <w:tab w:val="left" w:pos="720"/>
        </w:tabs>
        <w:spacing w:after="0"/>
        <w:jc w:val="both"/>
        <w:rPr>
          <w:rFonts w:ascii="Times New Roman" w:eastAsia="Times New Roman" w:hAnsi="Times New Roman" w:cs="Times New Roman"/>
          <w:sz w:val="10"/>
        </w:rPr>
      </w:pPr>
    </w:p>
    <w:p w:rsidR="00CD5EB8" w:rsidRDefault="00A823E2">
      <w:pPr>
        <w:tabs>
          <w:tab w:val="left" w:pos="540"/>
        </w:tabs>
        <w:spacing w:after="0" w:line="360" w:lineRule="auto"/>
        <w:jc w:val="center"/>
        <w:rPr>
          <w:rFonts w:ascii="Times New Roman" w:eastAsia="Times New Roman" w:hAnsi="Times New Roman" w:cs="Times New Roman"/>
          <w:b/>
          <w:sz w:val="10"/>
        </w:rPr>
      </w:pPr>
      <w:r>
        <w:rPr>
          <w:rFonts w:ascii="Times New Roman" w:eastAsia="Times New Roman" w:hAnsi="Times New Roman" w:cs="Times New Roman"/>
          <w:b/>
          <w:sz w:val="10"/>
        </w:rPr>
        <w:t>Білет № 13</w:t>
      </w:r>
    </w:p>
    <w:p w:rsidR="00CD5EB8" w:rsidRDefault="00A823E2">
      <w:pPr>
        <w:numPr>
          <w:ilvl w:val="0"/>
          <w:numId w:val="14"/>
        </w:numPr>
        <w:tabs>
          <w:tab w:val="left" w:pos="750"/>
          <w:tab w:val="left" w:pos="0"/>
          <w:tab w:val="left" w:pos="36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b/>
          <w:sz w:val="10"/>
        </w:rPr>
        <w:t>В Імператорський період другим в державі за обійманою посадою (після імператора) вважався:</w:t>
      </w:r>
      <w:r>
        <w:rPr>
          <w:rFonts w:ascii="Times New Roman" w:eastAsia="Times New Roman" w:hAnsi="Times New Roman" w:cs="Times New Roman"/>
          <w:sz w:val="10"/>
        </w:rPr>
        <w:t xml:space="preserve"> а) народний трибун; б) префект преторія; в) консул; г) курульний едил.</w:t>
      </w:r>
    </w:p>
    <w:p w:rsidR="00CD5EB8" w:rsidRDefault="00A823E2">
      <w:pPr>
        <w:numPr>
          <w:ilvl w:val="0"/>
          <w:numId w:val="14"/>
        </w:numPr>
        <w:tabs>
          <w:tab w:val="left" w:pos="750"/>
          <w:tab w:val="left" w:pos="360"/>
        </w:tabs>
        <w:spacing w:after="0" w:line="240" w:lineRule="auto"/>
        <w:jc w:val="both"/>
        <w:rPr>
          <w:rFonts w:ascii="Times New Roman" w:eastAsia="Times New Roman" w:hAnsi="Times New Roman" w:cs="Times New Roman"/>
          <w:b/>
          <w:sz w:val="10"/>
          <w:u w:val="single"/>
        </w:rPr>
      </w:pPr>
      <w:r>
        <w:rPr>
          <w:rFonts w:ascii="Times New Roman" w:eastAsia="Times New Roman" w:hAnsi="Times New Roman" w:cs="Times New Roman"/>
          <w:b/>
          <w:sz w:val="10"/>
        </w:rPr>
        <w:t>Т.зв. суперфіцій – це:</w:t>
      </w:r>
      <w:r>
        <w:rPr>
          <w:rFonts w:ascii="Times New Roman" w:eastAsia="Times New Roman" w:hAnsi="Times New Roman" w:cs="Times New Roman"/>
          <w:sz w:val="10"/>
        </w:rPr>
        <w:t xml:space="preserve"> а) тривала в часі оренда; б) право проходу до водного джерела; в) право</w:t>
      </w:r>
      <w:r>
        <w:rPr>
          <w:rFonts w:ascii="Times New Roman" w:eastAsia="Times New Roman" w:hAnsi="Times New Roman" w:cs="Times New Roman"/>
          <w:sz w:val="10"/>
        </w:rPr>
        <w:t xml:space="preserve"> проходу до дороги загального користування; </w:t>
      </w:r>
      <w:r>
        <w:rPr>
          <w:rFonts w:ascii="Times New Roman" w:eastAsia="Times New Roman" w:hAnsi="Times New Roman" w:cs="Times New Roman"/>
          <w:b/>
          <w:sz w:val="10"/>
          <w:u w:val="single"/>
        </w:rPr>
        <w:t>г) право на міську забудову, здійснену на чужій ділянці за добровільної згоди власника ділянки</w:t>
      </w:r>
    </w:p>
    <w:p w:rsidR="00CD5EB8" w:rsidRDefault="00A823E2">
      <w:pPr>
        <w:numPr>
          <w:ilvl w:val="0"/>
          <w:numId w:val="14"/>
        </w:numPr>
        <w:tabs>
          <w:tab w:val="left" w:pos="750"/>
          <w:tab w:val="left" w:pos="0"/>
          <w:tab w:val="left" w:pos="36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b/>
          <w:sz w:val="10"/>
        </w:rPr>
        <w:t xml:space="preserve">Для визнання дійсними т. зв. </w:t>
      </w:r>
      <w:r>
        <w:rPr>
          <w:rFonts w:ascii="Times New Roman" w:eastAsia="Times New Roman" w:hAnsi="Times New Roman" w:cs="Times New Roman"/>
          <w:b/>
          <w:i/>
          <w:sz w:val="10"/>
        </w:rPr>
        <w:t>вербальних</w:t>
      </w:r>
      <w:r>
        <w:rPr>
          <w:rFonts w:ascii="Times New Roman" w:eastAsia="Times New Roman" w:hAnsi="Times New Roman" w:cs="Times New Roman"/>
          <w:b/>
          <w:sz w:val="10"/>
        </w:rPr>
        <w:t xml:space="preserve"> контрактів вимагалося:</w:t>
      </w:r>
      <w:r>
        <w:rPr>
          <w:rFonts w:ascii="Times New Roman" w:eastAsia="Times New Roman" w:hAnsi="Times New Roman" w:cs="Times New Roman"/>
          <w:sz w:val="10"/>
        </w:rPr>
        <w:t xml:space="preserve"> а) передача речі кредитором боржнику; </w:t>
      </w:r>
      <w:r>
        <w:rPr>
          <w:rFonts w:ascii="Times New Roman" w:eastAsia="Times New Roman" w:hAnsi="Times New Roman" w:cs="Times New Roman"/>
          <w:b/>
          <w:sz w:val="10"/>
          <w:u w:val="single"/>
        </w:rPr>
        <w:t>б) виголошення с</w:t>
      </w:r>
      <w:r>
        <w:rPr>
          <w:rFonts w:ascii="Times New Roman" w:eastAsia="Times New Roman" w:hAnsi="Times New Roman" w:cs="Times New Roman"/>
          <w:b/>
          <w:sz w:val="10"/>
          <w:u w:val="single"/>
        </w:rPr>
        <w:t>торонами певних юридичних формул;</w:t>
      </w:r>
      <w:r>
        <w:rPr>
          <w:rFonts w:ascii="Times New Roman" w:eastAsia="Times New Roman" w:hAnsi="Times New Roman" w:cs="Times New Roman"/>
          <w:sz w:val="10"/>
        </w:rPr>
        <w:t xml:space="preserve"> в) запис умов домовленості у юридично визначеній формі; г) усна згода сторін – без будь-яких формальностей</w:t>
      </w:r>
    </w:p>
    <w:p w:rsidR="00CD5EB8" w:rsidRDefault="00A823E2">
      <w:pPr>
        <w:numPr>
          <w:ilvl w:val="0"/>
          <w:numId w:val="14"/>
        </w:numPr>
        <w:tabs>
          <w:tab w:val="left" w:pos="750"/>
          <w:tab w:val="left" w:pos="0"/>
          <w:tab w:val="left" w:pos="36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b/>
          <w:sz w:val="10"/>
        </w:rPr>
        <w:t>Встановлення приданого належало до групи договорів:</w:t>
      </w:r>
      <w:r>
        <w:rPr>
          <w:rFonts w:ascii="Times New Roman" w:eastAsia="Times New Roman" w:hAnsi="Times New Roman" w:cs="Times New Roman"/>
          <w:sz w:val="10"/>
        </w:rPr>
        <w:t xml:space="preserve"> а) реальних; б) вербальних;  в) літтеральних; г) консенсуальних</w:t>
      </w:r>
    </w:p>
    <w:p w:rsidR="00CD5EB8" w:rsidRDefault="00A823E2">
      <w:pPr>
        <w:numPr>
          <w:ilvl w:val="0"/>
          <w:numId w:val="14"/>
        </w:numPr>
        <w:tabs>
          <w:tab w:val="left" w:pos="750"/>
          <w:tab w:val="left" w:pos="0"/>
          <w:tab w:val="left" w:pos="36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b/>
          <w:sz w:val="10"/>
        </w:rPr>
        <w:t>Римські Прокул, Сабін, Гай, Папініан, Ульпіан – це:</w:t>
      </w:r>
      <w:r>
        <w:rPr>
          <w:rFonts w:ascii="Times New Roman" w:eastAsia="Times New Roman" w:hAnsi="Times New Roman" w:cs="Times New Roman"/>
          <w:sz w:val="10"/>
        </w:rPr>
        <w:t xml:space="preserve"> а) визначні консули періоду Республіки; б) імператори епохи принципату; в) імператори епохи домінату; </w:t>
      </w:r>
      <w:r>
        <w:rPr>
          <w:rFonts w:ascii="Times New Roman" w:eastAsia="Times New Roman" w:hAnsi="Times New Roman" w:cs="Times New Roman"/>
          <w:b/>
          <w:sz w:val="10"/>
          <w:u w:val="single"/>
        </w:rPr>
        <w:t>г) визначні юристи</w:t>
      </w:r>
    </w:p>
    <w:p w:rsidR="00CD5EB8" w:rsidRDefault="00A823E2">
      <w:pPr>
        <w:numPr>
          <w:ilvl w:val="0"/>
          <w:numId w:val="14"/>
        </w:numPr>
        <w:tabs>
          <w:tab w:val="left" w:pos="750"/>
          <w:tab w:val="left" w:pos="0"/>
          <w:tab w:val="left" w:pos="36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b/>
          <w:sz w:val="10"/>
        </w:rPr>
        <w:t xml:space="preserve">Які норми права називаються </w:t>
      </w:r>
      <w:r>
        <w:rPr>
          <w:rFonts w:ascii="Times New Roman" w:eastAsia="Times New Roman" w:hAnsi="Times New Roman" w:cs="Times New Roman"/>
          <w:b/>
          <w:i/>
          <w:sz w:val="10"/>
        </w:rPr>
        <w:t>диспозитивними</w:t>
      </w:r>
      <w:r>
        <w:rPr>
          <w:rFonts w:ascii="Times New Roman" w:eastAsia="Times New Roman" w:hAnsi="Times New Roman" w:cs="Times New Roman"/>
          <w:b/>
          <w:sz w:val="10"/>
        </w:rPr>
        <w:t>? Наведіть приклад.</w:t>
      </w:r>
    </w:p>
    <w:p w:rsidR="00CD5EB8" w:rsidRDefault="00A823E2">
      <w:pPr>
        <w:tabs>
          <w:tab w:val="left" w:pos="540"/>
        </w:tabs>
        <w:spacing w:after="0"/>
        <w:jc w:val="both"/>
        <w:rPr>
          <w:rFonts w:ascii="Times New Roman" w:eastAsia="Times New Roman" w:hAnsi="Times New Roman" w:cs="Times New Roman"/>
          <w:sz w:val="10"/>
        </w:rPr>
      </w:pPr>
      <w:r>
        <w:rPr>
          <w:rFonts w:ascii="Times New Roman" w:eastAsia="Times New Roman" w:hAnsi="Times New Roman" w:cs="Times New Roman"/>
          <w:sz w:val="10"/>
        </w:rPr>
        <w:t>Диспозитивними назив</w:t>
      </w:r>
      <w:r>
        <w:rPr>
          <w:rFonts w:ascii="Times New Roman" w:eastAsia="Times New Roman" w:hAnsi="Times New Roman" w:cs="Times New Roman"/>
          <w:sz w:val="10"/>
        </w:rPr>
        <w:t>аються норми права, які вступають у дію у випадку, якщо особа не скористалася власним правом на встановлення уповноважуючої норми. Наприклад, у випадку відсутності заповіту майно ділиться між спадкоємцями померлого відповідно до норм діючого закону.</w:t>
      </w:r>
    </w:p>
    <w:p w:rsidR="00CD5EB8" w:rsidRDefault="00A823E2">
      <w:pPr>
        <w:numPr>
          <w:ilvl w:val="0"/>
          <w:numId w:val="15"/>
        </w:numPr>
        <w:tabs>
          <w:tab w:val="left" w:pos="750"/>
        </w:tabs>
        <w:spacing w:after="0" w:line="240" w:lineRule="auto"/>
        <w:ind w:left="750" w:hanging="390"/>
        <w:jc w:val="both"/>
        <w:rPr>
          <w:rFonts w:ascii="Times New Roman" w:eastAsia="Times New Roman" w:hAnsi="Times New Roman" w:cs="Times New Roman"/>
          <w:b/>
          <w:sz w:val="10"/>
        </w:rPr>
      </w:pPr>
      <w:r>
        <w:rPr>
          <w:rFonts w:ascii="Times New Roman" w:eastAsia="Times New Roman" w:hAnsi="Times New Roman" w:cs="Times New Roman"/>
          <w:b/>
          <w:sz w:val="10"/>
        </w:rPr>
        <w:t>Що так</w:t>
      </w:r>
      <w:r>
        <w:rPr>
          <w:rFonts w:ascii="Times New Roman" w:eastAsia="Times New Roman" w:hAnsi="Times New Roman" w:cs="Times New Roman"/>
          <w:b/>
          <w:sz w:val="10"/>
        </w:rPr>
        <w:t>е</w:t>
      </w:r>
      <w:r>
        <w:rPr>
          <w:rFonts w:ascii="Times New Roman" w:eastAsia="Times New Roman" w:hAnsi="Times New Roman" w:cs="Times New Roman"/>
          <w:b/>
          <w:i/>
          <w:sz w:val="10"/>
        </w:rPr>
        <w:t xml:space="preserve"> capitis deminutio minima </w:t>
      </w:r>
      <w:r>
        <w:rPr>
          <w:rFonts w:ascii="Times New Roman" w:eastAsia="Times New Roman" w:hAnsi="Times New Roman" w:cs="Times New Roman"/>
          <w:b/>
          <w:sz w:val="10"/>
        </w:rPr>
        <w:t xml:space="preserve"> в римському приватному праві? У яких формах вона здійснювалася (приведіть приклади)</w:t>
      </w:r>
    </w:p>
    <w:p w:rsidR="00CD5EB8" w:rsidRDefault="00A823E2">
      <w:pPr>
        <w:spacing w:after="0"/>
        <w:jc w:val="both"/>
        <w:rPr>
          <w:rFonts w:ascii="Times New Roman" w:eastAsia="Times New Roman" w:hAnsi="Times New Roman" w:cs="Times New Roman"/>
          <w:sz w:val="10"/>
        </w:rPr>
      </w:pPr>
      <w:r>
        <w:rPr>
          <w:rFonts w:ascii="Times New Roman" w:eastAsia="Times New Roman" w:hAnsi="Times New Roman" w:cs="Times New Roman"/>
          <w:b/>
          <w:i/>
          <w:sz w:val="10"/>
        </w:rPr>
        <w:t xml:space="preserve">Сapitis deminutio minima – </w:t>
      </w:r>
      <w:r>
        <w:rPr>
          <w:rFonts w:ascii="Times New Roman" w:eastAsia="Times New Roman" w:hAnsi="Times New Roman" w:cs="Times New Roman"/>
          <w:sz w:val="10"/>
        </w:rPr>
        <w:t>це зміна сімейного стану в бік юридичного погіршення. Особа свого права з тих чи інших міркувань погодилася на своє у</w:t>
      </w:r>
      <w:r>
        <w:rPr>
          <w:rFonts w:ascii="Times New Roman" w:eastAsia="Times New Roman" w:hAnsi="Times New Roman" w:cs="Times New Roman"/>
          <w:sz w:val="10"/>
        </w:rPr>
        <w:t xml:space="preserve">синовлення і перейшла під батьківську владу усиновителя. Навпаки – після смерті батька всі повнолітні сини отримували статус pater familias, незважаючи від факту наявності власної дружини і дітей, отже, їх сімейний стан підвищувався. Тим самим особа могла </w:t>
      </w:r>
      <w:r>
        <w:rPr>
          <w:rFonts w:ascii="Times New Roman" w:eastAsia="Times New Roman" w:hAnsi="Times New Roman" w:cs="Times New Roman"/>
          <w:sz w:val="10"/>
        </w:rPr>
        <w:t>або набувати певного обсягу прав, або втрачати частину правоздатності чи й усю правоздатність (продаж у рабство).</w:t>
      </w:r>
    </w:p>
    <w:p w:rsidR="00CD5EB8" w:rsidRDefault="00A823E2">
      <w:pPr>
        <w:tabs>
          <w:tab w:val="left" w:pos="540"/>
        </w:tabs>
        <w:spacing w:after="0"/>
        <w:jc w:val="both"/>
        <w:rPr>
          <w:rFonts w:ascii="Times New Roman" w:eastAsia="Times New Roman" w:hAnsi="Times New Roman" w:cs="Times New Roman"/>
          <w:b/>
          <w:sz w:val="10"/>
        </w:rPr>
      </w:pPr>
      <w:r>
        <w:rPr>
          <w:rFonts w:ascii="Times New Roman" w:eastAsia="Times New Roman" w:hAnsi="Times New Roman" w:cs="Times New Roman"/>
          <w:sz w:val="10"/>
        </w:rPr>
        <w:t xml:space="preserve">8. </w:t>
      </w:r>
      <w:r>
        <w:rPr>
          <w:rFonts w:ascii="Times New Roman" w:eastAsia="Times New Roman" w:hAnsi="Times New Roman" w:cs="Times New Roman"/>
          <w:b/>
          <w:sz w:val="10"/>
        </w:rPr>
        <w:t xml:space="preserve">Чим відрізняється </w:t>
      </w:r>
      <w:r>
        <w:rPr>
          <w:rFonts w:ascii="Times New Roman" w:eastAsia="Times New Roman" w:hAnsi="Times New Roman" w:cs="Times New Roman"/>
          <w:b/>
          <w:i/>
          <w:sz w:val="10"/>
        </w:rPr>
        <w:t>володіння</w:t>
      </w:r>
      <w:r>
        <w:rPr>
          <w:rFonts w:ascii="Times New Roman" w:eastAsia="Times New Roman" w:hAnsi="Times New Roman" w:cs="Times New Roman"/>
          <w:b/>
          <w:sz w:val="10"/>
        </w:rPr>
        <w:t xml:space="preserve"> від </w:t>
      </w:r>
      <w:r>
        <w:rPr>
          <w:rFonts w:ascii="Times New Roman" w:eastAsia="Times New Roman" w:hAnsi="Times New Roman" w:cs="Times New Roman"/>
          <w:b/>
          <w:i/>
          <w:sz w:val="10"/>
        </w:rPr>
        <w:t>держання</w:t>
      </w:r>
      <w:r>
        <w:rPr>
          <w:rFonts w:ascii="Times New Roman" w:eastAsia="Times New Roman" w:hAnsi="Times New Roman" w:cs="Times New Roman"/>
          <w:b/>
          <w:sz w:val="10"/>
        </w:rPr>
        <w:t>?</w:t>
      </w:r>
    </w:p>
    <w:p w:rsidR="00CD5EB8" w:rsidRDefault="00A823E2">
      <w:pPr>
        <w:spacing w:after="0"/>
        <w:ind w:left="14" w:right="14" w:firstLine="278"/>
        <w:jc w:val="both"/>
        <w:rPr>
          <w:rFonts w:ascii="Times New Roman" w:eastAsia="Times New Roman" w:hAnsi="Times New Roman" w:cs="Times New Roman"/>
          <w:sz w:val="10"/>
          <w:shd w:val="clear" w:color="auto" w:fill="FFFFFF"/>
        </w:rPr>
      </w:pPr>
      <w:r>
        <w:rPr>
          <w:rFonts w:ascii="Times New Roman" w:eastAsia="Times New Roman" w:hAnsi="Times New Roman" w:cs="Times New Roman"/>
          <w:color w:val="000000"/>
          <w:spacing w:val="1"/>
          <w:sz w:val="10"/>
          <w:shd w:val="clear" w:color="auto" w:fill="FFFFFF"/>
        </w:rPr>
        <w:t xml:space="preserve">Володіння мало два елементи: об'єктивне володіння річчю (річ фактично є); суб'єктивне володіння (вважаю річ своєю). Фізичний </w:t>
      </w:r>
      <w:r>
        <w:rPr>
          <w:rFonts w:ascii="Times New Roman" w:eastAsia="Times New Roman" w:hAnsi="Times New Roman" w:cs="Times New Roman"/>
          <w:color w:val="000000"/>
          <w:sz w:val="10"/>
          <w:shd w:val="clear" w:color="auto" w:fill="FFFFFF"/>
        </w:rPr>
        <w:t xml:space="preserve">володілець речі - це особа, яка мала змогу безпосередньо впливати на </w:t>
      </w:r>
      <w:r>
        <w:rPr>
          <w:rFonts w:ascii="Times New Roman" w:eastAsia="Times New Roman" w:hAnsi="Times New Roman" w:cs="Times New Roman"/>
          <w:color w:val="000000"/>
          <w:spacing w:val="2"/>
          <w:sz w:val="10"/>
          <w:shd w:val="clear" w:color="auto" w:fill="FFFFFF"/>
        </w:rPr>
        <w:t>річ. Володіння не втрачалося і у випадку тимчасової передачі р</w:t>
      </w:r>
      <w:r>
        <w:rPr>
          <w:rFonts w:ascii="Times New Roman" w:eastAsia="Times New Roman" w:hAnsi="Times New Roman" w:cs="Times New Roman"/>
          <w:color w:val="000000"/>
          <w:spacing w:val="2"/>
          <w:sz w:val="10"/>
          <w:shd w:val="clear" w:color="auto" w:fill="FFFFFF"/>
        </w:rPr>
        <w:t xml:space="preserve">ечі </w:t>
      </w:r>
      <w:r>
        <w:rPr>
          <w:rFonts w:ascii="Times New Roman" w:eastAsia="Times New Roman" w:hAnsi="Times New Roman" w:cs="Times New Roman"/>
          <w:color w:val="000000"/>
          <w:spacing w:val="1"/>
          <w:sz w:val="10"/>
          <w:shd w:val="clear" w:color="auto" w:fill="FFFFFF"/>
        </w:rPr>
        <w:t>третій особі. Але у випадку, якщо річ випадково була загублена, на</w:t>
      </w:r>
      <w:r>
        <w:rPr>
          <w:rFonts w:ascii="Times New Roman" w:eastAsia="Times New Roman" w:hAnsi="Times New Roman" w:cs="Times New Roman"/>
          <w:color w:val="000000"/>
          <w:sz w:val="10"/>
          <w:shd w:val="clear" w:color="auto" w:fill="FFFFFF"/>
        </w:rPr>
        <w:t xml:space="preserve">віть в межах маєтку володільця, можливість впливу на неї втрачалася, </w:t>
      </w:r>
      <w:r>
        <w:rPr>
          <w:rFonts w:ascii="Times New Roman" w:eastAsia="Times New Roman" w:hAnsi="Times New Roman" w:cs="Times New Roman"/>
          <w:color w:val="000000"/>
          <w:spacing w:val="2"/>
          <w:sz w:val="10"/>
          <w:shd w:val="clear" w:color="auto" w:fill="FFFFFF"/>
        </w:rPr>
        <w:t xml:space="preserve">а отже, зникав і один з двох елементів володіння. Другий елемент </w:t>
      </w:r>
      <w:r>
        <w:rPr>
          <w:rFonts w:ascii="Times New Roman" w:eastAsia="Times New Roman" w:hAnsi="Times New Roman" w:cs="Times New Roman"/>
          <w:color w:val="000000"/>
          <w:spacing w:val="9"/>
          <w:sz w:val="10"/>
          <w:shd w:val="clear" w:color="auto" w:fill="FFFFFF"/>
        </w:rPr>
        <w:t>полягав у намірі вважати річ своєю, здійснювати воло</w:t>
      </w:r>
      <w:r>
        <w:rPr>
          <w:rFonts w:ascii="Times New Roman" w:eastAsia="Times New Roman" w:hAnsi="Times New Roman" w:cs="Times New Roman"/>
          <w:color w:val="000000"/>
          <w:spacing w:val="9"/>
          <w:sz w:val="10"/>
          <w:shd w:val="clear" w:color="auto" w:fill="FFFFFF"/>
        </w:rPr>
        <w:t xml:space="preserve">діння </w:t>
      </w:r>
      <w:r>
        <w:rPr>
          <w:rFonts w:ascii="Times New Roman" w:eastAsia="Times New Roman" w:hAnsi="Times New Roman" w:cs="Times New Roman"/>
          <w:color w:val="000000"/>
          <w:sz w:val="10"/>
          <w:shd w:val="clear" w:color="auto" w:fill="FFFFFF"/>
        </w:rPr>
        <w:t>(орендатор визначається тільки держателем речі).</w:t>
      </w:r>
      <w:r>
        <w:rPr>
          <w:rFonts w:ascii="Times New Roman" w:eastAsia="Times New Roman" w:hAnsi="Times New Roman" w:cs="Times New Roman"/>
          <w:i/>
          <w:color w:val="000000"/>
          <w:sz w:val="10"/>
          <w:shd w:val="clear" w:color="auto" w:fill="FFFFFF"/>
        </w:rPr>
        <w:t xml:space="preserve">Держання (посідання) - </w:t>
      </w:r>
      <w:r>
        <w:rPr>
          <w:rFonts w:ascii="Times New Roman" w:eastAsia="Times New Roman" w:hAnsi="Times New Roman" w:cs="Times New Roman"/>
          <w:color w:val="000000"/>
          <w:sz w:val="10"/>
          <w:shd w:val="clear" w:color="auto" w:fill="FFFFFF"/>
        </w:rPr>
        <w:t xml:space="preserve">це не буде привласненням, це фактичне володіння річчю без наміру вважати її своєю. Володільці захищалися </w:t>
      </w:r>
      <w:r>
        <w:rPr>
          <w:rFonts w:ascii="Times New Roman" w:eastAsia="Times New Roman" w:hAnsi="Times New Roman" w:cs="Times New Roman"/>
          <w:color w:val="000000"/>
          <w:spacing w:val="-1"/>
          <w:sz w:val="10"/>
          <w:shd w:val="clear" w:color="auto" w:fill="FFFFFF"/>
        </w:rPr>
        <w:t xml:space="preserve">від незаконних посягань на річ самостійно, з допомогою системи чітко </w:t>
      </w:r>
      <w:r>
        <w:rPr>
          <w:rFonts w:ascii="Times New Roman" w:eastAsia="Times New Roman" w:hAnsi="Times New Roman" w:cs="Times New Roman"/>
          <w:color w:val="000000"/>
          <w:sz w:val="10"/>
          <w:shd w:val="clear" w:color="auto" w:fill="FFFFFF"/>
        </w:rPr>
        <w:t>визначених позовів, а держателі - лише через посередництво юридичного власника (володільця) речі. Це дозволяло тримати держателів (орендаторів, колонів тощо) в постійній залежності.</w:t>
      </w:r>
    </w:p>
    <w:p w:rsidR="00CD5EB8" w:rsidRDefault="00A823E2">
      <w:pPr>
        <w:numPr>
          <w:ilvl w:val="0"/>
          <w:numId w:val="16"/>
        </w:numPr>
        <w:tabs>
          <w:tab w:val="left" w:pos="360"/>
        </w:tabs>
        <w:spacing w:after="0" w:line="240" w:lineRule="auto"/>
        <w:ind w:left="720" w:hanging="360"/>
        <w:jc w:val="both"/>
        <w:rPr>
          <w:rFonts w:ascii="Times New Roman" w:eastAsia="Times New Roman" w:hAnsi="Times New Roman" w:cs="Times New Roman"/>
          <w:b/>
          <w:sz w:val="10"/>
        </w:rPr>
      </w:pPr>
      <w:r>
        <w:rPr>
          <w:rFonts w:ascii="Times New Roman" w:eastAsia="Times New Roman" w:hAnsi="Times New Roman" w:cs="Times New Roman"/>
          <w:b/>
          <w:sz w:val="10"/>
        </w:rPr>
        <w:t xml:space="preserve">Що таке </w:t>
      </w:r>
      <w:r>
        <w:rPr>
          <w:rFonts w:ascii="Times New Roman" w:eastAsia="Times New Roman" w:hAnsi="Times New Roman" w:cs="Times New Roman"/>
          <w:b/>
          <w:i/>
          <w:sz w:val="10"/>
        </w:rPr>
        <w:t>календар</w:t>
      </w:r>
      <w:r>
        <w:rPr>
          <w:rFonts w:ascii="Times New Roman" w:eastAsia="Times New Roman" w:hAnsi="Times New Roman" w:cs="Times New Roman"/>
          <w:b/>
          <w:sz w:val="10"/>
        </w:rPr>
        <w:t xml:space="preserve">, </w:t>
      </w:r>
      <w:r>
        <w:rPr>
          <w:rFonts w:ascii="Times New Roman" w:eastAsia="Times New Roman" w:hAnsi="Times New Roman" w:cs="Times New Roman"/>
          <w:b/>
          <w:i/>
          <w:sz w:val="10"/>
        </w:rPr>
        <w:t>сінграф</w:t>
      </w:r>
      <w:r>
        <w:rPr>
          <w:rFonts w:ascii="Times New Roman" w:eastAsia="Times New Roman" w:hAnsi="Times New Roman" w:cs="Times New Roman"/>
          <w:b/>
          <w:sz w:val="10"/>
        </w:rPr>
        <w:t xml:space="preserve">, </w:t>
      </w:r>
      <w:r>
        <w:rPr>
          <w:rFonts w:ascii="Times New Roman" w:eastAsia="Times New Roman" w:hAnsi="Times New Roman" w:cs="Times New Roman"/>
          <w:b/>
          <w:i/>
          <w:sz w:val="10"/>
        </w:rPr>
        <w:t>хірограф</w:t>
      </w:r>
      <w:r>
        <w:rPr>
          <w:rFonts w:ascii="Times New Roman" w:eastAsia="Times New Roman" w:hAnsi="Times New Roman" w:cs="Times New Roman"/>
          <w:b/>
          <w:sz w:val="10"/>
        </w:rPr>
        <w:t xml:space="preserve">, </w:t>
      </w:r>
      <w:r>
        <w:rPr>
          <w:rFonts w:ascii="Times New Roman" w:eastAsia="Times New Roman" w:hAnsi="Times New Roman" w:cs="Times New Roman"/>
          <w:b/>
          <w:i/>
          <w:sz w:val="10"/>
        </w:rPr>
        <w:t>апоха</w:t>
      </w:r>
      <w:r>
        <w:rPr>
          <w:rFonts w:ascii="Times New Roman" w:eastAsia="Times New Roman" w:hAnsi="Times New Roman" w:cs="Times New Roman"/>
          <w:b/>
          <w:sz w:val="10"/>
        </w:rPr>
        <w:t>?</w:t>
      </w:r>
    </w:p>
    <w:p w:rsidR="00CD5EB8" w:rsidRDefault="00A823E2">
      <w:pPr>
        <w:tabs>
          <w:tab w:val="left" w:pos="360"/>
        </w:tabs>
        <w:spacing w:after="0"/>
        <w:jc w:val="both"/>
        <w:rPr>
          <w:rFonts w:ascii="Times New Roman" w:eastAsia="Times New Roman" w:hAnsi="Times New Roman" w:cs="Times New Roman"/>
          <w:b/>
          <w:sz w:val="10"/>
        </w:rPr>
      </w:pPr>
      <w:r>
        <w:rPr>
          <w:rFonts w:ascii="Times New Roman" w:eastAsia="Times New Roman" w:hAnsi="Times New Roman" w:cs="Times New Roman"/>
          <w:color w:val="000000"/>
          <w:sz w:val="10"/>
          <w:shd w:val="clear" w:color="auto" w:fill="FFFFFF"/>
        </w:rPr>
        <w:tab/>
        <w:t>Cпеціальні документи про угод</w:t>
      </w:r>
      <w:r>
        <w:rPr>
          <w:rFonts w:ascii="Times New Roman" w:eastAsia="Times New Roman" w:hAnsi="Times New Roman" w:cs="Times New Roman"/>
          <w:color w:val="000000"/>
          <w:sz w:val="10"/>
          <w:shd w:val="clear" w:color="auto" w:fill="FFFFFF"/>
        </w:rPr>
        <w:t>и, що не просто свідчили факт угоди, а були обов'язковою формою їхнього висновку.</w:t>
      </w:r>
    </w:p>
    <w:p w:rsidR="00CD5EB8" w:rsidRDefault="00A823E2">
      <w:pPr>
        <w:numPr>
          <w:ilvl w:val="0"/>
          <w:numId w:val="17"/>
        </w:numPr>
        <w:tabs>
          <w:tab w:val="left" w:pos="360"/>
        </w:tabs>
        <w:spacing w:after="0" w:line="240" w:lineRule="auto"/>
        <w:ind w:left="720" w:hanging="360"/>
        <w:jc w:val="both"/>
        <w:rPr>
          <w:rFonts w:ascii="Times New Roman" w:eastAsia="Times New Roman" w:hAnsi="Times New Roman" w:cs="Times New Roman"/>
          <w:b/>
          <w:sz w:val="10"/>
        </w:rPr>
      </w:pPr>
      <w:r>
        <w:rPr>
          <w:rFonts w:ascii="Times New Roman" w:eastAsia="Times New Roman" w:hAnsi="Times New Roman" w:cs="Times New Roman"/>
          <w:b/>
          <w:sz w:val="10"/>
        </w:rPr>
        <w:t xml:space="preserve">Що таке  </w:t>
      </w:r>
      <w:r>
        <w:rPr>
          <w:rFonts w:ascii="Times New Roman" w:eastAsia="Times New Roman" w:hAnsi="Times New Roman" w:cs="Times New Roman"/>
          <w:b/>
          <w:i/>
          <w:sz w:val="10"/>
        </w:rPr>
        <w:t>compromissum</w:t>
      </w:r>
      <w:r>
        <w:rPr>
          <w:rFonts w:ascii="Times New Roman" w:eastAsia="Times New Roman" w:hAnsi="Times New Roman" w:cs="Times New Roman"/>
          <w:b/>
          <w:sz w:val="10"/>
        </w:rPr>
        <w:t xml:space="preserve"> в системі т.зв. </w:t>
      </w:r>
      <w:r>
        <w:rPr>
          <w:rFonts w:ascii="Times New Roman" w:eastAsia="Times New Roman" w:hAnsi="Times New Roman" w:cs="Times New Roman"/>
          <w:b/>
          <w:i/>
          <w:sz w:val="10"/>
        </w:rPr>
        <w:t>зодягнутих</w:t>
      </w:r>
      <w:r>
        <w:rPr>
          <w:rFonts w:ascii="Times New Roman" w:eastAsia="Times New Roman" w:hAnsi="Times New Roman" w:cs="Times New Roman"/>
          <w:b/>
          <w:sz w:val="10"/>
        </w:rPr>
        <w:t xml:space="preserve"> пактів?</w:t>
      </w:r>
    </w:p>
    <w:p w:rsidR="00CD5EB8" w:rsidRDefault="00A823E2">
      <w:pPr>
        <w:spacing w:after="0"/>
        <w:jc w:val="both"/>
        <w:rPr>
          <w:rFonts w:ascii="Times New Roman" w:eastAsia="Times New Roman" w:hAnsi="Times New Roman" w:cs="Times New Roman"/>
          <w:sz w:val="10"/>
        </w:rPr>
      </w:pPr>
      <w:r>
        <w:rPr>
          <w:rFonts w:ascii="Times New Roman" w:eastAsia="Times New Roman" w:hAnsi="Times New Roman" w:cs="Times New Roman"/>
          <w:b/>
          <w:i/>
          <w:sz w:val="10"/>
        </w:rPr>
        <w:t xml:space="preserve">Сompromissum – </w:t>
      </w:r>
      <w:r>
        <w:rPr>
          <w:rFonts w:ascii="Times New Roman" w:eastAsia="Times New Roman" w:hAnsi="Times New Roman" w:cs="Times New Roman"/>
          <w:sz w:val="10"/>
        </w:rPr>
        <w:t xml:space="preserve">це згода сторін на передачу їх тяжби на розгляд суду третейського, тобто у відання погодженого самими </w:t>
      </w:r>
      <w:r>
        <w:rPr>
          <w:rFonts w:ascii="Times New Roman" w:eastAsia="Times New Roman" w:hAnsi="Times New Roman" w:cs="Times New Roman"/>
          <w:sz w:val="10"/>
        </w:rPr>
        <w:t>сторонами арбітра, а не державного судді. За невиконання рішень арбітра винна строна піддавалася штрафу.</w:t>
      </w:r>
    </w:p>
    <w:p w:rsidR="00CD5EB8" w:rsidRDefault="00A823E2">
      <w:pPr>
        <w:spacing w:after="0"/>
        <w:ind w:firstLine="293"/>
        <w:jc w:val="both"/>
        <w:rPr>
          <w:rFonts w:ascii="Times New Roman" w:eastAsia="Times New Roman" w:hAnsi="Times New Roman" w:cs="Times New Roman"/>
          <w:sz w:val="10"/>
        </w:rPr>
      </w:pPr>
      <w:r>
        <w:rPr>
          <w:rFonts w:ascii="Times New Roman" w:eastAsia="Times New Roman" w:hAnsi="Times New Roman" w:cs="Times New Roman"/>
          <w:b/>
          <w:sz w:val="10"/>
        </w:rPr>
        <w:t>11.</w:t>
      </w:r>
      <w:r>
        <w:rPr>
          <w:rFonts w:ascii="Times New Roman" w:eastAsia="Times New Roman" w:hAnsi="Times New Roman" w:cs="Times New Roman"/>
          <w:sz w:val="10"/>
        </w:rPr>
        <w:t xml:space="preserve"> </w:t>
      </w:r>
      <w:r>
        <w:rPr>
          <w:rFonts w:ascii="Times New Roman" w:eastAsia="Times New Roman" w:hAnsi="Times New Roman" w:cs="Times New Roman"/>
          <w:b/>
          <w:sz w:val="10"/>
        </w:rPr>
        <w:t>В чому полягала повна політична і цивільна правоздатність римського громадянина?</w:t>
      </w:r>
    </w:p>
    <w:p w:rsidR="00CD5EB8" w:rsidRDefault="00A823E2">
      <w:pPr>
        <w:spacing w:after="0"/>
        <w:ind w:firstLine="293"/>
        <w:jc w:val="both"/>
        <w:rPr>
          <w:rFonts w:ascii="Times New Roman" w:eastAsia="Times New Roman" w:hAnsi="Times New Roman" w:cs="Times New Roman"/>
          <w:sz w:val="10"/>
          <w:shd w:val="clear" w:color="auto" w:fill="FFFFFF"/>
        </w:rPr>
      </w:pPr>
      <w:r>
        <w:rPr>
          <w:rFonts w:ascii="Times New Roman" w:eastAsia="Times New Roman" w:hAnsi="Times New Roman" w:cs="Times New Roman"/>
          <w:color w:val="000000"/>
          <w:spacing w:val="1"/>
          <w:sz w:val="10"/>
          <w:shd w:val="clear" w:color="auto" w:fill="FFFFFF"/>
        </w:rPr>
        <w:t>Повна правоздатність складалася з трьох основ</w:t>
      </w:r>
      <w:r>
        <w:rPr>
          <w:rFonts w:ascii="Times New Roman" w:eastAsia="Times New Roman" w:hAnsi="Times New Roman" w:cs="Times New Roman"/>
          <w:color w:val="000000"/>
          <w:sz w:val="10"/>
          <w:shd w:val="clear" w:color="auto" w:fill="FFFFFF"/>
        </w:rPr>
        <w:t xml:space="preserve">них елементів - стан свободи, стан громадянства, сімейний стан. Лише особа з повним набором вказаних елементів (вільний, громадянин </w:t>
      </w:r>
      <w:r>
        <w:rPr>
          <w:rFonts w:ascii="Times New Roman" w:eastAsia="Times New Roman" w:hAnsi="Times New Roman" w:cs="Times New Roman"/>
          <w:color w:val="000000"/>
          <w:spacing w:val="1"/>
          <w:sz w:val="10"/>
          <w:shd w:val="clear" w:color="auto" w:fill="FFFFFF"/>
        </w:rPr>
        <w:t>Риму, "батько сімейства") користувалася цивільними правами в пов</w:t>
      </w:r>
      <w:r>
        <w:rPr>
          <w:rFonts w:ascii="Times New Roman" w:eastAsia="Times New Roman" w:hAnsi="Times New Roman" w:cs="Times New Roman"/>
          <w:color w:val="000000"/>
          <w:sz w:val="10"/>
          <w:shd w:val="clear" w:color="auto" w:fill="FFFFFF"/>
        </w:rPr>
        <w:t>ному об'ємі. Ці права полягали: 1) в праві вступати в законн</w:t>
      </w:r>
      <w:r>
        <w:rPr>
          <w:rFonts w:ascii="Times New Roman" w:eastAsia="Times New Roman" w:hAnsi="Times New Roman" w:cs="Times New Roman"/>
          <w:color w:val="000000"/>
          <w:sz w:val="10"/>
          <w:shd w:val="clear" w:color="auto" w:fill="FFFFFF"/>
        </w:rPr>
        <w:t xml:space="preserve">ий римський шлюб; 2) праві торгувати, тобто укладати будь-які угоди та бути </w:t>
      </w:r>
      <w:r>
        <w:rPr>
          <w:rFonts w:ascii="Times New Roman" w:eastAsia="Times New Roman" w:hAnsi="Times New Roman" w:cs="Times New Roman"/>
          <w:color w:val="000000"/>
          <w:spacing w:val="1"/>
          <w:sz w:val="10"/>
          <w:shd w:val="clear" w:color="auto" w:fill="FFFFFF"/>
        </w:rPr>
        <w:t xml:space="preserve">власником рухомого та нерухомого майна. Римський громадянин міг </w:t>
      </w:r>
      <w:r>
        <w:rPr>
          <w:rFonts w:ascii="Times New Roman" w:eastAsia="Times New Roman" w:hAnsi="Times New Roman" w:cs="Times New Roman"/>
          <w:color w:val="000000"/>
          <w:spacing w:val="2"/>
          <w:sz w:val="10"/>
          <w:shd w:val="clear" w:color="auto" w:fill="FFFFFF"/>
        </w:rPr>
        <w:t xml:space="preserve">користуватися усіма політичними правами, обиратися на найвищі </w:t>
      </w:r>
      <w:r>
        <w:rPr>
          <w:rFonts w:ascii="Times New Roman" w:eastAsia="Times New Roman" w:hAnsi="Times New Roman" w:cs="Times New Roman"/>
          <w:color w:val="000000"/>
          <w:sz w:val="10"/>
          <w:shd w:val="clear" w:color="auto" w:fill="FFFFFF"/>
        </w:rPr>
        <w:t>посади в державному апараті (консула, претора) і при т</w:t>
      </w:r>
      <w:r>
        <w:rPr>
          <w:rFonts w:ascii="Times New Roman" w:eastAsia="Times New Roman" w:hAnsi="Times New Roman" w:cs="Times New Roman"/>
          <w:color w:val="000000"/>
          <w:sz w:val="10"/>
          <w:shd w:val="clear" w:color="auto" w:fill="FFFFFF"/>
        </w:rPr>
        <w:t>ому не корис</w:t>
      </w:r>
      <w:r>
        <w:rPr>
          <w:rFonts w:ascii="Times New Roman" w:eastAsia="Times New Roman" w:hAnsi="Times New Roman" w:cs="Times New Roman"/>
          <w:color w:val="000000"/>
          <w:spacing w:val="1"/>
          <w:sz w:val="10"/>
          <w:shd w:val="clear" w:color="auto" w:fill="FFFFFF"/>
        </w:rPr>
        <w:t>туватися повним об'ємом цивільних прав, якщо він продовжував пе</w:t>
      </w:r>
      <w:r>
        <w:rPr>
          <w:rFonts w:ascii="Times New Roman" w:eastAsia="Times New Roman" w:hAnsi="Times New Roman" w:cs="Times New Roman"/>
          <w:color w:val="000000"/>
          <w:spacing w:val="2"/>
          <w:sz w:val="10"/>
          <w:shd w:val="clear" w:color="auto" w:fill="FFFFFF"/>
        </w:rPr>
        <w:t xml:space="preserve">ребувати під батьківською владою. Римський громадянин, висланий </w:t>
      </w:r>
      <w:r>
        <w:rPr>
          <w:rFonts w:ascii="Times New Roman" w:eastAsia="Times New Roman" w:hAnsi="Times New Roman" w:cs="Times New Roman"/>
          <w:color w:val="000000"/>
          <w:spacing w:val="3"/>
          <w:sz w:val="10"/>
          <w:shd w:val="clear" w:color="auto" w:fill="FFFFFF"/>
        </w:rPr>
        <w:t xml:space="preserve">за злочин у місцевість, населену перегрінами, своє громадянство </w:t>
      </w:r>
      <w:r>
        <w:rPr>
          <w:rFonts w:ascii="Times New Roman" w:eastAsia="Times New Roman" w:hAnsi="Times New Roman" w:cs="Times New Roman"/>
          <w:color w:val="000000"/>
          <w:sz w:val="10"/>
          <w:shd w:val="clear" w:color="auto" w:fill="FFFFFF"/>
        </w:rPr>
        <w:t>втрачав, хоча і без втрати стану свободи.</w:t>
      </w:r>
    </w:p>
    <w:p w:rsidR="00CD5EB8" w:rsidRDefault="00A823E2">
      <w:pPr>
        <w:numPr>
          <w:ilvl w:val="0"/>
          <w:numId w:val="18"/>
        </w:numPr>
        <w:tabs>
          <w:tab w:val="left" w:pos="720"/>
        </w:tabs>
        <w:spacing w:after="0" w:line="240" w:lineRule="auto"/>
        <w:ind w:left="720" w:hanging="360"/>
        <w:jc w:val="both"/>
        <w:rPr>
          <w:rFonts w:ascii="Times New Roman" w:eastAsia="Times New Roman" w:hAnsi="Times New Roman" w:cs="Times New Roman"/>
          <w:b/>
          <w:sz w:val="10"/>
        </w:rPr>
      </w:pPr>
      <w:r>
        <w:rPr>
          <w:rFonts w:ascii="Times New Roman" w:eastAsia="Times New Roman" w:hAnsi="Times New Roman" w:cs="Times New Roman"/>
          <w:sz w:val="10"/>
        </w:rPr>
        <w:t xml:space="preserve"> </w:t>
      </w:r>
      <w:r>
        <w:rPr>
          <w:rFonts w:ascii="Times New Roman" w:eastAsia="Times New Roman" w:hAnsi="Times New Roman" w:cs="Times New Roman"/>
          <w:b/>
          <w:sz w:val="10"/>
        </w:rPr>
        <w:t xml:space="preserve">Розкажіть </w:t>
      </w:r>
      <w:r>
        <w:rPr>
          <w:rFonts w:ascii="Times New Roman" w:eastAsia="Times New Roman" w:hAnsi="Times New Roman" w:cs="Times New Roman"/>
          <w:b/>
          <w:sz w:val="10"/>
        </w:rPr>
        <w:t xml:space="preserve">про зобов’язання з </w:t>
      </w:r>
      <w:r>
        <w:rPr>
          <w:rFonts w:ascii="Times New Roman" w:eastAsia="Times New Roman" w:hAnsi="Times New Roman" w:cs="Times New Roman"/>
          <w:b/>
          <w:i/>
          <w:sz w:val="10"/>
        </w:rPr>
        <w:t>ніби-договорів</w:t>
      </w:r>
    </w:p>
    <w:p w:rsidR="00CD5EB8" w:rsidRDefault="00A823E2">
      <w:pPr>
        <w:spacing w:after="0"/>
        <w:rPr>
          <w:rFonts w:ascii="Times New Roman" w:eastAsia="Times New Roman" w:hAnsi="Times New Roman" w:cs="Times New Roman"/>
          <w:color w:val="000000"/>
          <w:spacing w:val="1"/>
          <w:sz w:val="10"/>
        </w:rPr>
      </w:pPr>
      <w:r>
        <w:rPr>
          <w:rFonts w:ascii="Times New Roman" w:eastAsia="Times New Roman" w:hAnsi="Times New Roman" w:cs="Times New Roman"/>
          <w:i/>
          <w:color w:val="000000"/>
          <w:spacing w:val="1"/>
          <w:sz w:val="10"/>
        </w:rPr>
        <w:t xml:space="preserve">Зобов'язання з ніби-договорів </w:t>
      </w:r>
      <w:r>
        <w:rPr>
          <w:rFonts w:ascii="Times New Roman" w:eastAsia="Times New Roman" w:hAnsi="Times New Roman" w:cs="Times New Roman"/>
          <w:color w:val="000000"/>
          <w:spacing w:val="1"/>
          <w:sz w:val="10"/>
        </w:rPr>
        <w:t>виникали за відсутністю між сторо</w:t>
      </w:r>
      <w:r>
        <w:rPr>
          <w:rFonts w:ascii="Times New Roman" w:eastAsia="Times New Roman" w:hAnsi="Times New Roman" w:cs="Times New Roman"/>
          <w:color w:val="000000"/>
          <w:spacing w:val="3"/>
          <w:sz w:val="10"/>
        </w:rPr>
        <w:t xml:space="preserve">нами формального договору, але у ситуаціях, коли відносини між </w:t>
      </w:r>
      <w:r>
        <w:rPr>
          <w:rFonts w:ascii="Times New Roman" w:eastAsia="Times New Roman" w:hAnsi="Times New Roman" w:cs="Times New Roman"/>
          <w:color w:val="000000"/>
          <w:sz w:val="10"/>
        </w:rPr>
        <w:t xml:space="preserve">ними за своєю суттю і змістом були адекватними тим, що виникають </w:t>
      </w:r>
      <w:r>
        <w:rPr>
          <w:rFonts w:ascii="Times New Roman" w:eastAsia="Times New Roman" w:hAnsi="Times New Roman" w:cs="Times New Roman"/>
          <w:color w:val="000000"/>
          <w:spacing w:val="1"/>
          <w:sz w:val="10"/>
        </w:rPr>
        <w:t>при договірних відносинах.</w:t>
      </w:r>
    </w:p>
    <w:p w:rsidR="00CD5EB8" w:rsidRDefault="00A823E2">
      <w:pPr>
        <w:spacing w:before="5" w:after="0"/>
        <w:ind w:left="307"/>
        <w:rPr>
          <w:rFonts w:ascii="Times New Roman" w:eastAsia="Times New Roman" w:hAnsi="Times New Roman" w:cs="Times New Roman"/>
          <w:sz w:val="10"/>
          <w:shd w:val="clear" w:color="auto" w:fill="FFFFFF"/>
        </w:rPr>
      </w:pPr>
      <w:r>
        <w:rPr>
          <w:rFonts w:ascii="Times New Roman" w:eastAsia="Times New Roman" w:hAnsi="Times New Roman" w:cs="Times New Roman"/>
          <w:i/>
          <w:color w:val="000000"/>
          <w:spacing w:val="3"/>
          <w:sz w:val="10"/>
          <w:shd w:val="clear" w:color="auto" w:fill="FFFFFF"/>
        </w:rPr>
        <w:t>Види ніби-договорів</w:t>
      </w:r>
    </w:p>
    <w:p w:rsidR="00CD5EB8" w:rsidRDefault="00A823E2">
      <w:pPr>
        <w:spacing w:after="0"/>
        <w:ind w:left="19" w:firstLine="312"/>
        <w:jc w:val="both"/>
        <w:rPr>
          <w:rFonts w:ascii="Times New Roman" w:eastAsia="Times New Roman" w:hAnsi="Times New Roman" w:cs="Times New Roman"/>
          <w:sz w:val="10"/>
          <w:shd w:val="clear" w:color="auto" w:fill="FFFFFF"/>
        </w:rPr>
      </w:pPr>
      <w:r>
        <w:rPr>
          <w:rFonts w:ascii="Times New Roman" w:eastAsia="Times New Roman" w:hAnsi="Times New Roman" w:cs="Times New Roman"/>
          <w:color w:val="000000"/>
          <w:sz w:val="10"/>
          <w:shd w:val="clear" w:color="auto" w:fill="FFFFFF"/>
        </w:rPr>
        <w:t>1.</w:t>
      </w:r>
      <w:r>
        <w:rPr>
          <w:rFonts w:ascii="Times New Roman" w:eastAsia="Times New Roman" w:hAnsi="Times New Roman" w:cs="Times New Roman"/>
          <w:i/>
          <w:color w:val="000000"/>
          <w:sz w:val="10"/>
          <w:shd w:val="clear" w:color="auto" w:fill="FFFFFF"/>
        </w:rPr>
        <w:t xml:space="preserve">Ведення чужих справ без доручення </w:t>
      </w:r>
      <w:r>
        <w:rPr>
          <w:rFonts w:ascii="Times New Roman" w:eastAsia="Times New Roman" w:hAnsi="Times New Roman" w:cs="Times New Roman"/>
          <w:color w:val="000000"/>
          <w:sz w:val="10"/>
          <w:shd w:val="clear" w:color="auto" w:fill="FFFFFF"/>
        </w:rPr>
        <w:t xml:space="preserve">- певна особа (гестор) виявляє турботу про майнові інтереси іншої особи (домінус) - власника даного майна - без доручення або прохання останнього. Мотиви у </w:t>
      </w:r>
      <w:r>
        <w:rPr>
          <w:rFonts w:ascii="Times New Roman" w:eastAsia="Times New Roman" w:hAnsi="Times New Roman" w:cs="Times New Roman"/>
          <w:color w:val="000000"/>
          <w:spacing w:val="1"/>
          <w:sz w:val="10"/>
          <w:shd w:val="clear" w:color="auto" w:fill="FFFFFF"/>
        </w:rPr>
        <w:t>кожному подібному випадку неважливі. Гестор, узявшись за справу, повинен її вести сумлінно. Плоди від речі повинні бути повернуті господарю. В свою чергу домінус мав відшкодувати усі витрати гес-</w:t>
      </w:r>
      <w:r>
        <w:rPr>
          <w:rFonts w:ascii="Times New Roman" w:eastAsia="Times New Roman" w:hAnsi="Times New Roman" w:cs="Times New Roman"/>
          <w:color w:val="000000"/>
          <w:spacing w:val="2"/>
          <w:sz w:val="10"/>
          <w:shd w:val="clear" w:color="auto" w:fill="FFFFFF"/>
        </w:rPr>
        <w:t>тору, але тільки за умови, що вони були необхідні й обґрунтов</w:t>
      </w:r>
      <w:r>
        <w:rPr>
          <w:rFonts w:ascii="Times New Roman" w:eastAsia="Times New Roman" w:hAnsi="Times New Roman" w:cs="Times New Roman"/>
          <w:color w:val="000000"/>
          <w:spacing w:val="2"/>
          <w:sz w:val="10"/>
          <w:shd w:val="clear" w:color="auto" w:fill="FFFFFF"/>
        </w:rPr>
        <w:t xml:space="preserve">ані, </w:t>
      </w:r>
      <w:r>
        <w:rPr>
          <w:rFonts w:ascii="Times New Roman" w:eastAsia="Times New Roman" w:hAnsi="Times New Roman" w:cs="Times New Roman"/>
          <w:color w:val="000000"/>
          <w:sz w:val="10"/>
          <w:shd w:val="clear" w:color="auto" w:fill="FFFFFF"/>
        </w:rPr>
        <w:t>навіть якщо вони не принесли належного результату.</w:t>
      </w:r>
    </w:p>
    <w:p w:rsidR="00CD5EB8" w:rsidRDefault="00CD5EB8">
      <w:pPr>
        <w:spacing w:after="0"/>
        <w:rPr>
          <w:rFonts w:ascii="Times New Roman" w:eastAsia="Times New Roman" w:hAnsi="Times New Roman" w:cs="Times New Roman"/>
          <w:sz w:val="10"/>
        </w:rPr>
      </w:pPr>
    </w:p>
    <w:p w:rsidR="00CD5EB8" w:rsidRDefault="00A823E2">
      <w:pPr>
        <w:tabs>
          <w:tab w:val="left" w:pos="540"/>
        </w:tabs>
        <w:spacing w:after="0" w:line="360" w:lineRule="auto"/>
        <w:jc w:val="center"/>
        <w:rPr>
          <w:rFonts w:ascii="Times New Roman" w:eastAsia="Times New Roman" w:hAnsi="Times New Roman" w:cs="Times New Roman"/>
          <w:sz w:val="10"/>
        </w:rPr>
      </w:pPr>
      <w:r>
        <w:rPr>
          <w:rFonts w:ascii="Times New Roman" w:eastAsia="Times New Roman" w:hAnsi="Times New Roman" w:cs="Times New Roman"/>
          <w:b/>
          <w:sz w:val="10"/>
        </w:rPr>
        <w:t>Білет № 19</w:t>
      </w:r>
      <w:r>
        <w:rPr>
          <w:rFonts w:ascii="Times New Roman" w:eastAsia="Times New Roman" w:hAnsi="Times New Roman" w:cs="Times New Roman"/>
          <w:sz w:val="10"/>
        </w:rPr>
        <w:t>.</w:t>
      </w:r>
    </w:p>
    <w:p w:rsidR="00CD5EB8" w:rsidRDefault="00A823E2">
      <w:pPr>
        <w:tabs>
          <w:tab w:val="left" w:pos="540"/>
        </w:tabs>
        <w:spacing w:after="0"/>
        <w:jc w:val="both"/>
        <w:rPr>
          <w:rFonts w:ascii="Times New Roman" w:eastAsia="Times New Roman" w:hAnsi="Times New Roman" w:cs="Times New Roman"/>
          <w:sz w:val="10"/>
        </w:rPr>
      </w:pPr>
      <w:r>
        <w:rPr>
          <w:rFonts w:ascii="Times New Roman" w:eastAsia="Times New Roman" w:hAnsi="Times New Roman" w:cs="Times New Roman"/>
          <w:sz w:val="10"/>
        </w:rPr>
        <w:t>1. Інститут іпотеки римське приватне право запозичило з: б) Стародавньої Греції,</w:t>
      </w:r>
    </w:p>
    <w:p w:rsidR="00CD5EB8" w:rsidRDefault="00A823E2">
      <w:pPr>
        <w:tabs>
          <w:tab w:val="left" w:pos="540"/>
        </w:tabs>
        <w:spacing w:after="0"/>
        <w:jc w:val="both"/>
        <w:rPr>
          <w:rFonts w:ascii="Times New Roman" w:eastAsia="Times New Roman" w:hAnsi="Times New Roman" w:cs="Times New Roman"/>
          <w:sz w:val="10"/>
        </w:rPr>
      </w:pPr>
      <w:r>
        <w:rPr>
          <w:rFonts w:ascii="Times New Roman" w:eastAsia="Times New Roman" w:hAnsi="Times New Roman" w:cs="Times New Roman"/>
          <w:sz w:val="10"/>
        </w:rPr>
        <w:t xml:space="preserve">2. В найдавніший період історії Риму юристами були: а) жерці храмів, понтифіки; </w:t>
      </w:r>
    </w:p>
    <w:p w:rsidR="00CD5EB8" w:rsidRDefault="00A823E2">
      <w:pPr>
        <w:tabs>
          <w:tab w:val="left" w:pos="540"/>
        </w:tabs>
        <w:spacing w:after="0"/>
        <w:jc w:val="both"/>
        <w:rPr>
          <w:rFonts w:ascii="Times New Roman" w:eastAsia="Times New Roman" w:hAnsi="Times New Roman" w:cs="Times New Roman"/>
          <w:sz w:val="10"/>
        </w:rPr>
      </w:pPr>
      <w:r>
        <w:rPr>
          <w:rFonts w:ascii="Times New Roman" w:eastAsia="Times New Roman" w:hAnsi="Times New Roman" w:cs="Times New Roman"/>
          <w:sz w:val="10"/>
        </w:rPr>
        <w:t xml:space="preserve">3. </w:t>
      </w:r>
      <w:r>
        <w:rPr>
          <w:rFonts w:ascii="Times New Roman" w:eastAsia="Times New Roman" w:hAnsi="Times New Roman" w:cs="Times New Roman"/>
          <w:sz w:val="10"/>
        </w:rPr>
        <w:t xml:space="preserve">Суб’єктами т.зв. квіритської власності могли бути лише: </w:t>
      </w:r>
    </w:p>
    <w:p w:rsidR="00CD5EB8" w:rsidRDefault="00A823E2">
      <w:pPr>
        <w:tabs>
          <w:tab w:val="left" w:pos="540"/>
        </w:tabs>
        <w:spacing w:after="0"/>
        <w:jc w:val="both"/>
        <w:rPr>
          <w:rFonts w:ascii="Times New Roman" w:eastAsia="Times New Roman" w:hAnsi="Times New Roman" w:cs="Times New Roman"/>
          <w:sz w:val="10"/>
        </w:rPr>
      </w:pPr>
      <w:r>
        <w:rPr>
          <w:rFonts w:ascii="Times New Roman" w:eastAsia="Times New Roman" w:hAnsi="Times New Roman" w:cs="Times New Roman"/>
          <w:sz w:val="10"/>
        </w:rPr>
        <w:t xml:space="preserve">б) римські громадяни зі статусом </w:t>
      </w:r>
      <w:r>
        <w:rPr>
          <w:rFonts w:ascii="Times New Roman" w:eastAsia="Times New Roman" w:hAnsi="Times New Roman" w:cs="Times New Roman"/>
          <w:i/>
          <w:sz w:val="10"/>
        </w:rPr>
        <w:t>pater familias</w:t>
      </w:r>
      <w:r>
        <w:rPr>
          <w:rFonts w:ascii="Times New Roman" w:eastAsia="Times New Roman" w:hAnsi="Times New Roman" w:cs="Times New Roman"/>
          <w:sz w:val="10"/>
        </w:rPr>
        <w:t xml:space="preserve">; </w:t>
      </w:r>
    </w:p>
    <w:p w:rsidR="00CD5EB8" w:rsidRDefault="00A823E2">
      <w:pPr>
        <w:tabs>
          <w:tab w:val="left" w:pos="540"/>
        </w:tabs>
        <w:spacing w:after="0"/>
        <w:jc w:val="both"/>
        <w:rPr>
          <w:rFonts w:ascii="Times New Roman" w:eastAsia="Times New Roman" w:hAnsi="Times New Roman" w:cs="Times New Roman"/>
          <w:sz w:val="10"/>
        </w:rPr>
      </w:pPr>
      <w:r>
        <w:rPr>
          <w:rFonts w:ascii="Times New Roman" w:eastAsia="Times New Roman" w:hAnsi="Times New Roman" w:cs="Times New Roman"/>
          <w:sz w:val="10"/>
        </w:rPr>
        <w:t xml:space="preserve">4. Аби претендувати на державну  посаду в Римі періоду Республіки, потрібно було: </w:t>
      </w:r>
    </w:p>
    <w:p w:rsidR="00CD5EB8" w:rsidRDefault="00A823E2">
      <w:pPr>
        <w:tabs>
          <w:tab w:val="left" w:pos="540"/>
        </w:tabs>
        <w:spacing w:after="0"/>
        <w:jc w:val="both"/>
        <w:rPr>
          <w:rFonts w:ascii="Times New Roman" w:eastAsia="Times New Roman" w:hAnsi="Times New Roman" w:cs="Times New Roman"/>
          <w:sz w:val="10"/>
        </w:rPr>
      </w:pPr>
      <w:r>
        <w:rPr>
          <w:rFonts w:ascii="Times New Roman" w:eastAsia="Times New Roman" w:hAnsi="Times New Roman" w:cs="Times New Roman"/>
          <w:sz w:val="10"/>
        </w:rPr>
        <w:t xml:space="preserve"> г) достатньо було громадянства Риму.</w:t>
      </w:r>
    </w:p>
    <w:p w:rsidR="00CD5EB8" w:rsidRDefault="00A823E2">
      <w:pPr>
        <w:tabs>
          <w:tab w:val="left" w:pos="360"/>
        </w:tabs>
        <w:spacing w:after="0"/>
        <w:jc w:val="both"/>
        <w:rPr>
          <w:rFonts w:ascii="Times New Roman" w:eastAsia="Times New Roman" w:hAnsi="Times New Roman" w:cs="Times New Roman"/>
          <w:sz w:val="10"/>
        </w:rPr>
      </w:pPr>
      <w:r>
        <w:rPr>
          <w:rFonts w:ascii="Times New Roman" w:eastAsia="Times New Roman" w:hAnsi="Times New Roman" w:cs="Times New Roman"/>
          <w:sz w:val="10"/>
        </w:rPr>
        <w:t xml:space="preserve">5. </w:t>
      </w:r>
      <w:r>
        <w:rPr>
          <w:rFonts w:ascii="Times New Roman" w:eastAsia="Times New Roman" w:hAnsi="Times New Roman" w:cs="Times New Roman"/>
          <w:sz w:val="10"/>
        </w:rPr>
        <w:t>Т.зв. позов з фікцією – це: в) юридичний інструмент претора для справедливого вирішення тяжби;</w:t>
      </w:r>
    </w:p>
    <w:p w:rsidR="00CD5EB8" w:rsidRDefault="00A823E2">
      <w:pPr>
        <w:tabs>
          <w:tab w:val="left" w:pos="360"/>
        </w:tabs>
        <w:spacing w:after="0"/>
        <w:jc w:val="both"/>
        <w:rPr>
          <w:rFonts w:ascii="Times New Roman" w:eastAsia="Times New Roman" w:hAnsi="Times New Roman" w:cs="Times New Roman"/>
          <w:sz w:val="10"/>
        </w:rPr>
      </w:pPr>
      <w:r>
        <w:rPr>
          <w:rFonts w:ascii="Times New Roman" w:eastAsia="Times New Roman" w:hAnsi="Times New Roman" w:cs="Times New Roman"/>
          <w:sz w:val="10"/>
        </w:rPr>
        <w:t xml:space="preserve">6. Римські громадяни періоду Імперії користувалися правом </w:t>
      </w:r>
      <w:r>
        <w:rPr>
          <w:rFonts w:ascii="Times New Roman" w:eastAsia="Times New Roman" w:hAnsi="Times New Roman" w:cs="Times New Roman"/>
          <w:i/>
          <w:sz w:val="10"/>
        </w:rPr>
        <w:t>suplicatio</w:t>
      </w:r>
      <w:r>
        <w:rPr>
          <w:rFonts w:ascii="Times New Roman" w:eastAsia="Times New Roman" w:hAnsi="Times New Roman" w:cs="Times New Roman"/>
          <w:sz w:val="10"/>
        </w:rPr>
        <w:t>. Що розумілося під цим терміном? Це приватне звернення громадян  до імператора в часи Імпері</w:t>
      </w:r>
      <w:r>
        <w:rPr>
          <w:rFonts w:ascii="Times New Roman" w:eastAsia="Times New Roman" w:hAnsi="Times New Roman" w:cs="Times New Roman"/>
          <w:sz w:val="10"/>
        </w:rPr>
        <w:t>ї</w:t>
      </w:r>
    </w:p>
    <w:p w:rsidR="00CD5EB8" w:rsidRDefault="00CD5EB8">
      <w:pPr>
        <w:tabs>
          <w:tab w:val="left" w:pos="360"/>
        </w:tabs>
        <w:spacing w:after="0"/>
        <w:jc w:val="both"/>
        <w:rPr>
          <w:rFonts w:ascii="Times New Roman" w:eastAsia="Times New Roman" w:hAnsi="Times New Roman" w:cs="Times New Roman"/>
          <w:sz w:val="10"/>
        </w:rPr>
      </w:pPr>
    </w:p>
    <w:p w:rsidR="00CD5EB8" w:rsidRDefault="00CD5EB8">
      <w:pPr>
        <w:tabs>
          <w:tab w:val="left" w:pos="360"/>
        </w:tabs>
        <w:spacing w:after="0"/>
        <w:jc w:val="both"/>
        <w:rPr>
          <w:rFonts w:ascii="Times New Roman" w:eastAsia="Times New Roman" w:hAnsi="Times New Roman" w:cs="Times New Roman"/>
          <w:sz w:val="10"/>
        </w:rPr>
      </w:pPr>
    </w:p>
    <w:p w:rsidR="00CD5EB8" w:rsidRDefault="00A823E2">
      <w:pPr>
        <w:tabs>
          <w:tab w:val="left" w:pos="360"/>
        </w:tabs>
        <w:spacing w:after="0"/>
        <w:jc w:val="both"/>
        <w:rPr>
          <w:rFonts w:ascii="Times New Roman" w:eastAsia="Times New Roman" w:hAnsi="Times New Roman" w:cs="Times New Roman"/>
          <w:sz w:val="10"/>
        </w:rPr>
      </w:pPr>
      <w:r>
        <w:rPr>
          <w:rFonts w:ascii="Times New Roman" w:eastAsia="Times New Roman" w:hAnsi="Times New Roman" w:cs="Times New Roman"/>
          <w:sz w:val="10"/>
        </w:rPr>
        <w:t>7. Хто такі патрони і клієнти? Яке значення мав цей поділ для римського приватного права?</w:t>
      </w:r>
    </w:p>
    <w:p w:rsidR="00CD5EB8" w:rsidRDefault="00A823E2">
      <w:pPr>
        <w:spacing w:after="0"/>
        <w:ind w:left="178" w:firstLine="720"/>
        <w:jc w:val="both"/>
        <w:rPr>
          <w:rFonts w:ascii="Times New Roman" w:eastAsia="Times New Roman" w:hAnsi="Times New Roman" w:cs="Times New Roman"/>
          <w:sz w:val="10"/>
          <w:shd w:val="clear" w:color="auto" w:fill="FFFFFF"/>
        </w:rPr>
      </w:pPr>
      <w:r>
        <w:rPr>
          <w:rFonts w:ascii="Times New Roman" w:eastAsia="Times New Roman" w:hAnsi="Times New Roman" w:cs="Times New Roman"/>
          <w:b/>
          <w:i/>
          <w:color w:val="000000"/>
          <w:sz w:val="10"/>
          <w:shd w:val="clear" w:color="auto" w:fill="FFFFFF"/>
        </w:rPr>
        <w:t>Клієнти</w:t>
      </w:r>
      <w:r>
        <w:rPr>
          <w:rFonts w:ascii="Times New Roman" w:eastAsia="Times New Roman" w:hAnsi="Times New Roman" w:cs="Times New Roman"/>
          <w:color w:val="000000"/>
          <w:sz w:val="10"/>
          <w:shd w:val="clear" w:color="auto" w:fill="FFFFFF"/>
        </w:rPr>
        <w:t xml:space="preserve"> (лат. clientis — вірний, слухняний). Ця соціальна верства утворилася, зокрема, з чужинців, відпущених на волю рабів, незаконнонароджених дітей. Клієнти пе</w:t>
      </w:r>
      <w:r>
        <w:rPr>
          <w:rFonts w:ascii="Times New Roman" w:eastAsia="Times New Roman" w:hAnsi="Times New Roman" w:cs="Times New Roman"/>
          <w:color w:val="000000"/>
          <w:sz w:val="10"/>
          <w:shd w:val="clear" w:color="auto" w:fill="FFFFFF"/>
        </w:rPr>
        <w:t xml:space="preserve">ребували в особистій і спадковій залежності від повноправних римлян — так званих </w:t>
      </w:r>
      <w:r>
        <w:rPr>
          <w:rFonts w:ascii="Times New Roman" w:eastAsia="Times New Roman" w:hAnsi="Times New Roman" w:cs="Times New Roman"/>
          <w:i/>
          <w:color w:val="000000"/>
          <w:sz w:val="10"/>
          <w:shd w:val="clear" w:color="auto" w:fill="FFFFFF"/>
        </w:rPr>
        <w:t xml:space="preserve">патронів </w:t>
      </w:r>
      <w:r>
        <w:rPr>
          <w:rFonts w:ascii="Times New Roman" w:eastAsia="Times New Roman" w:hAnsi="Times New Roman" w:cs="Times New Roman"/>
          <w:color w:val="000000"/>
          <w:sz w:val="10"/>
          <w:shd w:val="clear" w:color="auto" w:fill="FFFFFF"/>
        </w:rPr>
        <w:t>(patrones). Клієнт діставав від патрона землю, худобу, інвентар, входив у сім'ю патрона на правах молодшого члена,брав участь у релігійних, сімейних і родових обрядах</w:t>
      </w:r>
      <w:r>
        <w:rPr>
          <w:rFonts w:ascii="Times New Roman" w:eastAsia="Times New Roman" w:hAnsi="Times New Roman" w:cs="Times New Roman"/>
          <w:color w:val="000000"/>
          <w:sz w:val="10"/>
          <w:shd w:val="clear" w:color="auto" w:fill="FFFFFF"/>
        </w:rPr>
        <w:t>, святах, йшов разом з патроном на війну (проте у війську не служив), був зобов'язаний надавати патрону всіляку моральну і матеріальну підтримку. Клієнти — це вільні люди, котрі могли розпоряджатися своїм майном, торгувати на ринку тощо. Однак не мали прав</w:t>
      </w:r>
      <w:r>
        <w:rPr>
          <w:rFonts w:ascii="Times New Roman" w:eastAsia="Times New Roman" w:hAnsi="Times New Roman" w:cs="Times New Roman"/>
          <w:color w:val="000000"/>
          <w:sz w:val="10"/>
          <w:shd w:val="clear" w:color="auto" w:fill="FFFFFF"/>
        </w:rPr>
        <w:t>а набувати нерухомість. На одруження клієнт повинен був отримати дозвіл патрона. У свою чергу патрон опікував клієнта, захищав його інтереси, честь і гідність, майно та ін.</w:t>
      </w:r>
    </w:p>
    <w:p w:rsidR="00CD5EB8" w:rsidRDefault="00A823E2">
      <w:pPr>
        <w:spacing w:after="0"/>
        <w:ind w:left="48" w:right="91" w:firstLine="720"/>
        <w:jc w:val="both"/>
        <w:rPr>
          <w:rFonts w:ascii="Times New Roman" w:eastAsia="Times New Roman" w:hAnsi="Times New Roman" w:cs="Times New Roman"/>
          <w:sz w:val="10"/>
          <w:shd w:val="clear" w:color="auto" w:fill="FFFFFF"/>
        </w:rPr>
      </w:pPr>
      <w:r>
        <w:rPr>
          <w:rFonts w:ascii="Times New Roman" w:eastAsia="Times New Roman" w:hAnsi="Times New Roman" w:cs="Times New Roman"/>
          <w:color w:val="000000"/>
          <w:sz w:val="10"/>
          <w:shd w:val="clear" w:color="auto" w:fill="FFFFFF"/>
        </w:rPr>
        <w:t>Відносини між клієнтами, а також між патронами та клієнтами ґрунтувалися на взаємно</w:t>
      </w:r>
      <w:r>
        <w:rPr>
          <w:rFonts w:ascii="Times New Roman" w:eastAsia="Times New Roman" w:hAnsi="Times New Roman" w:cs="Times New Roman"/>
          <w:color w:val="000000"/>
          <w:sz w:val="10"/>
          <w:shd w:val="clear" w:color="auto" w:fill="FFFFFF"/>
        </w:rPr>
        <w:t>му довір'ї, вірності, закріплювалися звичаями, релігією і законами.: "Буде відданий підземним богам" (тобто проклятий) той патрон, який (навмисне) завдасть шкоду клієнтові (Закони ХІІ таблиць, таблиця VІІІ).</w:t>
      </w:r>
    </w:p>
    <w:p w:rsidR="00CD5EB8" w:rsidRDefault="00CD5EB8">
      <w:pPr>
        <w:tabs>
          <w:tab w:val="left" w:pos="360"/>
        </w:tabs>
        <w:spacing w:after="0"/>
        <w:jc w:val="both"/>
        <w:rPr>
          <w:rFonts w:ascii="Times New Roman" w:eastAsia="Times New Roman" w:hAnsi="Times New Roman" w:cs="Times New Roman"/>
          <w:sz w:val="10"/>
        </w:rPr>
      </w:pPr>
    </w:p>
    <w:p w:rsidR="00CD5EB8" w:rsidRDefault="00CD5EB8">
      <w:pPr>
        <w:tabs>
          <w:tab w:val="left" w:pos="360"/>
        </w:tabs>
        <w:spacing w:after="0"/>
        <w:jc w:val="both"/>
        <w:rPr>
          <w:rFonts w:ascii="Times New Roman" w:eastAsia="Times New Roman" w:hAnsi="Times New Roman" w:cs="Times New Roman"/>
          <w:sz w:val="10"/>
        </w:rPr>
      </w:pPr>
    </w:p>
    <w:p w:rsidR="00CD5EB8" w:rsidRDefault="00CD5EB8">
      <w:pPr>
        <w:tabs>
          <w:tab w:val="left" w:pos="360"/>
        </w:tabs>
        <w:spacing w:after="0"/>
        <w:jc w:val="both"/>
        <w:rPr>
          <w:rFonts w:ascii="Times New Roman" w:eastAsia="Times New Roman" w:hAnsi="Times New Roman" w:cs="Times New Roman"/>
          <w:sz w:val="10"/>
        </w:rPr>
      </w:pPr>
    </w:p>
    <w:p w:rsidR="00CD5EB8" w:rsidRDefault="00CD5EB8">
      <w:pPr>
        <w:tabs>
          <w:tab w:val="left" w:pos="360"/>
        </w:tabs>
        <w:spacing w:after="0"/>
        <w:jc w:val="both"/>
        <w:rPr>
          <w:rFonts w:ascii="Times New Roman" w:eastAsia="Times New Roman" w:hAnsi="Times New Roman" w:cs="Times New Roman"/>
          <w:sz w:val="10"/>
        </w:rPr>
      </w:pPr>
    </w:p>
    <w:p w:rsidR="00CD5EB8" w:rsidRDefault="00A823E2">
      <w:pPr>
        <w:tabs>
          <w:tab w:val="left" w:pos="0"/>
        </w:tabs>
        <w:spacing w:after="0"/>
        <w:jc w:val="both"/>
        <w:rPr>
          <w:rFonts w:ascii="Times New Roman" w:eastAsia="Times New Roman" w:hAnsi="Times New Roman" w:cs="Times New Roman"/>
          <w:sz w:val="10"/>
        </w:rPr>
      </w:pPr>
      <w:r>
        <w:rPr>
          <w:rFonts w:ascii="Times New Roman" w:eastAsia="Times New Roman" w:hAnsi="Times New Roman" w:cs="Times New Roman"/>
          <w:sz w:val="10"/>
        </w:rPr>
        <w:t xml:space="preserve">8. Що так </w:t>
      </w:r>
      <w:r>
        <w:rPr>
          <w:rFonts w:ascii="Times New Roman" w:eastAsia="Times New Roman" w:hAnsi="Times New Roman" w:cs="Times New Roman"/>
          <w:i/>
          <w:sz w:val="10"/>
        </w:rPr>
        <w:t>позадоговірний делікт</w:t>
      </w:r>
      <w:r>
        <w:rPr>
          <w:rFonts w:ascii="Times New Roman" w:eastAsia="Times New Roman" w:hAnsi="Times New Roman" w:cs="Times New Roman"/>
          <w:sz w:val="10"/>
        </w:rPr>
        <w:t>? Чи може він породжувати зобов’язання?</w:t>
      </w:r>
    </w:p>
    <w:p w:rsidR="00CD5EB8" w:rsidRDefault="00A823E2">
      <w:pPr>
        <w:tabs>
          <w:tab w:val="left" w:pos="360"/>
        </w:tabs>
        <w:spacing w:after="0"/>
        <w:jc w:val="both"/>
        <w:rPr>
          <w:rFonts w:ascii="Times New Roman" w:eastAsia="Times New Roman" w:hAnsi="Times New Roman" w:cs="Times New Roman"/>
          <w:sz w:val="10"/>
        </w:rPr>
      </w:pPr>
      <w:r>
        <w:rPr>
          <w:rFonts w:ascii="Times New Roman" w:eastAsia="Times New Roman" w:hAnsi="Times New Roman" w:cs="Times New Roman"/>
          <w:sz w:val="10"/>
        </w:rPr>
        <w:t>Позадоговірні цивільні правопорушення, що завдавали шкоди будь – кому і які не підпадали під ознаки делікту, стали називати нібито деліктами (квазіделіктами). Вони стали четвертою групою підстав виникнення квазіделік</w:t>
      </w:r>
      <w:r>
        <w:rPr>
          <w:rFonts w:ascii="Times New Roman" w:eastAsia="Times New Roman" w:hAnsi="Times New Roman" w:cs="Times New Roman"/>
          <w:sz w:val="10"/>
        </w:rPr>
        <w:t xml:space="preserve">тних зобов’язань. Загального визначення квазіделікта римські юристи не залишили, а перелік неправомірних дій, що охоплювався цим поняттям, досить великий. </w:t>
      </w:r>
    </w:p>
    <w:p w:rsidR="00CD5EB8" w:rsidRDefault="00CD5EB8">
      <w:pPr>
        <w:tabs>
          <w:tab w:val="left" w:pos="360"/>
        </w:tabs>
        <w:spacing w:after="0"/>
        <w:jc w:val="both"/>
        <w:rPr>
          <w:rFonts w:ascii="Times New Roman" w:eastAsia="Times New Roman" w:hAnsi="Times New Roman" w:cs="Times New Roman"/>
          <w:sz w:val="10"/>
        </w:rPr>
      </w:pPr>
    </w:p>
    <w:p w:rsidR="00CD5EB8" w:rsidRDefault="00CD5EB8">
      <w:pPr>
        <w:tabs>
          <w:tab w:val="left" w:pos="360"/>
        </w:tabs>
        <w:spacing w:after="0"/>
        <w:jc w:val="both"/>
        <w:rPr>
          <w:rFonts w:ascii="Times New Roman" w:eastAsia="Times New Roman" w:hAnsi="Times New Roman" w:cs="Times New Roman"/>
          <w:sz w:val="10"/>
        </w:rPr>
      </w:pPr>
    </w:p>
    <w:p w:rsidR="00CD5EB8" w:rsidRDefault="00CD5EB8">
      <w:pPr>
        <w:tabs>
          <w:tab w:val="left" w:pos="360"/>
        </w:tabs>
        <w:spacing w:after="0"/>
        <w:jc w:val="both"/>
        <w:rPr>
          <w:rFonts w:ascii="Times New Roman" w:eastAsia="Times New Roman" w:hAnsi="Times New Roman" w:cs="Times New Roman"/>
          <w:sz w:val="10"/>
        </w:rPr>
      </w:pPr>
    </w:p>
    <w:p w:rsidR="00CD5EB8" w:rsidRDefault="00A823E2">
      <w:pPr>
        <w:tabs>
          <w:tab w:val="left" w:pos="360"/>
        </w:tabs>
        <w:spacing w:after="0"/>
        <w:jc w:val="both"/>
        <w:rPr>
          <w:rFonts w:ascii="Times New Roman" w:eastAsia="Times New Roman" w:hAnsi="Times New Roman" w:cs="Times New Roman"/>
          <w:sz w:val="10"/>
        </w:rPr>
      </w:pPr>
      <w:r>
        <w:rPr>
          <w:rFonts w:ascii="Times New Roman" w:eastAsia="Times New Roman" w:hAnsi="Times New Roman" w:cs="Times New Roman"/>
          <w:sz w:val="10"/>
        </w:rPr>
        <w:t xml:space="preserve">9. Що таке </w:t>
      </w:r>
      <w:r>
        <w:rPr>
          <w:rFonts w:ascii="Times New Roman" w:eastAsia="Times New Roman" w:hAnsi="Times New Roman" w:cs="Times New Roman"/>
          <w:i/>
          <w:sz w:val="10"/>
        </w:rPr>
        <w:t>недотримання добрих звичаїв</w:t>
      </w:r>
      <w:r>
        <w:rPr>
          <w:rFonts w:ascii="Times New Roman" w:eastAsia="Times New Roman" w:hAnsi="Times New Roman" w:cs="Times New Roman"/>
          <w:sz w:val="10"/>
        </w:rPr>
        <w:t xml:space="preserve"> як підстава визнання недійсності договору? Наведіть прикла</w:t>
      </w:r>
      <w:r>
        <w:rPr>
          <w:rFonts w:ascii="Times New Roman" w:eastAsia="Times New Roman" w:hAnsi="Times New Roman" w:cs="Times New Roman"/>
          <w:sz w:val="10"/>
        </w:rPr>
        <w:t>ди.</w:t>
      </w:r>
    </w:p>
    <w:p w:rsidR="00CD5EB8" w:rsidRDefault="00A823E2">
      <w:pPr>
        <w:tabs>
          <w:tab w:val="left" w:pos="360"/>
        </w:tabs>
        <w:spacing w:after="0"/>
        <w:jc w:val="both"/>
        <w:rPr>
          <w:rFonts w:ascii="Times New Roman" w:eastAsia="Times New Roman" w:hAnsi="Times New Roman" w:cs="Times New Roman"/>
          <w:sz w:val="10"/>
        </w:rPr>
      </w:pPr>
      <w:r>
        <w:rPr>
          <w:rFonts w:ascii="Times New Roman" w:eastAsia="Times New Roman" w:hAnsi="Times New Roman" w:cs="Times New Roman"/>
          <w:sz w:val="10"/>
        </w:rPr>
        <w:t>Під недотриманням добрих звичаїв малися на увазі поняття, які зачіпали честь римського громадянина ( хтось бере зобов’язання виступити сутенером – звідником) або суперечили установленим традиціям (включення в договір доручення пункту про оплату послуг)</w:t>
      </w:r>
      <w:r>
        <w:rPr>
          <w:rFonts w:ascii="Times New Roman" w:eastAsia="Times New Roman" w:hAnsi="Times New Roman" w:cs="Times New Roman"/>
          <w:sz w:val="10"/>
        </w:rPr>
        <w:t xml:space="preserve">. Сюди ж потрапляли вимоги, які обмежували правоздатність римського громадянина – наприклад, продавець вимагає на термін дії контракту від найнятої особи не вступати у шлюб чи не народжувати дітей. </w:t>
      </w:r>
    </w:p>
    <w:p w:rsidR="00CD5EB8" w:rsidRDefault="00CD5EB8">
      <w:pPr>
        <w:tabs>
          <w:tab w:val="left" w:pos="360"/>
        </w:tabs>
        <w:spacing w:after="0"/>
        <w:jc w:val="both"/>
        <w:rPr>
          <w:rFonts w:ascii="Times New Roman" w:eastAsia="Times New Roman" w:hAnsi="Times New Roman" w:cs="Times New Roman"/>
          <w:sz w:val="10"/>
        </w:rPr>
      </w:pPr>
    </w:p>
    <w:p w:rsidR="00CD5EB8" w:rsidRDefault="00CD5EB8">
      <w:pPr>
        <w:tabs>
          <w:tab w:val="left" w:pos="360"/>
        </w:tabs>
        <w:spacing w:after="0"/>
        <w:jc w:val="both"/>
        <w:rPr>
          <w:rFonts w:ascii="Times New Roman" w:eastAsia="Times New Roman" w:hAnsi="Times New Roman" w:cs="Times New Roman"/>
          <w:sz w:val="10"/>
        </w:rPr>
      </w:pPr>
    </w:p>
    <w:p w:rsidR="00CD5EB8" w:rsidRDefault="00A823E2">
      <w:pPr>
        <w:numPr>
          <w:ilvl w:val="0"/>
          <w:numId w:val="19"/>
        </w:numPr>
        <w:tabs>
          <w:tab w:val="left" w:pos="360"/>
          <w:tab w:val="left" w:pos="90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 xml:space="preserve"> Чим договір </w:t>
      </w:r>
      <w:r>
        <w:rPr>
          <w:rFonts w:ascii="Times New Roman" w:eastAsia="Times New Roman" w:hAnsi="Times New Roman" w:cs="Times New Roman"/>
          <w:i/>
          <w:sz w:val="10"/>
        </w:rPr>
        <w:t>позички</w:t>
      </w:r>
      <w:r>
        <w:rPr>
          <w:rFonts w:ascii="Times New Roman" w:eastAsia="Times New Roman" w:hAnsi="Times New Roman" w:cs="Times New Roman"/>
          <w:sz w:val="10"/>
        </w:rPr>
        <w:t xml:space="preserve"> відрізняється від договорів </w:t>
      </w:r>
      <w:r>
        <w:rPr>
          <w:rFonts w:ascii="Times New Roman" w:eastAsia="Times New Roman" w:hAnsi="Times New Roman" w:cs="Times New Roman"/>
          <w:i/>
          <w:sz w:val="10"/>
        </w:rPr>
        <w:t>поклаж</w:t>
      </w:r>
      <w:r>
        <w:rPr>
          <w:rFonts w:ascii="Times New Roman" w:eastAsia="Times New Roman" w:hAnsi="Times New Roman" w:cs="Times New Roman"/>
          <w:i/>
          <w:sz w:val="10"/>
        </w:rPr>
        <w:t>і</w:t>
      </w:r>
      <w:r>
        <w:rPr>
          <w:rFonts w:ascii="Times New Roman" w:eastAsia="Times New Roman" w:hAnsi="Times New Roman" w:cs="Times New Roman"/>
          <w:sz w:val="10"/>
        </w:rPr>
        <w:t xml:space="preserve"> та </w:t>
      </w:r>
      <w:r>
        <w:rPr>
          <w:rFonts w:ascii="Times New Roman" w:eastAsia="Times New Roman" w:hAnsi="Times New Roman" w:cs="Times New Roman"/>
          <w:i/>
          <w:sz w:val="10"/>
        </w:rPr>
        <w:t>найму</w:t>
      </w:r>
      <w:r>
        <w:rPr>
          <w:rFonts w:ascii="Times New Roman" w:eastAsia="Times New Roman" w:hAnsi="Times New Roman" w:cs="Times New Roman"/>
          <w:sz w:val="10"/>
        </w:rPr>
        <w:t xml:space="preserve"> речі?</w:t>
      </w:r>
    </w:p>
    <w:p w:rsidR="00CD5EB8" w:rsidRDefault="00A823E2">
      <w:pPr>
        <w:tabs>
          <w:tab w:val="left" w:pos="540"/>
        </w:tabs>
        <w:spacing w:after="0"/>
        <w:jc w:val="both"/>
        <w:rPr>
          <w:rFonts w:ascii="Times New Roman" w:eastAsia="Times New Roman" w:hAnsi="Times New Roman" w:cs="Times New Roman"/>
          <w:sz w:val="10"/>
        </w:rPr>
      </w:pPr>
      <w:r>
        <w:rPr>
          <w:rFonts w:ascii="Times New Roman" w:eastAsia="Times New Roman" w:hAnsi="Times New Roman" w:cs="Times New Roman"/>
          <w:sz w:val="10"/>
        </w:rPr>
        <w:t>Відмінність  позички від поклажі полягала в тому, що зберігання, коли за взаємною домовленістю сторін, зберігач міг користуватися довіреними речима і навіть витрачати довірені речі на власні потреби, беручи на себе ризик випадкової їх загибелі здійснювалос</w:t>
      </w:r>
      <w:r>
        <w:rPr>
          <w:rFonts w:ascii="Times New Roman" w:eastAsia="Times New Roman" w:hAnsi="Times New Roman" w:cs="Times New Roman"/>
          <w:sz w:val="10"/>
        </w:rPr>
        <w:t xml:space="preserve">я в інтересах депонента. </w:t>
      </w:r>
    </w:p>
    <w:p w:rsidR="00CD5EB8" w:rsidRDefault="00CD5EB8">
      <w:pPr>
        <w:tabs>
          <w:tab w:val="left" w:pos="540"/>
        </w:tabs>
        <w:spacing w:after="0"/>
        <w:jc w:val="both"/>
        <w:rPr>
          <w:rFonts w:ascii="Times New Roman" w:eastAsia="Times New Roman" w:hAnsi="Times New Roman" w:cs="Times New Roman"/>
          <w:sz w:val="10"/>
        </w:rPr>
      </w:pPr>
    </w:p>
    <w:p w:rsidR="00CD5EB8" w:rsidRDefault="00CD5EB8">
      <w:pPr>
        <w:tabs>
          <w:tab w:val="left" w:pos="540"/>
        </w:tabs>
        <w:spacing w:after="0"/>
        <w:jc w:val="both"/>
        <w:rPr>
          <w:rFonts w:ascii="Times New Roman" w:eastAsia="Times New Roman" w:hAnsi="Times New Roman" w:cs="Times New Roman"/>
          <w:sz w:val="10"/>
        </w:rPr>
      </w:pPr>
    </w:p>
    <w:p w:rsidR="00CD5EB8" w:rsidRDefault="00A823E2">
      <w:pPr>
        <w:numPr>
          <w:ilvl w:val="0"/>
          <w:numId w:val="20"/>
        </w:numPr>
        <w:tabs>
          <w:tab w:val="left" w:pos="360"/>
        </w:tabs>
        <w:spacing w:after="0" w:line="240" w:lineRule="auto"/>
        <w:jc w:val="both"/>
        <w:rPr>
          <w:rFonts w:ascii="Times New Roman" w:eastAsia="Times New Roman" w:hAnsi="Times New Roman" w:cs="Times New Roman"/>
          <w:b/>
          <w:sz w:val="10"/>
        </w:rPr>
      </w:pPr>
      <w:r>
        <w:rPr>
          <w:rFonts w:ascii="Times New Roman" w:eastAsia="Times New Roman" w:hAnsi="Times New Roman" w:cs="Times New Roman"/>
          <w:b/>
          <w:sz w:val="10"/>
        </w:rPr>
        <w:t xml:space="preserve"> Що таке дієздатність? Які обмеження в сфері дієздатності особи виробило римське приватне право?</w:t>
      </w:r>
    </w:p>
    <w:p w:rsidR="00CD5EB8" w:rsidRDefault="00A823E2">
      <w:pPr>
        <w:spacing w:after="0"/>
        <w:jc w:val="both"/>
        <w:rPr>
          <w:rFonts w:ascii="Times New Roman" w:eastAsia="Times New Roman" w:hAnsi="Times New Roman" w:cs="Times New Roman"/>
          <w:sz w:val="10"/>
        </w:rPr>
      </w:pPr>
      <w:r>
        <w:rPr>
          <w:rFonts w:ascii="Times New Roman" w:eastAsia="Times New Roman" w:hAnsi="Times New Roman" w:cs="Times New Roman"/>
          <w:sz w:val="10"/>
        </w:rPr>
        <w:t xml:space="preserve">Дієздатність – це здатність здійснювати юридично значимі дії та відповідати за них. Абсолютно недієздатними вважалися недоумкуваті </w:t>
      </w:r>
      <w:r>
        <w:rPr>
          <w:rFonts w:ascii="Times New Roman" w:eastAsia="Times New Roman" w:hAnsi="Times New Roman" w:cs="Times New Roman"/>
          <w:sz w:val="10"/>
        </w:rPr>
        <w:t xml:space="preserve">і душевнохворі. Певні обмеження дієздатності наставали у випадку приниження честі за рішенням суду. Римське право знало 3 ступеня такого приниження. Найвищий – т. зв. Infamia, причиною якого були недостойні вчинки громадянина, а також кримінальний злочин. </w:t>
      </w:r>
      <w:r>
        <w:rPr>
          <w:rFonts w:ascii="Times New Roman" w:eastAsia="Times New Roman" w:hAnsi="Times New Roman" w:cs="Times New Roman"/>
          <w:sz w:val="10"/>
        </w:rPr>
        <w:t xml:space="preserve"> </w:t>
      </w:r>
    </w:p>
    <w:p w:rsidR="00CD5EB8" w:rsidRDefault="00A823E2">
      <w:pPr>
        <w:tabs>
          <w:tab w:val="left" w:pos="0"/>
        </w:tabs>
        <w:spacing w:after="0"/>
        <w:jc w:val="both"/>
        <w:rPr>
          <w:rFonts w:ascii="Times New Roman" w:eastAsia="Times New Roman" w:hAnsi="Times New Roman" w:cs="Times New Roman"/>
          <w:b/>
          <w:sz w:val="10"/>
        </w:rPr>
      </w:pPr>
      <w:r>
        <w:rPr>
          <w:rFonts w:ascii="Times New Roman" w:eastAsia="Times New Roman" w:hAnsi="Times New Roman" w:cs="Times New Roman"/>
          <w:b/>
          <w:sz w:val="10"/>
        </w:rPr>
        <w:t xml:space="preserve">12. На які позови мала право особа, яка постраждала від делікту? </w:t>
      </w:r>
    </w:p>
    <w:p w:rsidR="00CD5EB8" w:rsidRDefault="00A823E2">
      <w:pPr>
        <w:tabs>
          <w:tab w:val="left" w:pos="0"/>
        </w:tabs>
        <w:spacing w:after="0"/>
        <w:jc w:val="both"/>
        <w:rPr>
          <w:rFonts w:ascii="Times New Roman" w:eastAsia="Times New Roman" w:hAnsi="Times New Roman" w:cs="Times New Roman"/>
          <w:sz w:val="10"/>
        </w:rPr>
      </w:pPr>
      <w:r>
        <w:rPr>
          <w:rFonts w:ascii="Times New Roman" w:eastAsia="Times New Roman" w:hAnsi="Times New Roman" w:cs="Times New Roman"/>
          <w:sz w:val="10"/>
        </w:rPr>
        <w:t>Захист порушених прав, що випливають з деліктів, здійснювався на підставі розроблених юристами Риму спеціальних позовів. В інституціях Юстиніана ми знаходимо наступні позови, що випливають</w:t>
      </w:r>
      <w:r>
        <w:rPr>
          <w:rFonts w:ascii="Times New Roman" w:eastAsia="Times New Roman" w:hAnsi="Times New Roman" w:cs="Times New Roman"/>
          <w:sz w:val="10"/>
        </w:rPr>
        <w:t xml:space="preserve"> з деліктів: a) actio persecutoriae - позов спрямований на відшкодування завданої деліктом шкоди, б) actio poenalis - позов про стягнення штрафу, в) actio mixtae - позов, одночасно спрямований на стягнення штрафу та відшкодування збитків [5, с 295-379]. Су</w:t>
      </w:r>
      <w:r>
        <w:rPr>
          <w:rFonts w:ascii="Times New Roman" w:eastAsia="Times New Roman" w:hAnsi="Times New Roman" w:cs="Times New Roman"/>
          <w:sz w:val="10"/>
        </w:rPr>
        <w:t>дова практика була змушена йти по шляху пошуку необхідного закону, що містив норму, яка регулює відповідний делікт. За преторським правом у відсутності відповідної норми в законі, застосовувався позов за аналогією.</w:t>
      </w:r>
    </w:p>
    <w:p w:rsidR="00CD5EB8" w:rsidRDefault="00CD5EB8">
      <w:pPr>
        <w:tabs>
          <w:tab w:val="left" w:pos="720"/>
        </w:tabs>
        <w:jc w:val="both"/>
        <w:rPr>
          <w:rFonts w:ascii="Calibri" w:eastAsia="Calibri" w:hAnsi="Calibri" w:cs="Calibri"/>
          <w:sz w:val="10"/>
        </w:rPr>
      </w:pPr>
    </w:p>
    <w:p w:rsidR="00CD5EB8" w:rsidRDefault="00A823E2">
      <w:pPr>
        <w:tabs>
          <w:tab w:val="left" w:pos="540"/>
        </w:tabs>
        <w:spacing w:after="0" w:line="360" w:lineRule="auto"/>
        <w:jc w:val="center"/>
        <w:rPr>
          <w:rFonts w:ascii="Times New Roman" w:eastAsia="Times New Roman" w:hAnsi="Times New Roman" w:cs="Times New Roman"/>
          <w:sz w:val="10"/>
        </w:rPr>
      </w:pPr>
      <w:r>
        <w:rPr>
          <w:rFonts w:ascii="Times New Roman" w:eastAsia="Times New Roman" w:hAnsi="Times New Roman" w:cs="Times New Roman"/>
          <w:b/>
          <w:sz w:val="10"/>
        </w:rPr>
        <w:t>Білет № 16</w:t>
      </w:r>
      <w:r>
        <w:rPr>
          <w:rFonts w:ascii="Times New Roman" w:eastAsia="Times New Roman" w:hAnsi="Times New Roman" w:cs="Times New Roman"/>
          <w:sz w:val="10"/>
        </w:rPr>
        <w:t>.</w:t>
      </w:r>
    </w:p>
    <w:p w:rsidR="00CD5EB8" w:rsidRDefault="00A823E2">
      <w:pPr>
        <w:tabs>
          <w:tab w:val="left" w:pos="36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 xml:space="preserve">1. </w:t>
      </w:r>
      <w:r>
        <w:rPr>
          <w:rFonts w:ascii="Times New Roman" w:eastAsia="Times New Roman" w:hAnsi="Times New Roman" w:cs="Times New Roman"/>
          <w:b/>
          <w:sz w:val="10"/>
        </w:rPr>
        <w:t>б) Марк Акврелій Антонін (Каракалла);</w:t>
      </w:r>
      <w:r>
        <w:rPr>
          <w:rFonts w:ascii="Times New Roman" w:eastAsia="Times New Roman" w:hAnsi="Times New Roman" w:cs="Times New Roman"/>
          <w:sz w:val="10"/>
        </w:rPr>
        <w:t xml:space="preserve"> </w:t>
      </w:r>
    </w:p>
    <w:p w:rsidR="00CD5EB8" w:rsidRDefault="00A823E2">
      <w:pPr>
        <w:tabs>
          <w:tab w:val="left" w:pos="36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 xml:space="preserve">2. </w:t>
      </w:r>
      <w:r>
        <w:rPr>
          <w:rFonts w:ascii="Times New Roman" w:eastAsia="Times New Roman" w:hAnsi="Times New Roman" w:cs="Times New Roman"/>
          <w:b/>
          <w:sz w:val="10"/>
        </w:rPr>
        <w:t>а) владу батька сімейства над підвладними членами родини;</w:t>
      </w:r>
    </w:p>
    <w:p w:rsidR="00CD5EB8" w:rsidRDefault="00A823E2">
      <w:pPr>
        <w:tabs>
          <w:tab w:val="left" w:pos="360"/>
        </w:tabs>
        <w:spacing w:after="0" w:line="240" w:lineRule="auto"/>
        <w:jc w:val="both"/>
        <w:rPr>
          <w:rFonts w:ascii="Times New Roman" w:eastAsia="Times New Roman" w:hAnsi="Times New Roman" w:cs="Times New Roman"/>
          <w:b/>
          <w:sz w:val="10"/>
        </w:rPr>
      </w:pPr>
      <w:r>
        <w:rPr>
          <w:rFonts w:ascii="Times New Roman" w:eastAsia="Times New Roman" w:hAnsi="Times New Roman" w:cs="Times New Roman"/>
          <w:sz w:val="10"/>
        </w:rPr>
        <w:t xml:space="preserve">3. </w:t>
      </w:r>
      <w:r>
        <w:rPr>
          <w:rFonts w:ascii="Times New Roman" w:eastAsia="Times New Roman" w:hAnsi="Times New Roman" w:cs="Times New Roman"/>
          <w:b/>
          <w:sz w:val="10"/>
        </w:rPr>
        <w:t>г) консенсуальних</w:t>
      </w:r>
    </w:p>
    <w:p w:rsidR="00CD5EB8" w:rsidRDefault="00A823E2">
      <w:pPr>
        <w:tabs>
          <w:tab w:val="left" w:pos="360"/>
        </w:tabs>
        <w:spacing w:after="0" w:line="240" w:lineRule="auto"/>
        <w:jc w:val="both"/>
        <w:rPr>
          <w:rFonts w:ascii="Times New Roman" w:eastAsia="Times New Roman" w:hAnsi="Times New Roman" w:cs="Times New Roman"/>
          <w:b/>
          <w:sz w:val="10"/>
        </w:rPr>
      </w:pPr>
      <w:r>
        <w:rPr>
          <w:rFonts w:ascii="Times New Roman" w:eastAsia="Times New Roman" w:hAnsi="Times New Roman" w:cs="Times New Roman"/>
          <w:sz w:val="10"/>
        </w:rPr>
        <w:t xml:space="preserve">4. </w:t>
      </w:r>
      <w:r>
        <w:rPr>
          <w:rFonts w:ascii="Times New Roman" w:eastAsia="Times New Roman" w:hAnsi="Times New Roman" w:cs="Times New Roman"/>
          <w:b/>
          <w:sz w:val="10"/>
        </w:rPr>
        <w:t>г) 5 основних і 1 додатковий (діти від конкубіни)</w:t>
      </w:r>
    </w:p>
    <w:p w:rsidR="00CD5EB8" w:rsidRDefault="00A823E2">
      <w:pPr>
        <w:tabs>
          <w:tab w:val="left" w:pos="36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 xml:space="preserve">5. </w:t>
      </w:r>
      <w:r>
        <w:rPr>
          <w:rFonts w:ascii="Times New Roman" w:eastAsia="Times New Roman" w:hAnsi="Times New Roman" w:cs="Times New Roman"/>
          <w:b/>
          <w:sz w:val="10"/>
        </w:rPr>
        <w:t>г)</w:t>
      </w:r>
      <w:r>
        <w:rPr>
          <w:rFonts w:ascii="Times New Roman" w:eastAsia="Times New Roman" w:hAnsi="Times New Roman" w:cs="Times New Roman"/>
          <w:sz w:val="10"/>
        </w:rPr>
        <w:t xml:space="preserve"> </w:t>
      </w:r>
      <w:r>
        <w:rPr>
          <w:rFonts w:ascii="Times New Roman" w:eastAsia="Times New Roman" w:hAnsi="Times New Roman" w:cs="Times New Roman"/>
          <w:b/>
          <w:sz w:val="10"/>
        </w:rPr>
        <w:t>майнових прав т.зв. фідуціарних спадкоємців</w:t>
      </w:r>
    </w:p>
    <w:p w:rsidR="00CD5EB8" w:rsidRDefault="00A823E2">
      <w:pPr>
        <w:tabs>
          <w:tab w:val="left" w:pos="360"/>
        </w:tabs>
        <w:spacing w:after="0" w:line="240" w:lineRule="auto"/>
        <w:jc w:val="both"/>
        <w:rPr>
          <w:rFonts w:ascii="Times New Roman" w:eastAsia="Times New Roman" w:hAnsi="Times New Roman" w:cs="Times New Roman"/>
          <w:b/>
          <w:i/>
          <w:sz w:val="10"/>
        </w:rPr>
      </w:pPr>
      <w:r>
        <w:rPr>
          <w:rFonts w:ascii="Times New Roman" w:eastAsia="Times New Roman" w:hAnsi="Times New Roman" w:cs="Times New Roman"/>
          <w:sz w:val="10"/>
        </w:rPr>
        <w:t>6. Природнє право, антична форма</w:t>
      </w:r>
      <w:r>
        <w:rPr>
          <w:rFonts w:ascii="Times New Roman" w:eastAsia="Times New Roman" w:hAnsi="Times New Roman" w:cs="Times New Roman"/>
          <w:sz w:val="10"/>
        </w:rPr>
        <w:t xml:space="preserve"> права народів. Існували окремі общини перегрівів, які користувалися римським шлюбним правом і правом торгівлі.</w:t>
      </w:r>
    </w:p>
    <w:p w:rsidR="00CD5EB8" w:rsidRDefault="00A823E2">
      <w:pPr>
        <w:tabs>
          <w:tab w:val="left" w:pos="54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7. Звільнення рабів, усі форми работоргівлі та всі форми спадкування.</w:t>
      </w:r>
    </w:p>
    <w:p w:rsidR="00CD5EB8" w:rsidRDefault="00A823E2">
      <w:pPr>
        <w:tabs>
          <w:tab w:val="left" w:pos="36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 xml:space="preserve">8. </w:t>
      </w:r>
      <w:r>
        <w:rPr>
          <w:rFonts w:ascii="Times New Roman" w:eastAsia="Times New Roman" w:hAnsi="Times New Roman" w:cs="Times New Roman"/>
          <w:color w:val="000000"/>
          <w:sz w:val="10"/>
          <w:shd w:val="clear" w:color="auto" w:fill="FFFFFF"/>
        </w:rPr>
        <w:t xml:space="preserve">Я думаю, що не може,  тому що </w:t>
      </w:r>
      <w:r>
        <w:rPr>
          <w:rFonts w:ascii="Times New Roman" w:eastAsia="Times New Roman" w:hAnsi="Times New Roman" w:cs="Times New Roman"/>
          <w:b/>
          <w:color w:val="000000"/>
          <w:sz w:val="10"/>
          <w:shd w:val="clear" w:color="auto" w:fill="FFFFFF"/>
        </w:rPr>
        <w:t>Юридичний факт</w:t>
      </w:r>
      <w:r>
        <w:rPr>
          <w:rFonts w:ascii="Times New Roman" w:eastAsia="Times New Roman" w:hAnsi="Times New Roman" w:cs="Times New Roman"/>
          <w:color w:val="000000"/>
          <w:sz w:val="10"/>
          <w:shd w:val="clear" w:color="auto" w:fill="FFFFFF"/>
        </w:rPr>
        <w:t xml:space="preserve"> — </w:t>
      </w:r>
      <w:r>
        <w:rPr>
          <w:rFonts w:ascii="Times New Roman" w:eastAsia="Times New Roman" w:hAnsi="Times New Roman" w:cs="Times New Roman"/>
          <w:color w:val="000000"/>
          <w:sz w:val="10"/>
          <w:shd w:val="clear" w:color="auto" w:fill="FFFFFF"/>
        </w:rPr>
        <w:t>це життєва обставина, з якою норми права пов'язують виникнення, зміну або припинення 0</w:t>
      </w:r>
      <w:hyperlink r:id="rId17">
        <w:r>
          <w:rPr>
            <w:rFonts w:ascii="Times New Roman" w:eastAsia="Times New Roman" w:hAnsi="Times New Roman" w:cs="Times New Roman"/>
            <w:vanish/>
            <w:color w:val="000000"/>
            <w:sz w:val="10"/>
            <w:u w:val="single"/>
            <w:shd w:val="clear" w:color="auto" w:fill="FFFFFF"/>
          </w:rPr>
          <w:t>%</w:t>
        </w:r>
      </w:hyperlink>
      <w:r>
        <w:rPr>
          <w:rFonts w:ascii="Times New Roman" w:eastAsia="Times New Roman" w:hAnsi="Times New Roman" w:cs="Times New Roman"/>
          <w:color w:val="000000"/>
          <w:sz w:val="10"/>
          <w:shd w:val="clear" w:color="auto" w:fill="FFFFFF"/>
        </w:rPr>
        <w:t>9</w:t>
      </w:r>
      <w:hyperlink r:id="rId18">
        <w:r>
          <w:rPr>
            <w:rFonts w:ascii="Times New Roman" w:eastAsia="Times New Roman" w:hAnsi="Times New Roman" w:cs="Times New Roman"/>
            <w:vanish/>
            <w:color w:val="000000"/>
            <w:sz w:val="10"/>
            <w:u w:val="single"/>
            <w:shd w:val="clear" w:color="auto" w:fill="FFFFFF"/>
          </w:rPr>
          <w:t>F%D</w:t>
        </w:r>
      </w:hyperlink>
      <w:r>
        <w:rPr>
          <w:rFonts w:ascii="Times New Roman" w:eastAsia="Times New Roman" w:hAnsi="Times New Roman" w:cs="Times New Roman"/>
          <w:color w:val="000000"/>
          <w:sz w:val="10"/>
          <w:shd w:val="clear" w:color="auto" w:fill="FFFFFF"/>
        </w:rPr>
        <w:t>1</w:t>
      </w:r>
      <w:hyperlink r:id="rId19">
        <w:r>
          <w:rPr>
            <w:rFonts w:ascii="Times New Roman" w:eastAsia="Times New Roman" w:hAnsi="Times New Roman" w:cs="Times New Roman"/>
            <w:vanish/>
            <w:color w:val="000000"/>
            <w:sz w:val="10"/>
            <w:u w:val="single"/>
            <w:shd w:val="clear" w:color="auto" w:fill="FFFFFF"/>
          </w:rPr>
          <w:t>%80%D</w:t>
        </w:r>
      </w:hyperlink>
      <w:r>
        <w:rPr>
          <w:rFonts w:ascii="Times New Roman" w:eastAsia="Times New Roman" w:hAnsi="Times New Roman" w:cs="Times New Roman"/>
          <w:color w:val="000000"/>
          <w:sz w:val="10"/>
          <w:shd w:val="clear" w:color="auto" w:fill="FFFFFF"/>
        </w:rPr>
        <w:t>0</w:t>
      </w:r>
      <w:hyperlink r:id="rId20">
        <w:r>
          <w:rPr>
            <w:rFonts w:ascii="Times New Roman" w:eastAsia="Times New Roman" w:hAnsi="Times New Roman" w:cs="Times New Roman"/>
            <w:vanish/>
            <w:color w:val="000000"/>
            <w:sz w:val="10"/>
            <w:u w:val="single"/>
            <w:shd w:val="clear" w:color="auto" w:fill="FFFFFF"/>
          </w:rPr>
          <w:t>%B</w:t>
        </w:r>
      </w:hyperlink>
      <w:r>
        <w:rPr>
          <w:rFonts w:ascii="Times New Roman" w:eastAsia="Times New Roman" w:hAnsi="Times New Roman" w:cs="Times New Roman"/>
          <w:color w:val="000000"/>
          <w:sz w:val="10"/>
          <w:shd w:val="clear" w:color="auto" w:fill="FFFFFF"/>
        </w:rPr>
        <w:t>0</w:t>
      </w:r>
      <w:hyperlink r:id="rId21">
        <w:r>
          <w:rPr>
            <w:rFonts w:ascii="Times New Roman" w:eastAsia="Times New Roman" w:hAnsi="Times New Roman" w:cs="Times New Roman"/>
            <w:vanish/>
            <w:color w:val="000000"/>
            <w:sz w:val="10"/>
            <w:u w:val="single"/>
            <w:shd w:val="clear" w:color="auto" w:fill="FFFFFF"/>
          </w:rPr>
          <w:t>%D</w:t>
        </w:r>
      </w:hyperlink>
      <w:r>
        <w:rPr>
          <w:rFonts w:ascii="Times New Roman" w:eastAsia="Times New Roman" w:hAnsi="Times New Roman" w:cs="Times New Roman"/>
          <w:color w:val="000000"/>
          <w:sz w:val="10"/>
          <w:shd w:val="clear" w:color="auto" w:fill="FFFFFF"/>
        </w:rPr>
        <w:t>0</w:t>
      </w:r>
      <w:hyperlink r:id="rId22">
        <w:r>
          <w:rPr>
            <w:rFonts w:ascii="Times New Roman" w:eastAsia="Times New Roman" w:hAnsi="Times New Roman" w:cs="Times New Roman"/>
            <w:vanish/>
            <w:color w:val="000000"/>
            <w:sz w:val="10"/>
            <w:u w:val="single"/>
            <w:shd w:val="clear" w:color="auto" w:fill="FFFFFF"/>
          </w:rPr>
          <w:t>%B</w:t>
        </w:r>
      </w:hyperlink>
      <w:r>
        <w:rPr>
          <w:rFonts w:ascii="Times New Roman" w:eastAsia="Times New Roman" w:hAnsi="Times New Roman" w:cs="Times New Roman"/>
          <w:color w:val="000000"/>
          <w:sz w:val="10"/>
          <w:shd w:val="clear" w:color="auto" w:fill="FFFFFF"/>
        </w:rPr>
        <w:t>2</w:t>
      </w:r>
      <w:hyperlink r:id="rId23">
        <w:r>
          <w:rPr>
            <w:rFonts w:ascii="Times New Roman" w:eastAsia="Times New Roman" w:hAnsi="Times New Roman" w:cs="Times New Roman"/>
            <w:vanish/>
            <w:color w:val="000000"/>
            <w:sz w:val="10"/>
            <w:u w:val="single"/>
            <w:shd w:val="clear" w:color="auto" w:fill="FFFFFF"/>
          </w:rPr>
          <w:t>%D</w:t>
        </w:r>
      </w:hyperlink>
      <w:r>
        <w:rPr>
          <w:rFonts w:ascii="Times New Roman" w:eastAsia="Times New Roman" w:hAnsi="Times New Roman" w:cs="Times New Roman"/>
          <w:color w:val="000000"/>
          <w:sz w:val="10"/>
          <w:shd w:val="clear" w:color="auto" w:fill="FFFFFF"/>
        </w:rPr>
        <w:t>0</w:t>
      </w:r>
      <w:hyperlink r:id="rId24">
        <w:r>
          <w:rPr>
            <w:rFonts w:ascii="Times New Roman" w:eastAsia="Times New Roman" w:hAnsi="Times New Roman" w:cs="Times New Roman"/>
            <w:vanish/>
            <w:color w:val="000000"/>
            <w:sz w:val="10"/>
            <w:u w:val="single"/>
            <w:shd w:val="clear" w:color="auto" w:fill="FFFFFF"/>
          </w:rPr>
          <w:t>%BE%D</w:t>
        </w:r>
      </w:hyperlink>
      <w:r>
        <w:rPr>
          <w:rFonts w:ascii="Times New Roman" w:eastAsia="Times New Roman" w:hAnsi="Times New Roman" w:cs="Times New Roman"/>
          <w:color w:val="000000"/>
          <w:sz w:val="10"/>
          <w:shd w:val="clear" w:color="auto" w:fill="FFFFFF"/>
        </w:rPr>
        <w:t>0</w:t>
      </w:r>
      <w:hyperlink r:id="rId25">
        <w:r>
          <w:rPr>
            <w:rFonts w:ascii="Times New Roman" w:eastAsia="Times New Roman" w:hAnsi="Times New Roman" w:cs="Times New Roman"/>
            <w:vanish/>
            <w:color w:val="000000"/>
            <w:sz w:val="10"/>
            <w:u w:val="single"/>
            <w:shd w:val="clear" w:color="auto" w:fill="FFFFFF"/>
          </w:rPr>
          <w:t>%B</w:t>
        </w:r>
      </w:hyperlink>
      <w:r>
        <w:rPr>
          <w:rFonts w:ascii="Times New Roman" w:eastAsia="Times New Roman" w:hAnsi="Times New Roman" w:cs="Times New Roman"/>
          <w:color w:val="000000"/>
          <w:sz w:val="10"/>
          <w:shd w:val="clear" w:color="auto" w:fill="FFFFFF"/>
        </w:rPr>
        <w:t>2</w:t>
      </w:r>
      <w:hyperlink r:id="rId26">
        <w:r>
          <w:rPr>
            <w:rFonts w:ascii="Times New Roman" w:eastAsia="Times New Roman" w:hAnsi="Times New Roman" w:cs="Times New Roman"/>
            <w:vanish/>
            <w:color w:val="000000"/>
            <w:sz w:val="10"/>
            <w:u w:val="single"/>
            <w:shd w:val="clear" w:color="auto" w:fill="FFFFFF"/>
          </w:rPr>
          <w:t>%D</w:t>
        </w:r>
      </w:hyperlink>
      <w:r>
        <w:rPr>
          <w:rFonts w:ascii="Times New Roman" w:eastAsia="Times New Roman" w:hAnsi="Times New Roman" w:cs="Times New Roman"/>
          <w:color w:val="000000"/>
          <w:sz w:val="10"/>
          <w:shd w:val="clear" w:color="auto" w:fill="FFFFFF"/>
        </w:rPr>
        <w:t>1</w:t>
      </w:r>
      <w:hyperlink r:id="rId27">
        <w:r>
          <w:rPr>
            <w:rFonts w:ascii="Times New Roman" w:eastAsia="Times New Roman" w:hAnsi="Times New Roman" w:cs="Times New Roman"/>
            <w:vanish/>
            <w:color w:val="000000"/>
            <w:sz w:val="10"/>
            <w:u w:val="single"/>
            <w:shd w:val="clear" w:color="auto" w:fill="FFFFFF"/>
          </w:rPr>
          <w:t>%96%D</w:t>
        </w:r>
      </w:hyperlink>
      <w:r>
        <w:rPr>
          <w:rFonts w:ascii="Times New Roman" w:eastAsia="Times New Roman" w:hAnsi="Times New Roman" w:cs="Times New Roman"/>
          <w:color w:val="000000"/>
          <w:sz w:val="10"/>
          <w:shd w:val="clear" w:color="auto" w:fill="FFFFFF"/>
        </w:rPr>
        <w:t>0</w:t>
      </w:r>
      <w:hyperlink r:id="rId28">
        <w:r>
          <w:rPr>
            <w:rFonts w:ascii="Times New Roman" w:eastAsia="Times New Roman" w:hAnsi="Times New Roman" w:cs="Times New Roman"/>
            <w:vanish/>
            <w:color w:val="000000"/>
            <w:sz w:val="10"/>
            <w:u w:val="single"/>
            <w:shd w:val="clear" w:color="auto" w:fill="FFFFFF"/>
          </w:rPr>
          <w:t>%B</w:t>
        </w:r>
      </w:hyperlink>
      <w:r>
        <w:rPr>
          <w:rFonts w:ascii="Times New Roman" w:eastAsia="Times New Roman" w:hAnsi="Times New Roman" w:cs="Times New Roman"/>
          <w:color w:val="000000"/>
          <w:sz w:val="10"/>
          <w:shd w:val="clear" w:color="auto" w:fill="FFFFFF"/>
        </w:rPr>
        <w:t>4</w:t>
      </w:r>
      <w:hyperlink r:id="rId29">
        <w:r>
          <w:rPr>
            <w:rFonts w:ascii="Times New Roman" w:eastAsia="Times New Roman" w:hAnsi="Times New Roman" w:cs="Times New Roman"/>
            <w:vanish/>
            <w:color w:val="000000"/>
            <w:sz w:val="10"/>
            <w:u w:val="single"/>
            <w:shd w:val="clear" w:color="auto" w:fill="FFFFFF"/>
          </w:rPr>
          <w:t>%D</w:t>
        </w:r>
      </w:hyperlink>
      <w:r>
        <w:rPr>
          <w:rFonts w:ascii="Times New Roman" w:eastAsia="Times New Roman" w:hAnsi="Times New Roman" w:cs="Times New Roman"/>
          <w:color w:val="000000"/>
          <w:sz w:val="10"/>
          <w:shd w:val="clear" w:color="auto" w:fill="FFFFFF"/>
        </w:rPr>
        <w:t>0</w:t>
      </w:r>
      <w:hyperlink r:id="rId30">
        <w:r>
          <w:rPr>
            <w:rFonts w:ascii="Times New Roman" w:eastAsia="Times New Roman" w:hAnsi="Times New Roman" w:cs="Times New Roman"/>
            <w:vanish/>
            <w:color w:val="000000"/>
            <w:sz w:val="10"/>
            <w:u w:val="single"/>
            <w:shd w:val="clear" w:color="auto" w:fill="FFFFFF"/>
          </w:rPr>
          <w:t>%BD%D</w:t>
        </w:r>
      </w:hyperlink>
      <w:r>
        <w:rPr>
          <w:rFonts w:ascii="Times New Roman" w:eastAsia="Times New Roman" w:hAnsi="Times New Roman" w:cs="Times New Roman"/>
          <w:color w:val="000000"/>
          <w:sz w:val="10"/>
          <w:shd w:val="clear" w:color="auto" w:fill="FFFFFF"/>
        </w:rPr>
        <w:t>0</w:t>
      </w:r>
      <w:hyperlink r:id="rId31">
        <w:r>
          <w:rPr>
            <w:rFonts w:ascii="Times New Roman" w:eastAsia="Times New Roman" w:hAnsi="Times New Roman" w:cs="Times New Roman"/>
            <w:vanish/>
            <w:color w:val="000000"/>
            <w:sz w:val="10"/>
            <w:u w:val="single"/>
            <w:shd w:val="clear" w:color="auto" w:fill="FFFFFF"/>
          </w:rPr>
          <w:t>%BE%D</w:t>
        </w:r>
      </w:hyperlink>
      <w:r>
        <w:rPr>
          <w:rFonts w:ascii="Times New Roman" w:eastAsia="Times New Roman" w:hAnsi="Times New Roman" w:cs="Times New Roman"/>
          <w:color w:val="000000"/>
          <w:sz w:val="10"/>
          <w:shd w:val="clear" w:color="auto" w:fill="FFFFFF"/>
        </w:rPr>
        <w:t>1</w:t>
      </w:r>
      <w:hyperlink r:id="rId32">
        <w:r>
          <w:rPr>
            <w:rFonts w:ascii="Times New Roman" w:eastAsia="Times New Roman" w:hAnsi="Times New Roman" w:cs="Times New Roman"/>
            <w:vanish/>
            <w:color w:val="000000"/>
            <w:sz w:val="10"/>
            <w:u w:val="single"/>
            <w:shd w:val="clear" w:color="auto" w:fill="FFFFFF"/>
          </w:rPr>
          <w:t>%81%D</w:t>
        </w:r>
      </w:hyperlink>
      <w:r>
        <w:rPr>
          <w:rFonts w:ascii="Times New Roman" w:eastAsia="Times New Roman" w:hAnsi="Times New Roman" w:cs="Times New Roman"/>
          <w:color w:val="000000"/>
          <w:sz w:val="10"/>
          <w:shd w:val="clear" w:color="auto" w:fill="FFFFFF"/>
        </w:rPr>
        <w:t>0</w:t>
      </w:r>
      <w:hyperlink r:id="rId33">
        <w:r>
          <w:rPr>
            <w:rFonts w:ascii="Times New Roman" w:eastAsia="Times New Roman" w:hAnsi="Times New Roman" w:cs="Times New Roman"/>
            <w:vanish/>
            <w:color w:val="000000"/>
            <w:sz w:val="10"/>
            <w:u w:val="single"/>
            <w:shd w:val="clear" w:color="auto" w:fill="FFFFFF"/>
          </w:rPr>
          <w:t>%B</w:t>
        </w:r>
      </w:hyperlink>
      <w:r>
        <w:rPr>
          <w:rFonts w:ascii="Times New Roman" w:eastAsia="Times New Roman" w:hAnsi="Times New Roman" w:cs="Times New Roman"/>
          <w:color w:val="000000"/>
          <w:sz w:val="10"/>
          <w:shd w:val="clear" w:color="auto" w:fill="FFFFFF"/>
        </w:rPr>
        <w:t>8</w:t>
      </w:r>
      <w:hyperlink r:id="rId34">
        <w:r>
          <w:rPr>
            <w:rFonts w:ascii="Times New Roman" w:eastAsia="Times New Roman" w:hAnsi="Times New Roman" w:cs="Times New Roman"/>
            <w:vanish/>
            <w:color w:val="000000"/>
            <w:sz w:val="10"/>
            <w:u w:val="single"/>
            <w:shd w:val="clear" w:color="auto" w:fill="FFFFFF"/>
          </w:rPr>
          <w:t>%D</w:t>
        </w:r>
      </w:hyperlink>
      <w:r>
        <w:rPr>
          <w:rFonts w:ascii="Times New Roman" w:eastAsia="Times New Roman" w:hAnsi="Times New Roman" w:cs="Times New Roman"/>
          <w:color w:val="000000"/>
          <w:sz w:val="10"/>
          <w:shd w:val="clear" w:color="auto" w:fill="FFFFFF"/>
        </w:rPr>
        <w:t>0</w:t>
      </w:r>
      <w:hyperlink r:id="rId35">
        <w:r>
          <w:rPr>
            <w:rFonts w:ascii="Times New Roman" w:eastAsia="Times New Roman" w:hAnsi="Times New Roman" w:cs="Times New Roman"/>
            <w:vanish/>
            <w:color w:val="000000"/>
            <w:sz w:val="10"/>
            <w:u w:val="single"/>
            <w:shd w:val="clear" w:color="auto" w:fill="FFFFFF"/>
          </w:rPr>
          <w:t>%BD%D</w:t>
        </w:r>
      </w:hyperlink>
      <w:r>
        <w:rPr>
          <w:rFonts w:ascii="Times New Roman" w:eastAsia="Times New Roman" w:hAnsi="Times New Roman" w:cs="Times New Roman"/>
          <w:color w:val="000000"/>
          <w:sz w:val="10"/>
          <w:shd w:val="clear" w:color="auto" w:fill="FFFFFF"/>
        </w:rPr>
        <w:t>0</w:t>
      </w:r>
      <w:hyperlink r:id="rId36">
        <w:r>
          <w:rPr>
            <w:rFonts w:ascii="Times New Roman" w:eastAsia="Times New Roman" w:hAnsi="Times New Roman" w:cs="Times New Roman"/>
            <w:vanish/>
            <w:color w:val="000000"/>
            <w:sz w:val="10"/>
            <w:u w:val="single"/>
            <w:shd w:val="clear" w:color="auto" w:fill="FFFFFF"/>
          </w:rPr>
          <w:t>%B</w:t>
        </w:r>
      </w:hyperlink>
      <w:r>
        <w:rPr>
          <w:rFonts w:ascii="Times New Roman" w:eastAsia="Times New Roman" w:hAnsi="Times New Roman" w:cs="Times New Roman"/>
          <w:color w:val="000000"/>
          <w:sz w:val="10"/>
          <w:shd w:val="clear" w:color="auto" w:fill="FFFFFF"/>
        </w:rPr>
        <w:t>8</w:t>
      </w:r>
      <w:hyperlink r:id="rId37">
        <w:r>
          <w:rPr>
            <w:rFonts w:ascii="Times New Roman" w:eastAsia="Times New Roman" w:hAnsi="Times New Roman" w:cs="Times New Roman"/>
            <w:vanish/>
            <w:color w:val="000000"/>
            <w:sz w:val="10"/>
            <w:u w:val="single"/>
            <w:shd w:val="clear" w:color="auto" w:fill="FFFFFF"/>
          </w:rPr>
          <w:t>"</w:t>
        </w:r>
        <w:r>
          <w:rPr>
            <w:rFonts w:ascii="Times New Roman" w:eastAsia="Times New Roman" w:hAnsi="Times New Roman" w:cs="Times New Roman"/>
            <w:color w:val="000000"/>
            <w:sz w:val="10"/>
            <w:u w:val="single"/>
            <w:shd w:val="clear" w:color="auto" w:fill="FFFFFF"/>
          </w:rPr>
          <w:t>правовідносин</w:t>
        </w:r>
      </w:hyperlink>
      <w:r>
        <w:rPr>
          <w:rFonts w:ascii="Times New Roman" w:eastAsia="Times New Roman" w:hAnsi="Times New Roman" w:cs="Times New Roman"/>
          <w:color w:val="000000"/>
          <w:sz w:val="10"/>
          <w:shd w:val="clear" w:color="auto" w:fill="FFFFFF"/>
        </w:rPr>
        <w:t>. Наприклад, існують продавець і покупець — суб'єкти можливих правовідн</w:t>
      </w:r>
      <w:r>
        <w:rPr>
          <w:rFonts w:ascii="Times New Roman" w:eastAsia="Times New Roman" w:hAnsi="Times New Roman" w:cs="Times New Roman"/>
          <w:color w:val="000000"/>
          <w:sz w:val="10"/>
          <w:shd w:val="clear" w:color="auto" w:fill="FFFFFF"/>
        </w:rPr>
        <w:t>осин. Існує і норма цивільного права, що регулює договір купівлі-продажу. Але чи існують між ними правовідносини? Ні, оскільки не вистачає юридичного факту — поштовху до виникнення правовідносин. Таким фактом має виступити договір купівлі-продажу між прода</w:t>
      </w:r>
      <w:r>
        <w:rPr>
          <w:rFonts w:ascii="Times New Roman" w:eastAsia="Times New Roman" w:hAnsi="Times New Roman" w:cs="Times New Roman"/>
          <w:color w:val="000000"/>
          <w:sz w:val="10"/>
          <w:shd w:val="clear" w:color="auto" w:fill="FFFFFF"/>
        </w:rPr>
        <w:t>вцем і покупцем.</w:t>
      </w:r>
      <w:r>
        <w:rPr>
          <w:rFonts w:ascii="Times New Roman" w:eastAsia="Times New Roman" w:hAnsi="Times New Roman" w:cs="Times New Roman"/>
          <w:sz w:val="10"/>
        </w:rPr>
        <w:t xml:space="preserve"> За основу береться життєва обставина</w:t>
      </w:r>
    </w:p>
    <w:p w:rsidR="00CD5EB8" w:rsidRDefault="00A823E2">
      <w:pPr>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lastRenderedPageBreak/>
        <w:t xml:space="preserve">9. </w:t>
      </w:r>
      <w:r>
        <w:rPr>
          <w:rFonts w:ascii="Times New Roman" w:eastAsia="Times New Roman" w:hAnsi="Times New Roman" w:cs="Times New Roman"/>
          <w:b/>
          <w:color w:val="000000"/>
          <w:sz w:val="10"/>
          <w:shd w:val="clear" w:color="auto" w:fill="FFFFFF"/>
        </w:rPr>
        <w:t>Договори строгого права</w:t>
      </w:r>
      <w:r>
        <w:rPr>
          <w:rFonts w:ascii="Times New Roman" w:eastAsia="Times New Roman" w:hAnsi="Times New Roman" w:cs="Times New Roman"/>
          <w:color w:val="000000"/>
          <w:sz w:val="10"/>
          <w:shd w:val="clear" w:color="auto" w:fill="FFFFFF"/>
        </w:rPr>
        <w:t xml:space="preserve"> -  строгість найдавніших договорів саме в тому і полягала, що сторона не могла посилатися на намір вкласти в договір зовсім не той зміст, який випливав з буквального сенсу договору. Так само не можна було посилатися ні на які обставини, які роблять неспра</w:t>
      </w:r>
      <w:r>
        <w:rPr>
          <w:rFonts w:ascii="Times New Roman" w:eastAsia="Times New Roman" w:hAnsi="Times New Roman" w:cs="Times New Roman"/>
          <w:color w:val="000000"/>
          <w:sz w:val="10"/>
          <w:shd w:val="clear" w:color="auto" w:fill="FFFFFF"/>
        </w:rPr>
        <w:t>ведливим відому вимогу, якщо воно було пред'явлено іншою стороною в повній відповідності з точним текстом договору.</w:t>
      </w:r>
    </w:p>
    <w:p w:rsidR="00CD5EB8" w:rsidRDefault="00A823E2">
      <w:pPr>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color w:val="000000"/>
          <w:sz w:val="10"/>
          <w:shd w:val="clear" w:color="auto" w:fill="FFFFFF"/>
        </w:rPr>
        <w:t xml:space="preserve">Договір позички (commodatum) за римським правом належав до взаємних договорів, що укладався з </w:t>
      </w:r>
      <w:r>
        <w:rPr>
          <w:rFonts w:ascii="Times New Roman" w:eastAsia="Times New Roman" w:hAnsi="Times New Roman" w:cs="Times New Roman"/>
          <w:b/>
          <w:color w:val="000000"/>
          <w:sz w:val="10"/>
          <w:shd w:val="clear" w:color="auto" w:fill="FFFFFF"/>
        </w:rPr>
        <w:t>«доброї волі»</w:t>
      </w:r>
      <w:r>
        <w:rPr>
          <w:rFonts w:ascii="Times New Roman" w:eastAsia="Times New Roman" w:hAnsi="Times New Roman" w:cs="Times New Roman"/>
          <w:color w:val="000000"/>
          <w:sz w:val="10"/>
          <w:shd w:val="clear" w:color="auto" w:fill="FFFFFF"/>
        </w:rPr>
        <w:t xml:space="preserve"> як однієї так і іншої сторони. У</w:t>
      </w:r>
      <w:r>
        <w:rPr>
          <w:rFonts w:ascii="Times New Roman" w:eastAsia="Times New Roman" w:hAnsi="Times New Roman" w:cs="Times New Roman"/>
          <w:color w:val="000000"/>
          <w:sz w:val="10"/>
          <w:shd w:val="clear" w:color="auto" w:fill="FFFFFF"/>
        </w:rPr>
        <w:t xml:space="preserve"> сторін договору позички виникали взаємні права та обов'язки.</w:t>
      </w:r>
    </w:p>
    <w:p w:rsidR="00CD5EB8" w:rsidRDefault="00A823E2">
      <w:pPr>
        <w:tabs>
          <w:tab w:val="left" w:pos="54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10.Зобов’язання могли виникати не лише з договорів, але й з неправомірних дій-особа, завдала матеріальних чи моральних збитків іншій, і тому вона зобов’язана відшкодувати їх. А зобов’язання, пра</w:t>
      </w:r>
      <w:r>
        <w:rPr>
          <w:rFonts w:ascii="Times New Roman" w:eastAsia="Times New Roman" w:hAnsi="Times New Roman" w:cs="Times New Roman"/>
          <w:sz w:val="10"/>
        </w:rPr>
        <w:t>вомірні дії, які є спрямованими на досягнення певного правового результату називаються угодою</w:t>
      </w:r>
    </w:p>
    <w:p w:rsidR="00CD5EB8" w:rsidRDefault="00A823E2">
      <w:pPr>
        <w:tabs>
          <w:tab w:val="left" w:pos="540"/>
        </w:tabs>
        <w:spacing w:after="0" w:line="240" w:lineRule="auto"/>
        <w:jc w:val="both"/>
        <w:rPr>
          <w:rFonts w:ascii="Times New Roman" w:eastAsia="Times New Roman" w:hAnsi="Times New Roman" w:cs="Times New Roman"/>
          <w:b/>
          <w:sz w:val="10"/>
        </w:rPr>
      </w:pPr>
      <w:r>
        <w:rPr>
          <w:rFonts w:ascii="Times New Roman" w:eastAsia="Times New Roman" w:hAnsi="Times New Roman" w:cs="Times New Roman"/>
          <w:b/>
          <w:sz w:val="10"/>
        </w:rPr>
        <w:t>11.Що таке агнатська і когнатська родини? Які правові відносини встановлювалися між членами цих двох  форм  римської сім’ї?</w:t>
      </w:r>
    </w:p>
    <w:p w:rsidR="00CD5EB8" w:rsidRDefault="00A823E2">
      <w:pPr>
        <w:tabs>
          <w:tab w:val="left" w:pos="540"/>
        </w:tabs>
        <w:spacing w:after="0" w:line="240" w:lineRule="auto"/>
        <w:jc w:val="both"/>
        <w:rPr>
          <w:rFonts w:ascii="Times New Roman" w:eastAsia="Times New Roman" w:hAnsi="Times New Roman" w:cs="Times New Roman"/>
          <w:color w:val="000000"/>
          <w:sz w:val="10"/>
          <w:shd w:val="clear" w:color="auto" w:fill="FFFFFF"/>
        </w:rPr>
      </w:pPr>
      <w:r>
        <w:rPr>
          <w:rFonts w:ascii="Times New Roman" w:eastAsia="Times New Roman" w:hAnsi="Times New Roman" w:cs="Times New Roman"/>
          <w:b/>
          <w:color w:val="000000"/>
          <w:sz w:val="10"/>
          <w:shd w:val="clear" w:color="auto" w:fill="FFFFFF"/>
        </w:rPr>
        <w:t>Агнатська родина -</w:t>
      </w:r>
      <w:r>
        <w:rPr>
          <w:rFonts w:ascii="Times New Roman" w:eastAsia="Times New Roman" w:hAnsi="Times New Roman" w:cs="Times New Roman"/>
          <w:color w:val="000000"/>
          <w:sz w:val="10"/>
          <w:shd w:val="clear" w:color="auto" w:fill="FFFFFF"/>
        </w:rPr>
        <w:t xml:space="preserve"> Тільки домовладика </w:t>
      </w:r>
      <w:r>
        <w:rPr>
          <w:rFonts w:ascii="Times New Roman" w:eastAsia="Times New Roman" w:hAnsi="Times New Roman" w:cs="Times New Roman"/>
          <w:color w:val="000000"/>
          <w:sz w:val="10"/>
          <w:shd w:val="clear" w:color="auto" w:fill="FFFFFF"/>
        </w:rPr>
        <w:t xml:space="preserve">був повноправним громадянином Риму, всі інші члени сім'ї перебували під його владою і були підвладними означав не тільки колектив людей, а й усю сукупність майна, рабів, худоби та інші матеріальні ресурси цього колективу. Це об'єднання засновувалося не на </w:t>
      </w:r>
      <w:r>
        <w:rPr>
          <w:rFonts w:ascii="Times New Roman" w:eastAsia="Times New Roman" w:hAnsi="Times New Roman" w:cs="Times New Roman"/>
          <w:color w:val="000000"/>
          <w:sz w:val="10"/>
          <w:shd w:val="clear" w:color="auto" w:fill="FFFFFF"/>
        </w:rPr>
        <w:t>правовій спорідненості його членів, а на владі домовладики. Хто підпадав під цю владу, той був членом сім'ї і родичем. Влада домовладики спочатку називалася manus і об'єднувала всі елементи сім'ї в одне ціле, але поступово ця влада диференціювалася законод</w:t>
      </w:r>
      <w:r>
        <w:rPr>
          <w:rFonts w:ascii="Times New Roman" w:eastAsia="Times New Roman" w:hAnsi="Times New Roman" w:cs="Times New Roman"/>
          <w:color w:val="000000"/>
          <w:sz w:val="10"/>
          <w:shd w:val="clear" w:color="auto" w:fill="FFFFFF"/>
        </w:rPr>
        <w:t xml:space="preserve">авством і зрештою була поділена на manus mariti (влада над дружиною), patria potestas (влада над дітьми) та dominica potestas (влада над рабами). Агнатське споріднення визнавалося тільки по чоловічій лінії, оскільки йшлося про підпорядкування владі батька </w:t>
      </w:r>
      <w:r>
        <w:rPr>
          <w:rFonts w:ascii="Times New Roman" w:eastAsia="Times New Roman" w:hAnsi="Times New Roman" w:cs="Times New Roman"/>
          <w:color w:val="000000"/>
          <w:sz w:val="10"/>
          <w:shd w:val="clear" w:color="auto" w:fill="FFFFFF"/>
        </w:rPr>
        <w:t>сімейства. </w:t>
      </w:r>
    </w:p>
    <w:p w:rsidR="00CD5EB8" w:rsidRDefault="00A823E2">
      <w:pPr>
        <w:tabs>
          <w:tab w:val="left" w:pos="540"/>
        </w:tabs>
        <w:spacing w:after="0" w:line="240" w:lineRule="auto"/>
        <w:jc w:val="both"/>
        <w:rPr>
          <w:rFonts w:ascii="Times New Roman" w:eastAsia="Times New Roman" w:hAnsi="Times New Roman" w:cs="Times New Roman"/>
          <w:color w:val="000000"/>
          <w:sz w:val="10"/>
          <w:shd w:val="clear" w:color="auto" w:fill="FFFFFF"/>
        </w:rPr>
      </w:pPr>
      <w:r>
        <w:rPr>
          <w:rFonts w:ascii="Times New Roman" w:eastAsia="Times New Roman" w:hAnsi="Times New Roman" w:cs="Times New Roman"/>
          <w:b/>
          <w:color w:val="000000"/>
          <w:sz w:val="10"/>
          <w:shd w:val="clear" w:color="auto" w:fill="FFFFFF"/>
        </w:rPr>
        <w:t xml:space="preserve">Когнатське (кровне) споріднення </w:t>
      </w:r>
      <w:r>
        <w:rPr>
          <w:rFonts w:ascii="Times New Roman" w:eastAsia="Times New Roman" w:hAnsi="Times New Roman" w:cs="Times New Roman"/>
          <w:color w:val="000000"/>
          <w:sz w:val="10"/>
          <w:shd w:val="clear" w:color="auto" w:fill="FFFFFF"/>
        </w:rPr>
        <w:t>— природне споріднення, тобто безпосереднє походження одного від другого — спільного батька або прабатька. Когнатська сім'я незалежно від факту спільного проживання і праці була союзом кровних родичів, що походят</w:t>
      </w:r>
      <w:r>
        <w:rPr>
          <w:rFonts w:ascii="Times New Roman" w:eastAsia="Times New Roman" w:hAnsi="Times New Roman" w:cs="Times New Roman"/>
          <w:color w:val="000000"/>
          <w:sz w:val="10"/>
          <w:shd w:val="clear" w:color="auto" w:fill="FFFFFF"/>
        </w:rPr>
        <w:t xml:space="preserve">ь від спільного предка. Агнатське споріднення було правовим відношенням і могло змінюватись, когнатське ж споріднення є спорідненням природним і постійним. Кровне споріднення і тепер покладено в основу сімейно-правових відносин. Воно також визначається за </w:t>
      </w:r>
      <w:r>
        <w:rPr>
          <w:rFonts w:ascii="Times New Roman" w:eastAsia="Times New Roman" w:hAnsi="Times New Roman" w:cs="Times New Roman"/>
          <w:color w:val="000000"/>
          <w:sz w:val="10"/>
          <w:shd w:val="clear" w:color="auto" w:fill="FFFFFF"/>
        </w:rPr>
        <w:t>лініями і ступенями споріднення. Розрізняють дві лінії — пряму і бокову. Пряма поділяється на висхідну і низхідну. Якщо родичі походять послідовно один від одного (батько, син, внук, правнук) — це родичі по прямій лінії. Родичі по прямій лінії, від яких по</w:t>
      </w:r>
      <w:r>
        <w:rPr>
          <w:rFonts w:ascii="Times New Roman" w:eastAsia="Times New Roman" w:hAnsi="Times New Roman" w:cs="Times New Roman"/>
          <w:color w:val="000000"/>
          <w:sz w:val="10"/>
          <w:shd w:val="clear" w:color="auto" w:fill="FFFFFF"/>
        </w:rPr>
        <w:t>ходить конкретна особа, називаються родичами по прямій висхідній лінії (батько, дід, прадід тощо). Родичі, що походять від цієї конкретної особи, становлять пряму низхідну лінію (діти, внуки, правнуки). Родичі, які походять від одного спільного предка, є р</w:t>
      </w:r>
      <w:r>
        <w:rPr>
          <w:rFonts w:ascii="Times New Roman" w:eastAsia="Times New Roman" w:hAnsi="Times New Roman" w:cs="Times New Roman"/>
          <w:color w:val="000000"/>
          <w:sz w:val="10"/>
          <w:shd w:val="clear" w:color="auto" w:fill="FFFFFF"/>
        </w:rPr>
        <w:t>одичами по боковій лінії (брат — сестра, дядько — племінник).</w:t>
      </w:r>
    </w:p>
    <w:p w:rsidR="00CD5EB8" w:rsidRDefault="00A823E2">
      <w:pPr>
        <w:tabs>
          <w:tab w:val="left" w:pos="540"/>
        </w:tabs>
        <w:spacing w:after="0" w:line="240" w:lineRule="auto"/>
        <w:jc w:val="both"/>
        <w:rPr>
          <w:rFonts w:ascii="Times New Roman" w:eastAsia="Times New Roman" w:hAnsi="Times New Roman" w:cs="Times New Roman"/>
          <w:b/>
          <w:sz w:val="10"/>
        </w:rPr>
      </w:pPr>
      <w:r>
        <w:rPr>
          <w:rFonts w:ascii="Times New Roman" w:eastAsia="Times New Roman" w:hAnsi="Times New Roman" w:cs="Times New Roman"/>
          <w:color w:val="000000"/>
          <w:sz w:val="10"/>
          <w:shd w:val="clear" w:color="auto" w:fill="FFFFFF"/>
        </w:rPr>
        <w:t>Від родинної спорідненості слід відрізняти свояцтво. Свояцтво — це відносини між чоловіком і родичами жінки, і, навпаки, між жінкою та родичами чоловіка, а також між родинами жінки і чоловіка.</w:t>
      </w:r>
    </w:p>
    <w:p w:rsidR="00CD5EB8" w:rsidRDefault="00A823E2">
      <w:pPr>
        <w:tabs>
          <w:tab w:val="left" w:pos="540"/>
        </w:tabs>
        <w:spacing w:after="0" w:line="240" w:lineRule="auto"/>
        <w:jc w:val="both"/>
        <w:rPr>
          <w:rFonts w:ascii="Times New Roman" w:eastAsia="Times New Roman" w:hAnsi="Times New Roman" w:cs="Times New Roman"/>
          <w:b/>
          <w:sz w:val="10"/>
        </w:rPr>
      </w:pPr>
      <w:r>
        <w:rPr>
          <w:rFonts w:ascii="Times New Roman" w:eastAsia="Times New Roman" w:hAnsi="Times New Roman" w:cs="Times New Roman"/>
          <w:b/>
          <w:sz w:val="10"/>
        </w:rPr>
        <w:t>1</w:t>
      </w:r>
      <w:r>
        <w:rPr>
          <w:rFonts w:ascii="Times New Roman" w:eastAsia="Times New Roman" w:hAnsi="Times New Roman" w:cs="Times New Roman"/>
          <w:b/>
          <w:sz w:val="10"/>
        </w:rPr>
        <w:t xml:space="preserve">2.Договір </w:t>
      </w:r>
      <w:r>
        <w:rPr>
          <w:rFonts w:ascii="Times New Roman" w:eastAsia="Times New Roman" w:hAnsi="Times New Roman" w:cs="Times New Roman"/>
          <w:b/>
          <w:i/>
          <w:sz w:val="10"/>
        </w:rPr>
        <w:t>позики</w:t>
      </w:r>
      <w:r>
        <w:rPr>
          <w:rFonts w:ascii="Times New Roman" w:eastAsia="Times New Roman" w:hAnsi="Times New Roman" w:cs="Times New Roman"/>
          <w:b/>
          <w:sz w:val="10"/>
        </w:rPr>
        <w:t xml:space="preserve"> в римському приватному праві</w:t>
      </w:r>
    </w:p>
    <w:p w:rsidR="00CD5EB8" w:rsidRDefault="00A823E2">
      <w:pPr>
        <w:tabs>
          <w:tab w:val="left" w:pos="540"/>
        </w:tabs>
        <w:spacing w:after="0" w:line="240" w:lineRule="auto"/>
        <w:jc w:val="both"/>
        <w:rPr>
          <w:rFonts w:ascii="Times New Roman" w:eastAsia="Times New Roman" w:hAnsi="Times New Roman" w:cs="Times New Roman"/>
          <w:color w:val="000000"/>
          <w:sz w:val="10"/>
        </w:rPr>
      </w:pPr>
      <w:r>
        <w:rPr>
          <w:rFonts w:ascii="Times New Roman" w:eastAsia="Times New Roman" w:hAnsi="Times New Roman" w:cs="Times New Roman"/>
          <w:color w:val="000000"/>
          <w:sz w:val="10"/>
        </w:rPr>
        <w:t xml:space="preserve">Позика (commodatum) представляє собою договір, за яким одна сторона передає у безоплатне тимчасове користування другій стороні індивідуально певну річ. Сторонами позичкового зобов'язання виступають позичкодавець і ссудополучатель.  </w:t>
      </w:r>
    </w:p>
    <w:p w:rsidR="00CD5EB8" w:rsidRDefault="00A823E2">
      <w:pPr>
        <w:spacing w:after="0" w:line="240" w:lineRule="auto"/>
        <w:jc w:val="both"/>
        <w:rPr>
          <w:rFonts w:ascii="Times New Roman" w:eastAsia="Times New Roman" w:hAnsi="Times New Roman" w:cs="Times New Roman"/>
          <w:color w:val="000000"/>
          <w:sz w:val="10"/>
          <w:shd w:val="clear" w:color="auto" w:fill="FFFFFF"/>
        </w:rPr>
      </w:pPr>
      <w:r>
        <w:rPr>
          <w:rFonts w:ascii="Times New Roman" w:eastAsia="Times New Roman" w:hAnsi="Times New Roman" w:cs="Times New Roman"/>
          <w:color w:val="000000"/>
          <w:sz w:val="10"/>
          <w:shd w:val="clear" w:color="auto" w:fill="FFFFFF"/>
        </w:rPr>
        <w:t xml:space="preserve">   Це одностороннє зобо</w:t>
      </w:r>
      <w:r>
        <w:rPr>
          <w:rFonts w:ascii="Times New Roman" w:eastAsia="Times New Roman" w:hAnsi="Times New Roman" w:cs="Times New Roman"/>
          <w:color w:val="000000"/>
          <w:sz w:val="10"/>
          <w:shd w:val="clear" w:color="auto" w:fill="FFFFFF"/>
        </w:rPr>
        <w:t>в'язання, відповідно до якого одна сторона передавала іншій якусь річ чи гроші, а, по закінченні терміну зобов'язання боржник повинен повернути цю річ чи ті ж самі гроші кредитору. Позика набувала юридичної чинності лише з моменту передачі речі після досяг</w:t>
      </w:r>
      <w:r>
        <w:rPr>
          <w:rFonts w:ascii="Times New Roman" w:eastAsia="Times New Roman" w:hAnsi="Times New Roman" w:cs="Times New Roman"/>
          <w:color w:val="000000"/>
          <w:sz w:val="10"/>
          <w:shd w:val="clear" w:color="auto" w:fill="FFFFFF"/>
        </w:rPr>
        <w:t>нення угоди, але це не означало, що угода сторін не мала великого значения.</w:t>
      </w:r>
    </w:p>
    <w:p w:rsidR="00CD5EB8" w:rsidRDefault="00A823E2">
      <w:pPr>
        <w:spacing w:after="0" w:line="240" w:lineRule="auto"/>
        <w:jc w:val="both"/>
        <w:rPr>
          <w:rFonts w:ascii="Times New Roman" w:eastAsia="Times New Roman" w:hAnsi="Times New Roman" w:cs="Times New Roman"/>
          <w:color w:val="000000"/>
          <w:sz w:val="10"/>
          <w:shd w:val="clear" w:color="auto" w:fill="FFFFFF"/>
        </w:rPr>
      </w:pPr>
      <w:r>
        <w:rPr>
          <w:rFonts w:ascii="Times New Roman" w:eastAsia="Times New Roman" w:hAnsi="Times New Roman" w:cs="Times New Roman"/>
          <w:color w:val="000000"/>
          <w:sz w:val="10"/>
          <w:shd w:val="clear" w:color="auto" w:fill="FFFFFF"/>
        </w:rPr>
        <w:t>Угода була необхідним моментом у висновку договору. Кредитор передавав боржникові річ у власність, що дозволило право боржникові бути власником цієї речі й право розпоряджатися нею</w:t>
      </w:r>
      <w:r>
        <w:rPr>
          <w:rFonts w:ascii="Times New Roman" w:eastAsia="Times New Roman" w:hAnsi="Times New Roman" w:cs="Times New Roman"/>
          <w:color w:val="000000"/>
          <w:sz w:val="10"/>
          <w:shd w:val="clear" w:color="auto" w:fill="FFFFFF"/>
        </w:rPr>
        <w:t xml:space="preserve"> на власний розсуд. Об'єктом позики були ці речі, але із певною ознакою, тому випадкова загибель речей не отриманої позики, не припиняло зобов’язання.</w:t>
      </w:r>
    </w:p>
    <w:p w:rsidR="00CD5EB8" w:rsidRDefault="00A823E2">
      <w:pPr>
        <w:spacing w:after="0" w:line="240" w:lineRule="auto"/>
        <w:jc w:val="both"/>
        <w:rPr>
          <w:rFonts w:ascii="Times New Roman" w:eastAsia="Times New Roman" w:hAnsi="Times New Roman" w:cs="Times New Roman"/>
          <w:color w:val="000000"/>
          <w:sz w:val="10"/>
          <w:shd w:val="clear" w:color="auto" w:fill="FFFFFF"/>
        </w:rPr>
      </w:pPr>
      <w:r>
        <w:rPr>
          <w:rFonts w:ascii="Times New Roman" w:eastAsia="Times New Roman" w:hAnsi="Times New Roman" w:cs="Times New Roman"/>
          <w:color w:val="000000"/>
          <w:sz w:val="10"/>
          <w:shd w:val="clear" w:color="auto" w:fill="FFFFFF"/>
        </w:rPr>
        <w:t>Термін договору визначався конкретної датою, але як і міг припиниться на першу вимогу кредитора. Позика н</w:t>
      </w:r>
      <w:r>
        <w:rPr>
          <w:rFonts w:ascii="Times New Roman" w:eastAsia="Times New Roman" w:hAnsi="Times New Roman" w:cs="Times New Roman"/>
          <w:color w:val="000000"/>
          <w:sz w:val="10"/>
          <w:shd w:val="clear" w:color="auto" w:fill="FFFFFF"/>
        </w:rPr>
        <w:t>е встановлювала відсотків від зайнятої суми, проте широко застосовувалося на практиці вербальна угода про відсотки. При Юстиніані було встановлено максимальний відсоток на позику 6% річних. Також відсотки нараховувалися у разі прострочення договору.</w:t>
      </w:r>
    </w:p>
    <w:p w:rsidR="00CD5EB8" w:rsidRDefault="00A823E2">
      <w:pPr>
        <w:spacing w:after="0" w:line="240" w:lineRule="auto"/>
        <w:jc w:val="both"/>
        <w:rPr>
          <w:rFonts w:ascii="Times New Roman" w:eastAsia="Times New Roman" w:hAnsi="Times New Roman" w:cs="Times New Roman"/>
          <w:color w:val="000000"/>
          <w:sz w:val="10"/>
          <w:shd w:val="clear" w:color="auto" w:fill="FFFFFF"/>
        </w:rPr>
      </w:pPr>
      <w:r>
        <w:rPr>
          <w:rFonts w:ascii="Times New Roman" w:eastAsia="Times New Roman" w:hAnsi="Times New Roman" w:cs="Times New Roman"/>
          <w:color w:val="000000"/>
          <w:sz w:val="10"/>
          <w:shd w:val="clear" w:color="auto" w:fill="FFFFFF"/>
        </w:rPr>
        <w:t>По сам</w:t>
      </w:r>
      <w:r>
        <w:rPr>
          <w:rFonts w:ascii="Times New Roman" w:eastAsia="Times New Roman" w:hAnsi="Times New Roman" w:cs="Times New Roman"/>
          <w:color w:val="000000"/>
          <w:sz w:val="10"/>
          <w:shd w:val="clear" w:color="auto" w:fill="FFFFFF"/>
        </w:rPr>
        <w:t>ому характеру договору позики сильнішою стороною був той суб’єкт, що позичав. Позичальник, що потребує грошей, фактично потрапляв в пряму залежність від кредитора, котрий напевно міг диктувати йому свої умови.</w:t>
      </w:r>
    </w:p>
    <w:p w:rsidR="00CD5EB8" w:rsidRDefault="00CD5EB8">
      <w:pPr>
        <w:tabs>
          <w:tab w:val="left" w:pos="540"/>
        </w:tabs>
        <w:spacing w:after="0" w:line="240" w:lineRule="auto"/>
        <w:jc w:val="both"/>
        <w:rPr>
          <w:rFonts w:ascii="Times New Roman" w:eastAsia="Times New Roman" w:hAnsi="Times New Roman" w:cs="Times New Roman"/>
          <w:b/>
          <w:sz w:val="10"/>
        </w:rPr>
      </w:pPr>
    </w:p>
    <w:p w:rsidR="00CD5EB8" w:rsidRDefault="00CD5EB8">
      <w:pPr>
        <w:spacing w:after="0" w:line="240" w:lineRule="auto"/>
        <w:rPr>
          <w:rFonts w:ascii="Times New Roman" w:eastAsia="Times New Roman" w:hAnsi="Times New Roman" w:cs="Times New Roman"/>
          <w:sz w:val="10"/>
        </w:rPr>
      </w:pPr>
    </w:p>
    <w:p w:rsidR="00CD5EB8" w:rsidRDefault="00A823E2">
      <w:pPr>
        <w:rPr>
          <w:rFonts w:ascii="Calibri" w:eastAsia="Calibri" w:hAnsi="Calibri" w:cs="Calibri"/>
          <w:b/>
          <w:sz w:val="10"/>
        </w:rPr>
      </w:pPr>
      <w:r>
        <w:rPr>
          <w:rFonts w:ascii="Calibri" w:eastAsia="Calibri" w:hAnsi="Calibri" w:cs="Calibri"/>
          <w:b/>
          <w:sz w:val="10"/>
        </w:rPr>
        <w:t xml:space="preserve">                                                                                                                                        Білет №14</w:t>
      </w:r>
    </w:p>
    <w:p w:rsidR="00CD5EB8" w:rsidRDefault="00A823E2">
      <w:pPr>
        <w:spacing w:after="0" w:line="240" w:lineRule="auto"/>
        <w:rPr>
          <w:rFonts w:ascii="Calibri" w:eastAsia="Calibri" w:hAnsi="Calibri" w:cs="Calibri"/>
          <w:b/>
          <w:sz w:val="10"/>
        </w:rPr>
      </w:pPr>
      <w:r>
        <w:rPr>
          <w:rFonts w:ascii="Calibri" w:eastAsia="Calibri" w:hAnsi="Calibri" w:cs="Calibri"/>
          <w:b/>
          <w:sz w:val="10"/>
        </w:rPr>
        <w:t xml:space="preserve">1. </w:t>
      </w:r>
      <w:r>
        <w:rPr>
          <w:rFonts w:ascii="Calibri" w:eastAsia="Calibri" w:hAnsi="Calibri" w:cs="Calibri"/>
          <w:sz w:val="10"/>
        </w:rPr>
        <w:t>а)</w:t>
      </w:r>
    </w:p>
    <w:p w:rsidR="00CD5EB8" w:rsidRDefault="00A823E2">
      <w:pPr>
        <w:spacing w:after="0" w:line="240" w:lineRule="auto"/>
        <w:rPr>
          <w:rFonts w:ascii="Calibri" w:eastAsia="Calibri" w:hAnsi="Calibri" w:cs="Calibri"/>
          <w:b/>
          <w:sz w:val="10"/>
        </w:rPr>
      </w:pPr>
      <w:r>
        <w:rPr>
          <w:rFonts w:ascii="Calibri" w:eastAsia="Calibri" w:hAnsi="Calibri" w:cs="Calibri"/>
          <w:b/>
          <w:sz w:val="10"/>
        </w:rPr>
        <w:t xml:space="preserve">2. </w:t>
      </w:r>
      <w:r>
        <w:rPr>
          <w:rFonts w:ascii="Calibri" w:eastAsia="Calibri" w:hAnsi="Calibri" w:cs="Calibri"/>
          <w:sz w:val="10"/>
        </w:rPr>
        <w:t>г)</w:t>
      </w:r>
    </w:p>
    <w:p w:rsidR="00CD5EB8" w:rsidRDefault="00A823E2">
      <w:pPr>
        <w:spacing w:after="0" w:line="240" w:lineRule="auto"/>
        <w:rPr>
          <w:rFonts w:ascii="Calibri" w:eastAsia="Calibri" w:hAnsi="Calibri" w:cs="Calibri"/>
          <w:b/>
          <w:sz w:val="10"/>
        </w:rPr>
      </w:pPr>
      <w:r>
        <w:rPr>
          <w:rFonts w:ascii="Calibri" w:eastAsia="Calibri" w:hAnsi="Calibri" w:cs="Calibri"/>
          <w:b/>
          <w:sz w:val="10"/>
        </w:rPr>
        <w:t>3.</w:t>
      </w:r>
    </w:p>
    <w:p w:rsidR="00CD5EB8" w:rsidRDefault="00A823E2">
      <w:pPr>
        <w:spacing w:after="0" w:line="240" w:lineRule="auto"/>
        <w:rPr>
          <w:rFonts w:ascii="Calibri" w:eastAsia="Calibri" w:hAnsi="Calibri" w:cs="Calibri"/>
          <w:b/>
          <w:sz w:val="10"/>
        </w:rPr>
      </w:pPr>
      <w:r>
        <w:rPr>
          <w:rFonts w:ascii="Calibri" w:eastAsia="Calibri" w:hAnsi="Calibri" w:cs="Calibri"/>
          <w:b/>
          <w:sz w:val="10"/>
        </w:rPr>
        <w:t xml:space="preserve">4. </w:t>
      </w:r>
      <w:r>
        <w:rPr>
          <w:rFonts w:ascii="Calibri" w:eastAsia="Calibri" w:hAnsi="Calibri" w:cs="Calibri"/>
          <w:sz w:val="10"/>
        </w:rPr>
        <w:t>а)</w:t>
      </w:r>
    </w:p>
    <w:p w:rsidR="00CD5EB8" w:rsidRDefault="00A823E2">
      <w:pPr>
        <w:spacing w:after="0" w:line="240" w:lineRule="auto"/>
        <w:rPr>
          <w:rFonts w:ascii="Calibri" w:eastAsia="Calibri" w:hAnsi="Calibri" w:cs="Calibri"/>
          <w:b/>
          <w:sz w:val="10"/>
        </w:rPr>
      </w:pPr>
      <w:r>
        <w:rPr>
          <w:rFonts w:ascii="Calibri" w:eastAsia="Calibri" w:hAnsi="Calibri" w:cs="Calibri"/>
          <w:b/>
          <w:sz w:val="10"/>
        </w:rPr>
        <w:t>5.</w:t>
      </w:r>
    </w:p>
    <w:p w:rsidR="00CD5EB8" w:rsidRDefault="00A823E2">
      <w:pPr>
        <w:spacing w:after="0" w:line="240" w:lineRule="auto"/>
        <w:rPr>
          <w:rFonts w:ascii="Calibri" w:eastAsia="Calibri" w:hAnsi="Calibri" w:cs="Calibri"/>
          <w:sz w:val="10"/>
        </w:rPr>
      </w:pPr>
      <w:r>
        <w:rPr>
          <w:rFonts w:ascii="Calibri" w:eastAsia="Calibri" w:hAnsi="Calibri" w:cs="Calibri"/>
          <w:b/>
          <w:sz w:val="10"/>
        </w:rPr>
        <w:t>6.</w:t>
      </w:r>
      <w:r>
        <w:rPr>
          <w:rFonts w:ascii="Calibri" w:eastAsia="Calibri" w:hAnsi="Calibri" w:cs="Calibri"/>
          <w:sz w:val="10"/>
        </w:rPr>
        <w:t xml:space="preserve"> Цивільне право (</w:t>
      </w:r>
      <w:r>
        <w:rPr>
          <w:rFonts w:ascii="Calibri" w:eastAsia="Calibri" w:hAnsi="Calibri" w:cs="Calibri"/>
          <w:b/>
          <w:sz w:val="10"/>
        </w:rPr>
        <w:t>ius civile</w:t>
      </w:r>
      <w:r>
        <w:rPr>
          <w:rFonts w:ascii="Calibri" w:eastAsia="Calibri" w:hAnsi="Calibri" w:cs="Calibri"/>
          <w:sz w:val="10"/>
        </w:rPr>
        <w:t xml:space="preserve">) регулює правові відносини, що виникають з приводу створення,набуття,використання,передачі і відчуження різноманітного майна у відносинах між приватними особами. У Стародавньому Римі цей термін мав дещо інше значення,ніж сьогодні,коли він ототожнюється з </w:t>
      </w:r>
      <w:r>
        <w:rPr>
          <w:rFonts w:ascii="Calibri" w:eastAsia="Calibri" w:hAnsi="Calibri" w:cs="Calibri"/>
          <w:sz w:val="10"/>
        </w:rPr>
        <w:t>приватним правом. Так називалася найдавніша форма права,що регулювала відносини в середовищі римських громадян, т.зв. квіритів. Ius civile тим самим ніби протиставлялося преторському (ius praetorium) праву та т.зв. праву народів (ius gentium).</w:t>
      </w:r>
    </w:p>
    <w:p w:rsidR="00CD5EB8" w:rsidRDefault="00A823E2">
      <w:pPr>
        <w:spacing w:after="0" w:line="240" w:lineRule="auto"/>
        <w:rPr>
          <w:rFonts w:ascii="Calibri" w:eastAsia="Calibri" w:hAnsi="Calibri" w:cs="Calibri"/>
          <w:sz w:val="10"/>
        </w:rPr>
      </w:pPr>
      <w:r>
        <w:rPr>
          <w:rFonts w:ascii="Calibri" w:eastAsia="Calibri" w:hAnsi="Calibri" w:cs="Calibri"/>
          <w:b/>
          <w:sz w:val="10"/>
        </w:rPr>
        <w:t xml:space="preserve">7. </w:t>
      </w:r>
      <w:r>
        <w:rPr>
          <w:rFonts w:ascii="Calibri" w:eastAsia="Calibri" w:hAnsi="Calibri" w:cs="Calibri"/>
          <w:sz w:val="10"/>
        </w:rPr>
        <w:t>Правоздат</w:t>
      </w:r>
      <w:r>
        <w:rPr>
          <w:rFonts w:ascii="Calibri" w:eastAsia="Calibri" w:hAnsi="Calibri" w:cs="Calibri"/>
          <w:sz w:val="10"/>
        </w:rPr>
        <w:t>ність визначалася словом «caput». Повна правоздатність складалася з трьох основних елементів- (status libertatis) стан свободи,(status civitatis) стан громадянства,(status familiae) сімейний стан. Лише особа з повним набором вказаних елементів могла корист</w:t>
      </w:r>
      <w:r>
        <w:rPr>
          <w:rFonts w:ascii="Calibri" w:eastAsia="Calibri" w:hAnsi="Calibri" w:cs="Calibri"/>
          <w:sz w:val="10"/>
        </w:rPr>
        <w:t>уватися цивільними правами в повному обсязі. Виникала правоздатність або при народженні вільного,або при наданні рабу свободи. В окремих випадках правоздатність могла виникнути і до народження дитини ( поділ спадщини, за якого до уваги бралися т.зв. постум</w:t>
      </w:r>
      <w:r>
        <w:rPr>
          <w:rFonts w:ascii="Calibri" w:eastAsia="Calibri" w:hAnsi="Calibri" w:cs="Calibri"/>
          <w:sz w:val="10"/>
        </w:rPr>
        <w:t>и,тобто діти спадкодавця, народжені після його смерті).</w:t>
      </w:r>
    </w:p>
    <w:p w:rsidR="00CD5EB8" w:rsidRDefault="00A823E2">
      <w:pPr>
        <w:spacing w:after="0" w:line="240" w:lineRule="auto"/>
        <w:rPr>
          <w:rFonts w:ascii="Calibri" w:eastAsia="Calibri" w:hAnsi="Calibri" w:cs="Calibri"/>
          <w:sz w:val="10"/>
        </w:rPr>
      </w:pPr>
      <w:r>
        <w:rPr>
          <w:rFonts w:ascii="Calibri" w:eastAsia="Calibri" w:hAnsi="Calibri" w:cs="Calibri"/>
          <w:sz w:val="10"/>
        </w:rPr>
        <w:t xml:space="preserve">   </w:t>
      </w:r>
      <w:r>
        <w:rPr>
          <w:rFonts w:ascii="Calibri" w:eastAsia="Calibri" w:hAnsi="Calibri" w:cs="Calibri"/>
          <w:b/>
          <w:sz w:val="10"/>
        </w:rPr>
        <w:t>Постуми-</w:t>
      </w:r>
      <w:r>
        <w:rPr>
          <w:rFonts w:ascii="Calibri" w:eastAsia="Calibri" w:hAnsi="Calibri" w:cs="Calibri"/>
          <w:sz w:val="10"/>
        </w:rPr>
        <w:t>діти спадкодавця, народжені після його смерті.</w:t>
      </w:r>
    </w:p>
    <w:p w:rsidR="00CD5EB8" w:rsidRDefault="00A823E2">
      <w:pPr>
        <w:spacing w:after="0" w:line="240" w:lineRule="auto"/>
        <w:rPr>
          <w:rFonts w:ascii="Times New Roman" w:eastAsia="Times New Roman" w:hAnsi="Times New Roman" w:cs="Times New Roman"/>
          <w:sz w:val="10"/>
        </w:rPr>
      </w:pPr>
      <w:r>
        <w:rPr>
          <w:rFonts w:ascii="Calibri" w:eastAsia="Calibri" w:hAnsi="Calibri" w:cs="Calibri"/>
          <w:b/>
          <w:sz w:val="10"/>
        </w:rPr>
        <w:t>8</w:t>
      </w:r>
      <w:r>
        <w:rPr>
          <w:rFonts w:ascii="Calibri" w:eastAsia="Calibri" w:hAnsi="Calibri" w:cs="Calibri"/>
          <w:sz w:val="10"/>
        </w:rPr>
        <w:t xml:space="preserve">. </w:t>
      </w:r>
      <w:r>
        <w:rPr>
          <w:rFonts w:ascii="Calibri" w:eastAsia="Calibri" w:hAnsi="Calibri" w:cs="Calibri"/>
          <w:b/>
          <w:sz w:val="10"/>
        </w:rPr>
        <w:t>Зобовязання-</w:t>
      </w:r>
      <w:r>
        <w:rPr>
          <w:rFonts w:ascii="Calibri" w:eastAsia="Calibri" w:hAnsi="Calibri" w:cs="Calibri"/>
          <w:sz w:val="10"/>
        </w:rPr>
        <w:t>це правові відносини в силу яких одна сторона (кредитор) має право вимагати,щоб інша сторона (боржник) дала певну річ або надал</w:t>
      </w:r>
      <w:r>
        <w:rPr>
          <w:rFonts w:ascii="Calibri" w:eastAsia="Calibri" w:hAnsi="Calibri" w:cs="Calibri"/>
          <w:sz w:val="10"/>
        </w:rPr>
        <w:t>а певну річ у користування-згідно з умовами прийнятого боржником зобов’язання. У римському цивільному праві існували і зобов’язання, які позовного захисту не мали,наприклад, ті за якими минув термін позовної давності,або зобов’язання, зроблені недієздатною</w:t>
      </w:r>
      <w:r>
        <w:rPr>
          <w:rFonts w:ascii="Calibri" w:eastAsia="Calibri" w:hAnsi="Calibri" w:cs="Calibri"/>
          <w:sz w:val="10"/>
        </w:rPr>
        <w:t xml:space="preserve"> особою(неповнолітнім або марнотратником). Таке зобов’язання називалося </w:t>
      </w:r>
      <w:r>
        <w:rPr>
          <w:rFonts w:ascii="Calibri" w:eastAsia="Calibri" w:hAnsi="Calibri" w:cs="Calibri"/>
          <w:b/>
          <w:sz w:val="10"/>
        </w:rPr>
        <w:t xml:space="preserve">натуральним. </w:t>
      </w:r>
      <w:r>
        <w:rPr>
          <w:rFonts w:ascii="Times New Roman" w:eastAsia="Times New Roman" w:hAnsi="Times New Roman" w:cs="Times New Roman"/>
          <w:sz w:val="10"/>
        </w:rPr>
        <w:t>Натуральними зобов’язаннями називаються ті, що хоч і не користуються захистом, все ж таки мають юридичне значення. Прикладом натуральних зобов’язань, може бути грошовий за</w:t>
      </w:r>
      <w:r>
        <w:rPr>
          <w:rFonts w:ascii="Times New Roman" w:eastAsia="Times New Roman" w:hAnsi="Times New Roman" w:cs="Times New Roman"/>
          <w:sz w:val="10"/>
        </w:rPr>
        <w:t>їм, що здійснений підвладним чином без згоди домовладики. Правові наслідки натуральних зобов’язань були не для всіх їх видів однакові. Але завжди мав місце наступний юридичний наслідок: платіж за натуральним зобов’язанням визнавався дійсним і назад не пове</w:t>
      </w:r>
      <w:r>
        <w:rPr>
          <w:rFonts w:ascii="Times New Roman" w:eastAsia="Times New Roman" w:hAnsi="Times New Roman" w:cs="Times New Roman"/>
          <w:sz w:val="10"/>
        </w:rPr>
        <w:t>ртався.  </w:t>
      </w:r>
    </w:p>
    <w:p w:rsidR="00CD5EB8" w:rsidRDefault="00A823E2">
      <w:pPr>
        <w:spacing w:after="0" w:line="240" w:lineRule="auto"/>
        <w:rPr>
          <w:rFonts w:ascii="Times New Roman" w:eastAsia="Times New Roman" w:hAnsi="Times New Roman" w:cs="Times New Roman"/>
          <w:sz w:val="10"/>
        </w:rPr>
      </w:pPr>
      <w:r>
        <w:rPr>
          <w:rFonts w:ascii="Times New Roman" w:eastAsia="Times New Roman" w:hAnsi="Times New Roman" w:cs="Times New Roman"/>
          <w:b/>
          <w:sz w:val="10"/>
        </w:rPr>
        <w:t>9.</w:t>
      </w:r>
      <w:r>
        <w:rPr>
          <w:rFonts w:ascii="Times New Roman" w:eastAsia="Times New Roman" w:hAnsi="Times New Roman" w:cs="Times New Roman"/>
          <w:sz w:val="10"/>
        </w:rPr>
        <w:t xml:space="preserve"> Реальні контракти-це угоди,які виникали з моменту фактичної передачі речі. До них належать:1)позика(mutuum); 2)позичка(commodatum); 3)поклажа(depositum); 4)договір застави(pignus). Позика-це передача позикодавцем позичальникові певної кількост</w:t>
      </w:r>
      <w:r>
        <w:rPr>
          <w:rFonts w:ascii="Times New Roman" w:eastAsia="Times New Roman" w:hAnsi="Times New Roman" w:cs="Times New Roman"/>
          <w:sz w:val="10"/>
        </w:rPr>
        <w:t>і родових речей у власність. Позичальник повинен повернути таку ж суму грошей чи інших родових речей. Позичка-реальний контракт, при якому коммодант передає коммодарію певну річ у тимчасове і безоплатне  користування. Договір зберігання або поклажі- деподе</w:t>
      </w:r>
      <w:r>
        <w:rPr>
          <w:rFonts w:ascii="Times New Roman" w:eastAsia="Times New Roman" w:hAnsi="Times New Roman" w:cs="Times New Roman"/>
          <w:sz w:val="10"/>
        </w:rPr>
        <w:t>нт передає депозитарію на безоплатне зберігання будь-яку рухому річ з обов’язком її повернення на першу вимогу з усіма прибутками і вигодами. Договір застави полягав у тому, що заставодавець передавав заставотримачу річ для зберігання боргу на умовах, що ц</w:t>
      </w:r>
      <w:r>
        <w:rPr>
          <w:rFonts w:ascii="Times New Roman" w:eastAsia="Times New Roman" w:hAnsi="Times New Roman" w:cs="Times New Roman"/>
          <w:sz w:val="10"/>
        </w:rPr>
        <w:t>я заставлена річ буде повернена в момент сплати боргу чи припинення застави.</w:t>
      </w:r>
    </w:p>
    <w:p w:rsidR="00CD5EB8" w:rsidRDefault="00A823E2">
      <w:pPr>
        <w:spacing w:after="0" w:line="240" w:lineRule="auto"/>
        <w:rPr>
          <w:rFonts w:ascii="Times New Roman" w:eastAsia="Times New Roman" w:hAnsi="Times New Roman" w:cs="Times New Roman"/>
          <w:sz w:val="10"/>
        </w:rPr>
      </w:pPr>
      <w:r>
        <w:rPr>
          <w:rFonts w:ascii="Times New Roman" w:eastAsia="Times New Roman" w:hAnsi="Times New Roman" w:cs="Times New Roman"/>
          <w:b/>
          <w:sz w:val="10"/>
        </w:rPr>
        <w:t>10. Спадкове право</w:t>
      </w:r>
      <w:r>
        <w:rPr>
          <w:rFonts w:ascii="Times New Roman" w:eastAsia="Times New Roman" w:hAnsi="Times New Roman" w:cs="Times New Roman"/>
          <w:sz w:val="10"/>
        </w:rPr>
        <w:t xml:space="preserve">-система спадкових норм,які регулюють порядок переходу майнових прав і обов’язків від померлої особи до її правонаступників. </w:t>
      </w:r>
      <w:r>
        <w:rPr>
          <w:rFonts w:ascii="Times New Roman" w:eastAsia="Times New Roman" w:hAnsi="Times New Roman" w:cs="Times New Roman"/>
          <w:b/>
          <w:sz w:val="10"/>
        </w:rPr>
        <w:t>Сподкоємцем</w:t>
      </w:r>
      <w:r>
        <w:rPr>
          <w:rFonts w:ascii="Times New Roman" w:eastAsia="Times New Roman" w:hAnsi="Times New Roman" w:cs="Times New Roman"/>
          <w:sz w:val="10"/>
        </w:rPr>
        <w:t xml:space="preserve"> могла бути конкретна фіз</w:t>
      </w:r>
      <w:r>
        <w:rPr>
          <w:rFonts w:ascii="Times New Roman" w:eastAsia="Times New Roman" w:hAnsi="Times New Roman" w:cs="Times New Roman"/>
          <w:sz w:val="10"/>
        </w:rPr>
        <w:t>ична особа (але не юридична),яка мала пасивну заповідальну здатність. Не могли отримувати майно за заповітом раби, проте,існувала можливість одночасного звільнення на волю з наданням статусу римського громадянина. Раб не міг відмовитись від прийняття такої</w:t>
      </w:r>
      <w:r>
        <w:rPr>
          <w:rFonts w:ascii="Times New Roman" w:eastAsia="Times New Roman" w:hAnsi="Times New Roman" w:cs="Times New Roman"/>
          <w:sz w:val="10"/>
        </w:rPr>
        <w:t xml:space="preserve"> спадщини і був зобов’язаний покривати усі борги померлого. Не могли бути спадкоємцями діти державних злочинців, перегріни,віровідступники, особи піддані infamia,тощо. Тривалий час визнавався не дійсним заповіт, складений на користь постумів. Жінки не могл</w:t>
      </w:r>
      <w:r>
        <w:rPr>
          <w:rFonts w:ascii="Times New Roman" w:eastAsia="Times New Roman" w:hAnsi="Times New Roman" w:cs="Times New Roman"/>
          <w:sz w:val="10"/>
        </w:rPr>
        <w:t xml:space="preserve">и бути спадкоємцями осіб, чиє майно перевищувало 100 тис. сестерцій. Можливим було також  призначення додаткового спадкоємця- на випадок смерті основного ще до відкриття спадщини. </w:t>
      </w:r>
      <w:r>
        <w:rPr>
          <w:rFonts w:ascii="Times New Roman" w:eastAsia="Times New Roman" w:hAnsi="Times New Roman" w:cs="Times New Roman"/>
          <w:b/>
          <w:sz w:val="10"/>
        </w:rPr>
        <w:t>Спадкодавцем</w:t>
      </w:r>
      <w:r>
        <w:rPr>
          <w:rFonts w:ascii="Times New Roman" w:eastAsia="Times New Roman" w:hAnsi="Times New Roman" w:cs="Times New Roman"/>
          <w:sz w:val="10"/>
        </w:rPr>
        <w:t xml:space="preserve"> має бути особа власного права, а не раб чи підвладний. Виняток </w:t>
      </w:r>
      <w:r>
        <w:rPr>
          <w:rFonts w:ascii="Times New Roman" w:eastAsia="Times New Roman" w:hAnsi="Times New Roman" w:cs="Times New Roman"/>
          <w:sz w:val="10"/>
        </w:rPr>
        <w:t xml:space="preserve">становили нееманциповані воїни та чиновники, чиє майно завойоване на війні чи зароблене на державній службі, вважалося їх власністю.                                                                                         </w:t>
      </w:r>
    </w:p>
    <w:p w:rsidR="00CD5EB8" w:rsidRDefault="00A823E2">
      <w:pPr>
        <w:spacing w:after="0" w:line="240" w:lineRule="auto"/>
        <w:rPr>
          <w:rFonts w:ascii="Times New Roman" w:eastAsia="Times New Roman" w:hAnsi="Times New Roman" w:cs="Times New Roman"/>
          <w:sz w:val="10"/>
        </w:rPr>
      </w:pPr>
      <w:r>
        <w:rPr>
          <w:rFonts w:ascii="Times New Roman" w:eastAsia="Times New Roman" w:hAnsi="Times New Roman" w:cs="Times New Roman"/>
          <w:b/>
          <w:sz w:val="10"/>
        </w:rPr>
        <w:t>11.</w:t>
      </w:r>
      <w:r>
        <w:rPr>
          <w:rFonts w:ascii="Times New Roman" w:eastAsia="Times New Roman" w:hAnsi="Times New Roman" w:cs="Times New Roman"/>
          <w:sz w:val="10"/>
        </w:rPr>
        <w:t xml:space="preserve"> Легісакційний процес (від лат.</w:t>
      </w:r>
      <w:r>
        <w:rPr>
          <w:rFonts w:ascii="Times New Roman" w:eastAsia="Times New Roman" w:hAnsi="Times New Roman" w:cs="Times New Roman"/>
          <w:sz w:val="10"/>
        </w:rPr>
        <w:t xml:space="preserve"> legis actio — дія, встановлена законом)-правовий акт найдавнішого права, доступний лише римським громадянам, з певними, урочисто проголошуваними формулами та символічними діями, якими починався судовий спір або виконання  провадження.</w:t>
      </w:r>
      <w:r>
        <w:rPr>
          <w:rFonts w:ascii="Times New Roman" w:eastAsia="Times New Roman" w:hAnsi="Times New Roman" w:cs="Times New Roman"/>
          <w:b/>
          <w:sz w:val="10"/>
        </w:rPr>
        <w:t xml:space="preserve">Сам процес складався </w:t>
      </w:r>
      <w:r>
        <w:rPr>
          <w:rFonts w:ascii="Times New Roman" w:eastAsia="Times New Roman" w:hAnsi="Times New Roman" w:cs="Times New Roman"/>
          <w:b/>
          <w:sz w:val="10"/>
        </w:rPr>
        <w:t>із двох стадій</w:t>
      </w:r>
      <w:r>
        <w:rPr>
          <w:rFonts w:ascii="Times New Roman" w:eastAsia="Times New Roman" w:hAnsi="Times New Roman" w:cs="Times New Roman"/>
          <w:sz w:val="10"/>
        </w:rPr>
        <w:t>: перша — у претора, друга — у судді. Претор мав на меті з'ясувати, чи заслуговують спірні відносини суд. захисту. При цьому претор не був зв'язаний жодними законами. Якщо, на його думку, заявлена вимога підлягала захиcтy, то він передавав сп</w:t>
      </w:r>
      <w:r>
        <w:rPr>
          <w:rFonts w:ascii="Times New Roman" w:eastAsia="Times New Roman" w:hAnsi="Times New Roman" w:cs="Times New Roman"/>
          <w:sz w:val="10"/>
        </w:rPr>
        <w:t>раву до суду, якщо ні — то відмовляв у наданні позовного захисту. Таким чином, не позов виводився із наявного права, а право виводилось із наданого претором позову. Це був один із способів ефективного розвитку права, оскільки претор, надаючи позов, виходив</w:t>
      </w:r>
      <w:r>
        <w:rPr>
          <w:rFonts w:ascii="Times New Roman" w:eastAsia="Times New Roman" w:hAnsi="Times New Roman" w:cs="Times New Roman"/>
          <w:sz w:val="10"/>
        </w:rPr>
        <w:t xml:space="preserve"> із потреб і вимог свого часу, надавав захист новим відносинам і відхиляв вимоги, які грунтувалися на застарілих законах. На другій стадії процесу спір розглядався суддею, який виносив у справі свій вирок, що не підлягав ні зміні, ні скасуванню.</w:t>
      </w:r>
    </w:p>
    <w:p w:rsidR="00CD5EB8" w:rsidRDefault="00A823E2">
      <w:pPr>
        <w:spacing w:after="0" w:line="240" w:lineRule="auto"/>
        <w:rPr>
          <w:rFonts w:ascii="Times New Roman" w:eastAsia="Times New Roman" w:hAnsi="Times New Roman" w:cs="Times New Roman"/>
          <w:sz w:val="10"/>
        </w:rPr>
      </w:pPr>
      <w:r>
        <w:rPr>
          <w:rFonts w:ascii="Times New Roman" w:eastAsia="Times New Roman" w:hAnsi="Times New Roman" w:cs="Times New Roman"/>
          <w:b/>
          <w:sz w:val="10"/>
        </w:rPr>
        <w:t>12.</w:t>
      </w:r>
      <w:r>
        <w:rPr>
          <w:rFonts w:ascii="Times New Roman" w:eastAsia="Times New Roman" w:hAnsi="Times New Roman" w:cs="Times New Roman"/>
          <w:sz w:val="10"/>
        </w:rPr>
        <w:t xml:space="preserve"> </w:t>
      </w:r>
      <w:r>
        <w:rPr>
          <w:rFonts w:ascii="Times New Roman" w:eastAsia="Times New Roman" w:hAnsi="Times New Roman" w:cs="Times New Roman"/>
          <w:b/>
          <w:sz w:val="10"/>
        </w:rPr>
        <w:t>Делікт</w:t>
      </w:r>
      <w:r>
        <w:rPr>
          <w:rFonts w:ascii="Times New Roman" w:eastAsia="Times New Roman" w:hAnsi="Times New Roman" w:cs="Times New Roman"/>
          <w:sz w:val="10"/>
        </w:rPr>
        <w:t xml:space="preserve"> (delictum) - правопорушення, тобто всупереч законові вчинення дії, що завдає шкоди окремій особі, її сім'ї або майну і тягне за собою відповідальність особи, яка вчинила її. Саме відповідальність, що випливає з делікту поклала початок розвитку зобов'язанн</w:t>
      </w:r>
      <w:r>
        <w:rPr>
          <w:rFonts w:ascii="Times New Roman" w:eastAsia="Times New Roman" w:hAnsi="Times New Roman" w:cs="Times New Roman"/>
          <w:sz w:val="10"/>
        </w:rPr>
        <w:t>я (obligacio). Римляни для позначення поняття делікт вживали також термін maleficium (дослівно - злочин, злодіяння). Крім того сербський вчений наголошує на тому, що делікт є не-дозволеним актом. Недозволений акт, або точніше протиправний акт і шкода, що з</w:t>
      </w:r>
      <w:r>
        <w:rPr>
          <w:rFonts w:ascii="Times New Roman" w:eastAsia="Times New Roman" w:hAnsi="Times New Roman" w:cs="Times New Roman"/>
          <w:sz w:val="10"/>
        </w:rPr>
        <w:t>аподіяна потерпілій особі внаслідок такого акту породжують деліктне зобов'язання.Особливості історичного становлення, розвитку та правового регулювання інституту деліктних зобов'язань відображені в таких джерелах римського права, як Закони XII таблиць (451</w:t>
      </w:r>
      <w:r>
        <w:rPr>
          <w:rFonts w:ascii="Times New Roman" w:eastAsia="Times New Roman" w:hAnsi="Times New Roman" w:cs="Times New Roman"/>
          <w:sz w:val="10"/>
        </w:rPr>
        <w:t>-450 pp. до н.е.), закон Аквілія (приблизно 286 р. до н.е.), закон Корнелія (Сулли) (81 р. до н.е.), едикти претора Лукулли (76 р. до н.е.), інституції Гая та Юстініана, та інші.</w:t>
      </w:r>
      <w:r>
        <w:rPr>
          <w:rFonts w:ascii="Times New Roman" w:eastAsia="Times New Roman" w:hAnsi="Times New Roman" w:cs="Times New Roman"/>
          <w:b/>
          <w:sz w:val="10"/>
        </w:rPr>
        <w:t xml:space="preserve"> </w:t>
      </w:r>
      <w:r>
        <w:rPr>
          <w:rFonts w:ascii="Times New Roman" w:eastAsia="Times New Roman" w:hAnsi="Times New Roman" w:cs="Times New Roman"/>
          <w:sz w:val="10"/>
        </w:rPr>
        <w:t>У Стародавньому Римі розвитку деліктних зобов'язань передувала правова констр</w:t>
      </w:r>
      <w:r>
        <w:rPr>
          <w:rFonts w:ascii="Times New Roman" w:eastAsia="Times New Roman" w:hAnsi="Times New Roman" w:cs="Times New Roman"/>
          <w:sz w:val="10"/>
        </w:rPr>
        <w:t>укція, яка передбачала застосування особистої помсти (vindicta) потерпілого. Правовий принцип формальної рівності вперше втілюється в системі таліона (talio): "око за око, зуб за зуб". У тексті Законів XII таблиць міститься положення, яке передбачає настан</w:t>
      </w:r>
      <w:r>
        <w:rPr>
          <w:rFonts w:ascii="Times New Roman" w:eastAsia="Times New Roman" w:hAnsi="Times New Roman" w:cs="Times New Roman"/>
          <w:sz w:val="10"/>
        </w:rPr>
        <w:t>ня правових наслідків у разі, "якщо заподіє тілесного ушкодження і не приміриться, то нехай і йому самому буде завдано те ж саме"</w:t>
      </w:r>
      <w:r>
        <w:rPr>
          <w:rFonts w:ascii="Times New Roman" w:eastAsia="Times New Roman" w:hAnsi="Times New Roman" w:cs="Times New Roman"/>
          <w:sz w:val="10"/>
        </w:rPr>
        <w:br/>
      </w:r>
    </w:p>
    <w:p w:rsidR="00CD5EB8" w:rsidRDefault="00A823E2">
      <w:pPr>
        <w:spacing w:before="100" w:after="100" w:line="240" w:lineRule="auto"/>
        <w:rPr>
          <w:rFonts w:ascii="Times New Roman" w:eastAsia="Times New Roman" w:hAnsi="Times New Roman" w:cs="Times New Roman"/>
          <w:sz w:val="10"/>
        </w:rPr>
      </w:pPr>
      <w:r>
        <w:rPr>
          <w:rFonts w:ascii="Calibri" w:eastAsia="Calibri" w:hAnsi="Calibri" w:cs="Calibri"/>
          <w:i/>
          <w:sz w:val="10"/>
        </w:rPr>
        <w:t>3)Sacramentum</w:t>
      </w:r>
      <w:r>
        <w:rPr>
          <w:rFonts w:ascii="Calibri" w:eastAsia="Calibri" w:hAnsi="Calibri" w:cs="Calibri"/>
          <w:sz w:val="10"/>
        </w:rPr>
        <w:t xml:space="preserve">  в римському приватному праві – це: а) спадкова маса; б) заповіт, складений правоздатною та дієздатною особою; </w:t>
      </w:r>
      <w:r>
        <w:rPr>
          <w:rFonts w:ascii="Calibri" w:eastAsia="Calibri" w:hAnsi="Calibri" w:cs="Calibri"/>
          <w:sz w:val="10"/>
        </w:rPr>
        <w:t>в) заповіт, складений не правоздатною або не дієздатною особою; г) застава, яку вносили сторони судового спору</w:t>
      </w:r>
      <w:r>
        <w:rPr>
          <w:rFonts w:ascii="Times New Roman" w:eastAsia="Times New Roman" w:hAnsi="Times New Roman" w:cs="Times New Roman"/>
          <w:b/>
          <w:sz w:val="10"/>
        </w:rPr>
        <w:br/>
      </w:r>
      <w:r>
        <w:rPr>
          <w:rFonts w:ascii="Calibri" w:eastAsia="Calibri" w:hAnsi="Calibri" w:cs="Calibri"/>
          <w:b/>
          <w:sz w:val="10"/>
        </w:rPr>
        <w:br/>
      </w:r>
      <w:r>
        <w:rPr>
          <w:rFonts w:ascii="Calibri" w:eastAsia="Calibri" w:hAnsi="Calibri" w:cs="Calibri"/>
          <w:sz w:val="10"/>
        </w:rPr>
        <w:t xml:space="preserve">5)Для визнання дійсними т. зв. </w:t>
      </w:r>
      <w:r>
        <w:rPr>
          <w:rFonts w:ascii="Calibri" w:eastAsia="Calibri" w:hAnsi="Calibri" w:cs="Calibri"/>
          <w:i/>
          <w:sz w:val="10"/>
        </w:rPr>
        <w:t>консенсуальних</w:t>
      </w:r>
      <w:r>
        <w:rPr>
          <w:rFonts w:ascii="Calibri" w:eastAsia="Calibri" w:hAnsi="Calibri" w:cs="Calibri"/>
          <w:sz w:val="10"/>
        </w:rPr>
        <w:t xml:space="preserve"> контрактів вимагалося: а) передача речі кредитором боржнику; б) виголошення сторонами певних юриди</w:t>
      </w:r>
      <w:r>
        <w:rPr>
          <w:rFonts w:ascii="Calibri" w:eastAsia="Calibri" w:hAnsi="Calibri" w:cs="Calibri"/>
          <w:sz w:val="10"/>
        </w:rPr>
        <w:t>чних формул; в) запис умов домовленості у юридично визначеній формі; г) досягнення спільної згоди сторін – без будь-яких формальностей</w:t>
      </w:r>
    </w:p>
    <w:p w:rsidR="00CD5EB8" w:rsidRDefault="00A823E2">
      <w:pPr>
        <w:tabs>
          <w:tab w:val="left" w:pos="540"/>
        </w:tabs>
        <w:spacing w:after="0" w:line="360" w:lineRule="auto"/>
        <w:jc w:val="center"/>
        <w:rPr>
          <w:rFonts w:ascii="Times New Roman" w:eastAsia="Times New Roman" w:hAnsi="Times New Roman" w:cs="Times New Roman"/>
          <w:b/>
          <w:sz w:val="10"/>
        </w:rPr>
      </w:pPr>
      <w:r>
        <w:rPr>
          <w:rFonts w:ascii="Times New Roman" w:eastAsia="Times New Roman" w:hAnsi="Times New Roman" w:cs="Times New Roman"/>
          <w:b/>
          <w:sz w:val="10"/>
        </w:rPr>
        <w:t>Білет № 10.</w:t>
      </w:r>
    </w:p>
    <w:p w:rsidR="00CD5EB8" w:rsidRDefault="00A823E2">
      <w:pPr>
        <w:tabs>
          <w:tab w:val="left" w:pos="0"/>
          <w:tab w:val="left" w:pos="360"/>
          <w:tab w:val="left" w:pos="0"/>
          <w:tab w:val="left" w:pos="360"/>
        </w:tabs>
        <w:spacing w:after="0" w:line="240" w:lineRule="auto"/>
        <w:ind w:left="720" w:hanging="360"/>
        <w:jc w:val="both"/>
        <w:rPr>
          <w:rFonts w:ascii="Times New Roman" w:eastAsia="Times New Roman" w:hAnsi="Times New Roman" w:cs="Times New Roman"/>
          <w:sz w:val="10"/>
        </w:rPr>
      </w:pPr>
      <w:r>
        <w:rPr>
          <w:rFonts w:ascii="Times New Roman" w:eastAsia="Times New Roman" w:hAnsi="Times New Roman" w:cs="Times New Roman"/>
          <w:sz w:val="10"/>
        </w:rPr>
        <w:t>1.</w:t>
      </w:r>
      <w:r>
        <w:rPr>
          <w:rFonts w:ascii="Times New Roman" w:eastAsia="Times New Roman" w:hAnsi="Times New Roman" w:cs="Times New Roman"/>
          <w:sz w:val="10"/>
        </w:rPr>
        <w:tab/>
      </w:r>
      <w:r>
        <w:rPr>
          <w:rFonts w:ascii="Times New Roman" w:eastAsia="Times New Roman" w:hAnsi="Times New Roman" w:cs="Times New Roman"/>
          <w:b/>
          <w:sz w:val="10"/>
        </w:rPr>
        <w:t>Найвідомішою жінкою-юристом в Римі вважалася:</w:t>
      </w:r>
      <w:r>
        <w:rPr>
          <w:rFonts w:ascii="Times New Roman" w:eastAsia="Times New Roman" w:hAnsi="Times New Roman" w:cs="Times New Roman"/>
          <w:sz w:val="10"/>
        </w:rPr>
        <w:t xml:space="preserve"> а) Месаліна; б) Клеопатра;  в) Зенобія; </w:t>
      </w:r>
      <w:r>
        <w:rPr>
          <w:rFonts w:ascii="Times New Roman" w:eastAsia="Times New Roman" w:hAnsi="Times New Roman" w:cs="Times New Roman"/>
          <w:b/>
          <w:sz w:val="10"/>
          <w:u w:val="single"/>
        </w:rPr>
        <w:t>г) таких не було зов</w:t>
      </w:r>
      <w:r>
        <w:rPr>
          <w:rFonts w:ascii="Times New Roman" w:eastAsia="Times New Roman" w:hAnsi="Times New Roman" w:cs="Times New Roman"/>
          <w:b/>
          <w:sz w:val="10"/>
          <w:u w:val="single"/>
        </w:rPr>
        <w:t>сім</w:t>
      </w:r>
    </w:p>
    <w:p w:rsidR="00CD5EB8" w:rsidRDefault="00A823E2">
      <w:pPr>
        <w:tabs>
          <w:tab w:val="left" w:pos="360"/>
          <w:tab w:val="left" w:pos="360"/>
        </w:tabs>
        <w:spacing w:after="0" w:line="240" w:lineRule="auto"/>
        <w:ind w:left="720" w:hanging="360"/>
        <w:jc w:val="both"/>
        <w:rPr>
          <w:rFonts w:ascii="Times New Roman" w:eastAsia="Times New Roman" w:hAnsi="Times New Roman" w:cs="Times New Roman"/>
          <w:sz w:val="10"/>
        </w:rPr>
      </w:pPr>
      <w:r>
        <w:rPr>
          <w:rFonts w:ascii="Times New Roman" w:eastAsia="Times New Roman" w:hAnsi="Times New Roman" w:cs="Times New Roman"/>
          <w:sz w:val="10"/>
        </w:rPr>
        <w:t>2.</w:t>
      </w:r>
      <w:r>
        <w:rPr>
          <w:rFonts w:ascii="Times New Roman" w:eastAsia="Times New Roman" w:hAnsi="Times New Roman" w:cs="Times New Roman"/>
          <w:sz w:val="10"/>
        </w:rPr>
        <w:tab/>
      </w:r>
      <w:r>
        <w:rPr>
          <w:rFonts w:ascii="Times New Roman" w:eastAsia="Times New Roman" w:hAnsi="Times New Roman" w:cs="Times New Roman"/>
          <w:b/>
          <w:sz w:val="10"/>
        </w:rPr>
        <w:t xml:space="preserve">Т.зв. </w:t>
      </w:r>
      <w:r>
        <w:rPr>
          <w:rFonts w:ascii="Times New Roman" w:eastAsia="Times New Roman" w:hAnsi="Times New Roman" w:cs="Times New Roman"/>
          <w:b/>
          <w:i/>
          <w:sz w:val="10"/>
        </w:rPr>
        <w:t>edictum perpetuum</w:t>
      </w:r>
      <w:r>
        <w:rPr>
          <w:rFonts w:ascii="Times New Roman" w:eastAsia="Times New Roman" w:hAnsi="Times New Roman" w:cs="Times New Roman"/>
          <w:b/>
          <w:sz w:val="10"/>
        </w:rPr>
        <w:t xml:space="preserve"> в 125–138 рр. н.е. уклав юрист</w:t>
      </w:r>
      <w:r>
        <w:rPr>
          <w:rFonts w:ascii="Times New Roman" w:eastAsia="Times New Roman" w:hAnsi="Times New Roman" w:cs="Times New Roman"/>
          <w:sz w:val="10"/>
        </w:rPr>
        <w:t xml:space="preserve"> </w:t>
      </w:r>
      <w:r>
        <w:rPr>
          <w:rFonts w:ascii="Times New Roman" w:eastAsia="Times New Roman" w:hAnsi="Times New Roman" w:cs="Times New Roman"/>
          <w:b/>
          <w:sz w:val="10"/>
          <w:u w:val="single"/>
        </w:rPr>
        <w:t>а) Сальвій Юліан;</w:t>
      </w:r>
      <w:r>
        <w:rPr>
          <w:rFonts w:ascii="Times New Roman" w:eastAsia="Times New Roman" w:hAnsi="Times New Roman" w:cs="Times New Roman"/>
          <w:sz w:val="10"/>
        </w:rPr>
        <w:t xml:space="preserve"> б) Гай;  в) Ульпіан; г) Помпоній.</w:t>
      </w:r>
    </w:p>
    <w:p w:rsidR="00CD5EB8" w:rsidRDefault="00A823E2">
      <w:pPr>
        <w:tabs>
          <w:tab w:val="left" w:pos="360"/>
          <w:tab w:val="left" w:pos="360"/>
        </w:tabs>
        <w:spacing w:after="0" w:line="240" w:lineRule="auto"/>
        <w:ind w:left="720" w:hanging="360"/>
        <w:jc w:val="both"/>
        <w:rPr>
          <w:rFonts w:ascii="Times New Roman" w:eastAsia="Times New Roman" w:hAnsi="Times New Roman" w:cs="Times New Roman"/>
          <w:sz w:val="10"/>
        </w:rPr>
      </w:pPr>
      <w:r>
        <w:rPr>
          <w:rFonts w:ascii="Times New Roman" w:eastAsia="Times New Roman" w:hAnsi="Times New Roman" w:cs="Times New Roman"/>
          <w:sz w:val="10"/>
        </w:rPr>
        <w:t>3.</w:t>
      </w:r>
      <w:r>
        <w:rPr>
          <w:rFonts w:ascii="Times New Roman" w:eastAsia="Times New Roman" w:hAnsi="Times New Roman" w:cs="Times New Roman"/>
          <w:sz w:val="10"/>
        </w:rPr>
        <w:tab/>
      </w:r>
      <w:r>
        <w:rPr>
          <w:rFonts w:ascii="Times New Roman" w:eastAsia="Times New Roman" w:hAnsi="Times New Roman" w:cs="Times New Roman"/>
          <w:b/>
          <w:sz w:val="10"/>
        </w:rPr>
        <w:t xml:space="preserve">Для визнання дійсними т. зв. </w:t>
      </w:r>
      <w:r>
        <w:rPr>
          <w:rFonts w:ascii="Times New Roman" w:eastAsia="Times New Roman" w:hAnsi="Times New Roman" w:cs="Times New Roman"/>
          <w:b/>
          <w:i/>
          <w:sz w:val="10"/>
        </w:rPr>
        <w:t>реальних</w:t>
      </w:r>
      <w:r>
        <w:rPr>
          <w:rFonts w:ascii="Times New Roman" w:eastAsia="Times New Roman" w:hAnsi="Times New Roman" w:cs="Times New Roman"/>
          <w:b/>
          <w:sz w:val="10"/>
        </w:rPr>
        <w:t xml:space="preserve"> контрактів вимагалося:</w:t>
      </w:r>
      <w:r>
        <w:rPr>
          <w:rFonts w:ascii="Times New Roman" w:eastAsia="Times New Roman" w:hAnsi="Times New Roman" w:cs="Times New Roman"/>
          <w:sz w:val="10"/>
        </w:rPr>
        <w:t xml:space="preserve"> </w:t>
      </w:r>
      <w:r>
        <w:rPr>
          <w:rFonts w:ascii="Times New Roman" w:eastAsia="Times New Roman" w:hAnsi="Times New Roman" w:cs="Times New Roman"/>
          <w:b/>
          <w:sz w:val="10"/>
          <w:u w:val="single"/>
        </w:rPr>
        <w:t>а) передача речі кредитором боржнику;</w:t>
      </w:r>
      <w:r>
        <w:rPr>
          <w:rFonts w:ascii="Times New Roman" w:eastAsia="Times New Roman" w:hAnsi="Times New Roman" w:cs="Times New Roman"/>
          <w:sz w:val="10"/>
        </w:rPr>
        <w:t xml:space="preserve"> б) виголошення сторонами певних юридичних формул; в) запис умов домовленості у юридично визначеній формі; г) досягнення спільної згоди сторін – без будь-яких формальностей</w:t>
      </w:r>
    </w:p>
    <w:p w:rsidR="00CD5EB8" w:rsidRDefault="00A823E2">
      <w:pPr>
        <w:tabs>
          <w:tab w:val="left" w:pos="360"/>
          <w:tab w:val="left" w:pos="360"/>
        </w:tabs>
        <w:spacing w:after="0" w:line="240" w:lineRule="auto"/>
        <w:ind w:left="720" w:hanging="360"/>
        <w:jc w:val="both"/>
        <w:rPr>
          <w:rFonts w:ascii="Times New Roman" w:eastAsia="Times New Roman" w:hAnsi="Times New Roman" w:cs="Times New Roman"/>
          <w:sz w:val="10"/>
        </w:rPr>
      </w:pPr>
      <w:r>
        <w:rPr>
          <w:rFonts w:ascii="Times New Roman" w:eastAsia="Times New Roman" w:hAnsi="Times New Roman" w:cs="Times New Roman"/>
          <w:sz w:val="10"/>
        </w:rPr>
        <w:t>4.</w:t>
      </w:r>
      <w:r>
        <w:rPr>
          <w:rFonts w:ascii="Times New Roman" w:eastAsia="Times New Roman" w:hAnsi="Times New Roman" w:cs="Times New Roman"/>
          <w:sz w:val="10"/>
        </w:rPr>
        <w:tab/>
      </w:r>
      <w:r>
        <w:rPr>
          <w:rFonts w:ascii="Times New Roman" w:eastAsia="Times New Roman" w:hAnsi="Times New Roman" w:cs="Times New Roman"/>
          <w:b/>
          <w:sz w:val="10"/>
        </w:rPr>
        <w:t>Римські Прокул, Сабін, Гай, Папініан, Ульпіан – це:</w:t>
      </w:r>
      <w:r>
        <w:rPr>
          <w:rFonts w:ascii="Times New Roman" w:eastAsia="Times New Roman" w:hAnsi="Times New Roman" w:cs="Times New Roman"/>
          <w:sz w:val="10"/>
        </w:rPr>
        <w:t xml:space="preserve"> а) визначні консули періоду Республіки; б) імператори епохи принципату; в) імператори епохи домінату; </w:t>
      </w:r>
      <w:r>
        <w:rPr>
          <w:rFonts w:ascii="Times New Roman" w:eastAsia="Times New Roman" w:hAnsi="Times New Roman" w:cs="Times New Roman"/>
          <w:b/>
          <w:sz w:val="10"/>
          <w:u w:val="single"/>
        </w:rPr>
        <w:t>г) визначні юристи</w:t>
      </w:r>
    </w:p>
    <w:p w:rsidR="00CD5EB8" w:rsidRDefault="00A823E2">
      <w:pPr>
        <w:tabs>
          <w:tab w:val="left" w:pos="360"/>
          <w:tab w:val="left" w:pos="360"/>
        </w:tabs>
        <w:spacing w:after="0" w:line="240" w:lineRule="auto"/>
        <w:ind w:left="720" w:hanging="360"/>
        <w:jc w:val="both"/>
        <w:rPr>
          <w:rFonts w:ascii="Times New Roman" w:eastAsia="Times New Roman" w:hAnsi="Times New Roman" w:cs="Times New Roman"/>
          <w:sz w:val="10"/>
        </w:rPr>
      </w:pPr>
      <w:r>
        <w:rPr>
          <w:rFonts w:ascii="Times New Roman" w:eastAsia="Times New Roman" w:hAnsi="Times New Roman" w:cs="Times New Roman"/>
          <w:sz w:val="10"/>
        </w:rPr>
        <w:t>5.</w:t>
      </w:r>
      <w:r>
        <w:rPr>
          <w:rFonts w:ascii="Times New Roman" w:eastAsia="Times New Roman" w:hAnsi="Times New Roman" w:cs="Times New Roman"/>
          <w:sz w:val="10"/>
        </w:rPr>
        <w:tab/>
      </w:r>
      <w:r>
        <w:rPr>
          <w:rFonts w:ascii="Times New Roman" w:eastAsia="Times New Roman" w:hAnsi="Times New Roman" w:cs="Times New Roman"/>
          <w:b/>
          <w:sz w:val="10"/>
        </w:rPr>
        <w:t>Пропозиція сторони, зацікавленої в укладенні договору, називалася:</w:t>
      </w:r>
      <w:r>
        <w:rPr>
          <w:rFonts w:ascii="Times New Roman" w:eastAsia="Times New Roman" w:hAnsi="Times New Roman" w:cs="Times New Roman"/>
          <w:sz w:val="10"/>
        </w:rPr>
        <w:t xml:space="preserve"> </w:t>
      </w:r>
      <w:r>
        <w:rPr>
          <w:rFonts w:ascii="Times New Roman" w:eastAsia="Times New Roman" w:hAnsi="Times New Roman" w:cs="Times New Roman"/>
          <w:b/>
          <w:sz w:val="10"/>
          <w:u w:val="single"/>
        </w:rPr>
        <w:t>а) оферта;</w:t>
      </w:r>
      <w:r>
        <w:rPr>
          <w:rFonts w:ascii="Times New Roman" w:eastAsia="Times New Roman" w:hAnsi="Times New Roman" w:cs="Times New Roman"/>
          <w:sz w:val="10"/>
        </w:rPr>
        <w:t xml:space="preserve">  б) акцепт; в) клауза; г) ініціація</w:t>
      </w:r>
    </w:p>
    <w:p w:rsidR="00CD5EB8" w:rsidRDefault="00A823E2">
      <w:pPr>
        <w:tabs>
          <w:tab w:val="left" w:pos="36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 xml:space="preserve">6. </w:t>
      </w:r>
      <w:r>
        <w:rPr>
          <w:rFonts w:ascii="Times New Roman" w:eastAsia="Times New Roman" w:hAnsi="Times New Roman" w:cs="Times New Roman"/>
          <w:b/>
          <w:sz w:val="10"/>
        </w:rPr>
        <w:t>Як перекладаєт</w:t>
      </w:r>
      <w:r>
        <w:rPr>
          <w:rFonts w:ascii="Times New Roman" w:eastAsia="Times New Roman" w:hAnsi="Times New Roman" w:cs="Times New Roman"/>
          <w:b/>
          <w:sz w:val="10"/>
        </w:rPr>
        <w:t xml:space="preserve">ься на українську мову положення римського права: </w:t>
      </w:r>
      <w:r>
        <w:rPr>
          <w:rFonts w:ascii="Times New Roman" w:eastAsia="Times New Roman" w:hAnsi="Times New Roman" w:cs="Times New Roman"/>
          <w:b/>
          <w:i/>
          <w:sz w:val="10"/>
        </w:rPr>
        <w:t xml:space="preserve">Nemo iure suo uti cogitur? </w:t>
      </w:r>
      <w:r>
        <w:rPr>
          <w:rFonts w:ascii="Times New Roman" w:eastAsia="Times New Roman" w:hAnsi="Times New Roman" w:cs="Times New Roman"/>
          <w:b/>
          <w:sz w:val="10"/>
        </w:rPr>
        <w:t xml:space="preserve"> Що воно означає?</w:t>
      </w:r>
    </w:p>
    <w:p w:rsidR="00CD5EB8" w:rsidRDefault="00A823E2">
      <w:pPr>
        <w:tabs>
          <w:tab w:val="left" w:pos="36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b/>
          <w:sz w:val="10"/>
        </w:rPr>
        <w:t>Nemo  jure  suo  uti  cogitur</w:t>
      </w:r>
      <w:r>
        <w:rPr>
          <w:rFonts w:ascii="Times New Roman" w:eastAsia="Times New Roman" w:hAnsi="Times New Roman" w:cs="Times New Roman"/>
          <w:sz w:val="10"/>
        </w:rPr>
        <w:t xml:space="preserve">   ніхто не зобов’язаний використовувати своє право. </w:t>
      </w:r>
    </w:p>
    <w:p w:rsidR="00CD5EB8" w:rsidRDefault="00A823E2">
      <w:pPr>
        <w:tabs>
          <w:tab w:val="left" w:pos="360"/>
        </w:tabs>
        <w:spacing w:after="0" w:line="240" w:lineRule="auto"/>
        <w:jc w:val="both"/>
        <w:rPr>
          <w:rFonts w:ascii="Times New Roman" w:eastAsia="Times New Roman" w:hAnsi="Times New Roman" w:cs="Times New Roman"/>
          <w:b/>
          <w:sz w:val="10"/>
        </w:rPr>
      </w:pPr>
      <w:r>
        <w:rPr>
          <w:rFonts w:ascii="Times New Roman" w:eastAsia="Times New Roman" w:hAnsi="Times New Roman" w:cs="Times New Roman"/>
          <w:b/>
          <w:sz w:val="10"/>
        </w:rPr>
        <w:t>7. Судовий процес вважався законним лише за умови одночасного  дотримання трьо</w:t>
      </w:r>
      <w:r>
        <w:rPr>
          <w:rFonts w:ascii="Times New Roman" w:eastAsia="Times New Roman" w:hAnsi="Times New Roman" w:cs="Times New Roman"/>
          <w:b/>
          <w:sz w:val="10"/>
        </w:rPr>
        <w:t>х вимог. Яких?</w:t>
      </w:r>
    </w:p>
    <w:p w:rsidR="00CD5EB8" w:rsidRDefault="00A823E2">
      <w:pPr>
        <w:tabs>
          <w:tab w:val="left" w:pos="36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Судовий процес вважався законним, якщо він відбувався між римським громадянами; був організований в Римі чи в межах першого поминального каменя від Риму; відбувався за участю одного судді, також римського громадянина</w:t>
      </w:r>
      <w:r>
        <w:rPr>
          <w:rFonts w:ascii="Verdana" w:eastAsia="Verdana" w:hAnsi="Verdana" w:cs="Verdana"/>
          <w:sz w:val="10"/>
        </w:rPr>
        <w:t>.</w:t>
      </w:r>
    </w:p>
    <w:p w:rsidR="00CD5EB8" w:rsidRDefault="00A823E2">
      <w:pPr>
        <w:tabs>
          <w:tab w:val="left" w:pos="36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b/>
          <w:sz w:val="10"/>
        </w:rPr>
        <w:t xml:space="preserve">8. </w:t>
      </w:r>
      <w:r>
        <w:rPr>
          <w:rFonts w:ascii="Times New Roman" w:eastAsia="Times New Roman" w:hAnsi="Times New Roman" w:cs="Times New Roman"/>
          <w:b/>
          <w:sz w:val="10"/>
        </w:rPr>
        <w:t xml:space="preserve">З яких двох елементів складалося </w:t>
      </w:r>
      <w:r>
        <w:rPr>
          <w:rFonts w:ascii="Times New Roman" w:eastAsia="Times New Roman" w:hAnsi="Times New Roman" w:cs="Times New Roman"/>
          <w:b/>
          <w:i/>
          <w:sz w:val="10"/>
        </w:rPr>
        <w:t>володіння</w:t>
      </w:r>
      <w:r>
        <w:rPr>
          <w:rFonts w:ascii="Times New Roman" w:eastAsia="Times New Roman" w:hAnsi="Times New Roman" w:cs="Times New Roman"/>
          <w:b/>
          <w:sz w:val="10"/>
        </w:rPr>
        <w:t>?</w:t>
      </w:r>
    </w:p>
    <w:p w:rsidR="00CD5EB8" w:rsidRDefault="00A823E2">
      <w:pPr>
        <w:tabs>
          <w:tab w:val="left" w:pos="36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Володіння складалося з таких двох елементів: об’єктивного – фізичного володіння річчю; та суб’єктивного – наміру вважати річ своєю.</w:t>
      </w:r>
    </w:p>
    <w:p w:rsidR="00CD5EB8" w:rsidRDefault="00A823E2">
      <w:pPr>
        <w:tabs>
          <w:tab w:val="left" w:pos="36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b/>
          <w:sz w:val="10"/>
        </w:rPr>
        <w:t xml:space="preserve">9. Розкажіть про групу т.зв. </w:t>
      </w:r>
      <w:r>
        <w:rPr>
          <w:rFonts w:ascii="Times New Roman" w:eastAsia="Times New Roman" w:hAnsi="Times New Roman" w:cs="Times New Roman"/>
          <w:b/>
          <w:i/>
          <w:sz w:val="10"/>
        </w:rPr>
        <w:t>вербальних договорів</w:t>
      </w:r>
      <w:r>
        <w:rPr>
          <w:rFonts w:ascii="Times New Roman" w:eastAsia="Times New Roman" w:hAnsi="Times New Roman" w:cs="Times New Roman"/>
          <w:b/>
          <w:sz w:val="10"/>
        </w:rPr>
        <w:t xml:space="preserve"> та її еволюцію</w:t>
      </w:r>
    </w:p>
    <w:p w:rsidR="00CD5EB8" w:rsidRDefault="00A8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Вербальними наз</w:t>
      </w:r>
      <w:r>
        <w:rPr>
          <w:rFonts w:ascii="Times New Roman" w:eastAsia="Times New Roman" w:hAnsi="Times New Roman" w:cs="Times New Roman"/>
          <w:sz w:val="10"/>
        </w:rPr>
        <w:t>ивалися договори, які укладалися на підставі усного</w:t>
      </w:r>
    </w:p>
    <w:p w:rsidR="00CD5EB8" w:rsidRDefault="00A8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проголошення певних слів, формул або фраз. Юридичну чинність вони</w:t>
      </w:r>
    </w:p>
    <w:p w:rsidR="00CD5EB8" w:rsidRDefault="00A8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набували з моменту проголошення їх — уегЬіх. Звідси і їхня назва —</w:t>
      </w:r>
    </w:p>
    <w:p w:rsidR="00CD5EB8" w:rsidRDefault="00A8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вербальні. Це найдавніші договори: стипуляція, клятвена обіцянка</w:t>
      </w:r>
    </w:p>
    <w:p w:rsidR="00CD5EB8" w:rsidRDefault="00A8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вільно</w:t>
      </w:r>
      <w:r>
        <w:rPr>
          <w:rFonts w:ascii="Times New Roman" w:eastAsia="Times New Roman" w:hAnsi="Times New Roman" w:cs="Times New Roman"/>
          <w:sz w:val="10"/>
        </w:rPr>
        <w:t>відпущеника патрону при звільненні і встановленні приданого.</w:t>
      </w:r>
    </w:p>
    <w:p w:rsidR="00CD5EB8" w:rsidRDefault="00A8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 xml:space="preserve">Сутність вербальних договорів в найбільшій мірі відображає стипуляція. </w:t>
      </w:r>
    </w:p>
    <w:p w:rsidR="00CD5EB8" w:rsidRDefault="00A8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Це договір, що встановлювався у формі постановки майбутнім кредитором</w:t>
      </w:r>
    </w:p>
    <w:p w:rsidR="00CD5EB8" w:rsidRDefault="00A8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певного запитання і відповідної відповіді майбутнього</w:t>
      </w:r>
      <w:r>
        <w:rPr>
          <w:rFonts w:ascii="Times New Roman" w:eastAsia="Times New Roman" w:hAnsi="Times New Roman" w:cs="Times New Roman"/>
          <w:sz w:val="10"/>
        </w:rPr>
        <w:t xml:space="preserve"> боржника Укладання</w:t>
      </w:r>
    </w:p>
    <w:p w:rsidR="00CD5EB8" w:rsidRDefault="00A8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договору проходило в присутності свідків, які підтверджували його</w:t>
      </w:r>
    </w:p>
    <w:p w:rsidR="00CD5EB8" w:rsidRDefault="00A8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вірогідність. Форма укладення стипу-ляції вимагала присутності кредитора</w:t>
      </w:r>
    </w:p>
    <w:p w:rsidR="00CD5EB8" w:rsidRDefault="00A8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і боржника в одному місці, не допускала ніякого представництва.</w:t>
      </w:r>
    </w:p>
    <w:p w:rsidR="00CD5EB8" w:rsidRDefault="00A8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Стипуляція — це суто формальний д</w:t>
      </w:r>
      <w:r>
        <w:rPr>
          <w:rFonts w:ascii="Times New Roman" w:eastAsia="Times New Roman" w:hAnsi="Times New Roman" w:cs="Times New Roman"/>
          <w:sz w:val="10"/>
        </w:rPr>
        <w:t>оговір навіть у класичному праві, який</w:t>
      </w:r>
    </w:p>
    <w:p w:rsidR="00CD5EB8" w:rsidRDefault="00A8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передбачав одностороннє зобов'язання: лише кредитор мав право вимагати,</w:t>
      </w:r>
    </w:p>
    <w:p w:rsidR="00CD5EB8" w:rsidRDefault="00A8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а боржник був зобов'язаний у повному обсязі виконати вимогу кредитора.</w:t>
      </w:r>
    </w:p>
    <w:p w:rsidR="00CD5EB8" w:rsidRDefault="00A8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Найчастіше Стипуляція застосовувалась для оформлення поруки —</w:t>
      </w:r>
    </w:p>
    <w:p w:rsidR="00CD5EB8" w:rsidRDefault="00A8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найпоширенішої форми забезпечення зобов'язань. Порука — договір, за яким</w:t>
      </w:r>
    </w:p>
    <w:p w:rsidR="00CD5EB8" w:rsidRDefault="00A8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встановлювалася додаткова (акцесорна) відповідальність третьої особи</w:t>
      </w:r>
    </w:p>
    <w:p w:rsidR="00CD5EB8" w:rsidRDefault="00A8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Courier New" w:hAnsi="Courier New" w:cs="Courier New"/>
          <w:sz w:val="10"/>
        </w:rPr>
      </w:pPr>
      <w:r>
        <w:rPr>
          <w:rFonts w:ascii="Courier New" w:eastAsia="Courier New" w:hAnsi="Courier New" w:cs="Courier New"/>
          <w:sz w:val="10"/>
        </w:rPr>
        <w:t>(</w:t>
      </w:r>
      <w:r>
        <w:rPr>
          <w:rFonts w:ascii="Times New Roman" w:eastAsia="Times New Roman" w:hAnsi="Times New Roman" w:cs="Times New Roman"/>
          <w:sz w:val="10"/>
        </w:rPr>
        <w:t>поручника) за виконання зобов 'язання боржником.</w:t>
      </w:r>
      <w:r>
        <w:rPr>
          <w:rFonts w:ascii="Courier New" w:eastAsia="Courier New" w:hAnsi="Courier New" w:cs="Courier New"/>
          <w:sz w:val="10"/>
        </w:rPr>
        <w:t xml:space="preserve"> </w:t>
      </w:r>
    </w:p>
    <w:p w:rsidR="00CD5EB8" w:rsidRDefault="00A823E2">
      <w:pPr>
        <w:spacing w:after="0" w:line="240" w:lineRule="auto"/>
        <w:jc w:val="both"/>
        <w:rPr>
          <w:rFonts w:ascii="Courier New" w:eastAsia="Courier New" w:hAnsi="Courier New" w:cs="Courier New"/>
          <w:sz w:val="10"/>
        </w:rPr>
      </w:pPr>
      <w:r>
        <w:rPr>
          <w:rFonts w:ascii="Times New Roman" w:eastAsia="Times New Roman" w:hAnsi="Times New Roman" w:cs="Times New Roman"/>
          <w:b/>
          <w:sz w:val="10"/>
        </w:rPr>
        <w:t xml:space="preserve">10. </w:t>
      </w:r>
      <w:r>
        <w:rPr>
          <w:rFonts w:ascii="Times New Roman" w:eastAsia="Times New Roman" w:hAnsi="Times New Roman" w:cs="Times New Roman"/>
          <w:b/>
          <w:sz w:val="10"/>
        </w:rPr>
        <w:t>Відповідальність винної сторони у разі невиконання нею умов безіменного контракту.</w:t>
      </w:r>
    </w:p>
    <w:p w:rsidR="00CD5EB8" w:rsidRDefault="00A823E2">
      <w:pPr>
        <w:spacing w:after="0" w:line="240" w:lineRule="auto"/>
        <w:ind w:firstLine="274"/>
        <w:jc w:val="both"/>
        <w:rPr>
          <w:rFonts w:ascii="Courier New" w:eastAsia="Courier New" w:hAnsi="Courier New" w:cs="Courier New"/>
          <w:sz w:val="10"/>
        </w:rPr>
      </w:pPr>
      <w:r>
        <w:rPr>
          <w:rFonts w:ascii="Times New Roman" w:eastAsia="Times New Roman" w:hAnsi="Times New Roman" w:cs="Times New Roman"/>
          <w:sz w:val="10"/>
        </w:rPr>
        <w:t xml:space="preserve">Сторона, яка виконала своє зобов'язання, мала право вимагати від контрагента, який свого зобов'язання не виконав, не тільки виконання умов контракту, але й повернення усіх, </w:t>
      </w:r>
      <w:r>
        <w:rPr>
          <w:rFonts w:ascii="Times New Roman" w:eastAsia="Times New Roman" w:hAnsi="Times New Roman" w:cs="Times New Roman"/>
          <w:sz w:val="10"/>
        </w:rPr>
        <w:t>пов'язаних з угодою, затрат -як незаконного збагачення іншої сторони.</w:t>
      </w:r>
    </w:p>
    <w:p w:rsidR="00CD5EB8" w:rsidRDefault="00A823E2">
      <w:pPr>
        <w:spacing w:after="0" w:line="240" w:lineRule="auto"/>
        <w:jc w:val="both"/>
        <w:rPr>
          <w:rFonts w:ascii="Courier New" w:eastAsia="Courier New" w:hAnsi="Courier New" w:cs="Courier New"/>
          <w:sz w:val="10"/>
        </w:rPr>
      </w:pPr>
      <w:r>
        <w:rPr>
          <w:rFonts w:ascii="Times New Roman" w:eastAsia="Times New Roman" w:hAnsi="Times New Roman" w:cs="Times New Roman"/>
          <w:b/>
          <w:sz w:val="10"/>
        </w:rPr>
        <w:t xml:space="preserve">11. Що таке </w:t>
      </w:r>
      <w:r>
        <w:rPr>
          <w:rFonts w:ascii="Times New Roman" w:eastAsia="Times New Roman" w:hAnsi="Times New Roman" w:cs="Times New Roman"/>
          <w:b/>
          <w:i/>
          <w:sz w:val="10"/>
        </w:rPr>
        <w:t>nudum ius</w:t>
      </w:r>
      <w:r>
        <w:rPr>
          <w:rFonts w:ascii="Times New Roman" w:eastAsia="Times New Roman" w:hAnsi="Times New Roman" w:cs="Times New Roman"/>
          <w:b/>
          <w:sz w:val="10"/>
        </w:rPr>
        <w:t xml:space="preserve"> в римському приватному праві? Наведіть приклади.</w:t>
      </w:r>
    </w:p>
    <w:p w:rsidR="00CD5EB8" w:rsidRDefault="00A823E2">
      <w:pPr>
        <w:spacing w:after="0" w:line="240" w:lineRule="auto"/>
        <w:jc w:val="both"/>
        <w:rPr>
          <w:rFonts w:ascii="Courier New" w:eastAsia="Courier New" w:hAnsi="Courier New" w:cs="Courier New"/>
          <w:sz w:val="10"/>
        </w:rPr>
      </w:pPr>
      <w:r>
        <w:rPr>
          <w:rFonts w:ascii="Times New Roman" w:eastAsia="Times New Roman" w:hAnsi="Times New Roman" w:cs="Times New Roman"/>
          <w:b/>
          <w:i/>
          <w:sz w:val="10"/>
        </w:rPr>
        <w:t>nudum ius</w:t>
      </w:r>
      <w:r>
        <w:rPr>
          <w:rFonts w:ascii="Times New Roman" w:eastAsia="Times New Roman" w:hAnsi="Times New Roman" w:cs="Times New Roman"/>
          <w:i/>
          <w:sz w:val="10"/>
        </w:rPr>
        <w:t xml:space="preserve"> – </w:t>
      </w:r>
      <w:r>
        <w:rPr>
          <w:rFonts w:ascii="Times New Roman" w:eastAsia="Times New Roman" w:hAnsi="Times New Roman" w:cs="Times New Roman"/>
          <w:sz w:val="10"/>
        </w:rPr>
        <w:t>голе право</w:t>
      </w:r>
      <w:r>
        <w:rPr>
          <w:rFonts w:ascii="Times New Roman" w:eastAsia="Times New Roman" w:hAnsi="Times New Roman" w:cs="Times New Roman"/>
          <w:i/>
          <w:sz w:val="10"/>
        </w:rPr>
        <w:t xml:space="preserve">. </w:t>
      </w:r>
    </w:p>
    <w:p w:rsidR="00CD5EB8" w:rsidRDefault="00A823E2">
      <w:pPr>
        <w:spacing w:after="0" w:line="240" w:lineRule="auto"/>
        <w:jc w:val="both"/>
        <w:rPr>
          <w:rFonts w:ascii="Courier New" w:eastAsia="Courier New" w:hAnsi="Courier New" w:cs="Courier New"/>
          <w:sz w:val="10"/>
        </w:rPr>
      </w:pPr>
      <w:r>
        <w:rPr>
          <w:rFonts w:ascii="Times New Roman" w:eastAsia="Times New Roman" w:hAnsi="Times New Roman" w:cs="Times New Roman"/>
          <w:b/>
          <w:sz w:val="10"/>
        </w:rPr>
        <w:t xml:space="preserve">Приклад: </w:t>
      </w:r>
      <w:r>
        <w:rPr>
          <w:rFonts w:ascii="Times New Roman" w:eastAsia="Times New Roman" w:hAnsi="Times New Roman" w:cs="Times New Roman"/>
          <w:sz w:val="10"/>
        </w:rPr>
        <w:t>Придбання манципних речей без дотримання обряду манципації або особою без прав, з</w:t>
      </w:r>
      <w:r>
        <w:rPr>
          <w:rFonts w:ascii="Times New Roman" w:eastAsia="Times New Roman" w:hAnsi="Times New Roman" w:cs="Times New Roman"/>
          <w:sz w:val="10"/>
        </w:rPr>
        <w:t xml:space="preserve"> точки зору квіритського права, перетворювало набувача у власника. Відчужував такого майна міг висунути віндикаційний позов та без проблем виграти справу, хоч його недобросовісність була очевидною усім.</w:t>
      </w:r>
    </w:p>
    <w:p w:rsidR="00CD5EB8" w:rsidRDefault="00A823E2">
      <w:pPr>
        <w:tabs>
          <w:tab w:val="left" w:pos="720"/>
        </w:tabs>
        <w:spacing w:after="0" w:line="240" w:lineRule="auto"/>
        <w:jc w:val="both"/>
        <w:rPr>
          <w:rFonts w:ascii="Courier New" w:eastAsia="Courier New" w:hAnsi="Courier New" w:cs="Courier New"/>
          <w:sz w:val="10"/>
        </w:rPr>
      </w:pPr>
      <w:r>
        <w:rPr>
          <w:rFonts w:ascii="Times New Roman" w:eastAsia="Times New Roman" w:hAnsi="Times New Roman" w:cs="Times New Roman"/>
          <w:sz w:val="10"/>
        </w:rPr>
        <w:t xml:space="preserve">12. </w:t>
      </w:r>
      <w:r>
        <w:rPr>
          <w:rFonts w:ascii="Times New Roman" w:eastAsia="Times New Roman" w:hAnsi="Times New Roman" w:cs="Times New Roman"/>
          <w:b/>
          <w:sz w:val="10"/>
        </w:rPr>
        <w:t xml:space="preserve">Основи виникнення </w:t>
      </w:r>
      <w:r>
        <w:rPr>
          <w:rFonts w:ascii="Times New Roman" w:eastAsia="Times New Roman" w:hAnsi="Times New Roman" w:cs="Times New Roman"/>
          <w:b/>
          <w:i/>
          <w:sz w:val="10"/>
        </w:rPr>
        <w:t>сервітут</w:t>
      </w:r>
      <w:r>
        <w:rPr>
          <w:rFonts w:ascii="Times New Roman" w:eastAsia="Times New Roman" w:hAnsi="Times New Roman" w:cs="Times New Roman"/>
          <w:b/>
          <w:sz w:val="10"/>
        </w:rPr>
        <w:t>ів</w:t>
      </w:r>
    </w:p>
    <w:p w:rsidR="00CD5EB8" w:rsidRDefault="00A823E2">
      <w:pPr>
        <w:tabs>
          <w:tab w:val="left" w:pos="720"/>
        </w:tabs>
        <w:spacing w:after="0" w:line="240" w:lineRule="auto"/>
        <w:jc w:val="both"/>
        <w:rPr>
          <w:rFonts w:ascii="Courier New" w:eastAsia="Courier New" w:hAnsi="Courier New" w:cs="Courier New"/>
          <w:sz w:val="10"/>
        </w:rPr>
      </w:pPr>
      <w:r>
        <w:rPr>
          <w:rFonts w:ascii="Times New Roman" w:eastAsia="Times New Roman" w:hAnsi="Times New Roman" w:cs="Times New Roman"/>
          <w:sz w:val="10"/>
        </w:rPr>
        <w:t>Підставами для виник</w:t>
      </w:r>
      <w:r>
        <w:rPr>
          <w:rFonts w:ascii="Times New Roman" w:eastAsia="Times New Roman" w:hAnsi="Times New Roman" w:cs="Times New Roman"/>
          <w:sz w:val="10"/>
        </w:rPr>
        <w:t>нення сервітутів могли бути: за договором, за давністю володіння, за судовим рішенням та за закон.</w:t>
      </w:r>
    </w:p>
    <w:p w:rsidR="00CD5EB8" w:rsidRDefault="00A823E2">
      <w:pPr>
        <w:tabs>
          <w:tab w:val="left" w:pos="720"/>
        </w:tabs>
        <w:spacing w:after="0" w:line="240" w:lineRule="auto"/>
        <w:jc w:val="both"/>
        <w:rPr>
          <w:rFonts w:ascii="Courier New" w:eastAsia="Courier New" w:hAnsi="Courier New" w:cs="Courier New"/>
          <w:sz w:val="10"/>
        </w:rPr>
      </w:pPr>
      <w:r>
        <w:rPr>
          <w:rFonts w:ascii="Times New Roman" w:eastAsia="Times New Roman" w:hAnsi="Times New Roman" w:cs="Times New Roman"/>
          <w:b/>
          <w:sz w:val="10"/>
        </w:rPr>
        <w:t>За договором</w:t>
      </w:r>
      <w:r>
        <w:rPr>
          <w:rFonts w:ascii="Times New Roman" w:eastAsia="Times New Roman" w:hAnsi="Times New Roman" w:cs="Times New Roman"/>
          <w:sz w:val="10"/>
        </w:rPr>
        <w:t xml:space="preserve"> сервітут встановлювався лише самим власником речі – при дотриманні усіх правил манципації. Різниця полягала у тому, що у манципній формулі йшлос</w:t>
      </w:r>
      <w:r>
        <w:rPr>
          <w:rFonts w:ascii="Times New Roman" w:eastAsia="Times New Roman" w:hAnsi="Times New Roman" w:cs="Times New Roman"/>
          <w:sz w:val="10"/>
        </w:rPr>
        <w:t>я не про власність, а про користування сервітутом.</w:t>
      </w:r>
    </w:p>
    <w:p w:rsidR="00CD5EB8" w:rsidRDefault="00A823E2">
      <w:pPr>
        <w:tabs>
          <w:tab w:val="left" w:pos="720"/>
        </w:tabs>
        <w:spacing w:after="0" w:line="240" w:lineRule="auto"/>
        <w:jc w:val="both"/>
        <w:rPr>
          <w:rFonts w:ascii="Courier New" w:eastAsia="Courier New" w:hAnsi="Courier New" w:cs="Courier New"/>
          <w:sz w:val="10"/>
        </w:rPr>
      </w:pPr>
      <w:r>
        <w:rPr>
          <w:rFonts w:ascii="Times New Roman" w:eastAsia="Times New Roman" w:hAnsi="Times New Roman" w:cs="Times New Roman"/>
          <w:b/>
          <w:sz w:val="10"/>
        </w:rPr>
        <w:t xml:space="preserve">За давністю володіння </w:t>
      </w:r>
      <w:r>
        <w:rPr>
          <w:rFonts w:ascii="Times New Roman" w:eastAsia="Times New Roman" w:hAnsi="Times New Roman" w:cs="Times New Roman"/>
          <w:sz w:val="10"/>
        </w:rPr>
        <w:t>сервітут встановлювався у випадку, якщо користувач де-факто здійснював своє право не таємно, не прекарано, не насильно.</w:t>
      </w:r>
    </w:p>
    <w:p w:rsidR="00CD5EB8" w:rsidRDefault="00A823E2">
      <w:pPr>
        <w:tabs>
          <w:tab w:val="left" w:pos="720"/>
        </w:tabs>
        <w:spacing w:after="0" w:line="240" w:lineRule="auto"/>
        <w:jc w:val="both"/>
        <w:rPr>
          <w:rFonts w:ascii="Courier New" w:eastAsia="Courier New" w:hAnsi="Courier New" w:cs="Courier New"/>
          <w:sz w:val="10"/>
        </w:rPr>
      </w:pPr>
      <w:r>
        <w:rPr>
          <w:rFonts w:ascii="Times New Roman" w:eastAsia="Times New Roman" w:hAnsi="Times New Roman" w:cs="Times New Roman"/>
          <w:b/>
          <w:sz w:val="10"/>
        </w:rPr>
        <w:t xml:space="preserve">Судове рішення </w:t>
      </w:r>
      <w:r>
        <w:rPr>
          <w:rFonts w:ascii="Times New Roman" w:eastAsia="Times New Roman" w:hAnsi="Times New Roman" w:cs="Times New Roman"/>
          <w:sz w:val="10"/>
        </w:rPr>
        <w:t>про встановлення сервітуту набувало сили, якщо с</w:t>
      </w:r>
      <w:r>
        <w:rPr>
          <w:rFonts w:ascii="Times New Roman" w:eastAsia="Times New Roman" w:hAnsi="Times New Roman" w:cs="Times New Roman"/>
          <w:sz w:val="10"/>
        </w:rPr>
        <w:t>уд встановлював право доступу на чужу ділянку для власника новоутвореної ділянки. У такому випадку власник обтяженої сервітутом ділянки отримував дещо більше землі, ніж інший спадкоємець.</w:t>
      </w:r>
    </w:p>
    <w:p w:rsidR="00CD5EB8" w:rsidRDefault="00A823E2">
      <w:pPr>
        <w:tabs>
          <w:tab w:val="left" w:pos="720"/>
        </w:tabs>
        <w:spacing w:after="0" w:line="240" w:lineRule="auto"/>
        <w:jc w:val="both"/>
        <w:rPr>
          <w:rFonts w:ascii="Courier New" w:eastAsia="Courier New" w:hAnsi="Courier New" w:cs="Courier New"/>
          <w:sz w:val="10"/>
        </w:rPr>
      </w:pPr>
      <w:r>
        <w:rPr>
          <w:rFonts w:ascii="Times New Roman" w:eastAsia="Times New Roman" w:hAnsi="Times New Roman" w:cs="Times New Roman"/>
          <w:b/>
          <w:sz w:val="10"/>
        </w:rPr>
        <w:t xml:space="preserve">За законом – </w:t>
      </w:r>
      <w:r>
        <w:rPr>
          <w:rFonts w:ascii="Times New Roman" w:eastAsia="Times New Roman" w:hAnsi="Times New Roman" w:cs="Times New Roman"/>
          <w:sz w:val="10"/>
        </w:rPr>
        <w:t>батько емансипованого сина завжди зберігав право на пол</w:t>
      </w:r>
      <w:r>
        <w:rPr>
          <w:rFonts w:ascii="Times New Roman" w:eastAsia="Times New Roman" w:hAnsi="Times New Roman" w:cs="Times New Roman"/>
          <w:sz w:val="10"/>
        </w:rPr>
        <w:t>овину належному цьому сину майна. Зобов’язати невдячного сина здійснювати аліментування колишнього pater familias міг і суд. На випадок смерті -  mortis causa – спадкодавці в заповіті могли зобов’язувати спадкоємців встановити сервітути на користь третіх о</w:t>
      </w:r>
      <w:r>
        <w:rPr>
          <w:rFonts w:ascii="Times New Roman" w:eastAsia="Times New Roman" w:hAnsi="Times New Roman" w:cs="Times New Roman"/>
          <w:sz w:val="10"/>
        </w:rPr>
        <w:t xml:space="preserve">сіб. </w:t>
      </w:r>
    </w:p>
    <w:p w:rsidR="00CD5EB8" w:rsidRDefault="00CD5EB8">
      <w:pPr>
        <w:tabs>
          <w:tab w:val="left" w:pos="720"/>
        </w:tabs>
        <w:spacing w:after="0" w:line="240" w:lineRule="auto"/>
        <w:jc w:val="both"/>
        <w:rPr>
          <w:rFonts w:ascii="Courier New" w:eastAsia="Courier New" w:hAnsi="Courier New" w:cs="Courier New"/>
          <w:sz w:val="10"/>
        </w:rPr>
      </w:pPr>
    </w:p>
    <w:p w:rsidR="00CD5EB8" w:rsidRDefault="00A823E2">
      <w:pPr>
        <w:rPr>
          <w:rFonts w:ascii="Calibri" w:eastAsia="Calibri" w:hAnsi="Calibri" w:cs="Calibri"/>
          <w:b/>
          <w:sz w:val="10"/>
        </w:rPr>
      </w:pPr>
      <w:r>
        <w:rPr>
          <w:rFonts w:ascii="Calibri" w:eastAsia="Calibri" w:hAnsi="Calibri" w:cs="Calibri"/>
          <w:sz w:val="10"/>
        </w:rPr>
        <w:t xml:space="preserve">                                                                                                   </w:t>
      </w:r>
      <w:r>
        <w:rPr>
          <w:rFonts w:ascii="Calibri" w:eastAsia="Calibri" w:hAnsi="Calibri" w:cs="Calibri"/>
          <w:b/>
          <w:sz w:val="10"/>
        </w:rPr>
        <w:t xml:space="preserve">  Білет № 4 </w:t>
      </w:r>
    </w:p>
    <w:p w:rsidR="00CD5EB8" w:rsidRDefault="00A823E2">
      <w:pPr>
        <w:numPr>
          <w:ilvl w:val="0"/>
          <w:numId w:val="21"/>
        </w:numPr>
        <w:ind w:left="720" w:hanging="360"/>
        <w:rPr>
          <w:rFonts w:ascii="Calibri" w:eastAsia="Calibri" w:hAnsi="Calibri" w:cs="Calibri"/>
          <w:sz w:val="10"/>
        </w:rPr>
      </w:pPr>
      <w:r>
        <w:rPr>
          <w:rFonts w:ascii="Calibri" w:eastAsia="Calibri" w:hAnsi="Calibri" w:cs="Calibri"/>
          <w:sz w:val="10"/>
        </w:rPr>
        <w:lastRenderedPageBreak/>
        <w:t>В.</w:t>
      </w:r>
    </w:p>
    <w:p w:rsidR="00CD5EB8" w:rsidRDefault="00A823E2">
      <w:pPr>
        <w:numPr>
          <w:ilvl w:val="0"/>
          <w:numId w:val="21"/>
        </w:numPr>
        <w:ind w:left="720" w:hanging="360"/>
        <w:rPr>
          <w:rFonts w:ascii="Calibri" w:eastAsia="Calibri" w:hAnsi="Calibri" w:cs="Calibri"/>
          <w:sz w:val="10"/>
        </w:rPr>
      </w:pPr>
      <w:r>
        <w:rPr>
          <w:rFonts w:ascii="Calibri" w:eastAsia="Calibri" w:hAnsi="Calibri" w:cs="Calibri"/>
          <w:sz w:val="10"/>
        </w:rPr>
        <w:t>А.</w:t>
      </w:r>
    </w:p>
    <w:p w:rsidR="00CD5EB8" w:rsidRDefault="00A823E2">
      <w:pPr>
        <w:numPr>
          <w:ilvl w:val="0"/>
          <w:numId w:val="21"/>
        </w:numPr>
        <w:ind w:left="720" w:hanging="360"/>
        <w:rPr>
          <w:rFonts w:ascii="Calibri" w:eastAsia="Calibri" w:hAnsi="Calibri" w:cs="Calibri"/>
          <w:sz w:val="10"/>
        </w:rPr>
      </w:pPr>
      <w:r>
        <w:rPr>
          <w:rFonts w:ascii="Calibri" w:eastAsia="Calibri" w:hAnsi="Calibri" w:cs="Calibri"/>
          <w:sz w:val="10"/>
        </w:rPr>
        <w:t>–</w:t>
      </w:r>
    </w:p>
    <w:p w:rsidR="00CD5EB8" w:rsidRDefault="00A823E2">
      <w:pPr>
        <w:numPr>
          <w:ilvl w:val="0"/>
          <w:numId w:val="21"/>
        </w:numPr>
        <w:ind w:left="720" w:hanging="360"/>
        <w:rPr>
          <w:rFonts w:ascii="Calibri" w:eastAsia="Calibri" w:hAnsi="Calibri" w:cs="Calibri"/>
          <w:sz w:val="10"/>
        </w:rPr>
      </w:pPr>
      <w:r>
        <w:rPr>
          <w:rFonts w:ascii="Calibri" w:eastAsia="Calibri" w:hAnsi="Calibri" w:cs="Calibri"/>
          <w:sz w:val="10"/>
        </w:rPr>
        <w:t>Немає в білеті</w:t>
      </w:r>
    </w:p>
    <w:p w:rsidR="00CD5EB8" w:rsidRDefault="00A823E2">
      <w:pPr>
        <w:numPr>
          <w:ilvl w:val="0"/>
          <w:numId w:val="21"/>
        </w:numPr>
        <w:ind w:left="720" w:hanging="360"/>
        <w:rPr>
          <w:rFonts w:ascii="Calibri" w:eastAsia="Calibri" w:hAnsi="Calibri" w:cs="Calibri"/>
          <w:sz w:val="10"/>
        </w:rPr>
      </w:pPr>
      <w:r>
        <w:rPr>
          <w:rFonts w:ascii="Calibri" w:eastAsia="Calibri" w:hAnsi="Calibri" w:cs="Calibri"/>
          <w:sz w:val="10"/>
        </w:rPr>
        <w:t>Г</w:t>
      </w:r>
    </w:p>
    <w:p w:rsidR="00CD5EB8" w:rsidRDefault="00A823E2">
      <w:pPr>
        <w:numPr>
          <w:ilvl w:val="0"/>
          <w:numId w:val="21"/>
        </w:numPr>
        <w:ind w:left="720" w:hanging="360"/>
        <w:rPr>
          <w:rFonts w:ascii="Calibri" w:eastAsia="Calibri" w:hAnsi="Calibri" w:cs="Calibri"/>
          <w:sz w:val="10"/>
        </w:rPr>
      </w:pPr>
      <w:r>
        <w:rPr>
          <w:rFonts w:ascii="Calibri" w:eastAsia="Calibri" w:hAnsi="Calibri" w:cs="Calibri"/>
          <w:sz w:val="10"/>
        </w:rPr>
        <w:t>Приймалися трибутними та центуріатноми коміціями, ратифіковував їх сенат і були головним джерелом права.</w:t>
      </w:r>
    </w:p>
    <w:p w:rsidR="00CD5EB8" w:rsidRDefault="00A823E2">
      <w:pPr>
        <w:numPr>
          <w:ilvl w:val="0"/>
          <w:numId w:val="21"/>
        </w:numPr>
        <w:ind w:left="720" w:hanging="360"/>
        <w:rPr>
          <w:rFonts w:ascii="Calibri" w:eastAsia="Calibri" w:hAnsi="Calibri" w:cs="Calibri"/>
          <w:sz w:val="10"/>
        </w:rPr>
      </w:pPr>
      <w:r>
        <w:rPr>
          <w:rFonts w:ascii="Calibri" w:eastAsia="Calibri" w:hAnsi="Calibri" w:cs="Calibri"/>
          <w:sz w:val="10"/>
        </w:rPr>
        <w:t>«Corpus juris civilis» — сучасна назва зведення римського цивільного права, складеного в 529—534 при візантійському імператорі Юстиніані. Відомий також під назвами «Зведення Юстиніана» або «Кодифікація Юстиніана».</w:t>
      </w:r>
    </w:p>
    <w:p w:rsidR="00CD5EB8" w:rsidRDefault="00A823E2">
      <w:pPr>
        <w:ind w:left="720"/>
        <w:rPr>
          <w:rFonts w:ascii="Calibri" w:eastAsia="Calibri" w:hAnsi="Calibri" w:cs="Calibri"/>
          <w:sz w:val="10"/>
        </w:rPr>
      </w:pPr>
      <w:r>
        <w:rPr>
          <w:rFonts w:ascii="Calibri" w:eastAsia="Calibri" w:hAnsi="Calibri" w:cs="Calibri"/>
          <w:sz w:val="10"/>
        </w:rPr>
        <w:t>Спочатку зведення складалося з 3 частин:</w:t>
      </w:r>
    </w:p>
    <w:p w:rsidR="00CD5EB8" w:rsidRDefault="00A823E2">
      <w:pPr>
        <w:ind w:left="720"/>
        <w:rPr>
          <w:rFonts w:ascii="Calibri" w:eastAsia="Calibri" w:hAnsi="Calibri" w:cs="Calibri"/>
          <w:sz w:val="10"/>
        </w:rPr>
      </w:pPr>
      <w:r>
        <w:rPr>
          <w:rFonts w:ascii="Calibri" w:eastAsia="Calibri" w:hAnsi="Calibri" w:cs="Calibri"/>
          <w:sz w:val="10"/>
        </w:rPr>
        <w:t>-</w:t>
      </w:r>
      <w:r>
        <w:rPr>
          <w:rFonts w:ascii="Calibri" w:eastAsia="Calibri" w:hAnsi="Calibri" w:cs="Calibri"/>
          <w:sz w:val="10"/>
        </w:rPr>
        <w:t>Інституцій (4 томи, що були підручниками для юристів, що починали).</w:t>
      </w:r>
    </w:p>
    <w:p w:rsidR="00CD5EB8" w:rsidRDefault="00A823E2">
      <w:pPr>
        <w:ind w:left="720"/>
        <w:rPr>
          <w:rFonts w:ascii="Calibri" w:eastAsia="Calibri" w:hAnsi="Calibri" w:cs="Calibri"/>
          <w:sz w:val="10"/>
        </w:rPr>
      </w:pPr>
      <w:r>
        <w:rPr>
          <w:rFonts w:ascii="Calibri" w:eastAsia="Calibri" w:hAnsi="Calibri" w:cs="Calibri"/>
          <w:sz w:val="10"/>
        </w:rPr>
        <w:t>-Дигестів (50 томів, складених з праць класичних римських юристів, з інтерполяціями кодифікаторів).</w:t>
      </w:r>
    </w:p>
    <w:p w:rsidR="00CD5EB8" w:rsidRDefault="00A823E2">
      <w:pPr>
        <w:ind w:left="720"/>
        <w:rPr>
          <w:rFonts w:ascii="Calibri" w:eastAsia="Calibri" w:hAnsi="Calibri" w:cs="Calibri"/>
          <w:sz w:val="10"/>
        </w:rPr>
      </w:pPr>
      <w:r>
        <w:rPr>
          <w:rFonts w:ascii="Calibri" w:eastAsia="Calibri" w:hAnsi="Calibri" w:cs="Calibri"/>
          <w:sz w:val="10"/>
        </w:rPr>
        <w:t>-Кодексу Юстиніана.</w:t>
      </w:r>
    </w:p>
    <w:p w:rsidR="00CD5EB8" w:rsidRDefault="00A823E2">
      <w:pPr>
        <w:ind w:left="720"/>
        <w:rPr>
          <w:rFonts w:ascii="Calibri" w:eastAsia="Calibri" w:hAnsi="Calibri" w:cs="Calibri"/>
          <w:sz w:val="10"/>
        </w:rPr>
      </w:pPr>
      <w:r>
        <w:rPr>
          <w:rFonts w:ascii="Calibri" w:eastAsia="Calibri" w:hAnsi="Calibri" w:cs="Calibri"/>
          <w:sz w:val="10"/>
        </w:rPr>
        <w:t xml:space="preserve">-Пізніше була додана четверта частина, «Новели» (168 нових законів, </w:t>
      </w:r>
      <w:r>
        <w:rPr>
          <w:rFonts w:ascii="Calibri" w:eastAsia="Calibri" w:hAnsi="Calibri" w:cs="Calibri"/>
          <w:sz w:val="10"/>
        </w:rPr>
        <w:t>опублікованих після складання кодексу) Для «Corpus juris civilis» характерне прагнення з'єднати різноманітні гілки римського права і надати нового змісту окремим старим правовим поняттям і інститутам, таким чином зберегти їх життєвість. У XII столітті звед</w:t>
      </w:r>
      <w:r>
        <w:rPr>
          <w:rFonts w:ascii="Calibri" w:eastAsia="Calibri" w:hAnsi="Calibri" w:cs="Calibri"/>
          <w:sz w:val="10"/>
        </w:rPr>
        <w:t>ення отримало назву «Corpus juris civilis». Вперше виданий в XVI столітті Діонісієм Готофредом.</w:t>
      </w:r>
    </w:p>
    <w:p w:rsidR="00CD5EB8" w:rsidRDefault="00CD5EB8">
      <w:pPr>
        <w:ind w:left="720"/>
        <w:rPr>
          <w:rFonts w:ascii="Calibri" w:eastAsia="Calibri" w:hAnsi="Calibri" w:cs="Calibri"/>
          <w:sz w:val="10"/>
        </w:rPr>
      </w:pPr>
    </w:p>
    <w:p w:rsidR="00CD5EB8" w:rsidRDefault="00A823E2">
      <w:pPr>
        <w:numPr>
          <w:ilvl w:val="0"/>
          <w:numId w:val="22"/>
        </w:numPr>
        <w:ind w:left="720" w:hanging="360"/>
        <w:rPr>
          <w:rFonts w:ascii="Calibri" w:eastAsia="Calibri" w:hAnsi="Calibri" w:cs="Calibri"/>
          <w:sz w:val="10"/>
        </w:rPr>
      </w:pPr>
      <w:r>
        <w:rPr>
          <w:rFonts w:ascii="Calibri" w:eastAsia="Calibri" w:hAnsi="Calibri" w:cs="Calibri"/>
          <w:sz w:val="10"/>
        </w:rPr>
        <w:t>До манципних речей римляни відносили землю, рабів, робочу худобу і земельні сервітути — найважливіші і найцінніші речі в господарстві. В основу поділу було пок</w:t>
      </w:r>
      <w:r>
        <w:rPr>
          <w:rFonts w:ascii="Calibri" w:eastAsia="Calibri" w:hAnsi="Calibri" w:cs="Calibri"/>
          <w:sz w:val="10"/>
        </w:rPr>
        <w:t>ладено економічну категорію засобів виробництва речі.</w:t>
      </w:r>
    </w:p>
    <w:p w:rsidR="00CD5EB8" w:rsidRDefault="00A823E2">
      <w:pPr>
        <w:numPr>
          <w:ilvl w:val="0"/>
          <w:numId w:val="22"/>
        </w:numPr>
        <w:ind w:left="720" w:hanging="360"/>
        <w:rPr>
          <w:rFonts w:ascii="Calibri" w:eastAsia="Calibri" w:hAnsi="Calibri" w:cs="Calibri"/>
          <w:sz w:val="10"/>
        </w:rPr>
      </w:pPr>
      <w:r>
        <w:rPr>
          <w:rFonts w:ascii="Calibri" w:eastAsia="Calibri" w:hAnsi="Calibri" w:cs="Calibri"/>
          <w:sz w:val="10"/>
        </w:rPr>
        <w:t>Випадкова неможливість виконання буває двох видів – фізична і юридична. Фізична полягає у тому, що предмет зобов’язання випадково гине, причому обов’язково гине без вини боржника. Наприклад, якщо на збе</w:t>
      </w:r>
      <w:r>
        <w:rPr>
          <w:rFonts w:ascii="Calibri" w:eastAsia="Calibri" w:hAnsi="Calibri" w:cs="Calibri"/>
          <w:sz w:val="10"/>
        </w:rPr>
        <w:t>рігання були передані монети в шкатулці, але без вини боржника вони загинули, то ніхто нікому нічого не винний.</w:t>
      </w:r>
    </w:p>
    <w:p w:rsidR="00CD5EB8" w:rsidRDefault="00A823E2">
      <w:pPr>
        <w:ind w:left="720"/>
        <w:rPr>
          <w:rFonts w:ascii="Calibri" w:eastAsia="Calibri" w:hAnsi="Calibri" w:cs="Calibri"/>
          <w:sz w:val="10"/>
        </w:rPr>
      </w:pPr>
      <w:r>
        <w:rPr>
          <w:rFonts w:ascii="Calibri" w:eastAsia="Calibri" w:hAnsi="Calibri" w:cs="Calibri"/>
          <w:sz w:val="10"/>
        </w:rPr>
        <w:t>Юридична неможливість – предмет угоди вилучається з обороту ( проданий раб за викриття убивства римського громадянина отримав свободу, вільна лю</w:t>
      </w:r>
      <w:r>
        <w:rPr>
          <w:rFonts w:ascii="Calibri" w:eastAsia="Calibri" w:hAnsi="Calibri" w:cs="Calibri"/>
          <w:sz w:val="10"/>
        </w:rPr>
        <w:t>дина предметом обороту бути не може).</w:t>
      </w:r>
    </w:p>
    <w:p w:rsidR="00CD5EB8" w:rsidRDefault="00A823E2">
      <w:pPr>
        <w:ind w:left="720"/>
        <w:rPr>
          <w:rFonts w:ascii="Calibri" w:eastAsia="Calibri" w:hAnsi="Calibri" w:cs="Calibri"/>
          <w:sz w:val="10"/>
        </w:rPr>
      </w:pPr>
      <w:r>
        <w:rPr>
          <w:rFonts w:ascii="Calibri" w:eastAsia="Calibri" w:hAnsi="Calibri" w:cs="Calibri"/>
          <w:sz w:val="10"/>
        </w:rPr>
        <w:t>Римське право знало первісну неможливість. Зобов’язання не виникає, якщо воно неможливе до виконання в принципі. Наприклад, якщо хтось домовиться на свою користь про раба, якого він вважає живим, а той уже помер, то та</w:t>
      </w:r>
      <w:r>
        <w:rPr>
          <w:rFonts w:ascii="Calibri" w:eastAsia="Calibri" w:hAnsi="Calibri" w:cs="Calibri"/>
          <w:sz w:val="10"/>
        </w:rPr>
        <w:t>ке зобов’язання не буде дійсним.</w:t>
      </w:r>
    </w:p>
    <w:p w:rsidR="00CD5EB8" w:rsidRDefault="00A823E2">
      <w:pPr>
        <w:numPr>
          <w:ilvl w:val="0"/>
          <w:numId w:val="23"/>
        </w:numPr>
        <w:ind w:left="720" w:hanging="360"/>
        <w:rPr>
          <w:rFonts w:ascii="Calibri" w:eastAsia="Calibri" w:hAnsi="Calibri" w:cs="Calibri"/>
          <w:sz w:val="10"/>
        </w:rPr>
      </w:pPr>
      <w:r>
        <w:rPr>
          <w:rFonts w:ascii="Calibri" w:eastAsia="Calibri" w:hAnsi="Calibri" w:cs="Calibri"/>
          <w:sz w:val="10"/>
        </w:rPr>
        <w:t xml:space="preserve"> мовчазний найм -  автоматичне продовження строку договору за мовчазною згодою сторін.</w:t>
      </w:r>
    </w:p>
    <w:p w:rsidR="00CD5EB8" w:rsidRDefault="00A823E2">
      <w:pPr>
        <w:numPr>
          <w:ilvl w:val="0"/>
          <w:numId w:val="23"/>
        </w:numPr>
        <w:ind w:left="720" w:hanging="360"/>
        <w:rPr>
          <w:rFonts w:ascii="Calibri" w:eastAsia="Calibri" w:hAnsi="Calibri" w:cs="Calibri"/>
          <w:sz w:val="10"/>
        </w:rPr>
      </w:pPr>
      <w:r>
        <w:rPr>
          <w:rFonts w:ascii="Calibri" w:eastAsia="Calibri" w:hAnsi="Calibri" w:cs="Calibri"/>
          <w:sz w:val="10"/>
        </w:rPr>
        <w:t xml:space="preserve"> Перше, - магістра, який мав ius cum populi agenda – право скликати народні збори, він виробляв письмовий проект закону. Друге – народу,</w:t>
      </w:r>
      <w:r>
        <w:rPr>
          <w:rFonts w:ascii="Calibri" w:eastAsia="Calibri" w:hAnsi="Calibri" w:cs="Calibri"/>
          <w:sz w:val="10"/>
        </w:rPr>
        <w:t xml:space="preserve"> скликаного магістром на куріатні коміції, саме тут закон або схвалювався в чистому виді, або учасники зборів проголошували antique legem – стою на старому законі. Третє, запропонований магістром і схвалений куріатними коміціями закон вимагав ратифікації з</w:t>
      </w:r>
      <w:r>
        <w:rPr>
          <w:rFonts w:ascii="Calibri" w:eastAsia="Calibri" w:hAnsi="Calibri" w:cs="Calibri"/>
          <w:sz w:val="10"/>
        </w:rPr>
        <w:t xml:space="preserve"> боку сенату.</w:t>
      </w:r>
    </w:p>
    <w:p w:rsidR="00CD5EB8" w:rsidRDefault="00A823E2">
      <w:pPr>
        <w:numPr>
          <w:ilvl w:val="0"/>
          <w:numId w:val="23"/>
        </w:numPr>
        <w:ind w:left="720" w:hanging="360"/>
        <w:rPr>
          <w:rFonts w:ascii="Calibri" w:eastAsia="Calibri" w:hAnsi="Calibri" w:cs="Calibri"/>
          <w:sz w:val="10"/>
        </w:rPr>
      </w:pPr>
      <w:r>
        <w:rPr>
          <w:rFonts w:ascii="Calibri" w:eastAsia="Calibri" w:hAnsi="Calibri" w:cs="Calibri"/>
          <w:sz w:val="10"/>
        </w:rPr>
        <w:t xml:space="preserve"> Договір доручення ( mandatum) – довіритель ( mandator) доручав іншій особі – довіреному (procurator) виконання пеаних дій чи послуг. Договір доручення вважався безоплатним, тому не принижував честі і достоїнства виконавця, як договір особист</w:t>
      </w:r>
      <w:r>
        <w:rPr>
          <w:rFonts w:ascii="Calibri" w:eastAsia="Calibri" w:hAnsi="Calibri" w:cs="Calibri"/>
          <w:sz w:val="10"/>
        </w:rPr>
        <w:t>ого наймання. Довіритель був зобов’язаний повернути усі витрати довіреного, також встановлювалася  практика виплати подяки за успішно виконане доручення. Така подяка назив. Гонораром і важалася навіть почесною. Гонорари були основним джерелом існування осі</w:t>
      </w:r>
      <w:r>
        <w:rPr>
          <w:rFonts w:ascii="Calibri" w:eastAsia="Calibri" w:hAnsi="Calibri" w:cs="Calibri"/>
          <w:sz w:val="10"/>
        </w:rPr>
        <w:t>б вільних професій.</w:t>
      </w:r>
    </w:p>
    <w:p w:rsidR="00CD5EB8" w:rsidRDefault="00A823E2">
      <w:pPr>
        <w:ind w:left="720"/>
        <w:rPr>
          <w:rFonts w:ascii="Calibri" w:eastAsia="Calibri" w:hAnsi="Calibri" w:cs="Calibri"/>
          <w:sz w:val="10"/>
        </w:rPr>
      </w:pPr>
      <w:r>
        <w:rPr>
          <w:rFonts w:ascii="Calibri" w:eastAsia="Calibri" w:hAnsi="Calibri" w:cs="Calibri"/>
          <w:sz w:val="10"/>
        </w:rPr>
        <w:t>Предметом договору доручення були дії юридичного характеру – укладення правочинів, виконання процесуальних дій. Доручені дії повинні бути фізично можливими дозволеними законом, не суперечити суспільній моралі. Довіритель міг відмовитися</w:t>
      </w:r>
      <w:r>
        <w:rPr>
          <w:rFonts w:ascii="Calibri" w:eastAsia="Calibri" w:hAnsi="Calibri" w:cs="Calibri"/>
          <w:sz w:val="10"/>
        </w:rPr>
        <w:t xml:space="preserve"> від виконання послуг, або ще до початку активної діяльності довіреного, або в разі незадовільного виконання. У цьому останьо у випадку усі витрати довіреного повинні бути покриті, але довіритель має проти такого довіреного прямий позов – action mandate di</w:t>
      </w:r>
      <w:r>
        <w:rPr>
          <w:rFonts w:ascii="Calibri" w:eastAsia="Calibri" w:hAnsi="Calibri" w:cs="Calibri"/>
          <w:sz w:val="10"/>
        </w:rPr>
        <w:t>recta. Довірений може відмовитися від виконання доручення відразу, або в процесі роботи. Виконувати доручення довірений має, керуючись інструкціями довірителя. Він може передоручити справу третій особі, але у випадку</w:t>
      </w:r>
    </w:p>
    <w:p w:rsidR="00CD5EB8" w:rsidRDefault="00A823E2">
      <w:pPr>
        <w:ind w:left="720"/>
        <w:rPr>
          <w:rFonts w:ascii="Calibri" w:eastAsia="Calibri" w:hAnsi="Calibri" w:cs="Calibri"/>
          <w:sz w:val="10"/>
        </w:rPr>
      </w:pPr>
      <w:r>
        <w:rPr>
          <w:rFonts w:ascii="Calibri" w:eastAsia="Calibri" w:hAnsi="Calibri" w:cs="Calibri"/>
          <w:sz w:val="10"/>
        </w:rPr>
        <w:t>зберігає повну відповідальність за можл</w:t>
      </w:r>
      <w:r>
        <w:rPr>
          <w:rFonts w:ascii="Calibri" w:eastAsia="Calibri" w:hAnsi="Calibri" w:cs="Calibri"/>
          <w:sz w:val="10"/>
        </w:rPr>
        <w:t>иві збитки довірителя.</w:t>
      </w:r>
    </w:p>
    <w:p w:rsidR="00CD5EB8" w:rsidRDefault="00A823E2">
      <w:pPr>
        <w:tabs>
          <w:tab w:val="left" w:pos="540"/>
        </w:tabs>
        <w:spacing w:after="0" w:line="240" w:lineRule="auto"/>
        <w:jc w:val="center"/>
        <w:rPr>
          <w:rFonts w:ascii="Times New Roman" w:eastAsia="Times New Roman" w:hAnsi="Times New Roman" w:cs="Times New Roman"/>
          <w:sz w:val="10"/>
        </w:rPr>
      </w:pPr>
      <w:r>
        <w:rPr>
          <w:rFonts w:ascii="Times New Roman" w:eastAsia="Times New Roman" w:hAnsi="Times New Roman" w:cs="Times New Roman"/>
          <w:b/>
          <w:sz w:val="10"/>
        </w:rPr>
        <w:t>Білет № 9.</w:t>
      </w:r>
    </w:p>
    <w:p w:rsidR="00CD5EB8" w:rsidRDefault="00A823E2">
      <w:pPr>
        <w:tabs>
          <w:tab w:val="left" w:pos="54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 xml:space="preserve">1. </w:t>
      </w:r>
      <w:r>
        <w:rPr>
          <w:rFonts w:ascii="Times New Roman" w:eastAsia="Times New Roman" w:hAnsi="Times New Roman" w:cs="Times New Roman"/>
          <w:b/>
          <w:sz w:val="10"/>
        </w:rPr>
        <w:t>б) 300 осіб</w:t>
      </w:r>
      <w:r>
        <w:rPr>
          <w:rFonts w:ascii="Times New Roman" w:eastAsia="Times New Roman" w:hAnsi="Times New Roman" w:cs="Times New Roman"/>
          <w:sz w:val="10"/>
        </w:rPr>
        <w:t xml:space="preserve">.; </w:t>
      </w:r>
    </w:p>
    <w:p w:rsidR="00CD5EB8" w:rsidRDefault="00A823E2">
      <w:pPr>
        <w:tabs>
          <w:tab w:val="left" w:pos="54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 xml:space="preserve">2. Володіння і власність – це два поняття, за визначенням римських юристів: </w:t>
      </w:r>
    </w:p>
    <w:p w:rsidR="00CD5EB8" w:rsidRDefault="00A823E2">
      <w:pPr>
        <w:tabs>
          <w:tab w:val="left" w:pos="54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b/>
          <w:sz w:val="10"/>
        </w:rPr>
        <w:t>б) близькі, але не тотожні:</w:t>
      </w:r>
      <w:r>
        <w:rPr>
          <w:rFonts w:ascii="Times New Roman" w:eastAsia="Times New Roman" w:hAnsi="Times New Roman" w:cs="Times New Roman"/>
          <w:sz w:val="10"/>
        </w:rPr>
        <w:t xml:space="preserve"> </w:t>
      </w:r>
    </w:p>
    <w:p w:rsidR="00CD5EB8" w:rsidRDefault="00A823E2">
      <w:pPr>
        <w:tabs>
          <w:tab w:val="left" w:pos="54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 xml:space="preserve">3. </w:t>
      </w:r>
      <w:r>
        <w:rPr>
          <w:rFonts w:ascii="Times New Roman" w:eastAsia="Times New Roman" w:hAnsi="Times New Roman" w:cs="Times New Roman"/>
          <w:b/>
          <w:sz w:val="10"/>
        </w:rPr>
        <w:t>а) 4 групи</w:t>
      </w:r>
      <w:r>
        <w:rPr>
          <w:rFonts w:ascii="Times New Roman" w:eastAsia="Times New Roman" w:hAnsi="Times New Roman" w:cs="Times New Roman"/>
          <w:sz w:val="10"/>
        </w:rPr>
        <w:t xml:space="preserve">; </w:t>
      </w:r>
    </w:p>
    <w:p w:rsidR="00CD5EB8" w:rsidRDefault="00A823E2">
      <w:pPr>
        <w:tabs>
          <w:tab w:val="left" w:pos="54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 xml:space="preserve">4. </w:t>
      </w:r>
      <w:r>
        <w:rPr>
          <w:rFonts w:ascii="Times New Roman" w:eastAsia="Times New Roman" w:hAnsi="Times New Roman" w:cs="Times New Roman"/>
          <w:b/>
          <w:sz w:val="10"/>
        </w:rPr>
        <w:t>б) 449 р. до н.е.;</w:t>
      </w:r>
    </w:p>
    <w:p w:rsidR="00CD5EB8" w:rsidRDefault="00A823E2">
      <w:pPr>
        <w:tabs>
          <w:tab w:val="left" w:pos="54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 xml:space="preserve">5. Т.зв. </w:t>
      </w:r>
      <w:r>
        <w:rPr>
          <w:rFonts w:ascii="Times New Roman" w:eastAsia="Times New Roman" w:hAnsi="Times New Roman" w:cs="Times New Roman"/>
          <w:i/>
          <w:sz w:val="10"/>
        </w:rPr>
        <w:t>преторський едикт</w:t>
      </w:r>
      <w:r>
        <w:rPr>
          <w:rFonts w:ascii="Times New Roman" w:eastAsia="Times New Roman" w:hAnsi="Times New Roman" w:cs="Times New Roman"/>
          <w:sz w:val="10"/>
        </w:rPr>
        <w:t xml:space="preserve"> – це: </w:t>
      </w:r>
      <w:r>
        <w:rPr>
          <w:rFonts w:ascii="Times New Roman" w:eastAsia="Times New Roman" w:hAnsi="Times New Roman" w:cs="Times New Roman"/>
          <w:b/>
          <w:sz w:val="10"/>
        </w:rPr>
        <w:t>а) джерело римського права</w:t>
      </w:r>
    </w:p>
    <w:p w:rsidR="00CD5EB8" w:rsidRDefault="00A823E2">
      <w:pPr>
        <w:tabs>
          <w:tab w:val="left" w:pos="360"/>
        </w:tabs>
        <w:spacing w:after="0" w:line="240" w:lineRule="auto"/>
        <w:jc w:val="both"/>
        <w:rPr>
          <w:rFonts w:ascii="Times New Roman" w:eastAsia="Times New Roman" w:hAnsi="Times New Roman" w:cs="Times New Roman"/>
          <w:i/>
          <w:sz w:val="10"/>
        </w:rPr>
      </w:pPr>
      <w:r>
        <w:rPr>
          <w:rFonts w:ascii="Times New Roman" w:eastAsia="Times New Roman" w:hAnsi="Times New Roman" w:cs="Times New Roman"/>
          <w:sz w:val="10"/>
        </w:rPr>
        <w:t>6.</w:t>
      </w:r>
      <w:r>
        <w:rPr>
          <w:rFonts w:ascii="Times New Roman" w:eastAsia="Times New Roman" w:hAnsi="Times New Roman" w:cs="Times New Roman"/>
          <w:b/>
          <w:color w:val="333333"/>
          <w:sz w:val="10"/>
          <w:shd w:val="clear" w:color="auto" w:fill="FFFFFF"/>
        </w:rPr>
        <w:t>публічне право не може змінюватися угодами інших приватних осіб, окремі особи взагалі не можуть змінювати найменші норми публічного права</w:t>
      </w:r>
    </w:p>
    <w:p w:rsidR="00CD5EB8" w:rsidRDefault="00A823E2">
      <w:pPr>
        <w:tabs>
          <w:tab w:val="left" w:pos="36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7.</w:t>
      </w:r>
      <w:r>
        <w:rPr>
          <w:rFonts w:ascii="Times New Roman" w:eastAsia="Times New Roman" w:hAnsi="Times New Roman" w:cs="Times New Roman"/>
          <w:b/>
          <w:sz w:val="10"/>
        </w:rPr>
        <w:t xml:space="preserve">«вічний едикт» </w:t>
      </w:r>
      <w:r>
        <w:rPr>
          <w:rFonts w:ascii="Times New Roman" w:eastAsia="Times New Roman" w:hAnsi="Times New Roman" w:cs="Times New Roman"/>
          <w:b/>
          <w:color w:val="000000"/>
          <w:sz w:val="10"/>
          <w:shd w:val="clear" w:color="auto" w:fill="FFFFFF"/>
        </w:rPr>
        <w:t>Він став обов'язковим для всіх наступних магістратів. З цього часу преторский едикту по суті справи</w:t>
      </w:r>
      <w:r>
        <w:rPr>
          <w:rFonts w:ascii="Times New Roman" w:eastAsia="Times New Roman" w:hAnsi="Times New Roman" w:cs="Times New Roman"/>
          <w:b/>
          <w:color w:val="000000"/>
          <w:sz w:val="10"/>
          <w:shd w:val="clear" w:color="auto" w:fill="FFFFFF"/>
        </w:rPr>
        <w:t xml:space="preserve"> застигає і перестає бути джерелом нових правових норм. </w:t>
      </w:r>
    </w:p>
    <w:p w:rsidR="00CD5EB8" w:rsidRDefault="00A823E2">
      <w:pPr>
        <w:tabs>
          <w:tab w:val="left" w:pos="360"/>
        </w:tabs>
        <w:spacing w:after="0" w:line="240" w:lineRule="auto"/>
        <w:jc w:val="both"/>
        <w:rPr>
          <w:rFonts w:ascii="Times New Roman" w:eastAsia="Times New Roman" w:hAnsi="Times New Roman" w:cs="Times New Roman"/>
          <w:i/>
          <w:sz w:val="10"/>
        </w:rPr>
      </w:pPr>
      <w:r>
        <w:rPr>
          <w:rFonts w:ascii="Times New Roman" w:eastAsia="Times New Roman" w:hAnsi="Times New Roman" w:cs="Times New Roman"/>
          <w:sz w:val="10"/>
        </w:rPr>
        <w:t>8.</w:t>
      </w:r>
      <w:r>
        <w:rPr>
          <w:rFonts w:ascii="Times New Roman" w:eastAsia="Times New Roman" w:hAnsi="Times New Roman" w:cs="Times New Roman"/>
          <w:b/>
          <w:color w:val="000000"/>
          <w:sz w:val="10"/>
        </w:rPr>
        <w:t xml:space="preserve">Usus - узус - </w:t>
      </w:r>
      <w:r>
        <w:rPr>
          <w:rFonts w:ascii="Times New Roman" w:eastAsia="Times New Roman" w:hAnsi="Times New Roman" w:cs="Times New Roman"/>
          <w:color w:val="000000"/>
          <w:sz w:val="10"/>
        </w:rPr>
        <w:t>особисте право користування чужою річчю без отримання прибутків. За своїм змістом узус більш обмежений, ніж узуфрукт. Узуарій міг лише користуватися чужою річчю, проте не мав права одержувати доходи від неї. Наприклад, він міг користуватися садом сам в мір</w:t>
      </w:r>
      <w:r>
        <w:rPr>
          <w:rFonts w:ascii="Times New Roman" w:eastAsia="Times New Roman" w:hAnsi="Times New Roman" w:cs="Times New Roman"/>
          <w:color w:val="000000"/>
          <w:sz w:val="10"/>
        </w:rPr>
        <w:t>у своїх потреб, але міг не продавати плоди, вони належали власнику.</w:t>
      </w:r>
    </w:p>
    <w:p w:rsidR="00CD5EB8" w:rsidRDefault="00A823E2">
      <w:pPr>
        <w:spacing w:after="0" w:line="240" w:lineRule="auto"/>
        <w:jc w:val="both"/>
        <w:rPr>
          <w:rFonts w:ascii="Times New Roman" w:eastAsia="Times New Roman" w:hAnsi="Times New Roman" w:cs="Times New Roman"/>
          <w:color w:val="000000"/>
          <w:sz w:val="10"/>
          <w:shd w:val="clear" w:color="auto" w:fill="FFFFFF"/>
        </w:rPr>
      </w:pPr>
      <w:r>
        <w:rPr>
          <w:rFonts w:ascii="Times New Roman" w:eastAsia="Times New Roman" w:hAnsi="Times New Roman" w:cs="Times New Roman"/>
          <w:b/>
          <w:color w:val="000000"/>
          <w:sz w:val="10"/>
          <w:shd w:val="clear" w:color="auto" w:fill="FFFFFF"/>
        </w:rPr>
        <w:t xml:space="preserve">Habitatio — проживання — </w:t>
      </w:r>
      <w:r>
        <w:rPr>
          <w:rFonts w:ascii="Times New Roman" w:eastAsia="Times New Roman" w:hAnsi="Times New Roman" w:cs="Times New Roman"/>
          <w:color w:val="000000"/>
          <w:sz w:val="10"/>
          <w:shd w:val="clear" w:color="auto" w:fill="FFFFFF"/>
        </w:rPr>
        <w:t>це довічне право жити в чужому будинку або в його частині. Такому мешканцю надавалося право здавати в найм приміщення, яке відводилось для нього під житло.</w:t>
      </w:r>
    </w:p>
    <w:p w:rsidR="00CD5EB8" w:rsidRDefault="00A823E2">
      <w:pPr>
        <w:spacing w:after="0" w:line="240" w:lineRule="auto"/>
        <w:jc w:val="both"/>
        <w:rPr>
          <w:rFonts w:ascii="Times New Roman" w:eastAsia="Times New Roman" w:hAnsi="Times New Roman" w:cs="Times New Roman"/>
          <w:color w:val="000000"/>
          <w:sz w:val="10"/>
          <w:shd w:val="clear" w:color="auto" w:fill="FFFFFF"/>
        </w:rPr>
      </w:pPr>
      <w:r>
        <w:rPr>
          <w:rFonts w:ascii="Times New Roman" w:eastAsia="Times New Roman" w:hAnsi="Times New Roman" w:cs="Times New Roman"/>
          <w:b/>
          <w:color w:val="000000"/>
          <w:sz w:val="10"/>
          <w:shd w:val="clear" w:color="auto" w:fill="FFFFFF"/>
        </w:rPr>
        <w:t xml:space="preserve">Operae </w:t>
      </w:r>
      <w:r>
        <w:rPr>
          <w:rFonts w:ascii="Times New Roman" w:eastAsia="Times New Roman" w:hAnsi="Times New Roman" w:cs="Times New Roman"/>
          <w:b/>
          <w:color w:val="000000"/>
          <w:sz w:val="10"/>
          <w:shd w:val="clear" w:color="auto" w:fill="FFFFFF"/>
        </w:rPr>
        <w:t xml:space="preserve">— </w:t>
      </w:r>
      <w:r>
        <w:rPr>
          <w:rFonts w:ascii="Times New Roman" w:eastAsia="Times New Roman" w:hAnsi="Times New Roman" w:cs="Times New Roman"/>
          <w:color w:val="000000"/>
          <w:sz w:val="10"/>
          <w:shd w:val="clear" w:color="auto" w:fill="FFFFFF"/>
        </w:rPr>
        <w:t>довічне право на послуги чужих рабів або тварин. Це право підпорядковувалось тим же правилам, що і право жити в чужому будинку.</w:t>
      </w:r>
    </w:p>
    <w:p w:rsidR="00CD5EB8" w:rsidRDefault="00A823E2">
      <w:pPr>
        <w:tabs>
          <w:tab w:val="left" w:pos="36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9.</w:t>
      </w:r>
      <w:r>
        <w:rPr>
          <w:rFonts w:ascii="Times New Roman" w:eastAsia="Times New Roman" w:hAnsi="Times New Roman" w:cs="Times New Roman"/>
          <w:b/>
          <w:i/>
          <w:color w:val="000000"/>
          <w:sz w:val="10"/>
          <w:u w:val="single"/>
        </w:rPr>
        <w:t>Каузальні</w:t>
      </w:r>
      <w:r>
        <w:rPr>
          <w:rFonts w:ascii="Times New Roman" w:eastAsia="Times New Roman" w:hAnsi="Times New Roman" w:cs="Times New Roman"/>
          <w:b/>
          <w:color w:val="000000"/>
          <w:sz w:val="10"/>
        </w:rPr>
        <w:t xml:space="preserve"> - </w:t>
      </w:r>
      <w:r>
        <w:rPr>
          <w:rFonts w:ascii="Times New Roman" w:eastAsia="Times New Roman" w:hAnsi="Times New Roman" w:cs="Times New Roman"/>
          <w:color w:val="000000"/>
          <w:sz w:val="10"/>
        </w:rPr>
        <w:t>договори, в яких чітко визначено підстави їх укладення, Дійсність такого договору залежить від законності і дося</w:t>
      </w:r>
      <w:r>
        <w:rPr>
          <w:rFonts w:ascii="Times New Roman" w:eastAsia="Times New Roman" w:hAnsi="Times New Roman" w:cs="Times New Roman"/>
          <w:color w:val="000000"/>
          <w:sz w:val="10"/>
        </w:rPr>
        <w:t>жності мети. До них належить більша частина цивільно-правових 0</w:t>
      </w:r>
      <w:hyperlink r:id="rId38">
        <w:r>
          <w:rPr>
            <w:rFonts w:ascii="Times New Roman" w:eastAsia="Times New Roman" w:hAnsi="Times New Roman" w:cs="Times New Roman"/>
            <w:vanish/>
            <w:color w:val="000000"/>
            <w:sz w:val="10"/>
            <w:u w:val="single"/>
          </w:rPr>
          <w:t>%94%D</w:t>
        </w:r>
      </w:hyperlink>
      <w:r>
        <w:rPr>
          <w:rFonts w:ascii="Times New Roman" w:eastAsia="Times New Roman" w:hAnsi="Times New Roman" w:cs="Times New Roman"/>
          <w:color w:val="000000"/>
          <w:sz w:val="10"/>
        </w:rPr>
        <w:t>0</w:t>
      </w:r>
      <w:hyperlink r:id="rId39">
        <w:r>
          <w:rPr>
            <w:rFonts w:ascii="Times New Roman" w:eastAsia="Times New Roman" w:hAnsi="Times New Roman" w:cs="Times New Roman"/>
            <w:vanish/>
            <w:color w:val="000000"/>
            <w:sz w:val="10"/>
            <w:u w:val="single"/>
          </w:rPr>
          <w:t>%BE%D</w:t>
        </w:r>
      </w:hyperlink>
      <w:r>
        <w:rPr>
          <w:rFonts w:ascii="Times New Roman" w:eastAsia="Times New Roman" w:hAnsi="Times New Roman" w:cs="Times New Roman"/>
          <w:color w:val="000000"/>
          <w:sz w:val="10"/>
        </w:rPr>
        <w:t>0</w:t>
      </w:r>
      <w:hyperlink r:id="rId40">
        <w:r>
          <w:rPr>
            <w:rFonts w:ascii="Times New Roman" w:eastAsia="Times New Roman" w:hAnsi="Times New Roman" w:cs="Times New Roman"/>
            <w:vanish/>
            <w:color w:val="000000"/>
            <w:sz w:val="10"/>
            <w:u w:val="single"/>
          </w:rPr>
          <w:t>%B</w:t>
        </w:r>
      </w:hyperlink>
      <w:r>
        <w:rPr>
          <w:rFonts w:ascii="Times New Roman" w:eastAsia="Times New Roman" w:hAnsi="Times New Roman" w:cs="Times New Roman"/>
          <w:color w:val="000000"/>
          <w:sz w:val="10"/>
        </w:rPr>
        <w:t>3</w:t>
      </w:r>
      <w:hyperlink r:id="rId41">
        <w:r>
          <w:rPr>
            <w:rFonts w:ascii="Times New Roman" w:eastAsia="Times New Roman" w:hAnsi="Times New Roman" w:cs="Times New Roman"/>
            <w:vanish/>
            <w:color w:val="000000"/>
            <w:sz w:val="10"/>
            <w:u w:val="single"/>
          </w:rPr>
          <w:t>%D</w:t>
        </w:r>
      </w:hyperlink>
      <w:r>
        <w:rPr>
          <w:rFonts w:ascii="Times New Roman" w:eastAsia="Times New Roman" w:hAnsi="Times New Roman" w:cs="Times New Roman"/>
          <w:color w:val="000000"/>
          <w:sz w:val="10"/>
        </w:rPr>
        <w:t>0</w:t>
      </w:r>
      <w:hyperlink r:id="rId42">
        <w:r>
          <w:rPr>
            <w:rFonts w:ascii="Times New Roman" w:eastAsia="Times New Roman" w:hAnsi="Times New Roman" w:cs="Times New Roman"/>
            <w:vanish/>
            <w:color w:val="000000"/>
            <w:sz w:val="10"/>
            <w:u w:val="single"/>
          </w:rPr>
          <w:t>%BE%D</w:t>
        </w:r>
      </w:hyperlink>
      <w:r>
        <w:rPr>
          <w:rFonts w:ascii="Times New Roman" w:eastAsia="Times New Roman" w:hAnsi="Times New Roman" w:cs="Times New Roman"/>
          <w:color w:val="000000"/>
          <w:sz w:val="10"/>
        </w:rPr>
        <w:t>0</w:t>
      </w:r>
      <w:hyperlink r:id="rId43">
        <w:r>
          <w:rPr>
            <w:rFonts w:ascii="Times New Roman" w:eastAsia="Times New Roman" w:hAnsi="Times New Roman" w:cs="Times New Roman"/>
            <w:vanish/>
            <w:color w:val="000000"/>
            <w:sz w:val="10"/>
            <w:u w:val="single"/>
          </w:rPr>
          <w:t>%B</w:t>
        </w:r>
      </w:hyperlink>
      <w:r>
        <w:rPr>
          <w:rFonts w:ascii="Times New Roman" w:eastAsia="Times New Roman" w:hAnsi="Times New Roman" w:cs="Times New Roman"/>
          <w:color w:val="000000"/>
          <w:sz w:val="10"/>
        </w:rPr>
        <w:t>2</w:t>
      </w:r>
      <w:hyperlink r:id="rId44">
        <w:r>
          <w:rPr>
            <w:rFonts w:ascii="Times New Roman" w:eastAsia="Times New Roman" w:hAnsi="Times New Roman" w:cs="Times New Roman"/>
            <w:vanish/>
            <w:color w:val="000000"/>
            <w:sz w:val="10"/>
            <w:u w:val="single"/>
          </w:rPr>
          <w:t>%D</w:t>
        </w:r>
      </w:hyperlink>
      <w:r>
        <w:rPr>
          <w:rFonts w:ascii="Times New Roman" w:eastAsia="Times New Roman" w:hAnsi="Times New Roman" w:cs="Times New Roman"/>
          <w:color w:val="000000"/>
          <w:sz w:val="10"/>
        </w:rPr>
        <w:t>0</w:t>
      </w:r>
      <w:hyperlink r:id="rId45">
        <w:r>
          <w:rPr>
            <w:rFonts w:ascii="Times New Roman" w:eastAsia="Times New Roman" w:hAnsi="Times New Roman" w:cs="Times New Roman"/>
            <w:vanish/>
            <w:color w:val="000000"/>
            <w:sz w:val="10"/>
            <w:u w:val="single"/>
          </w:rPr>
          <w:t>%BE%D</w:t>
        </w:r>
      </w:hyperlink>
      <w:r>
        <w:rPr>
          <w:rFonts w:ascii="Times New Roman" w:eastAsia="Times New Roman" w:hAnsi="Times New Roman" w:cs="Times New Roman"/>
          <w:color w:val="000000"/>
          <w:sz w:val="10"/>
        </w:rPr>
        <w:t>1</w:t>
      </w:r>
      <w:hyperlink r:id="rId46">
        <w:r>
          <w:rPr>
            <w:rFonts w:ascii="Times New Roman" w:eastAsia="Times New Roman" w:hAnsi="Times New Roman" w:cs="Times New Roman"/>
            <w:vanish/>
            <w:color w:val="000000"/>
            <w:sz w:val="10"/>
            <w:u w:val="single"/>
          </w:rPr>
          <w:t>%80"</w:t>
        </w:r>
        <w:r>
          <w:rPr>
            <w:rFonts w:ascii="Times New Roman" w:eastAsia="Times New Roman" w:hAnsi="Times New Roman" w:cs="Times New Roman"/>
            <w:color w:val="000000"/>
            <w:sz w:val="10"/>
            <w:u w:val="single"/>
          </w:rPr>
          <w:t>договорів</w:t>
        </w:r>
        <w:r>
          <w:rPr>
            <w:rFonts w:ascii="Times New Roman" w:eastAsia="Times New Roman" w:hAnsi="Times New Roman" w:cs="Times New Roman"/>
            <w:vanish/>
            <w:color w:val="000000"/>
            <w:sz w:val="10"/>
            <w:u w:val="single"/>
          </w:rPr>
          <w:t>HYPERLINK "http://ua-referat.com/%D0%94%D0%BE%D0%B3%D0%BE%D0%B2%D0%BE%D1%80"</w:t>
        </w:r>
        <w:r>
          <w:rPr>
            <w:rFonts w:ascii="Times New Roman" w:eastAsia="Times New Roman" w:hAnsi="Times New Roman" w:cs="Times New Roman"/>
            <w:color w:val="000000"/>
            <w:sz w:val="10"/>
            <w:u w:val="single"/>
          </w:rPr>
          <w:t> </w:t>
        </w:r>
      </w:hyperlink>
      <w:r>
        <w:rPr>
          <w:rFonts w:ascii="Times New Roman" w:eastAsia="Times New Roman" w:hAnsi="Times New Roman" w:cs="Times New Roman"/>
          <w:color w:val="000000"/>
          <w:sz w:val="10"/>
        </w:rPr>
        <w:t>(купівля-продаж</w:t>
      </w:r>
      <w:r>
        <w:rPr>
          <w:rFonts w:ascii="Times New Roman" w:eastAsia="Times New Roman" w:hAnsi="Times New Roman" w:cs="Times New Roman"/>
          <w:color w:val="000000"/>
          <w:sz w:val="10"/>
        </w:rPr>
        <w:t>, доручення, зберігання тощо).</w:t>
      </w:r>
    </w:p>
    <w:p w:rsidR="00CD5EB8" w:rsidRDefault="00A823E2">
      <w:pPr>
        <w:tabs>
          <w:tab w:val="left" w:pos="360"/>
        </w:tabs>
        <w:spacing w:after="0" w:line="240" w:lineRule="auto"/>
        <w:jc w:val="both"/>
        <w:rPr>
          <w:rFonts w:ascii="Times New Roman" w:eastAsia="Times New Roman" w:hAnsi="Times New Roman" w:cs="Times New Roman"/>
          <w:color w:val="000000"/>
          <w:sz w:val="10"/>
        </w:rPr>
      </w:pPr>
      <w:r>
        <w:rPr>
          <w:rFonts w:ascii="Times New Roman" w:eastAsia="Times New Roman" w:hAnsi="Times New Roman" w:cs="Times New Roman"/>
          <w:b/>
          <w:i/>
          <w:color w:val="000000"/>
          <w:sz w:val="10"/>
          <w:u w:val="single"/>
        </w:rPr>
        <w:t>Абстрактними</w:t>
      </w:r>
      <w:r>
        <w:rPr>
          <w:rFonts w:ascii="Times New Roman" w:eastAsia="Times New Roman" w:hAnsi="Times New Roman" w:cs="Times New Roman"/>
          <w:b/>
          <w:color w:val="000000"/>
          <w:sz w:val="10"/>
        </w:rPr>
        <w:t> </w:t>
      </w:r>
      <w:r>
        <w:rPr>
          <w:rFonts w:ascii="Times New Roman" w:eastAsia="Times New Roman" w:hAnsi="Times New Roman" w:cs="Times New Roman"/>
          <w:color w:val="000000"/>
          <w:sz w:val="10"/>
        </w:rPr>
        <w:t>вважаються договори, у яких не визначено підстави їх здійснення. Абстрактний договір є дійсний у будь-якому випадку, якщо дотримано його форму. </w:t>
      </w:r>
      <w:r>
        <w:rPr>
          <w:rFonts w:ascii="Times New Roman" w:eastAsia="Times New Roman" w:hAnsi="Times New Roman" w:cs="Times New Roman"/>
          <w:color w:val="000000"/>
          <w:sz w:val="10"/>
        </w:rPr>
        <w:t xml:space="preserve">Найбільш яскравим прикладом абстрактного договору є видача векселя. Вексель містить зобов'язання однієї особи сплатити певну грошову суму іншій особі, але при цьому не мають значення підстави, з яких було видано вексель: чи була позика, чи купівля-продаж, </w:t>
      </w:r>
      <w:r>
        <w:rPr>
          <w:rFonts w:ascii="Times New Roman" w:eastAsia="Times New Roman" w:hAnsi="Times New Roman" w:cs="Times New Roman"/>
          <w:color w:val="000000"/>
          <w:sz w:val="10"/>
        </w:rPr>
        <w:t>чи ще щось.</w:t>
      </w:r>
    </w:p>
    <w:p w:rsidR="00CD5EB8" w:rsidRDefault="00A823E2">
      <w:pPr>
        <w:tabs>
          <w:tab w:val="left" w:pos="36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10.</w:t>
      </w:r>
      <w:r>
        <w:rPr>
          <w:rFonts w:ascii="Times New Roman" w:eastAsia="Times New Roman" w:hAnsi="Times New Roman" w:cs="Times New Roman"/>
          <w:b/>
          <w:color w:val="161616"/>
          <w:sz w:val="10"/>
          <w:shd w:val="clear" w:color="auto" w:fill="FFFFFF"/>
        </w:rPr>
        <w:t>Договір міни (permutatio) –</w:t>
      </w:r>
      <w:r>
        <w:rPr>
          <w:rFonts w:ascii="Times New Roman" w:eastAsia="Times New Roman" w:hAnsi="Times New Roman" w:cs="Times New Roman"/>
          <w:color w:val="161616"/>
          <w:sz w:val="10"/>
          <w:shd w:val="clear" w:color="auto" w:fill="FFFFFF"/>
        </w:rPr>
        <w:t xml:space="preserve"> це договір, за яким одна особа передавала річ другій особі з метою отримати від неї взамін іншу річ, еквівалентну за вартістю. </w:t>
      </w:r>
    </w:p>
    <w:p w:rsidR="00CD5EB8" w:rsidRDefault="00A823E2">
      <w:pPr>
        <w:spacing w:after="0" w:line="240" w:lineRule="auto"/>
        <w:jc w:val="both"/>
        <w:rPr>
          <w:rFonts w:ascii="Times New Roman" w:eastAsia="Times New Roman" w:hAnsi="Times New Roman" w:cs="Times New Roman"/>
          <w:b/>
          <w:sz w:val="10"/>
        </w:rPr>
      </w:pPr>
      <w:r>
        <w:rPr>
          <w:rFonts w:ascii="Times New Roman" w:eastAsia="Times New Roman" w:hAnsi="Times New Roman" w:cs="Times New Roman"/>
          <w:b/>
          <w:sz w:val="10"/>
        </w:rPr>
        <w:t>11.Розкажіть про статус юридичних осіб в римському цивільному праві, їхню правоздатні</w:t>
      </w:r>
      <w:r>
        <w:rPr>
          <w:rFonts w:ascii="Times New Roman" w:eastAsia="Times New Roman" w:hAnsi="Times New Roman" w:cs="Times New Roman"/>
          <w:b/>
          <w:sz w:val="10"/>
        </w:rPr>
        <w:t>сть та дієздатність</w:t>
      </w:r>
    </w:p>
    <w:p w:rsidR="00CD5EB8" w:rsidRDefault="00A823E2">
      <w:pPr>
        <w:spacing w:after="0" w:line="240" w:lineRule="auto"/>
        <w:jc w:val="both"/>
        <w:rPr>
          <w:rFonts w:ascii="Times New Roman" w:eastAsia="Times New Roman" w:hAnsi="Times New Roman" w:cs="Times New Roman"/>
          <w:color w:val="695C49"/>
          <w:sz w:val="10"/>
          <w:shd w:val="clear" w:color="auto" w:fill="CCC0AD"/>
        </w:rPr>
      </w:pPr>
      <w:r>
        <w:rPr>
          <w:rFonts w:ascii="Arial" w:eastAsia="Arial" w:hAnsi="Arial" w:cs="Arial"/>
          <w:color w:val="000000"/>
          <w:sz w:val="10"/>
          <w:shd w:val="clear" w:color="auto" w:fill="FFFFFF"/>
        </w:rPr>
        <w:t xml:space="preserve">    </w:t>
      </w:r>
      <w:r>
        <w:rPr>
          <w:rFonts w:ascii="Times New Roman" w:eastAsia="Times New Roman" w:hAnsi="Times New Roman" w:cs="Times New Roman"/>
          <w:color w:val="000000"/>
          <w:sz w:val="10"/>
          <w:shd w:val="clear" w:color="auto" w:fill="FFFFFF"/>
        </w:rPr>
        <w:t xml:space="preserve">Суб’єктом правовідносин може бути не тільки фізична особа (окрема людина), але й об’єднання осіб, які виступають в обороті як єдине ціле. Римські юристи звертають увагу на те, що в окремих випадках майно належить не окремим громадянам (фізичним особам), а </w:t>
      </w:r>
      <w:r>
        <w:rPr>
          <w:rFonts w:ascii="Times New Roman" w:eastAsia="Times New Roman" w:hAnsi="Times New Roman" w:cs="Times New Roman"/>
          <w:color w:val="000000"/>
          <w:sz w:val="10"/>
          <w:shd w:val="clear" w:color="auto" w:fill="FFFFFF"/>
        </w:rPr>
        <w:t>закріплюється за об’єднанням. </w:t>
      </w:r>
      <w:r>
        <w:rPr>
          <w:rFonts w:ascii="Times New Roman" w:eastAsia="Times New Roman" w:hAnsi="Times New Roman" w:cs="Times New Roman"/>
          <w:color w:val="000000"/>
          <w:sz w:val="10"/>
        </w:rPr>
        <w:br/>
      </w:r>
      <w:r>
        <w:rPr>
          <w:rFonts w:ascii="Times New Roman" w:eastAsia="Times New Roman" w:hAnsi="Times New Roman" w:cs="Times New Roman"/>
          <w:color w:val="000000"/>
          <w:sz w:val="10"/>
          <w:shd w:val="clear" w:color="auto" w:fill="FFFFFF"/>
        </w:rPr>
        <w:t xml:space="preserve">    Проявом ідеї юридичної особи було визнання за міськими общинами права на самоуправління і господарську самостійність, в своїх майнових відносинах вони отримали змогу керуватися нормами приватного права. Цим вони прирівнюв</w:t>
      </w:r>
      <w:r>
        <w:rPr>
          <w:rFonts w:ascii="Times New Roman" w:eastAsia="Times New Roman" w:hAnsi="Times New Roman" w:cs="Times New Roman"/>
          <w:color w:val="000000"/>
          <w:sz w:val="10"/>
          <w:shd w:val="clear" w:color="auto" w:fill="FFFFFF"/>
        </w:rPr>
        <w:t>алися до статусу фізичних осіб. З часом така правоздатність визнається і за іншими корпораціями.</w:t>
      </w:r>
      <w:r>
        <w:rPr>
          <w:rFonts w:ascii="Times New Roman" w:eastAsia="Times New Roman" w:hAnsi="Times New Roman" w:cs="Times New Roman"/>
          <w:color w:val="000000"/>
          <w:sz w:val="10"/>
        </w:rPr>
        <w:br/>
      </w:r>
      <w:r>
        <w:rPr>
          <w:rFonts w:ascii="Times New Roman" w:eastAsia="Times New Roman" w:hAnsi="Times New Roman" w:cs="Times New Roman"/>
          <w:color w:val="000000"/>
          <w:sz w:val="10"/>
          <w:shd w:val="clear" w:color="auto" w:fill="FFFFFF"/>
        </w:rPr>
        <w:t xml:space="preserve">У Римі існували наступні види юридичних осіб: державна, а згодом і імператорська скарбниця, муніципії, різні спілки осіб однієї професії – м’ясників, пекарів, </w:t>
      </w:r>
      <w:r>
        <w:rPr>
          <w:rFonts w:ascii="Times New Roman" w:eastAsia="Times New Roman" w:hAnsi="Times New Roman" w:cs="Times New Roman"/>
          <w:color w:val="000000"/>
          <w:sz w:val="10"/>
          <w:shd w:val="clear" w:color="auto" w:fill="FFFFFF"/>
        </w:rPr>
        <w:t>ремісників, могильників, тощо, а також різноманітні релігійні об’єднання.</w:t>
      </w:r>
      <w:r>
        <w:rPr>
          <w:rFonts w:ascii="Times New Roman" w:eastAsia="Times New Roman" w:hAnsi="Times New Roman" w:cs="Times New Roman"/>
          <w:color w:val="000000"/>
          <w:sz w:val="10"/>
        </w:rPr>
        <w:br/>
      </w:r>
      <w:r>
        <w:rPr>
          <w:rFonts w:ascii="Times New Roman" w:eastAsia="Times New Roman" w:hAnsi="Times New Roman" w:cs="Times New Roman"/>
          <w:color w:val="000000"/>
          <w:sz w:val="10"/>
          <w:shd w:val="clear" w:color="auto" w:fill="FFFFFF"/>
        </w:rPr>
        <w:t xml:space="preserve">    Діяльність юридичної особи припинялась у разі: досягнення поставленої мети; якщо діяльність набувала незаконного характеру; у разі вибуття всіх її членів. Класичні юристи визнава</w:t>
      </w:r>
      <w:r>
        <w:rPr>
          <w:rFonts w:ascii="Times New Roman" w:eastAsia="Times New Roman" w:hAnsi="Times New Roman" w:cs="Times New Roman"/>
          <w:color w:val="000000"/>
          <w:sz w:val="10"/>
          <w:shd w:val="clear" w:color="auto" w:fill="FFFFFF"/>
        </w:rPr>
        <w:t>ли, що мінімальна кількість, необхідна для функціонування юридичної особи – 3 чоловіки.</w:t>
      </w:r>
    </w:p>
    <w:p w:rsidR="00CD5EB8" w:rsidRDefault="00A823E2">
      <w:pPr>
        <w:spacing w:after="0" w:line="240" w:lineRule="auto"/>
        <w:jc w:val="both"/>
        <w:rPr>
          <w:rFonts w:ascii="Times New Roman" w:eastAsia="Times New Roman" w:hAnsi="Times New Roman" w:cs="Times New Roman"/>
          <w:b/>
          <w:sz w:val="10"/>
        </w:rPr>
      </w:pPr>
      <w:r>
        <w:rPr>
          <w:rFonts w:ascii="Times New Roman" w:eastAsia="Times New Roman" w:hAnsi="Times New Roman" w:cs="Times New Roman"/>
          <w:b/>
          <w:sz w:val="10"/>
        </w:rPr>
        <w:t>12. Розкажіть про порядок укладення договору</w:t>
      </w:r>
    </w:p>
    <w:p w:rsidR="00CD5EB8" w:rsidRDefault="00A823E2">
      <w:pPr>
        <w:spacing w:after="0" w:line="240" w:lineRule="auto"/>
        <w:rPr>
          <w:rFonts w:ascii="Times New Roman" w:eastAsia="Times New Roman" w:hAnsi="Times New Roman" w:cs="Times New Roman"/>
          <w:color w:val="000000"/>
          <w:sz w:val="10"/>
          <w:shd w:val="clear" w:color="auto" w:fill="FFFFFF"/>
        </w:rPr>
      </w:pPr>
      <w:r>
        <w:rPr>
          <w:rFonts w:ascii="Times New Roman" w:eastAsia="Times New Roman" w:hAnsi="Times New Roman" w:cs="Times New Roman"/>
          <w:color w:val="000000"/>
          <w:sz w:val="10"/>
          <w:shd w:val="clear" w:color="auto" w:fill="FFFFFF"/>
        </w:rPr>
        <w:t>Він починається з оголошення стороною, що бажає вступити в договірні відносини, про свій намір укласти відповідну угоду для</w:t>
      </w:r>
      <w:r>
        <w:rPr>
          <w:rFonts w:ascii="Times New Roman" w:eastAsia="Times New Roman" w:hAnsi="Times New Roman" w:cs="Times New Roman"/>
          <w:color w:val="000000"/>
          <w:sz w:val="10"/>
          <w:shd w:val="clear" w:color="auto" w:fill="FFFFFF"/>
        </w:rPr>
        <w:t xml:space="preserve"> досягнення відповідної мети. Таке оголошення пропозиції укласти договір називаєтьсяофертою (propositus). </w:t>
      </w:r>
      <w:r>
        <w:rPr>
          <w:rFonts w:ascii="Times New Roman" w:eastAsia="Times New Roman" w:hAnsi="Times New Roman" w:cs="Times New Roman"/>
          <w:color w:val="000000"/>
          <w:sz w:val="10"/>
        </w:rPr>
        <w:br/>
      </w:r>
      <w:r>
        <w:rPr>
          <w:rFonts w:ascii="Times New Roman" w:eastAsia="Times New Roman" w:hAnsi="Times New Roman" w:cs="Times New Roman"/>
          <w:color w:val="000000"/>
          <w:sz w:val="10"/>
          <w:shd w:val="clear" w:color="auto" w:fill="FFFFFF"/>
        </w:rPr>
        <w:t>Оферта могла бути висловлена в будь-якій формі та в будь-який спосіб, але так, щоб її було доведено до певного або невизначеного кола осіб і правильн</w:t>
      </w:r>
      <w:r>
        <w:rPr>
          <w:rFonts w:ascii="Times New Roman" w:eastAsia="Times New Roman" w:hAnsi="Times New Roman" w:cs="Times New Roman"/>
          <w:color w:val="000000"/>
          <w:sz w:val="10"/>
          <w:shd w:val="clear" w:color="auto" w:fill="FFFFFF"/>
        </w:rPr>
        <w:t>о ними сприйнято. Це може бути пряма пропозиція майбутнього боржника або кредитора іншій особі або невизначеному колу осіб вступити в договірні відносини, або оголошення, зроблене в доступній формі, виставка товарів на базарі, в лавці, інших місцях. </w:t>
      </w:r>
      <w:r>
        <w:rPr>
          <w:rFonts w:ascii="Times New Roman" w:eastAsia="Times New Roman" w:hAnsi="Times New Roman" w:cs="Times New Roman"/>
          <w:color w:val="000000"/>
          <w:sz w:val="10"/>
        </w:rPr>
        <w:br/>
      </w:r>
      <w:r>
        <w:rPr>
          <w:rFonts w:ascii="Times New Roman" w:eastAsia="Times New Roman" w:hAnsi="Times New Roman" w:cs="Times New Roman"/>
          <w:color w:val="000000"/>
          <w:sz w:val="10"/>
          <w:shd w:val="clear" w:color="auto" w:fill="FFFFFF"/>
        </w:rPr>
        <w:t>Кожни</w:t>
      </w:r>
      <w:r>
        <w:rPr>
          <w:rFonts w:ascii="Times New Roman" w:eastAsia="Times New Roman" w:hAnsi="Times New Roman" w:cs="Times New Roman"/>
          <w:color w:val="000000"/>
          <w:sz w:val="10"/>
          <w:shd w:val="clear" w:color="auto" w:fill="FFFFFF"/>
        </w:rPr>
        <w:t>й договір або група договорів мали свій тип оферти. Сама по собі оферта договору не породжувала.</w:t>
      </w:r>
      <w:r>
        <w:rPr>
          <w:rFonts w:ascii="Times New Roman" w:eastAsia="Times New Roman" w:hAnsi="Times New Roman" w:cs="Times New Roman"/>
          <w:color w:val="000000"/>
          <w:sz w:val="10"/>
        </w:rPr>
        <w:br/>
      </w:r>
      <w:r>
        <w:rPr>
          <w:rFonts w:ascii="Times New Roman" w:eastAsia="Times New Roman" w:hAnsi="Times New Roman" w:cs="Times New Roman"/>
          <w:color w:val="000000"/>
          <w:sz w:val="10"/>
          <w:shd w:val="clear" w:color="auto" w:fill="FFFFFF"/>
        </w:rPr>
        <w:t>Для виникнення договору вимагалось, щоб оферту прийняла заінтересована особа. Прийняття пропозиції укласти договір називалось акцептом. В інших видах договорів</w:t>
      </w:r>
      <w:r>
        <w:rPr>
          <w:rFonts w:ascii="Times New Roman" w:eastAsia="Times New Roman" w:hAnsi="Times New Roman" w:cs="Times New Roman"/>
          <w:color w:val="000000"/>
          <w:sz w:val="10"/>
          <w:shd w:val="clear" w:color="auto" w:fill="FFFFFF"/>
        </w:rPr>
        <w:t>, крім акцептування оферти, для укладення договору вимагалось виконання певних формальностей (додержання форми, передачі речі тощо). Для укладення договору вимагалась особиста присутність сторін, оскільки зобов´язання трактувалося як суворо особисті віднос</w:t>
      </w:r>
      <w:r>
        <w:rPr>
          <w:rFonts w:ascii="Times New Roman" w:eastAsia="Times New Roman" w:hAnsi="Times New Roman" w:cs="Times New Roman"/>
          <w:color w:val="000000"/>
          <w:sz w:val="10"/>
          <w:shd w:val="clear" w:color="auto" w:fill="FFFFFF"/>
        </w:rPr>
        <w:t>ини між певними особами. Юридичні наслідки, що випливали із зобов´язання, поширювалися тільки на осіб, що брали участь в його установленні. Пізніше з розвитком обігу почали практикувати укладення договорів через представника, чому сприяло лояльне ставлення</w:t>
      </w:r>
      <w:r>
        <w:rPr>
          <w:rFonts w:ascii="Times New Roman" w:eastAsia="Times New Roman" w:hAnsi="Times New Roman" w:cs="Times New Roman"/>
          <w:color w:val="000000"/>
          <w:sz w:val="10"/>
          <w:shd w:val="clear" w:color="auto" w:fill="FFFFFF"/>
        </w:rPr>
        <w:t xml:space="preserve"> преторів, які визнавали чинність таких контрактів.</w:t>
      </w:r>
    </w:p>
    <w:p w:rsidR="00CD5EB8" w:rsidRDefault="00CD5EB8">
      <w:pPr>
        <w:spacing w:after="0" w:line="240" w:lineRule="auto"/>
        <w:rPr>
          <w:rFonts w:ascii="Times New Roman" w:eastAsia="Times New Roman" w:hAnsi="Times New Roman" w:cs="Times New Roman"/>
          <w:sz w:val="10"/>
        </w:rPr>
      </w:pPr>
    </w:p>
    <w:p w:rsidR="00CD5EB8" w:rsidRDefault="00A823E2">
      <w:pPr>
        <w:tabs>
          <w:tab w:val="left" w:pos="540"/>
        </w:tabs>
        <w:spacing w:after="0" w:line="360" w:lineRule="auto"/>
        <w:jc w:val="center"/>
        <w:rPr>
          <w:rFonts w:ascii="Times New Roman" w:eastAsia="Times New Roman" w:hAnsi="Times New Roman" w:cs="Times New Roman"/>
          <w:sz w:val="10"/>
        </w:rPr>
      </w:pPr>
      <w:r>
        <w:rPr>
          <w:rFonts w:ascii="Times New Roman" w:eastAsia="Times New Roman" w:hAnsi="Times New Roman" w:cs="Times New Roman"/>
          <w:b/>
          <w:sz w:val="10"/>
        </w:rPr>
        <w:t>Білет № 16</w:t>
      </w:r>
      <w:r>
        <w:rPr>
          <w:rFonts w:ascii="Times New Roman" w:eastAsia="Times New Roman" w:hAnsi="Times New Roman" w:cs="Times New Roman"/>
          <w:sz w:val="10"/>
        </w:rPr>
        <w:t>.</w:t>
      </w:r>
    </w:p>
    <w:p w:rsidR="00CD5EB8" w:rsidRDefault="00A823E2">
      <w:pPr>
        <w:tabs>
          <w:tab w:val="left" w:pos="36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 xml:space="preserve">1. </w:t>
      </w:r>
      <w:r>
        <w:rPr>
          <w:rFonts w:ascii="Times New Roman" w:eastAsia="Times New Roman" w:hAnsi="Times New Roman" w:cs="Times New Roman"/>
          <w:b/>
          <w:sz w:val="10"/>
        </w:rPr>
        <w:t>б) Марк Акврелій Антонін (Каракалла);</w:t>
      </w:r>
      <w:r>
        <w:rPr>
          <w:rFonts w:ascii="Times New Roman" w:eastAsia="Times New Roman" w:hAnsi="Times New Roman" w:cs="Times New Roman"/>
          <w:sz w:val="10"/>
        </w:rPr>
        <w:t xml:space="preserve"> </w:t>
      </w:r>
    </w:p>
    <w:p w:rsidR="00CD5EB8" w:rsidRDefault="00A823E2">
      <w:pPr>
        <w:tabs>
          <w:tab w:val="left" w:pos="36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 xml:space="preserve">2. </w:t>
      </w:r>
      <w:r>
        <w:rPr>
          <w:rFonts w:ascii="Times New Roman" w:eastAsia="Times New Roman" w:hAnsi="Times New Roman" w:cs="Times New Roman"/>
          <w:b/>
          <w:sz w:val="10"/>
        </w:rPr>
        <w:t>а) владу батька сімейства над підвладними членами родини;</w:t>
      </w:r>
    </w:p>
    <w:p w:rsidR="00CD5EB8" w:rsidRDefault="00A823E2">
      <w:pPr>
        <w:tabs>
          <w:tab w:val="left" w:pos="360"/>
        </w:tabs>
        <w:spacing w:after="0" w:line="240" w:lineRule="auto"/>
        <w:jc w:val="both"/>
        <w:rPr>
          <w:rFonts w:ascii="Times New Roman" w:eastAsia="Times New Roman" w:hAnsi="Times New Roman" w:cs="Times New Roman"/>
          <w:b/>
          <w:sz w:val="10"/>
        </w:rPr>
      </w:pPr>
      <w:r>
        <w:rPr>
          <w:rFonts w:ascii="Times New Roman" w:eastAsia="Times New Roman" w:hAnsi="Times New Roman" w:cs="Times New Roman"/>
          <w:sz w:val="10"/>
        </w:rPr>
        <w:t xml:space="preserve">3. </w:t>
      </w:r>
      <w:r>
        <w:rPr>
          <w:rFonts w:ascii="Times New Roman" w:eastAsia="Times New Roman" w:hAnsi="Times New Roman" w:cs="Times New Roman"/>
          <w:b/>
          <w:sz w:val="10"/>
        </w:rPr>
        <w:t>г) консенсуальних</w:t>
      </w:r>
    </w:p>
    <w:p w:rsidR="00CD5EB8" w:rsidRDefault="00A823E2">
      <w:pPr>
        <w:tabs>
          <w:tab w:val="left" w:pos="360"/>
        </w:tabs>
        <w:spacing w:after="0" w:line="240" w:lineRule="auto"/>
        <w:jc w:val="both"/>
        <w:rPr>
          <w:rFonts w:ascii="Times New Roman" w:eastAsia="Times New Roman" w:hAnsi="Times New Roman" w:cs="Times New Roman"/>
          <w:b/>
          <w:sz w:val="10"/>
        </w:rPr>
      </w:pPr>
      <w:r>
        <w:rPr>
          <w:rFonts w:ascii="Times New Roman" w:eastAsia="Times New Roman" w:hAnsi="Times New Roman" w:cs="Times New Roman"/>
          <w:sz w:val="10"/>
        </w:rPr>
        <w:t xml:space="preserve">4. </w:t>
      </w:r>
      <w:r>
        <w:rPr>
          <w:rFonts w:ascii="Times New Roman" w:eastAsia="Times New Roman" w:hAnsi="Times New Roman" w:cs="Times New Roman"/>
          <w:b/>
          <w:sz w:val="10"/>
        </w:rPr>
        <w:t>г) 5 основних і 1 додатковий (діти від конкубіни)</w:t>
      </w:r>
    </w:p>
    <w:p w:rsidR="00CD5EB8" w:rsidRDefault="00A823E2">
      <w:pPr>
        <w:tabs>
          <w:tab w:val="left" w:pos="36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 xml:space="preserve">5. </w:t>
      </w:r>
      <w:r>
        <w:rPr>
          <w:rFonts w:ascii="Times New Roman" w:eastAsia="Times New Roman" w:hAnsi="Times New Roman" w:cs="Times New Roman"/>
          <w:b/>
          <w:sz w:val="10"/>
        </w:rPr>
        <w:t>г)</w:t>
      </w:r>
      <w:r>
        <w:rPr>
          <w:rFonts w:ascii="Times New Roman" w:eastAsia="Times New Roman" w:hAnsi="Times New Roman" w:cs="Times New Roman"/>
          <w:sz w:val="10"/>
        </w:rPr>
        <w:t xml:space="preserve"> </w:t>
      </w:r>
      <w:r>
        <w:rPr>
          <w:rFonts w:ascii="Times New Roman" w:eastAsia="Times New Roman" w:hAnsi="Times New Roman" w:cs="Times New Roman"/>
          <w:b/>
          <w:sz w:val="10"/>
        </w:rPr>
        <w:t>майнових прав т.зв. фідуціарних спадкоємців</w:t>
      </w:r>
    </w:p>
    <w:p w:rsidR="00CD5EB8" w:rsidRDefault="00A823E2">
      <w:pPr>
        <w:tabs>
          <w:tab w:val="left" w:pos="360"/>
        </w:tabs>
        <w:spacing w:after="0" w:line="240" w:lineRule="auto"/>
        <w:jc w:val="both"/>
        <w:rPr>
          <w:rFonts w:ascii="Times New Roman" w:eastAsia="Times New Roman" w:hAnsi="Times New Roman" w:cs="Times New Roman"/>
          <w:b/>
          <w:i/>
          <w:sz w:val="10"/>
        </w:rPr>
      </w:pPr>
      <w:r>
        <w:rPr>
          <w:rFonts w:ascii="Times New Roman" w:eastAsia="Times New Roman" w:hAnsi="Times New Roman" w:cs="Times New Roman"/>
          <w:sz w:val="10"/>
        </w:rPr>
        <w:t>6. Природнє право, антична форма права народів. Існували окремі общини перегрівів, які користувалися римським шлюбним правом і правом торгівлі.</w:t>
      </w:r>
    </w:p>
    <w:p w:rsidR="00CD5EB8" w:rsidRDefault="00A823E2">
      <w:pPr>
        <w:tabs>
          <w:tab w:val="left" w:pos="54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7. Звільнення рабів, усі форми работоргівлі та всі форми спадкування</w:t>
      </w:r>
      <w:r>
        <w:rPr>
          <w:rFonts w:ascii="Times New Roman" w:eastAsia="Times New Roman" w:hAnsi="Times New Roman" w:cs="Times New Roman"/>
          <w:sz w:val="10"/>
        </w:rPr>
        <w:t>.</w:t>
      </w:r>
    </w:p>
    <w:p w:rsidR="00CD5EB8" w:rsidRDefault="00A823E2">
      <w:pPr>
        <w:tabs>
          <w:tab w:val="left" w:pos="36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 xml:space="preserve">8. </w:t>
      </w:r>
      <w:r>
        <w:rPr>
          <w:rFonts w:ascii="Times New Roman" w:eastAsia="Times New Roman" w:hAnsi="Times New Roman" w:cs="Times New Roman"/>
          <w:color w:val="000000"/>
          <w:sz w:val="10"/>
          <w:shd w:val="clear" w:color="auto" w:fill="FFFFFF"/>
        </w:rPr>
        <w:t xml:space="preserve">Я думаю, що не може,  тому що </w:t>
      </w:r>
      <w:r>
        <w:rPr>
          <w:rFonts w:ascii="Times New Roman" w:eastAsia="Times New Roman" w:hAnsi="Times New Roman" w:cs="Times New Roman"/>
          <w:b/>
          <w:color w:val="000000"/>
          <w:sz w:val="10"/>
          <w:shd w:val="clear" w:color="auto" w:fill="FFFFFF"/>
        </w:rPr>
        <w:t>Юридичний факт</w:t>
      </w:r>
      <w:r>
        <w:rPr>
          <w:rFonts w:ascii="Times New Roman" w:eastAsia="Times New Roman" w:hAnsi="Times New Roman" w:cs="Times New Roman"/>
          <w:color w:val="000000"/>
          <w:sz w:val="10"/>
          <w:shd w:val="clear" w:color="auto" w:fill="FFFFFF"/>
        </w:rPr>
        <w:t> — це життєва обставина, з якою норми права пов'язують виникнення, зміну або припинення 0</w:t>
      </w:r>
      <w:hyperlink r:id="rId47">
        <w:r>
          <w:rPr>
            <w:rFonts w:ascii="Times New Roman" w:eastAsia="Times New Roman" w:hAnsi="Times New Roman" w:cs="Times New Roman"/>
            <w:vanish/>
            <w:color w:val="000000"/>
            <w:sz w:val="10"/>
            <w:u w:val="single"/>
            <w:shd w:val="clear" w:color="auto" w:fill="FFFFFF"/>
          </w:rPr>
          <w:t>%</w:t>
        </w:r>
      </w:hyperlink>
      <w:r>
        <w:rPr>
          <w:rFonts w:ascii="Times New Roman" w:eastAsia="Times New Roman" w:hAnsi="Times New Roman" w:cs="Times New Roman"/>
          <w:color w:val="000000"/>
          <w:sz w:val="10"/>
          <w:shd w:val="clear" w:color="auto" w:fill="FFFFFF"/>
        </w:rPr>
        <w:t>9</w:t>
      </w:r>
      <w:hyperlink r:id="rId48">
        <w:r>
          <w:rPr>
            <w:rFonts w:ascii="Times New Roman" w:eastAsia="Times New Roman" w:hAnsi="Times New Roman" w:cs="Times New Roman"/>
            <w:vanish/>
            <w:color w:val="000000"/>
            <w:sz w:val="10"/>
            <w:u w:val="single"/>
            <w:shd w:val="clear" w:color="auto" w:fill="FFFFFF"/>
          </w:rPr>
          <w:t>F%D</w:t>
        </w:r>
      </w:hyperlink>
      <w:r>
        <w:rPr>
          <w:rFonts w:ascii="Times New Roman" w:eastAsia="Times New Roman" w:hAnsi="Times New Roman" w:cs="Times New Roman"/>
          <w:color w:val="000000"/>
          <w:sz w:val="10"/>
          <w:shd w:val="clear" w:color="auto" w:fill="FFFFFF"/>
        </w:rPr>
        <w:t>1</w:t>
      </w:r>
      <w:hyperlink r:id="rId49">
        <w:r>
          <w:rPr>
            <w:rFonts w:ascii="Times New Roman" w:eastAsia="Times New Roman" w:hAnsi="Times New Roman" w:cs="Times New Roman"/>
            <w:vanish/>
            <w:color w:val="000000"/>
            <w:sz w:val="10"/>
            <w:u w:val="single"/>
            <w:shd w:val="clear" w:color="auto" w:fill="FFFFFF"/>
          </w:rPr>
          <w:t>%80%D</w:t>
        </w:r>
      </w:hyperlink>
      <w:r>
        <w:rPr>
          <w:rFonts w:ascii="Times New Roman" w:eastAsia="Times New Roman" w:hAnsi="Times New Roman" w:cs="Times New Roman"/>
          <w:color w:val="000000"/>
          <w:sz w:val="10"/>
          <w:shd w:val="clear" w:color="auto" w:fill="FFFFFF"/>
        </w:rPr>
        <w:t>0</w:t>
      </w:r>
      <w:hyperlink r:id="rId50">
        <w:r>
          <w:rPr>
            <w:rFonts w:ascii="Times New Roman" w:eastAsia="Times New Roman" w:hAnsi="Times New Roman" w:cs="Times New Roman"/>
            <w:vanish/>
            <w:color w:val="000000"/>
            <w:sz w:val="10"/>
            <w:u w:val="single"/>
            <w:shd w:val="clear" w:color="auto" w:fill="FFFFFF"/>
          </w:rPr>
          <w:t>%B</w:t>
        </w:r>
      </w:hyperlink>
      <w:r>
        <w:rPr>
          <w:rFonts w:ascii="Times New Roman" w:eastAsia="Times New Roman" w:hAnsi="Times New Roman" w:cs="Times New Roman"/>
          <w:color w:val="000000"/>
          <w:sz w:val="10"/>
          <w:shd w:val="clear" w:color="auto" w:fill="FFFFFF"/>
        </w:rPr>
        <w:t>0</w:t>
      </w:r>
      <w:hyperlink r:id="rId51">
        <w:r>
          <w:rPr>
            <w:rFonts w:ascii="Times New Roman" w:eastAsia="Times New Roman" w:hAnsi="Times New Roman" w:cs="Times New Roman"/>
            <w:vanish/>
            <w:color w:val="000000"/>
            <w:sz w:val="10"/>
            <w:u w:val="single"/>
            <w:shd w:val="clear" w:color="auto" w:fill="FFFFFF"/>
          </w:rPr>
          <w:t>%D</w:t>
        </w:r>
      </w:hyperlink>
      <w:r>
        <w:rPr>
          <w:rFonts w:ascii="Times New Roman" w:eastAsia="Times New Roman" w:hAnsi="Times New Roman" w:cs="Times New Roman"/>
          <w:color w:val="000000"/>
          <w:sz w:val="10"/>
          <w:shd w:val="clear" w:color="auto" w:fill="FFFFFF"/>
        </w:rPr>
        <w:t>0</w:t>
      </w:r>
      <w:hyperlink r:id="rId52">
        <w:r>
          <w:rPr>
            <w:rFonts w:ascii="Times New Roman" w:eastAsia="Times New Roman" w:hAnsi="Times New Roman" w:cs="Times New Roman"/>
            <w:vanish/>
            <w:color w:val="000000"/>
            <w:sz w:val="10"/>
            <w:u w:val="single"/>
            <w:shd w:val="clear" w:color="auto" w:fill="FFFFFF"/>
          </w:rPr>
          <w:t>%B</w:t>
        </w:r>
      </w:hyperlink>
      <w:r>
        <w:rPr>
          <w:rFonts w:ascii="Times New Roman" w:eastAsia="Times New Roman" w:hAnsi="Times New Roman" w:cs="Times New Roman"/>
          <w:color w:val="000000"/>
          <w:sz w:val="10"/>
          <w:shd w:val="clear" w:color="auto" w:fill="FFFFFF"/>
        </w:rPr>
        <w:t>2</w:t>
      </w:r>
      <w:hyperlink r:id="rId53">
        <w:r>
          <w:rPr>
            <w:rFonts w:ascii="Times New Roman" w:eastAsia="Times New Roman" w:hAnsi="Times New Roman" w:cs="Times New Roman"/>
            <w:vanish/>
            <w:color w:val="000000"/>
            <w:sz w:val="10"/>
            <w:u w:val="single"/>
            <w:shd w:val="clear" w:color="auto" w:fill="FFFFFF"/>
          </w:rPr>
          <w:t>%D</w:t>
        </w:r>
      </w:hyperlink>
      <w:r>
        <w:rPr>
          <w:rFonts w:ascii="Times New Roman" w:eastAsia="Times New Roman" w:hAnsi="Times New Roman" w:cs="Times New Roman"/>
          <w:color w:val="000000"/>
          <w:sz w:val="10"/>
          <w:shd w:val="clear" w:color="auto" w:fill="FFFFFF"/>
        </w:rPr>
        <w:t>0</w:t>
      </w:r>
      <w:hyperlink r:id="rId54">
        <w:r>
          <w:rPr>
            <w:rFonts w:ascii="Times New Roman" w:eastAsia="Times New Roman" w:hAnsi="Times New Roman" w:cs="Times New Roman"/>
            <w:vanish/>
            <w:color w:val="000000"/>
            <w:sz w:val="10"/>
            <w:u w:val="single"/>
            <w:shd w:val="clear" w:color="auto" w:fill="FFFFFF"/>
          </w:rPr>
          <w:t>%BE%D</w:t>
        </w:r>
      </w:hyperlink>
      <w:r>
        <w:rPr>
          <w:rFonts w:ascii="Times New Roman" w:eastAsia="Times New Roman" w:hAnsi="Times New Roman" w:cs="Times New Roman"/>
          <w:color w:val="000000"/>
          <w:sz w:val="10"/>
          <w:shd w:val="clear" w:color="auto" w:fill="FFFFFF"/>
        </w:rPr>
        <w:t>0</w:t>
      </w:r>
      <w:hyperlink r:id="rId55">
        <w:r>
          <w:rPr>
            <w:rFonts w:ascii="Times New Roman" w:eastAsia="Times New Roman" w:hAnsi="Times New Roman" w:cs="Times New Roman"/>
            <w:vanish/>
            <w:color w:val="000000"/>
            <w:sz w:val="10"/>
            <w:u w:val="single"/>
            <w:shd w:val="clear" w:color="auto" w:fill="FFFFFF"/>
          </w:rPr>
          <w:t>%B</w:t>
        </w:r>
      </w:hyperlink>
      <w:r>
        <w:rPr>
          <w:rFonts w:ascii="Times New Roman" w:eastAsia="Times New Roman" w:hAnsi="Times New Roman" w:cs="Times New Roman"/>
          <w:color w:val="000000"/>
          <w:sz w:val="10"/>
          <w:shd w:val="clear" w:color="auto" w:fill="FFFFFF"/>
        </w:rPr>
        <w:t>2</w:t>
      </w:r>
      <w:hyperlink r:id="rId56">
        <w:r>
          <w:rPr>
            <w:rFonts w:ascii="Times New Roman" w:eastAsia="Times New Roman" w:hAnsi="Times New Roman" w:cs="Times New Roman"/>
            <w:vanish/>
            <w:color w:val="000000"/>
            <w:sz w:val="10"/>
            <w:u w:val="single"/>
            <w:shd w:val="clear" w:color="auto" w:fill="FFFFFF"/>
          </w:rPr>
          <w:t>%D</w:t>
        </w:r>
      </w:hyperlink>
      <w:r>
        <w:rPr>
          <w:rFonts w:ascii="Times New Roman" w:eastAsia="Times New Roman" w:hAnsi="Times New Roman" w:cs="Times New Roman"/>
          <w:color w:val="000000"/>
          <w:sz w:val="10"/>
          <w:shd w:val="clear" w:color="auto" w:fill="FFFFFF"/>
        </w:rPr>
        <w:t>1</w:t>
      </w:r>
      <w:hyperlink r:id="rId57">
        <w:r>
          <w:rPr>
            <w:rFonts w:ascii="Times New Roman" w:eastAsia="Times New Roman" w:hAnsi="Times New Roman" w:cs="Times New Roman"/>
            <w:vanish/>
            <w:color w:val="000000"/>
            <w:sz w:val="10"/>
            <w:u w:val="single"/>
            <w:shd w:val="clear" w:color="auto" w:fill="FFFFFF"/>
          </w:rPr>
          <w:t>%96%D</w:t>
        </w:r>
      </w:hyperlink>
      <w:r>
        <w:rPr>
          <w:rFonts w:ascii="Times New Roman" w:eastAsia="Times New Roman" w:hAnsi="Times New Roman" w:cs="Times New Roman"/>
          <w:color w:val="000000"/>
          <w:sz w:val="10"/>
          <w:shd w:val="clear" w:color="auto" w:fill="FFFFFF"/>
        </w:rPr>
        <w:t>0</w:t>
      </w:r>
      <w:hyperlink r:id="rId58">
        <w:r>
          <w:rPr>
            <w:rFonts w:ascii="Times New Roman" w:eastAsia="Times New Roman" w:hAnsi="Times New Roman" w:cs="Times New Roman"/>
            <w:vanish/>
            <w:color w:val="000000"/>
            <w:sz w:val="10"/>
            <w:u w:val="single"/>
            <w:shd w:val="clear" w:color="auto" w:fill="FFFFFF"/>
          </w:rPr>
          <w:t>%B</w:t>
        </w:r>
      </w:hyperlink>
      <w:r>
        <w:rPr>
          <w:rFonts w:ascii="Times New Roman" w:eastAsia="Times New Roman" w:hAnsi="Times New Roman" w:cs="Times New Roman"/>
          <w:color w:val="000000"/>
          <w:sz w:val="10"/>
          <w:shd w:val="clear" w:color="auto" w:fill="FFFFFF"/>
        </w:rPr>
        <w:t>4</w:t>
      </w:r>
      <w:hyperlink r:id="rId59">
        <w:r>
          <w:rPr>
            <w:rFonts w:ascii="Times New Roman" w:eastAsia="Times New Roman" w:hAnsi="Times New Roman" w:cs="Times New Roman"/>
            <w:vanish/>
            <w:color w:val="000000"/>
            <w:sz w:val="10"/>
            <w:u w:val="single"/>
            <w:shd w:val="clear" w:color="auto" w:fill="FFFFFF"/>
          </w:rPr>
          <w:t>%D</w:t>
        </w:r>
      </w:hyperlink>
      <w:r>
        <w:rPr>
          <w:rFonts w:ascii="Times New Roman" w:eastAsia="Times New Roman" w:hAnsi="Times New Roman" w:cs="Times New Roman"/>
          <w:color w:val="000000"/>
          <w:sz w:val="10"/>
          <w:shd w:val="clear" w:color="auto" w:fill="FFFFFF"/>
        </w:rPr>
        <w:t>0</w:t>
      </w:r>
      <w:hyperlink r:id="rId60">
        <w:r>
          <w:rPr>
            <w:rFonts w:ascii="Times New Roman" w:eastAsia="Times New Roman" w:hAnsi="Times New Roman" w:cs="Times New Roman"/>
            <w:vanish/>
            <w:color w:val="000000"/>
            <w:sz w:val="10"/>
            <w:u w:val="single"/>
            <w:shd w:val="clear" w:color="auto" w:fill="FFFFFF"/>
          </w:rPr>
          <w:t>%BD%D</w:t>
        </w:r>
      </w:hyperlink>
      <w:r>
        <w:rPr>
          <w:rFonts w:ascii="Times New Roman" w:eastAsia="Times New Roman" w:hAnsi="Times New Roman" w:cs="Times New Roman"/>
          <w:color w:val="000000"/>
          <w:sz w:val="10"/>
          <w:shd w:val="clear" w:color="auto" w:fill="FFFFFF"/>
        </w:rPr>
        <w:t>0</w:t>
      </w:r>
      <w:hyperlink r:id="rId61">
        <w:r>
          <w:rPr>
            <w:rFonts w:ascii="Times New Roman" w:eastAsia="Times New Roman" w:hAnsi="Times New Roman" w:cs="Times New Roman"/>
            <w:vanish/>
            <w:color w:val="000000"/>
            <w:sz w:val="10"/>
            <w:u w:val="single"/>
            <w:shd w:val="clear" w:color="auto" w:fill="FFFFFF"/>
          </w:rPr>
          <w:t>%BE%D</w:t>
        </w:r>
      </w:hyperlink>
      <w:r>
        <w:rPr>
          <w:rFonts w:ascii="Times New Roman" w:eastAsia="Times New Roman" w:hAnsi="Times New Roman" w:cs="Times New Roman"/>
          <w:color w:val="000000"/>
          <w:sz w:val="10"/>
          <w:shd w:val="clear" w:color="auto" w:fill="FFFFFF"/>
        </w:rPr>
        <w:t>1</w:t>
      </w:r>
      <w:hyperlink r:id="rId62">
        <w:r>
          <w:rPr>
            <w:rFonts w:ascii="Times New Roman" w:eastAsia="Times New Roman" w:hAnsi="Times New Roman" w:cs="Times New Roman"/>
            <w:vanish/>
            <w:color w:val="000000"/>
            <w:sz w:val="10"/>
            <w:u w:val="single"/>
            <w:shd w:val="clear" w:color="auto" w:fill="FFFFFF"/>
          </w:rPr>
          <w:t>%81%D</w:t>
        </w:r>
      </w:hyperlink>
      <w:r>
        <w:rPr>
          <w:rFonts w:ascii="Times New Roman" w:eastAsia="Times New Roman" w:hAnsi="Times New Roman" w:cs="Times New Roman"/>
          <w:color w:val="000000"/>
          <w:sz w:val="10"/>
          <w:shd w:val="clear" w:color="auto" w:fill="FFFFFF"/>
        </w:rPr>
        <w:t>0</w:t>
      </w:r>
      <w:hyperlink r:id="rId63">
        <w:r>
          <w:rPr>
            <w:rFonts w:ascii="Times New Roman" w:eastAsia="Times New Roman" w:hAnsi="Times New Roman" w:cs="Times New Roman"/>
            <w:vanish/>
            <w:color w:val="000000"/>
            <w:sz w:val="10"/>
            <w:u w:val="single"/>
            <w:shd w:val="clear" w:color="auto" w:fill="FFFFFF"/>
          </w:rPr>
          <w:t>%B</w:t>
        </w:r>
      </w:hyperlink>
      <w:r>
        <w:rPr>
          <w:rFonts w:ascii="Times New Roman" w:eastAsia="Times New Roman" w:hAnsi="Times New Roman" w:cs="Times New Roman"/>
          <w:color w:val="000000"/>
          <w:sz w:val="10"/>
          <w:shd w:val="clear" w:color="auto" w:fill="FFFFFF"/>
        </w:rPr>
        <w:t>8</w:t>
      </w:r>
      <w:hyperlink r:id="rId64">
        <w:r>
          <w:rPr>
            <w:rFonts w:ascii="Times New Roman" w:eastAsia="Times New Roman" w:hAnsi="Times New Roman" w:cs="Times New Roman"/>
            <w:vanish/>
            <w:color w:val="000000"/>
            <w:sz w:val="10"/>
            <w:u w:val="single"/>
            <w:shd w:val="clear" w:color="auto" w:fill="FFFFFF"/>
          </w:rPr>
          <w:t>%D</w:t>
        </w:r>
      </w:hyperlink>
      <w:r>
        <w:rPr>
          <w:rFonts w:ascii="Times New Roman" w:eastAsia="Times New Roman" w:hAnsi="Times New Roman" w:cs="Times New Roman"/>
          <w:color w:val="000000"/>
          <w:sz w:val="10"/>
          <w:shd w:val="clear" w:color="auto" w:fill="FFFFFF"/>
        </w:rPr>
        <w:t>0</w:t>
      </w:r>
      <w:hyperlink r:id="rId65">
        <w:r>
          <w:rPr>
            <w:rFonts w:ascii="Times New Roman" w:eastAsia="Times New Roman" w:hAnsi="Times New Roman" w:cs="Times New Roman"/>
            <w:vanish/>
            <w:color w:val="000000"/>
            <w:sz w:val="10"/>
            <w:u w:val="single"/>
            <w:shd w:val="clear" w:color="auto" w:fill="FFFFFF"/>
          </w:rPr>
          <w:t>%BD%D</w:t>
        </w:r>
      </w:hyperlink>
      <w:r>
        <w:rPr>
          <w:rFonts w:ascii="Times New Roman" w:eastAsia="Times New Roman" w:hAnsi="Times New Roman" w:cs="Times New Roman"/>
          <w:color w:val="000000"/>
          <w:sz w:val="10"/>
          <w:shd w:val="clear" w:color="auto" w:fill="FFFFFF"/>
        </w:rPr>
        <w:t>0</w:t>
      </w:r>
      <w:hyperlink r:id="rId66">
        <w:r>
          <w:rPr>
            <w:rFonts w:ascii="Times New Roman" w:eastAsia="Times New Roman" w:hAnsi="Times New Roman" w:cs="Times New Roman"/>
            <w:vanish/>
            <w:color w:val="000000"/>
            <w:sz w:val="10"/>
            <w:u w:val="single"/>
            <w:shd w:val="clear" w:color="auto" w:fill="FFFFFF"/>
          </w:rPr>
          <w:t>%B</w:t>
        </w:r>
      </w:hyperlink>
      <w:r>
        <w:rPr>
          <w:rFonts w:ascii="Times New Roman" w:eastAsia="Times New Roman" w:hAnsi="Times New Roman" w:cs="Times New Roman"/>
          <w:color w:val="000000"/>
          <w:sz w:val="10"/>
          <w:shd w:val="clear" w:color="auto" w:fill="FFFFFF"/>
        </w:rPr>
        <w:t>8</w:t>
      </w:r>
      <w:hyperlink r:id="rId67">
        <w:r>
          <w:rPr>
            <w:rFonts w:ascii="Times New Roman" w:eastAsia="Times New Roman" w:hAnsi="Times New Roman" w:cs="Times New Roman"/>
            <w:vanish/>
            <w:color w:val="000000"/>
            <w:sz w:val="10"/>
            <w:u w:val="single"/>
            <w:shd w:val="clear" w:color="auto" w:fill="FFFFFF"/>
          </w:rPr>
          <w:t>"</w:t>
        </w:r>
        <w:r>
          <w:rPr>
            <w:rFonts w:ascii="Times New Roman" w:eastAsia="Times New Roman" w:hAnsi="Times New Roman" w:cs="Times New Roman"/>
            <w:color w:val="000000"/>
            <w:sz w:val="10"/>
            <w:u w:val="single"/>
            <w:shd w:val="clear" w:color="auto" w:fill="FFFFFF"/>
          </w:rPr>
          <w:t>правовідносин</w:t>
        </w:r>
      </w:hyperlink>
      <w:r>
        <w:rPr>
          <w:rFonts w:ascii="Times New Roman" w:eastAsia="Times New Roman" w:hAnsi="Times New Roman" w:cs="Times New Roman"/>
          <w:color w:val="000000"/>
          <w:sz w:val="10"/>
          <w:shd w:val="clear" w:color="auto" w:fill="FFFFFF"/>
        </w:rPr>
        <w:t xml:space="preserve">. </w:t>
      </w:r>
      <w:r>
        <w:rPr>
          <w:rFonts w:ascii="Times New Roman" w:eastAsia="Times New Roman" w:hAnsi="Times New Roman" w:cs="Times New Roman"/>
          <w:color w:val="000000"/>
          <w:sz w:val="10"/>
          <w:shd w:val="clear" w:color="auto" w:fill="FFFFFF"/>
        </w:rPr>
        <w:t>Наприклад, існують продавець і покупець — суб'єкти можливих правовідносин. Існує і норма цивільного права, що регулює договір купівлі-продажу. Але чи існують між ними правовідносини? Ні, оскільки не вистачає юридичного факту — поштовху до виникнення правов</w:t>
      </w:r>
      <w:r>
        <w:rPr>
          <w:rFonts w:ascii="Times New Roman" w:eastAsia="Times New Roman" w:hAnsi="Times New Roman" w:cs="Times New Roman"/>
          <w:color w:val="000000"/>
          <w:sz w:val="10"/>
          <w:shd w:val="clear" w:color="auto" w:fill="FFFFFF"/>
        </w:rPr>
        <w:t>ідносин. Таким фактом має виступити договір купівлі-продажу між продавцем і покупцем.</w:t>
      </w:r>
      <w:r>
        <w:rPr>
          <w:rFonts w:ascii="Times New Roman" w:eastAsia="Times New Roman" w:hAnsi="Times New Roman" w:cs="Times New Roman"/>
          <w:sz w:val="10"/>
        </w:rPr>
        <w:t xml:space="preserve"> За основу береться життєва обставина</w:t>
      </w:r>
    </w:p>
    <w:p w:rsidR="00CD5EB8" w:rsidRDefault="00A823E2">
      <w:pPr>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lastRenderedPageBreak/>
        <w:t xml:space="preserve">9. </w:t>
      </w:r>
      <w:r>
        <w:rPr>
          <w:rFonts w:ascii="Times New Roman" w:eastAsia="Times New Roman" w:hAnsi="Times New Roman" w:cs="Times New Roman"/>
          <w:b/>
          <w:color w:val="000000"/>
          <w:sz w:val="10"/>
          <w:shd w:val="clear" w:color="auto" w:fill="FFFFFF"/>
        </w:rPr>
        <w:t>Договори строгого права</w:t>
      </w:r>
      <w:r>
        <w:rPr>
          <w:rFonts w:ascii="Times New Roman" w:eastAsia="Times New Roman" w:hAnsi="Times New Roman" w:cs="Times New Roman"/>
          <w:color w:val="000000"/>
          <w:sz w:val="10"/>
          <w:shd w:val="clear" w:color="auto" w:fill="FFFFFF"/>
        </w:rPr>
        <w:t xml:space="preserve"> -  строгість найдавніших договорів саме в тому і полягала, що сторона не могла посилатися на намір вкласти</w:t>
      </w:r>
      <w:r>
        <w:rPr>
          <w:rFonts w:ascii="Times New Roman" w:eastAsia="Times New Roman" w:hAnsi="Times New Roman" w:cs="Times New Roman"/>
          <w:color w:val="000000"/>
          <w:sz w:val="10"/>
          <w:shd w:val="clear" w:color="auto" w:fill="FFFFFF"/>
        </w:rPr>
        <w:t xml:space="preserve"> в договір зовсім не той зміст, який випливав з буквального сенсу договору. Так само не можна було посилатися ні на які обставини, які роблять несправедливим відому вимогу, якщо воно було пред'явлено іншою стороною в повній відповідності з точним текстом д</w:t>
      </w:r>
      <w:r>
        <w:rPr>
          <w:rFonts w:ascii="Times New Roman" w:eastAsia="Times New Roman" w:hAnsi="Times New Roman" w:cs="Times New Roman"/>
          <w:color w:val="000000"/>
          <w:sz w:val="10"/>
          <w:shd w:val="clear" w:color="auto" w:fill="FFFFFF"/>
        </w:rPr>
        <w:t>оговору.</w:t>
      </w:r>
    </w:p>
    <w:p w:rsidR="00CD5EB8" w:rsidRDefault="00A823E2">
      <w:pPr>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color w:val="000000"/>
          <w:sz w:val="10"/>
          <w:shd w:val="clear" w:color="auto" w:fill="FFFFFF"/>
        </w:rPr>
        <w:t xml:space="preserve">Договір позички (commodatum) за римським правом належав до взаємних договорів, що укладався з </w:t>
      </w:r>
      <w:r>
        <w:rPr>
          <w:rFonts w:ascii="Times New Roman" w:eastAsia="Times New Roman" w:hAnsi="Times New Roman" w:cs="Times New Roman"/>
          <w:b/>
          <w:color w:val="000000"/>
          <w:sz w:val="10"/>
          <w:shd w:val="clear" w:color="auto" w:fill="FFFFFF"/>
        </w:rPr>
        <w:t>«доброї волі»</w:t>
      </w:r>
      <w:r>
        <w:rPr>
          <w:rFonts w:ascii="Times New Roman" w:eastAsia="Times New Roman" w:hAnsi="Times New Roman" w:cs="Times New Roman"/>
          <w:color w:val="000000"/>
          <w:sz w:val="10"/>
          <w:shd w:val="clear" w:color="auto" w:fill="FFFFFF"/>
        </w:rPr>
        <w:t xml:space="preserve"> як однієї так і іншої сторони. У сторін договору позички виникали взаємні права та обов'язки.</w:t>
      </w:r>
    </w:p>
    <w:p w:rsidR="00CD5EB8" w:rsidRDefault="00A823E2">
      <w:pPr>
        <w:tabs>
          <w:tab w:val="left" w:pos="54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10.Зобов’язання могли виникати не лише з дого</w:t>
      </w:r>
      <w:r>
        <w:rPr>
          <w:rFonts w:ascii="Times New Roman" w:eastAsia="Times New Roman" w:hAnsi="Times New Roman" w:cs="Times New Roman"/>
          <w:sz w:val="10"/>
        </w:rPr>
        <w:t>ворів, але й з неправомірних дій-особа, завдала матеріальних чи моральних збитків іншій, і тому вона зобов’язана відшкодувати їх. А зобов’язання, правомірні дії, які є спрямованими на досягнення певного правового результату називаються угодою</w:t>
      </w:r>
    </w:p>
    <w:p w:rsidR="00CD5EB8" w:rsidRDefault="00A823E2">
      <w:pPr>
        <w:tabs>
          <w:tab w:val="left" w:pos="540"/>
        </w:tabs>
        <w:spacing w:after="0" w:line="240" w:lineRule="auto"/>
        <w:jc w:val="both"/>
        <w:rPr>
          <w:rFonts w:ascii="Times New Roman" w:eastAsia="Times New Roman" w:hAnsi="Times New Roman" w:cs="Times New Roman"/>
          <w:b/>
          <w:sz w:val="10"/>
        </w:rPr>
      </w:pPr>
      <w:r>
        <w:rPr>
          <w:rFonts w:ascii="Times New Roman" w:eastAsia="Times New Roman" w:hAnsi="Times New Roman" w:cs="Times New Roman"/>
          <w:b/>
          <w:sz w:val="10"/>
        </w:rPr>
        <w:t>11.</w:t>
      </w:r>
      <w:r>
        <w:rPr>
          <w:rFonts w:ascii="Times New Roman" w:eastAsia="Times New Roman" w:hAnsi="Times New Roman" w:cs="Times New Roman"/>
          <w:b/>
          <w:sz w:val="10"/>
        </w:rPr>
        <w:t>Що таке агнатська і когнатська родини? Які правові відносини встановлювалися між членами цих двох  форм  римської сім’ї?</w:t>
      </w:r>
    </w:p>
    <w:p w:rsidR="00CD5EB8" w:rsidRDefault="00A823E2">
      <w:pPr>
        <w:tabs>
          <w:tab w:val="left" w:pos="540"/>
        </w:tabs>
        <w:spacing w:after="0" w:line="240" w:lineRule="auto"/>
        <w:jc w:val="both"/>
        <w:rPr>
          <w:rFonts w:ascii="Times New Roman" w:eastAsia="Times New Roman" w:hAnsi="Times New Roman" w:cs="Times New Roman"/>
          <w:color w:val="000000"/>
          <w:sz w:val="10"/>
          <w:shd w:val="clear" w:color="auto" w:fill="FFFFFF"/>
        </w:rPr>
      </w:pPr>
      <w:r>
        <w:rPr>
          <w:rFonts w:ascii="Times New Roman" w:eastAsia="Times New Roman" w:hAnsi="Times New Roman" w:cs="Times New Roman"/>
          <w:b/>
          <w:color w:val="000000"/>
          <w:sz w:val="10"/>
          <w:shd w:val="clear" w:color="auto" w:fill="FFFFFF"/>
        </w:rPr>
        <w:t>Агнатська родина -</w:t>
      </w:r>
      <w:r>
        <w:rPr>
          <w:rFonts w:ascii="Times New Roman" w:eastAsia="Times New Roman" w:hAnsi="Times New Roman" w:cs="Times New Roman"/>
          <w:color w:val="000000"/>
          <w:sz w:val="10"/>
          <w:shd w:val="clear" w:color="auto" w:fill="FFFFFF"/>
        </w:rPr>
        <w:t xml:space="preserve"> Тільки домовладика був повноправним громадянином Риму, всі інші члени сім'ї перебували під його владою і були підвла</w:t>
      </w:r>
      <w:r>
        <w:rPr>
          <w:rFonts w:ascii="Times New Roman" w:eastAsia="Times New Roman" w:hAnsi="Times New Roman" w:cs="Times New Roman"/>
          <w:color w:val="000000"/>
          <w:sz w:val="10"/>
          <w:shd w:val="clear" w:color="auto" w:fill="FFFFFF"/>
        </w:rPr>
        <w:t>дними означав не тільки колектив людей, а й усю сукупність майна, рабів, худоби та інші матеріальні ресурси цього колективу. Це об'єднання засновувалося не на правовій спорідненості його членів, а на владі домовладики. Хто підпадав під цю владу, той був чл</w:t>
      </w:r>
      <w:r>
        <w:rPr>
          <w:rFonts w:ascii="Times New Roman" w:eastAsia="Times New Roman" w:hAnsi="Times New Roman" w:cs="Times New Roman"/>
          <w:color w:val="000000"/>
          <w:sz w:val="10"/>
          <w:shd w:val="clear" w:color="auto" w:fill="FFFFFF"/>
        </w:rPr>
        <w:t xml:space="preserve">еном сім'ї і родичем. Влада домовладики спочатку називалася manus і об'єднувала всі елементи сім'ї в одне ціле, але поступово ця влада диференціювалася законодавством і зрештою була поділена на manus mariti (влада над дружиною), patria potestas (влада над </w:t>
      </w:r>
      <w:r>
        <w:rPr>
          <w:rFonts w:ascii="Times New Roman" w:eastAsia="Times New Roman" w:hAnsi="Times New Roman" w:cs="Times New Roman"/>
          <w:color w:val="000000"/>
          <w:sz w:val="10"/>
          <w:shd w:val="clear" w:color="auto" w:fill="FFFFFF"/>
        </w:rPr>
        <w:t>дітьми) та dominica potestas (влада над рабами). Агнатське споріднення визнавалося тільки по чоловічій лінії, оскільки йшлося про підпорядкування владі батька сімейства. </w:t>
      </w:r>
    </w:p>
    <w:p w:rsidR="00CD5EB8" w:rsidRDefault="00A823E2">
      <w:pPr>
        <w:tabs>
          <w:tab w:val="left" w:pos="540"/>
        </w:tabs>
        <w:spacing w:after="0" w:line="240" w:lineRule="auto"/>
        <w:jc w:val="both"/>
        <w:rPr>
          <w:rFonts w:ascii="Times New Roman" w:eastAsia="Times New Roman" w:hAnsi="Times New Roman" w:cs="Times New Roman"/>
          <w:color w:val="000000"/>
          <w:sz w:val="10"/>
          <w:shd w:val="clear" w:color="auto" w:fill="FFFFFF"/>
        </w:rPr>
      </w:pPr>
      <w:r>
        <w:rPr>
          <w:rFonts w:ascii="Times New Roman" w:eastAsia="Times New Roman" w:hAnsi="Times New Roman" w:cs="Times New Roman"/>
          <w:b/>
          <w:color w:val="000000"/>
          <w:sz w:val="10"/>
          <w:shd w:val="clear" w:color="auto" w:fill="FFFFFF"/>
        </w:rPr>
        <w:t xml:space="preserve">Когнатське (кровне) споріднення </w:t>
      </w:r>
      <w:r>
        <w:rPr>
          <w:rFonts w:ascii="Times New Roman" w:eastAsia="Times New Roman" w:hAnsi="Times New Roman" w:cs="Times New Roman"/>
          <w:color w:val="000000"/>
          <w:sz w:val="10"/>
          <w:shd w:val="clear" w:color="auto" w:fill="FFFFFF"/>
        </w:rPr>
        <w:t>— природне споріднення, тобто безпосереднє походження</w:t>
      </w:r>
      <w:r>
        <w:rPr>
          <w:rFonts w:ascii="Times New Roman" w:eastAsia="Times New Roman" w:hAnsi="Times New Roman" w:cs="Times New Roman"/>
          <w:color w:val="000000"/>
          <w:sz w:val="10"/>
          <w:shd w:val="clear" w:color="auto" w:fill="FFFFFF"/>
        </w:rPr>
        <w:t xml:space="preserve"> одного від другого — спільного батька або прабатька. Когнатська сім'я незалежно від факту спільного проживання і праці була союзом кровних родичів, що походять від спільного предка. Агнатське споріднення було правовим відношенням і могло змінюватись, когн</w:t>
      </w:r>
      <w:r>
        <w:rPr>
          <w:rFonts w:ascii="Times New Roman" w:eastAsia="Times New Roman" w:hAnsi="Times New Roman" w:cs="Times New Roman"/>
          <w:color w:val="000000"/>
          <w:sz w:val="10"/>
          <w:shd w:val="clear" w:color="auto" w:fill="FFFFFF"/>
        </w:rPr>
        <w:t>атське ж споріднення є спорідненням природним і постійним. Кровне споріднення і тепер покладено в основу сімейно-правових відносин. Воно також визначається за лініями і ступенями споріднення. Розрізняють дві лінії — пряму і бокову. Пряма поділяється на вис</w:t>
      </w:r>
      <w:r>
        <w:rPr>
          <w:rFonts w:ascii="Times New Roman" w:eastAsia="Times New Roman" w:hAnsi="Times New Roman" w:cs="Times New Roman"/>
          <w:color w:val="000000"/>
          <w:sz w:val="10"/>
          <w:shd w:val="clear" w:color="auto" w:fill="FFFFFF"/>
        </w:rPr>
        <w:t>хідну і низхідну. Якщо родичі походять послідовно один від одного (батько, син, внук, правнук) — це родичі по прямій лінії. Родичі по прямій лінії, від яких походить конкретна особа, називаються родичами по прямій висхідній лінії (батько, дід, прадід тощо)</w:t>
      </w:r>
      <w:r>
        <w:rPr>
          <w:rFonts w:ascii="Times New Roman" w:eastAsia="Times New Roman" w:hAnsi="Times New Roman" w:cs="Times New Roman"/>
          <w:color w:val="000000"/>
          <w:sz w:val="10"/>
          <w:shd w:val="clear" w:color="auto" w:fill="FFFFFF"/>
        </w:rPr>
        <w:t>. Родичі, що походять від цієї конкретної особи, становлять пряму низхідну лінію (діти, внуки, правнуки). Родичі, які походять від одного спільного предка, є родичами по боковій лінії (брат — сестра, дядько — племінник).</w:t>
      </w:r>
    </w:p>
    <w:p w:rsidR="00CD5EB8" w:rsidRDefault="00A823E2">
      <w:pPr>
        <w:tabs>
          <w:tab w:val="left" w:pos="540"/>
        </w:tabs>
        <w:spacing w:after="0" w:line="240" w:lineRule="auto"/>
        <w:jc w:val="both"/>
        <w:rPr>
          <w:rFonts w:ascii="Times New Roman" w:eastAsia="Times New Roman" w:hAnsi="Times New Roman" w:cs="Times New Roman"/>
          <w:b/>
          <w:sz w:val="10"/>
        </w:rPr>
      </w:pPr>
      <w:r>
        <w:rPr>
          <w:rFonts w:ascii="Times New Roman" w:eastAsia="Times New Roman" w:hAnsi="Times New Roman" w:cs="Times New Roman"/>
          <w:color w:val="000000"/>
          <w:sz w:val="10"/>
          <w:shd w:val="clear" w:color="auto" w:fill="FFFFFF"/>
        </w:rPr>
        <w:t>Від родинної спорідненості слід від</w:t>
      </w:r>
      <w:r>
        <w:rPr>
          <w:rFonts w:ascii="Times New Roman" w:eastAsia="Times New Roman" w:hAnsi="Times New Roman" w:cs="Times New Roman"/>
          <w:color w:val="000000"/>
          <w:sz w:val="10"/>
          <w:shd w:val="clear" w:color="auto" w:fill="FFFFFF"/>
        </w:rPr>
        <w:t>різняти свояцтво. Свояцтво — це відносини між чоловіком і родичами жінки, і, навпаки, між жінкою та родичами чоловіка, а також між родинами жінки і чоловіка.</w:t>
      </w:r>
    </w:p>
    <w:p w:rsidR="00CD5EB8" w:rsidRDefault="00A823E2">
      <w:pPr>
        <w:tabs>
          <w:tab w:val="left" w:pos="540"/>
        </w:tabs>
        <w:spacing w:after="0" w:line="240" w:lineRule="auto"/>
        <w:jc w:val="both"/>
        <w:rPr>
          <w:rFonts w:ascii="Times New Roman" w:eastAsia="Times New Roman" w:hAnsi="Times New Roman" w:cs="Times New Roman"/>
          <w:b/>
          <w:sz w:val="10"/>
        </w:rPr>
      </w:pPr>
      <w:r>
        <w:rPr>
          <w:rFonts w:ascii="Times New Roman" w:eastAsia="Times New Roman" w:hAnsi="Times New Roman" w:cs="Times New Roman"/>
          <w:b/>
          <w:sz w:val="10"/>
        </w:rPr>
        <w:t xml:space="preserve">12.Договір </w:t>
      </w:r>
      <w:r>
        <w:rPr>
          <w:rFonts w:ascii="Times New Roman" w:eastAsia="Times New Roman" w:hAnsi="Times New Roman" w:cs="Times New Roman"/>
          <w:b/>
          <w:i/>
          <w:sz w:val="10"/>
        </w:rPr>
        <w:t>позики</w:t>
      </w:r>
      <w:r>
        <w:rPr>
          <w:rFonts w:ascii="Times New Roman" w:eastAsia="Times New Roman" w:hAnsi="Times New Roman" w:cs="Times New Roman"/>
          <w:b/>
          <w:sz w:val="10"/>
        </w:rPr>
        <w:t xml:space="preserve"> в римському приватному праві</w:t>
      </w:r>
    </w:p>
    <w:p w:rsidR="00CD5EB8" w:rsidRDefault="00A823E2">
      <w:pPr>
        <w:tabs>
          <w:tab w:val="left" w:pos="540"/>
        </w:tabs>
        <w:spacing w:after="0" w:line="240" w:lineRule="auto"/>
        <w:jc w:val="both"/>
        <w:rPr>
          <w:rFonts w:ascii="Times New Roman" w:eastAsia="Times New Roman" w:hAnsi="Times New Roman" w:cs="Times New Roman"/>
          <w:color w:val="000000"/>
          <w:sz w:val="10"/>
        </w:rPr>
      </w:pPr>
      <w:r>
        <w:rPr>
          <w:rFonts w:ascii="Times New Roman" w:eastAsia="Times New Roman" w:hAnsi="Times New Roman" w:cs="Times New Roman"/>
          <w:color w:val="000000"/>
          <w:sz w:val="10"/>
        </w:rPr>
        <w:t>Позика (commodatum) представляє собою договір, за я</w:t>
      </w:r>
      <w:r>
        <w:rPr>
          <w:rFonts w:ascii="Times New Roman" w:eastAsia="Times New Roman" w:hAnsi="Times New Roman" w:cs="Times New Roman"/>
          <w:color w:val="000000"/>
          <w:sz w:val="10"/>
        </w:rPr>
        <w:t xml:space="preserve">ким одна сторона передає у безоплатне тимчасове користування другій стороні індивідуально певну річ. Сторонами позичкового зобов'язання виступають позичкодавець і ссудополучатель.  </w:t>
      </w:r>
    </w:p>
    <w:p w:rsidR="00CD5EB8" w:rsidRDefault="00A823E2">
      <w:pPr>
        <w:spacing w:after="0" w:line="240" w:lineRule="auto"/>
        <w:jc w:val="both"/>
        <w:rPr>
          <w:rFonts w:ascii="Times New Roman" w:eastAsia="Times New Roman" w:hAnsi="Times New Roman" w:cs="Times New Roman"/>
          <w:color w:val="000000"/>
          <w:sz w:val="10"/>
          <w:shd w:val="clear" w:color="auto" w:fill="FFFFFF"/>
        </w:rPr>
      </w:pPr>
      <w:r>
        <w:rPr>
          <w:rFonts w:ascii="Times New Roman" w:eastAsia="Times New Roman" w:hAnsi="Times New Roman" w:cs="Times New Roman"/>
          <w:color w:val="000000"/>
          <w:sz w:val="10"/>
          <w:shd w:val="clear" w:color="auto" w:fill="FFFFFF"/>
        </w:rPr>
        <w:t xml:space="preserve">   Це одностороннє зобов'язання, відповідно до якого одна сторона передава</w:t>
      </w:r>
      <w:r>
        <w:rPr>
          <w:rFonts w:ascii="Times New Roman" w:eastAsia="Times New Roman" w:hAnsi="Times New Roman" w:cs="Times New Roman"/>
          <w:color w:val="000000"/>
          <w:sz w:val="10"/>
          <w:shd w:val="clear" w:color="auto" w:fill="FFFFFF"/>
        </w:rPr>
        <w:t>ла іншій якусь річ чи гроші, а, по закінченні терміну зобов'язання боржник повинен повернути цю річ чи ті ж самі гроші кредитору. Позика набувала юридичної чинності лише з моменту передачі речі після досягнення угоди, але це не означало, що угода сторін не</w:t>
      </w:r>
      <w:r>
        <w:rPr>
          <w:rFonts w:ascii="Times New Roman" w:eastAsia="Times New Roman" w:hAnsi="Times New Roman" w:cs="Times New Roman"/>
          <w:color w:val="000000"/>
          <w:sz w:val="10"/>
          <w:shd w:val="clear" w:color="auto" w:fill="FFFFFF"/>
        </w:rPr>
        <w:t xml:space="preserve"> мала великого значения.</w:t>
      </w:r>
    </w:p>
    <w:p w:rsidR="00CD5EB8" w:rsidRDefault="00A823E2">
      <w:pPr>
        <w:spacing w:after="0" w:line="240" w:lineRule="auto"/>
        <w:jc w:val="both"/>
        <w:rPr>
          <w:rFonts w:ascii="Times New Roman" w:eastAsia="Times New Roman" w:hAnsi="Times New Roman" w:cs="Times New Roman"/>
          <w:color w:val="000000"/>
          <w:sz w:val="10"/>
          <w:shd w:val="clear" w:color="auto" w:fill="FFFFFF"/>
        </w:rPr>
      </w:pPr>
      <w:r>
        <w:rPr>
          <w:rFonts w:ascii="Times New Roman" w:eastAsia="Times New Roman" w:hAnsi="Times New Roman" w:cs="Times New Roman"/>
          <w:color w:val="000000"/>
          <w:sz w:val="10"/>
          <w:shd w:val="clear" w:color="auto" w:fill="FFFFFF"/>
        </w:rPr>
        <w:t>Угода була необхідним моментом у висновку договору. Кредитор передавав боржникові річ у власність, що дозволило право боржникові бути власником цієї речі й право розпоряджатися нею на власний розсуд. Об'єктом позики були ці речі, а</w:t>
      </w:r>
      <w:r>
        <w:rPr>
          <w:rFonts w:ascii="Times New Roman" w:eastAsia="Times New Roman" w:hAnsi="Times New Roman" w:cs="Times New Roman"/>
          <w:color w:val="000000"/>
          <w:sz w:val="10"/>
          <w:shd w:val="clear" w:color="auto" w:fill="FFFFFF"/>
        </w:rPr>
        <w:t>ле із певною ознакою, тому випадкова загибель речей не отриманої позики, не припиняло зобов’язання.</w:t>
      </w:r>
    </w:p>
    <w:p w:rsidR="00CD5EB8" w:rsidRDefault="00A823E2">
      <w:pPr>
        <w:spacing w:after="0" w:line="240" w:lineRule="auto"/>
        <w:jc w:val="both"/>
        <w:rPr>
          <w:rFonts w:ascii="Times New Roman" w:eastAsia="Times New Roman" w:hAnsi="Times New Roman" w:cs="Times New Roman"/>
          <w:color w:val="000000"/>
          <w:sz w:val="10"/>
          <w:shd w:val="clear" w:color="auto" w:fill="FFFFFF"/>
        </w:rPr>
      </w:pPr>
      <w:r>
        <w:rPr>
          <w:rFonts w:ascii="Times New Roman" w:eastAsia="Times New Roman" w:hAnsi="Times New Roman" w:cs="Times New Roman"/>
          <w:color w:val="000000"/>
          <w:sz w:val="10"/>
          <w:shd w:val="clear" w:color="auto" w:fill="FFFFFF"/>
        </w:rPr>
        <w:t xml:space="preserve">Термін договору визначався конкретної датою, але як і міг припиниться на першу вимогу кредитора. Позика не встановлювала відсотків від зайнятої суми, проте </w:t>
      </w:r>
      <w:r>
        <w:rPr>
          <w:rFonts w:ascii="Times New Roman" w:eastAsia="Times New Roman" w:hAnsi="Times New Roman" w:cs="Times New Roman"/>
          <w:color w:val="000000"/>
          <w:sz w:val="10"/>
          <w:shd w:val="clear" w:color="auto" w:fill="FFFFFF"/>
        </w:rPr>
        <w:t>широко застосовувалося на практиці вербальна угода про відсотки. При Юстиніані було встановлено максимальний відсоток на позику 6% річних. Також відсотки нараховувалися у разі прострочення договору.</w:t>
      </w:r>
    </w:p>
    <w:p w:rsidR="00CD5EB8" w:rsidRDefault="00A823E2">
      <w:pPr>
        <w:spacing w:after="0" w:line="240" w:lineRule="auto"/>
        <w:jc w:val="both"/>
        <w:rPr>
          <w:rFonts w:ascii="Times New Roman" w:eastAsia="Times New Roman" w:hAnsi="Times New Roman" w:cs="Times New Roman"/>
          <w:color w:val="000000"/>
          <w:sz w:val="10"/>
          <w:shd w:val="clear" w:color="auto" w:fill="FFFFFF"/>
        </w:rPr>
      </w:pPr>
      <w:r>
        <w:rPr>
          <w:rFonts w:ascii="Times New Roman" w:eastAsia="Times New Roman" w:hAnsi="Times New Roman" w:cs="Times New Roman"/>
          <w:color w:val="000000"/>
          <w:sz w:val="10"/>
          <w:shd w:val="clear" w:color="auto" w:fill="FFFFFF"/>
        </w:rPr>
        <w:t>По самому характеру договору позики сильнішою стороною бу</w:t>
      </w:r>
      <w:r>
        <w:rPr>
          <w:rFonts w:ascii="Times New Roman" w:eastAsia="Times New Roman" w:hAnsi="Times New Roman" w:cs="Times New Roman"/>
          <w:color w:val="000000"/>
          <w:sz w:val="10"/>
          <w:shd w:val="clear" w:color="auto" w:fill="FFFFFF"/>
        </w:rPr>
        <w:t>в той суб’єкт, що позичав. Позичальник, що потребує грошей, фактично потрапляв в пряму залежність від кредитора, котрий напевно міг диктувати йому свої умови.</w:t>
      </w:r>
    </w:p>
    <w:p w:rsidR="00CD5EB8" w:rsidRDefault="00CD5EB8">
      <w:pPr>
        <w:tabs>
          <w:tab w:val="left" w:pos="540"/>
        </w:tabs>
        <w:spacing w:after="0" w:line="240" w:lineRule="auto"/>
        <w:jc w:val="both"/>
        <w:rPr>
          <w:rFonts w:ascii="Times New Roman" w:eastAsia="Times New Roman" w:hAnsi="Times New Roman" w:cs="Times New Roman"/>
          <w:b/>
          <w:sz w:val="10"/>
        </w:rPr>
      </w:pPr>
    </w:p>
    <w:p w:rsidR="00CD5EB8" w:rsidRDefault="00CD5EB8">
      <w:pPr>
        <w:spacing w:after="0" w:line="240" w:lineRule="auto"/>
        <w:rPr>
          <w:rFonts w:ascii="Times New Roman" w:eastAsia="Times New Roman" w:hAnsi="Times New Roman" w:cs="Times New Roman"/>
          <w:sz w:val="10"/>
        </w:rPr>
      </w:pPr>
    </w:p>
    <w:p w:rsidR="00CD5EB8" w:rsidRDefault="00A823E2">
      <w:pPr>
        <w:tabs>
          <w:tab w:val="left" w:pos="540"/>
        </w:tabs>
        <w:spacing w:after="0" w:line="360" w:lineRule="auto"/>
        <w:jc w:val="center"/>
        <w:rPr>
          <w:rFonts w:ascii="Times New Roman" w:eastAsia="Times New Roman" w:hAnsi="Times New Roman" w:cs="Times New Roman"/>
          <w:b/>
          <w:sz w:val="10"/>
        </w:rPr>
      </w:pPr>
      <w:r>
        <w:rPr>
          <w:rFonts w:ascii="Times New Roman" w:eastAsia="Times New Roman" w:hAnsi="Times New Roman" w:cs="Times New Roman"/>
          <w:b/>
          <w:sz w:val="10"/>
        </w:rPr>
        <w:t>Білет № 13</w:t>
      </w:r>
    </w:p>
    <w:p w:rsidR="00CD5EB8" w:rsidRDefault="00A823E2">
      <w:pPr>
        <w:tabs>
          <w:tab w:val="left" w:pos="0"/>
          <w:tab w:val="left" w:pos="360"/>
          <w:tab w:val="left" w:pos="0"/>
          <w:tab w:val="left" w:pos="360"/>
        </w:tabs>
        <w:spacing w:after="0" w:line="240" w:lineRule="auto"/>
        <w:ind w:left="750" w:hanging="390"/>
        <w:jc w:val="both"/>
        <w:rPr>
          <w:rFonts w:ascii="Times New Roman" w:eastAsia="Times New Roman" w:hAnsi="Times New Roman" w:cs="Times New Roman"/>
          <w:sz w:val="10"/>
        </w:rPr>
      </w:pPr>
      <w:r>
        <w:rPr>
          <w:rFonts w:ascii="Times New Roman" w:eastAsia="Times New Roman" w:hAnsi="Times New Roman" w:cs="Times New Roman"/>
          <w:sz w:val="10"/>
        </w:rPr>
        <w:t>1.</w:t>
      </w:r>
      <w:r>
        <w:rPr>
          <w:rFonts w:ascii="Times New Roman" w:eastAsia="Times New Roman" w:hAnsi="Times New Roman" w:cs="Times New Roman"/>
          <w:sz w:val="10"/>
        </w:rPr>
        <w:tab/>
      </w:r>
      <w:r>
        <w:rPr>
          <w:rFonts w:ascii="Times New Roman" w:eastAsia="Times New Roman" w:hAnsi="Times New Roman" w:cs="Times New Roman"/>
          <w:b/>
          <w:sz w:val="10"/>
        </w:rPr>
        <w:t>В Імператорський період другим в державі за обійманою посадою (після імператора) вважався:</w:t>
      </w:r>
      <w:r>
        <w:rPr>
          <w:rFonts w:ascii="Times New Roman" w:eastAsia="Times New Roman" w:hAnsi="Times New Roman" w:cs="Times New Roman"/>
          <w:sz w:val="10"/>
        </w:rPr>
        <w:t xml:space="preserve"> а) народний трибун; б) префект преторія; в) консул; г) курульний едил.</w:t>
      </w:r>
    </w:p>
    <w:p w:rsidR="00CD5EB8" w:rsidRDefault="00A823E2">
      <w:pPr>
        <w:tabs>
          <w:tab w:val="left" w:pos="360"/>
          <w:tab w:val="left" w:pos="360"/>
        </w:tabs>
        <w:spacing w:after="0" w:line="240" w:lineRule="auto"/>
        <w:ind w:left="750" w:hanging="390"/>
        <w:jc w:val="both"/>
        <w:rPr>
          <w:rFonts w:ascii="Times New Roman" w:eastAsia="Times New Roman" w:hAnsi="Times New Roman" w:cs="Times New Roman"/>
          <w:sz w:val="10"/>
        </w:rPr>
      </w:pPr>
      <w:r>
        <w:rPr>
          <w:rFonts w:ascii="Times New Roman" w:eastAsia="Times New Roman" w:hAnsi="Times New Roman" w:cs="Times New Roman"/>
          <w:sz w:val="10"/>
        </w:rPr>
        <w:t>2.</w:t>
      </w:r>
      <w:r>
        <w:rPr>
          <w:rFonts w:ascii="Times New Roman" w:eastAsia="Times New Roman" w:hAnsi="Times New Roman" w:cs="Times New Roman"/>
          <w:sz w:val="10"/>
        </w:rPr>
        <w:tab/>
      </w:r>
      <w:r>
        <w:rPr>
          <w:rFonts w:ascii="Times New Roman" w:eastAsia="Times New Roman" w:hAnsi="Times New Roman" w:cs="Times New Roman"/>
          <w:b/>
          <w:sz w:val="10"/>
        </w:rPr>
        <w:t>Т.зв. суперфіцій – це:</w:t>
      </w:r>
      <w:r>
        <w:rPr>
          <w:rFonts w:ascii="Times New Roman" w:eastAsia="Times New Roman" w:hAnsi="Times New Roman" w:cs="Times New Roman"/>
          <w:sz w:val="10"/>
        </w:rPr>
        <w:t xml:space="preserve"> а) тривала в часі оренда; б) право проходу до водного джерела; в) пр</w:t>
      </w:r>
      <w:r>
        <w:rPr>
          <w:rFonts w:ascii="Times New Roman" w:eastAsia="Times New Roman" w:hAnsi="Times New Roman" w:cs="Times New Roman"/>
          <w:sz w:val="10"/>
        </w:rPr>
        <w:t xml:space="preserve">аво проходу до дороги загального користування; </w:t>
      </w:r>
      <w:r>
        <w:rPr>
          <w:rFonts w:ascii="Times New Roman" w:eastAsia="Times New Roman" w:hAnsi="Times New Roman" w:cs="Times New Roman"/>
          <w:b/>
          <w:sz w:val="10"/>
          <w:u w:val="single"/>
        </w:rPr>
        <w:t>г) право на міську забудову, здійснену на чужій ділянці за добровільної згоди власника ділянки</w:t>
      </w:r>
    </w:p>
    <w:p w:rsidR="00CD5EB8" w:rsidRDefault="00A823E2">
      <w:pPr>
        <w:tabs>
          <w:tab w:val="left" w:pos="0"/>
          <w:tab w:val="left" w:pos="360"/>
          <w:tab w:val="left" w:pos="0"/>
          <w:tab w:val="left" w:pos="360"/>
        </w:tabs>
        <w:spacing w:after="0" w:line="240" w:lineRule="auto"/>
        <w:ind w:left="750" w:hanging="390"/>
        <w:jc w:val="both"/>
        <w:rPr>
          <w:rFonts w:ascii="Times New Roman" w:eastAsia="Times New Roman" w:hAnsi="Times New Roman" w:cs="Times New Roman"/>
          <w:sz w:val="10"/>
        </w:rPr>
      </w:pPr>
      <w:r>
        <w:rPr>
          <w:rFonts w:ascii="Times New Roman" w:eastAsia="Times New Roman" w:hAnsi="Times New Roman" w:cs="Times New Roman"/>
          <w:sz w:val="10"/>
        </w:rPr>
        <w:t>3.</w:t>
      </w:r>
      <w:r>
        <w:rPr>
          <w:rFonts w:ascii="Times New Roman" w:eastAsia="Times New Roman" w:hAnsi="Times New Roman" w:cs="Times New Roman"/>
          <w:sz w:val="10"/>
        </w:rPr>
        <w:tab/>
      </w:r>
      <w:r>
        <w:rPr>
          <w:rFonts w:ascii="Times New Roman" w:eastAsia="Times New Roman" w:hAnsi="Times New Roman" w:cs="Times New Roman"/>
          <w:b/>
          <w:sz w:val="10"/>
        </w:rPr>
        <w:t xml:space="preserve">Для визнання дійсними т. зв. </w:t>
      </w:r>
      <w:r>
        <w:rPr>
          <w:rFonts w:ascii="Times New Roman" w:eastAsia="Times New Roman" w:hAnsi="Times New Roman" w:cs="Times New Roman"/>
          <w:b/>
          <w:i/>
          <w:sz w:val="10"/>
        </w:rPr>
        <w:t>вербальних</w:t>
      </w:r>
      <w:r>
        <w:rPr>
          <w:rFonts w:ascii="Times New Roman" w:eastAsia="Times New Roman" w:hAnsi="Times New Roman" w:cs="Times New Roman"/>
          <w:b/>
          <w:sz w:val="10"/>
        </w:rPr>
        <w:t xml:space="preserve"> контрактів вимагалося:</w:t>
      </w:r>
      <w:r>
        <w:rPr>
          <w:rFonts w:ascii="Times New Roman" w:eastAsia="Times New Roman" w:hAnsi="Times New Roman" w:cs="Times New Roman"/>
          <w:sz w:val="10"/>
        </w:rPr>
        <w:t xml:space="preserve"> а) передача речі кредитором боржнику; </w:t>
      </w:r>
      <w:r>
        <w:rPr>
          <w:rFonts w:ascii="Times New Roman" w:eastAsia="Times New Roman" w:hAnsi="Times New Roman" w:cs="Times New Roman"/>
          <w:b/>
          <w:sz w:val="10"/>
          <w:u w:val="single"/>
        </w:rPr>
        <w:t>б) виголош</w:t>
      </w:r>
      <w:r>
        <w:rPr>
          <w:rFonts w:ascii="Times New Roman" w:eastAsia="Times New Roman" w:hAnsi="Times New Roman" w:cs="Times New Roman"/>
          <w:b/>
          <w:sz w:val="10"/>
          <w:u w:val="single"/>
        </w:rPr>
        <w:t>ення сторонами певних юридичних формул;</w:t>
      </w:r>
      <w:r>
        <w:rPr>
          <w:rFonts w:ascii="Times New Roman" w:eastAsia="Times New Roman" w:hAnsi="Times New Roman" w:cs="Times New Roman"/>
          <w:sz w:val="10"/>
        </w:rPr>
        <w:t xml:space="preserve"> в) запис умов домовленості у юридично визначеній формі; г) усна згода сторін – без будь-яких формальностей</w:t>
      </w:r>
    </w:p>
    <w:p w:rsidR="00CD5EB8" w:rsidRDefault="00A823E2">
      <w:pPr>
        <w:tabs>
          <w:tab w:val="left" w:pos="0"/>
          <w:tab w:val="left" w:pos="360"/>
          <w:tab w:val="left" w:pos="0"/>
          <w:tab w:val="left" w:pos="360"/>
        </w:tabs>
        <w:spacing w:after="0" w:line="240" w:lineRule="auto"/>
        <w:ind w:left="750" w:hanging="390"/>
        <w:jc w:val="both"/>
        <w:rPr>
          <w:rFonts w:ascii="Times New Roman" w:eastAsia="Times New Roman" w:hAnsi="Times New Roman" w:cs="Times New Roman"/>
          <w:sz w:val="10"/>
        </w:rPr>
      </w:pPr>
      <w:r>
        <w:rPr>
          <w:rFonts w:ascii="Times New Roman" w:eastAsia="Times New Roman" w:hAnsi="Times New Roman" w:cs="Times New Roman"/>
          <w:sz w:val="10"/>
        </w:rPr>
        <w:t>4.</w:t>
      </w:r>
      <w:r>
        <w:rPr>
          <w:rFonts w:ascii="Times New Roman" w:eastAsia="Times New Roman" w:hAnsi="Times New Roman" w:cs="Times New Roman"/>
          <w:sz w:val="10"/>
        </w:rPr>
        <w:tab/>
      </w:r>
      <w:r>
        <w:rPr>
          <w:rFonts w:ascii="Times New Roman" w:eastAsia="Times New Roman" w:hAnsi="Times New Roman" w:cs="Times New Roman"/>
          <w:b/>
          <w:sz w:val="10"/>
        </w:rPr>
        <w:t>Встановлення приданого належало до групи договорів:</w:t>
      </w:r>
      <w:r>
        <w:rPr>
          <w:rFonts w:ascii="Times New Roman" w:eastAsia="Times New Roman" w:hAnsi="Times New Roman" w:cs="Times New Roman"/>
          <w:sz w:val="10"/>
        </w:rPr>
        <w:t xml:space="preserve"> а) реальних; б) вербальних;  в) літтеральних; г) консе</w:t>
      </w:r>
      <w:r>
        <w:rPr>
          <w:rFonts w:ascii="Times New Roman" w:eastAsia="Times New Roman" w:hAnsi="Times New Roman" w:cs="Times New Roman"/>
          <w:sz w:val="10"/>
        </w:rPr>
        <w:t>нсуальних</w:t>
      </w:r>
    </w:p>
    <w:p w:rsidR="00CD5EB8" w:rsidRDefault="00A823E2">
      <w:pPr>
        <w:tabs>
          <w:tab w:val="left" w:pos="0"/>
          <w:tab w:val="left" w:pos="360"/>
          <w:tab w:val="left" w:pos="0"/>
          <w:tab w:val="left" w:pos="360"/>
        </w:tabs>
        <w:spacing w:after="0" w:line="240" w:lineRule="auto"/>
        <w:ind w:left="750" w:hanging="390"/>
        <w:jc w:val="both"/>
        <w:rPr>
          <w:rFonts w:ascii="Times New Roman" w:eastAsia="Times New Roman" w:hAnsi="Times New Roman" w:cs="Times New Roman"/>
          <w:sz w:val="10"/>
        </w:rPr>
      </w:pPr>
      <w:r>
        <w:rPr>
          <w:rFonts w:ascii="Times New Roman" w:eastAsia="Times New Roman" w:hAnsi="Times New Roman" w:cs="Times New Roman"/>
          <w:sz w:val="10"/>
        </w:rPr>
        <w:t>5.</w:t>
      </w:r>
      <w:r>
        <w:rPr>
          <w:rFonts w:ascii="Times New Roman" w:eastAsia="Times New Roman" w:hAnsi="Times New Roman" w:cs="Times New Roman"/>
          <w:sz w:val="10"/>
        </w:rPr>
        <w:tab/>
      </w:r>
      <w:r>
        <w:rPr>
          <w:rFonts w:ascii="Times New Roman" w:eastAsia="Times New Roman" w:hAnsi="Times New Roman" w:cs="Times New Roman"/>
          <w:b/>
          <w:sz w:val="10"/>
        </w:rPr>
        <w:t>Римські Прокул, Сабін, Гай, Папініан, Ульпіан – це:</w:t>
      </w:r>
      <w:r>
        <w:rPr>
          <w:rFonts w:ascii="Times New Roman" w:eastAsia="Times New Roman" w:hAnsi="Times New Roman" w:cs="Times New Roman"/>
          <w:sz w:val="10"/>
        </w:rPr>
        <w:t xml:space="preserve"> а) визначні консули періоду Республіки; б) імператори епохи принципату; в) імператори епохи домінату; </w:t>
      </w:r>
      <w:r>
        <w:rPr>
          <w:rFonts w:ascii="Times New Roman" w:eastAsia="Times New Roman" w:hAnsi="Times New Roman" w:cs="Times New Roman"/>
          <w:b/>
          <w:sz w:val="10"/>
          <w:u w:val="single"/>
        </w:rPr>
        <w:t>г) визначні юристи</w:t>
      </w:r>
    </w:p>
    <w:p w:rsidR="00CD5EB8" w:rsidRDefault="00A823E2">
      <w:pPr>
        <w:tabs>
          <w:tab w:val="left" w:pos="0"/>
          <w:tab w:val="left" w:pos="360"/>
          <w:tab w:val="left" w:pos="0"/>
          <w:tab w:val="left" w:pos="360"/>
        </w:tabs>
        <w:spacing w:after="0" w:line="240" w:lineRule="auto"/>
        <w:ind w:left="750" w:hanging="390"/>
        <w:jc w:val="both"/>
        <w:rPr>
          <w:rFonts w:ascii="Times New Roman" w:eastAsia="Times New Roman" w:hAnsi="Times New Roman" w:cs="Times New Roman"/>
          <w:sz w:val="10"/>
        </w:rPr>
      </w:pPr>
      <w:r>
        <w:rPr>
          <w:rFonts w:ascii="Times New Roman" w:eastAsia="Times New Roman" w:hAnsi="Times New Roman" w:cs="Times New Roman"/>
          <w:sz w:val="10"/>
        </w:rPr>
        <w:t>6.</w:t>
      </w:r>
      <w:r>
        <w:rPr>
          <w:rFonts w:ascii="Times New Roman" w:eastAsia="Times New Roman" w:hAnsi="Times New Roman" w:cs="Times New Roman"/>
          <w:sz w:val="10"/>
        </w:rPr>
        <w:tab/>
      </w:r>
      <w:r>
        <w:rPr>
          <w:rFonts w:ascii="Times New Roman" w:eastAsia="Times New Roman" w:hAnsi="Times New Roman" w:cs="Times New Roman"/>
          <w:b/>
          <w:sz w:val="10"/>
        </w:rPr>
        <w:t xml:space="preserve">Які норми права називаються </w:t>
      </w:r>
      <w:r>
        <w:rPr>
          <w:rFonts w:ascii="Times New Roman" w:eastAsia="Times New Roman" w:hAnsi="Times New Roman" w:cs="Times New Roman"/>
          <w:b/>
          <w:i/>
          <w:sz w:val="10"/>
        </w:rPr>
        <w:t>диспозитивними</w:t>
      </w:r>
      <w:r>
        <w:rPr>
          <w:rFonts w:ascii="Times New Roman" w:eastAsia="Times New Roman" w:hAnsi="Times New Roman" w:cs="Times New Roman"/>
          <w:b/>
          <w:sz w:val="10"/>
        </w:rPr>
        <w:t>? Наведіть приклад.</w:t>
      </w:r>
    </w:p>
    <w:p w:rsidR="00CD5EB8" w:rsidRDefault="00A823E2">
      <w:pPr>
        <w:tabs>
          <w:tab w:val="left" w:pos="54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Диспозитивними називаються норми права, які вступають у дію у випадку, якщо особа не скористалася власним правом на встановлення уповноважуючої норми. Наприклад, у випадку відсутності заповіту майно ділиться між спадкоємцями померлого відповідно до норм ді</w:t>
      </w:r>
      <w:r>
        <w:rPr>
          <w:rFonts w:ascii="Times New Roman" w:eastAsia="Times New Roman" w:hAnsi="Times New Roman" w:cs="Times New Roman"/>
          <w:sz w:val="10"/>
        </w:rPr>
        <w:t>ючого закону.</w:t>
      </w:r>
    </w:p>
    <w:p w:rsidR="00CD5EB8" w:rsidRDefault="00A823E2">
      <w:pPr>
        <w:spacing w:after="0" w:line="240" w:lineRule="auto"/>
        <w:ind w:left="750" w:hanging="390"/>
        <w:jc w:val="both"/>
        <w:rPr>
          <w:rFonts w:ascii="Times New Roman" w:eastAsia="Times New Roman" w:hAnsi="Times New Roman" w:cs="Times New Roman"/>
          <w:sz w:val="10"/>
        </w:rPr>
      </w:pPr>
      <w:r>
        <w:rPr>
          <w:rFonts w:ascii="Times New Roman" w:eastAsia="Times New Roman" w:hAnsi="Times New Roman" w:cs="Times New Roman"/>
          <w:sz w:val="10"/>
        </w:rPr>
        <w:t>7.</w:t>
      </w:r>
      <w:r>
        <w:rPr>
          <w:rFonts w:ascii="Times New Roman" w:eastAsia="Times New Roman" w:hAnsi="Times New Roman" w:cs="Times New Roman"/>
          <w:sz w:val="10"/>
        </w:rPr>
        <w:tab/>
      </w:r>
      <w:r>
        <w:rPr>
          <w:rFonts w:ascii="Times New Roman" w:eastAsia="Times New Roman" w:hAnsi="Times New Roman" w:cs="Times New Roman"/>
          <w:b/>
          <w:sz w:val="10"/>
        </w:rPr>
        <w:t>Що таке</w:t>
      </w:r>
      <w:r>
        <w:rPr>
          <w:rFonts w:ascii="Times New Roman" w:eastAsia="Times New Roman" w:hAnsi="Times New Roman" w:cs="Times New Roman"/>
          <w:b/>
          <w:i/>
          <w:sz w:val="10"/>
        </w:rPr>
        <w:t xml:space="preserve"> capitis deminutio minima </w:t>
      </w:r>
      <w:r>
        <w:rPr>
          <w:rFonts w:ascii="Times New Roman" w:eastAsia="Times New Roman" w:hAnsi="Times New Roman" w:cs="Times New Roman"/>
          <w:b/>
          <w:sz w:val="10"/>
        </w:rPr>
        <w:t xml:space="preserve"> в римському приватному праві? У яких формах вона здійснювалася (приведіть приклади)</w:t>
      </w:r>
    </w:p>
    <w:p w:rsidR="00CD5EB8" w:rsidRDefault="00A823E2">
      <w:pPr>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b/>
          <w:i/>
          <w:sz w:val="10"/>
        </w:rPr>
        <w:t xml:space="preserve">Сapitis deminutio minima – </w:t>
      </w:r>
      <w:r>
        <w:rPr>
          <w:rFonts w:ascii="Times New Roman" w:eastAsia="Times New Roman" w:hAnsi="Times New Roman" w:cs="Times New Roman"/>
          <w:sz w:val="10"/>
        </w:rPr>
        <w:t>це зміна сімейного стану в бік юридичного погіршення. Особа свого права з тих чи інших міркува</w:t>
      </w:r>
      <w:r>
        <w:rPr>
          <w:rFonts w:ascii="Times New Roman" w:eastAsia="Times New Roman" w:hAnsi="Times New Roman" w:cs="Times New Roman"/>
          <w:sz w:val="10"/>
        </w:rPr>
        <w:t>нь погодилася на своє усиновлення і перейшла під батьківську владу усиновителя. Навпаки – після смерті батька всі повнолітні сини отримували статус pater familias, незважаючи від факту наявності власної дружини і дітей, отже, їх сімейний стан підвищувався.</w:t>
      </w:r>
      <w:r>
        <w:rPr>
          <w:rFonts w:ascii="Times New Roman" w:eastAsia="Times New Roman" w:hAnsi="Times New Roman" w:cs="Times New Roman"/>
          <w:sz w:val="10"/>
        </w:rPr>
        <w:t xml:space="preserve"> Тим самим особа могла або набувати певного обсягу прав, або втрачати частину правоздатності чи й усю правоздатність (продаж у рабство).</w:t>
      </w:r>
    </w:p>
    <w:p w:rsidR="00CD5EB8" w:rsidRDefault="00A823E2">
      <w:pPr>
        <w:tabs>
          <w:tab w:val="left" w:pos="54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 xml:space="preserve">8. </w:t>
      </w:r>
      <w:r>
        <w:rPr>
          <w:rFonts w:ascii="Times New Roman" w:eastAsia="Times New Roman" w:hAnsi="Times New Roman" w:cs="Times New Roman"/>
          <w:b/>
          <w:sz w:val="10"/>
        </w:rPr>
        <w:t xml:space="preserve">Чим відрізняється </w:t>
      </w:r>
      <w:r>
        <w:rPr>
          <w:rFonts w:ascii="Times New Roman" w:eastAsia="Times New Roman" w:hAnsi="Times New Roman" w:cs="Times New Roman"/>
          <w:b/>
          <w:i/>
          <w:sz w:val="10"/>
        </w:rPr>
        <w:t>володіння</w:t>
      </w:r>
      <w:r>
        <w:rPr>
          <w:rFonts w:ascii="Times New Roman" w:eastAsia="Times New Roman" w:hAnsi="Times New Roman" w:cs="Times New Roman"/>
          <w:b/>
          <w:sz w:val="10"/>
        </w:rPr>
        <w:t xml:space="preserve"> від </w:t>
      </w:r>
      <w:r>
        <w:rPr>
          <w:rFonts w:ascii="Times New Roman" w:eastAsia="Times New Roman" w:hAnsi="Times New Roman" w:cs="Times New Roman"/>
          <w:b/>
          <w:i/>
          <w:sz w:val="10"/>
        </w:rPr>
        <w:t>держання</w:t>
      </w:r>
      <w:r>
        <w:rPr>
          <w:rFonts w:ascii="Times New Roman" w:eastAsia="Times New Roman" w:hAnsi="Times New Roman" w:cs="Times New Roman"/>
          <w:b/>
          <w:sz w:val="10"/>
        </w:rPr>
        <w:t>?</w:t>
      </w:r>
    </w:p>
    <w:p w:rsidR="00CD5EB8" w:rsidRDefault="00A823E2">
      <w:pPr>
        <w:spacing w:after="0" w:line="240" w:lineRule="auto"/>
        <w:ind w:left="14" w:right="14" w:firstLine="278"/>
        <w:jc w:val="both"/>
        <w:rPr>
          <w:rFonts w:ascii="Times New Roman" w:eastAsia="Times New Roman" w:hAnsi="Times New Roman" w:cs="Times New Roman"/>
          <w:sz w:val="10"/>
        </w:rPr>
      </w:pPr>
      <w:r>
        <w:rPr>
          <w:rFonts w:ascii="Times New Roman" w:eastAsia="Times New Roman" w:hAnsi="Times New Roman" w:cs="Times New Roman"/>
          <w:sz w:val="10"/>
        </w:rPr>
        <w:t xml:space="preserve">Володіння мало два елементи: об'єктивне володіння річчю (річ фактично є); </w:t>
      </w:r>
      <w:r>
        <w:rPr>
          <w:rFonts w:ascii="Times New Roman" w:eastAsia="Times New Roman" w:hAnsi="Times New Roman" w:cs="Times New Roman"/>
          <w:sz w:val="10"/>
        </w:rPr>
        <w:t>суб'єктивне володіння (вважаю річ своєю). Фізичний володілець речі - це особа, яка мала змогу безпосередньо впливати на річ. Володіння не втрачалося і у випадку тимчасової передачі речі третій особі. Але у випадку, якщо річ випадково була загублена, на­віт</w:t>
      </w:r>
      <w:r>
        <w:rPr>
          <w:rFonts w:ascii="Times New Roman" w:eastAsia="Times New Roman" w:hAnsi="Times New Roman" w:cs="Times New Roman"/>
          <w:sz w:val="10"/>
        </w:rPr>
        <w:t>ь в межах маєтку володільця, можливість впливу на неї втрачалася, а отже, зникав і один з двох елементів володіння. Другий елемент полягав у намірі вважати річ своєю, здійснювати володіння (орендатор визначається тільки держателем речі).</w:t>
      </w:r>
      <w:r>
        <w:rPr>
          <w:rFonts w:ascii="Times New Roman" w:eastAsia="Times New Roman" w:hAnsi="Times New Roman" w:cs="Times New Roman"/>
          <w:i/>
          <w:sz w:val="10"/>
        </w:rPr>
        <w:t>Держання (посідання</w:t>
      </w:r>
      <w:r>
        <w:rPr>
          <w:rFonts w:ascii="Times New Roman" w:eastAsia="Times New Roman" w:hAnsi="Times New Roman" w:cs="Times New Roman"/>
          <w:i/>
          <w:sz w:val="10"/>
        </w:rPr>
        <w:t xml:space="preserve">) - </w:t>
      </w:r>
      <w:r>
        <w:rPr>
          <w:rFonts w:ascii="Times New Roman" w:eastAsia="Times New Roman" w:hAnsi="Times New Roman" w:cs="Times New Roman"/>
          <w:sz w:val="10"/>
        </w:rPr>
        <w:t>це не буде привласненням, це фактичне володіння річчю без наміру вважати її своєю. Володільці захищалися від незаконних посягань на річ самостійно, з допомогою системи чітко визначених позовів, а держателі - лише через посередництво юридич­ного власник</w:t>
      </w:r>
      <w:r>
        <w:rPr>
          <w:rFonts w:ascii="Times New Roman" w:eastAsia="Times New Roman" w:hAnsi="Times New Roman" w:cs="Times New Roman"/>
          <w:sz w:val="10"/>
        </w:rPr>
        <w:t>а (володільця) речі. Це дозволяло тримати держателів (орендаторів, колонів тощо) в постійній залежності.</w:t>
      </w:r>
    </w:p>
    <w:p w:rsidR="00CD5EB8" w:rsidRDefault="00A823E2">
      <w:pPr>
        <w:tabs>
          <w:tab w:val="left" w:pos="360"/>
          <w:tab w:val="left" w:pos="360"/>
        </w:tabs>
        <w:spacing w:after="0" w:line="240" w:lineRule="auto"/>
        <w:ind w:left="720" w:hanging="360"/>
        <w:jc w:val="both"/>
        <w:rPr>
          <w:rFonts w:ascii="Times New Roman" w:eastAsia="Times New Roman" w:hAnsi="Times New Roman" w:cs="Times New Roman"/>
          <w:sz w:val="10"/>
        </w:rPr>
      </w:pPr>
      <w:r>
        <w:rPr>
          <w:rFonts w:ascii="Times New Roman" w:eastAsia="Times New Roman" w:hAnsi="Times New Roman" w:cs="Times New Roman"/>
          <w:sz w:val="10"/>
        </w:rPr>
        <w:t>9.</w:t>
      </w:r>
      <w:r>
        <w:rPr>
          <w:rFonts w:ascii="Times New Roman" w:eastAsia="Times New Roman" w:hAnsi="Times New Roman" w:cs="Times New Roman"/>
          <w:sz w:val="10"/>
        </w:rPr>
        <w:tab/>
      </w:r>
      <w:r>
        <w:rPr>
          <w:rFonts w:ascii="Times New Roman" w:eastAsia="Times New Roman" w:hAnsi="Times New Roman" w:cs="Times New Roman"/>
          <w:b/>
          <w:sz w:val="10"/>
        </w:rPr>
        <w:t xml:space="preserve">Що таке </w:t>
      </w:r>
      <w:r>
        <w:rPr>
          <w:rFonts w:ascii="Times New Roman" w:eastAsia="Times New Roman" w:hAnsi="Times New Roman" w:cs="Times New Roman"/>
          <w:b/>
          <w:i/>
          <w:sz w:val="10"/>
        </w:rPr>
        <w:t>календар</w:t>
      </w:r>
      <w:r>
        <w:rPr>
          <w:rFonts w:ascii="Times New Roman" w:eastAsia="Times New Roman" w:hAnsi="Times New Roman" w:cs="Times New Roman"/>
          <w:b/>
          <w:sz w:val="10"/>
        </w:rPr>
        <w:t xml:space="preserve">, </w:t>
      </w:r>
      <w:r>
        <w:rPr>
          <w:rFonts w:ascii="Times New Roman" w:eastAsia="Times New Roman" w:hAnsi="Times New Roman" w:cs="Times New Roman"/>
          <w:b/>
          <w:i/>
          <w:sz w:val="10"/>
        </w:rPr>
        <w:t>сінграф</w:t>
      </w:r>
      <w:r>
        <w:rPr>
          <w:rFonts w:ascii="Times New Roman" w:eastAsia="Times New Roman" w:hAnsi="Times New Roman" w:cs="Times New Roman"/>
          <w:b/>
          <w:sz w:val="10"/>
        </w:rPr>
        <w:t xml:space="preserve">, </w:t>
      </w:r>
      <w:r>
        <w:rPr>
          <w:rFonts w:ascii="Times New Roman" w:eastAsia="Times New Roman" w:hAnsi="Times New Roman" w:cs="Times New Roman"/>
          <w:b/>
          <w:i/>
          <w:sz w:val="10"/>
        </w:rPr>
        <w:t>хірограф</w:t>
      </w:r>
      <w:r>
        <w:rPr>
          <w:rFonts w:ascii="Times New Roman" w:eastAsia="Times New Roman" w:hAnsi="Times New Roman" w:cs="Times New Roman"/>
          <w:b/>
          <w:sz w:val="10"/>
        </w:rPr>
        <w:t xml:space="preserve">, </w:t>
      </w:r>
      <w:r>
        <w:rPr>
          <w:rFonts w:ascii="Times New Roman" w:eastAsia="Times New Roman" w:hAnsi="Times New Roman" w:cs="Times New Roman"/>
          <w:b/>
          <w:i/>
          <w:sz w:val="10"/>
        </w:rPr>
        <w:t>апоха</w:t>
      </w:r>
      <w:r>
        <w:rPr>
          <w:rFonts w:ascii="Times New Roman" w:eastAsia="Times New Roman" w:hAnsi="Times New Roman" w:cs="Times New Roman"/>
          <w:b/>
          <w:sz w:val="10"/>
        </w:rPr>
        <w:t>?</w:t>
      </w:r>
    </w:p>
    <w:p w:rsidR="00CD5EB8" w:rsidRDefault="00A823E2">
      <w:pPr>
        <w:tabs>
          <w:tab w:val="left" w:pos="360"/>
        </w:tabs>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sz w:val="10"/>
        </w:rPr>
        <w:tab/>
        <w:t>C</w:t>
      </w:r>
      <w:r>
        <w:rPr>
          <w:rFonts w:ascii="Times New Roman" w:eastAsia="Times New Roman" w:hAnsi="Times New Roman" w:cs="Times New Roman"/>
          <w:sz w:val="10"/>
        </w:rPr>
        <w:t>пеціальні документи про угоди, що не просто свідчили факт угоди, а були обов'язковою формою їхнього висновку.</w:t>
      </w:r>
    </w:p>
    <w:p w:rsidR="00CD5EB8" w:rsidRDefault="00A823E2">
      <w:pPr>
        <w:tabs>
          <w:tab w:val="left" w:pos="360"/>
          <w:tab w:val="left" w:pos="360"/>
        </w:tabs>
        <w:spacing w:after="0" w:line="240" w:lineRule="auto"/>
        <w:ind w:left="720" w:hanging="360"/>
        <w:jc w:val="both"/>
        <w:rPr>
          <w:rFonts w:ascii="Times New Roman" w:eastAsia="Times New Roman" w:hAnsi="Times New Roman" w:cs="Times New Roman"/>
          <w:sz w:val="10"/>
        </w:rPr>
      </w:pPr>
      <w:r>
        <w:rPr>
          <w:rFonts w:ascii="Times New Roman" w:eastAsia="Times New Roman" w:hAnsi="Times New Roman" w:cs="Times New Roman"/>
          <w:sz w:val="10"/>
        </w:rPr>
        <w:t>10.</w:t>
      </w:r>
      <w:r>
        <w:rPr>
          <w:rFonts w:ascii="Times New Roman" w:eastAsia="Times New Roman" w:hAnsi="Times New Roman" w:cs="Times New Roman"/>
          <w:sz w:val="10"/>
        </w:rPr>
        <w:tab/>
      </w:r>
      <w:r>
        <w:rPr>
          <w:rFonts w:ascii="Times New Roman" w:eastAsia="Times New Roman" w:hAnsi="Times New Roman" w:cs="Times New Roman"/>
          <w:b/>
          <w:sz w:val="10"/>
        </w:rPr>
        <w:t xml:space="preserve">Що таке  </w:t>
      </w:r>
      <w:r>
        <w:rPr>
          <w:rFonts w:ascii="Times New Roman" w:eastAsia="Times New Roman" w:hAnsi="Times New Roman" w:cs="Times New Roman"/>
          <w:b/>
          <w:i/>
          <w:sz w:val="10"/>
        </w:rPr>
        <w:t>compromissum</w:t>
      </w:r>
      <w:r>
        <w:rPr>
          <w:rFonts w:ascii="Times New Roman" w:eastAsia="Times New Roman" w:hAnsi="Times New Roman" w:cs="Times New Roman"/>
          <w:b/>
          <w:sz w:val="10"/>
        </w:rPr>
        <w:t xml:space="preserve"> в системі т.зв. </w:t>
      </w:r>
      <w:r>
        <w:rPr>
          <w:rFonts w:ascii="Times New Roman" w:eastAsia="Times New Roman" w:hAnsi="Times New Roman" w:cs="Times New Roman"/>
          <w:b/>
          <w:i/>
          <w:sz w:val="10"/>
        </w:rPr>
        <w:t>зодягнутих</w:t>
      </w:r>
      <w:r>
        <w:rPr>
          <w:rFonts w:ascii="Times New Roman" w:eastAsia="Times New Roman" w:hAnsi="Times New Roman" w:cs="Times New Roman"/>
          <w:b/>
          <w:sz w:val="10"/>
        </w:rPr>
        <w:t xml:space="preserve"> пактів?</w:t>
      </w:r>
    </w:p>
    <w:p w:rsidR="00CD5EB8" w:rsidRDefault="00A823E2">
      <w:pPr>
        <w:spacing w:after="0" w:line="240" w:lineRule="auto"/>
        <w:jc w:val="both"/>
        <w:rPr>
          <w:rFonts w:ascii="Times New Roman" w:eastAsia="Times New Roman" w:hAnsi="Times New Roman" w:cs="Times New Roman"/>
          <w:sz w:val="10"/>
        </w:rPr>
      </w:pPr>
      <w:r>
        <w:rPr>
          <w:rFonts w:ascii="Times New Roman" w:eastAsia="Times New Roman" w:hAnsi="Times New Roman" w:cs="Times New Roman"/>
          <w:b/>
          <w:i/>
          <w:sz w:val="10"/>
        </w:rPr>
        <w:t xml:space="preserve">Сompromissum – </w:t>
      </w:r>
      <w:r>
        <w:rPr>
          <w:rFonts w:ascii="Times New Roman" w:eastAsia="Times New Roman" w:hAnsi="Times New Roman" w:cs="Times New Roman"/>
          <w:sz w:val="10"/>
        </w:rPr>
        <w:t>це згода сторін на передачу їх тяжби на розгляд суду третейського, тоб</w:t>
      </w:r>
      <w:r>
        <w:rPr>
          <w:rFonts w:ascii="Times New Roman" w:eastAsia="Times New Roman" w:hAnsi="Times New Roman" w:cs="Times New Roman"/>
          <w:sz w:val="10"/>
        </w:rPr>
        <w:t>то у відання погодженого самими сторонами арбітра, а не державного судді. За невиконання рішень арбітра винна строна піддавалася штрафу.</w:t>
      </w:r>
    </w:p>
    <w:p w:rsidR="00CD5EB8" w:rsidRDefault="00A823E2">
      <w:pPr>
        <w:spacing w:after="0" w:line="240" w:lineRule="auto"/>
        <w:ind w:firstLine="293"/>
        <w:jc w:val="both"/>
        <w:rPr>
          <w:rFonts w:ascii="Times New Roman" w:eastAsia="Times New Roman" w:hAnsi="Times New Roman" w:cs="Times New Roman"/>
          <w:sz w:val="10"/>
        </w:rPr>
      </w:pPr>
      <w:r>
        <w:rPr>
          <w:rFonts w:ascii="Times New Roman" w:eastAsia="Times New Roman" w:hAnsi="Times New Roman" w:cs="Times New Roman"/>
          <w:b/>
          <w:sz w:val="10"/>
        </w:rPr>
        <w:t>11.</w:t>
      </w:r>
      <w:r>
        <w:rPr>
          <w:rFonts w:ascii="Times New Roman" w:eastAsia="Times New Roman" w:hAnsi="Times New Roman" w:cs="Times New Roman"/>
          <w:sz w:val="10"/>
        </w:rPr>
        <w:t xml:space="preserve"> </w:t>
      </w:r>
      <w:r>
        <w:rPr>
          <w:rFonts w:ascii="Times New Roman" w:eastAsia="Times New Roman" w:hAnsi="Times New Roman" w:cs="Times New Roman"/>
          <w:b/>
          <w:sz w:val="10"/>
        </w:rPr>
        <w:t>В чому полягала повна політична і цивільна правоздатність римського громадянина?</w:t>
      </w:r>
    </w:p>
    <w:p w:rsidR="00CD5EB8" w:rsidRDefault="00A823E2">
      <w:pPr>
        <w:spacing w:after="0" w:line="240" w:lineRule="auto"/>
        <w:ind w:firstLine="293"/>
        <w:jc w:val="both"/>
        <w:rPr>
          <w:rFonts w:ascii="Times New Roman" w:eastAsia="Times New Roman" w:hAnsi="Times New Roman" w:cs="Times New Roman"/>
          <w:sz w:val="10"/>
        </w:rPr>
      </w:pPr>
      <w:r>
        <w:rPr>
          <w:rFonts w:ascii="Times New Roman" w:eastAsia="Times New Roman" w:hAnsi="Times New Roman" w:cs="Times New Roman"/>
          <w:sz w:val="10"/>
        </w:rPr>
        <w:t xml:space="preserve">Повна правоздатність складалася з </w:t>
      </w:r>
      <w:r>
        <w:rPr>
          <w:rFonts w:ascii="Times New Roman" w:eastAsia="Times New Roman" w:hAnsi="Times New Roman" w:cs="Times New Roman"/>
          <w:sz w:val="10"/>
        </w:rPr>
        <w:t>трьох основ­них елементів - стан свободи, стан громадянства, сімейний стан. Ли­ше особа з повним набором вказаних елементів (вільний, громадянин Риму, "батько сімейства") користувалася цивільними правами в пов­ному об'ємі. Ці права полягали: 1) в праві вст</w:t>
      </w:r>
      <w:r>
        <w:rPr>
          <w:rFonts w:ascii="Times New Roman" w:eastAsia="Times New Roman" w:hAnsi="Times New Roman" w:cs="Times New Roman"/>
          <w:sz w:val="10"/>
        </w:rPr>
        <w:t>упати в законний римсь­кий шлюб; 2) праві торгувати, тобто укладати будь-які угоди та бути власником рухомого та нерухомого майна. Римський громадянин міг користуватися усіма політичними правами, обиратися на найвищі посади в державному апараті (консула, п</w:t>
      </w:r>
      <w:r>
        <w:rPr>
          <w:rFonts w:ascii="Times New Roman" w:eastAsia="Times New Roman" w:hAnsi="Times New Roman" w:cs="Times New Roman"/>
          <w:sz w:val="10"/>
        </w:rPr>
        <w:t>ретора) і при тому не корис­туватися повним об'ємом цивільних прав, якщо він продовжував пе­ребувати під батьківською владою. Римський громадянин, висланий за злочин у місцевість, населену перегрінами, своє громадянство втрачав, хоча і без втрати стану сво</w:t>
      </w:r>
      <w:r>
        <w:rPr>
          <w:rFonts w:ascii="Times New Roman" w:eastAsia="Times New Roman" w:hAnsi="Times New Roman" w:cs="Times New Roman"/>
          <w:sz w:val="10"/>
        </w:rPr>
        <w:t>боди.</w:t>
      </w:r>
    </w:p>
    <w:p w:rsidR="00CD5EB8" w:rsidRDefault="00A823E2">
      <w:pPr>
        <w:spacing w:after="0" w:line="240" w:lineRule="auto"/>
        <w:ind w:left="720" w:hanging="360"/>
        <w:jc w:val="both"/>
        <w:rPr>
          <w:rFonts w:ascii="Times New Roman" w:eastAsia="Times New Roman" w:hAnsi="Times New Roman" w:cs="Times New Roman"/>
          <w:sz w:val="10"/>
        </w:rPr>
      </w:pPr>
      <w:r>
        <w:rPr>
          <w:rFonts w:ascii="Times New Roman" w:eastAsia="Times New Roman" w:hAnsi="Times New Roman" w:cs="Times New Roman"/>
          <w:sz w:val="10"/>
        </w:rPr>
        <w:t>12.</w:t>
      </w:r>
      <w:r>
        <w:rPr>
          <w:rFonts w:ascii="Times New Roman" w:eastAsia="Times New Roman" w:hAnsi="Times New Roman" w:cs="Times New Roman"/>
          <w:sz w:val="10"/>
        </w:rPr>
        <w:tab/>
        <w:t xml:space="preserve"> </w:t>
      </w:r>
      <w:r>
        <w:rPr>
          <w:rFonts w:ascii="Times New Roman" w:eastAsia="Times New Roman" w:hAnsi="Times New Roman" w:cs="Times New Roman"/>
          <w:b/>
          <w:sz w:val="10"/>
        </w:rPr>
        <w:t xml:space="preserve">Розкажіть про зобов’язання з </w:t>
      </w:r>
      <w:r>
        <w:rPr>
          <w:rFonts w:ascii="Times New Roman" w:eastAsia="Times New Roman" w:hAnsi="Times New Roman" w:cs="Times New Roman"/>
          <w:b/>
          <w:i/>
          <w:sz w:val="10"/>
        </w:rPr>
        <w:t>ніби-договорів</w:t>
      </w:r>
    </w:p>
    <w:p w:rsidR="00CD5EB8" w:rsidRDefault="00A823E2">
      <w:pPr>
        <w:spacing w:after="0" w:line="240" w:lineRule="auto"/>
        <w:rPr>
          <w:rFonts w:ascii="Times New Roman" w:eastAsia="Times New Roman" w:hAnsi="Times New Roman" w:cs="Times New Roman"/>
          <w:sz w:val="10"/>
        </w:rPr>
      </w:pPr>
      <w:r>
        <w:rPr>
          <w:rFonts w:ascii="Times New Roman" w:eastAsia="Times New Roman" w:hAnsi="Times New Roman" w:cs="Times New Roman"/>
          <w:i/>
          <w:sz w:val="10"/>
        </w:rPr>
        <w:t xml:space="preserve">Зобов'язання з ніби-договорів </w:t>
      </w:r>
      <w:r>
        <w:rPr>
          <w:rFonts w:ascii="Times New Roman" w:eastAsia="Times New Roman" w:hAnsi="Times New Roman" w:cs="Times New Roman"/>
          <w:sz w:val="10"/>
        </w:rPr>
        <w:t>виникали за відсутністю між сторо­</w:t>
      </w:r>
      <w:r>
        <w:rPr>
          <w:rFonts w:ascii="Times New Roman" w:eastAsia="Times New Roman" w:hAnsi="Times New Roman" w:cs="Times New Roman"/>
          <w:sz w:val="10"/>
        </w:rPr>
        <w:t>нами формального договору, але у ситуаціях, коли відносини між ними за своєю суттю і змістом були адекватними тим, що виникають при договірних відносинах.</w:t>
      </w:r>
    </w:p>
    <w:p w:rsidR="00CD5EB8" w:rsidRDefault="00A823E2">
      <w:pPr>
        <w:spacing w:before="5" w:after="0" w:line="240" w:lineRule="auto"/>
        <w:ind w:left="307"/>
        <w:rPr>
          <w:rFonts w:ascii="Times New Roman" w:eastAsia="Times New Roman" w:hAnsi="Times New Roman" w:cs="Times New Roman"/>
          <w:i/>
          <w:sz w:val="10"/>
        </w:rPr>
      </w:pPr>
      <w:r>
        <w:rPr>
          <w:rFonts w:ascii="Times New Roman" w:eastAsia="Times New Roman" w:hAnsi="Times New Roman" w:cs="Times New Roman"/>
          <w:i/>
          <w:sz w:val="10"/>
        </w:rPr>
        <w:t>Види ніби-договорів</w:t>
      </w:r>
    </w:p>
    <w:p w:rsidR="00CD5EB8" w:rsidRDefault="00A823E2">
      <w:pPr>
        <w:spacing w:after="0" w:line="240" w:lineRule="auto"/>
        <w:ind w:left="19" w:firstLine="312"/>
        <w:jc w:val="both"/>
        <w:rPr>
          <w:rFonts w:ascii="Times New Roman" w:eastAsia="Times New Roman" w:hAnsi="Times New Roman" w:cs="Times New Roman"/>
          <w:sz w:val="10"/>
        </w:rPr>
      </w:pPr>
      <w:r>
        <w:rPr>
          <w:rFonts w:ascii="Times New Roman" w:eastAsia="Times New Roman" w:hAnsi="Times New Roman" w:cs="Times New Roman"/>
          <w:sz w:val="10"/>
        </w:rPr>
        <w:t>1.</w:t>
      </w:r>
      <w:r>
        <w:rPr>
          <w:rFonts w:ascii="Times New Roman" w:eastAsia="Times New Roman" w:hAnsi="Times New Roman" w:cs="Times New Roman"/>
          <w:i/>
          <w:sz w:val="10"/>
        </w:rPr>
        <w:t xml:space="preserve">Ведення чужих справ без доручення </w:t>
      </w:r>
      <w:r>
        <w:rPr>
          <w:rFonts w:ascii="Times New Roman" w:eastAsia="Times New Roman" w:hAnsi="Times New Roman" w:cs="Times New Roman"/>
          <w:sz w:val="10"/>
        </w:rPr>
        <w:t>- певна особа (гестор) ви­являє турботу про м</w:t>
      </w:r>
      <w:r>
        <w:rPr>
          <w:rFonts w:ascii="Times New Roman" w:eastAsia="Times New Roman" w:hAnsi="Times New Roman" w:cs="Times New Roman"/>
          <w:sz w:val="10"/>
        </w:rPr>
        <w:t>айнові інтереси іншої особи (домінус) - власника даного майна - без доручення або прохання останнього. Мотиви у кожному подібному випадку неважливі. Гестор, узявшись за справу, повинен її вести сумлінно. Плоди від речі повинні бути повернуті господарю. В с</w:t>
      </w:r>
      <w:r>
        <w:rPr>
          <w:rFonts w:ascii="Times New Roman" w:eastAsia="Times New Roman" w:hAnsi="Times New Roman" w:cs="Times New Roman"/>
          <w:sz w:val="10"/>
        </w:rPr>
        <w:t>вою чергу домінус мав відшкодувати усі витрати гес-тору, але тільки за умови, що вони були необхідні й обґрунтовані, навіть якщо вони не принесли належного результату.</w:t>
      </w:r>
    </w:p>
    <w:p w:rsidR="00CD5EB8" w:rsidRDefault="00CD5EB8">
      <w:pPr>
        <w:spacing w:after="0" w:line="240" w:lineRule="auto"/>
        <w:rPr>
          <w:rFonts w:ascii="Times New Roman" w:eastAsia="Times New Roman" w:hAnsi="Times New Roman" w:cs="Times New Roman"/>
          <w:sz w:val="10"/>
        </w:rPr>
      </w:pPr>
    </w:p>
    <w:p w:rsidR="00CD5EB8" w:rsidRDefault="00A823E2">
      <w:pPr>
        <w:spacing w:line="240" w:lineRule="auto"/>
        <w:ind w:left="-993" w:right="-143"/>
        <w:rPr>
          <w:rFonts w:ascii="Calibri" w:eastAsia="Calibri" w:hAnsi="Calibri" w:cs="Calibri"/>
          <w:sz w:val="10"/>
        </w:rPr>
      </w:pPr>
      <w:r>
        <w:rPr>
          <w:rFonts w:ascii="Calibri" w:eastAsia="Calibri" w:hAnsi="Calibri" w:cs="Calibri"/>
          <w:b/>
          <w:sz w:val="10"/>
        </w:rPr>
        <w:t xml:space="preserve">                                                                                       </w:t>
      </w:r>
      <w:r>
        <w:rPr>
          <w:rFonts w:ascii="Calibri" w:eastAsia="Calibri" w:hAnsi="Calibri" w:cs="Calibri"/>
          <w:b/>
          <w:sz w:val="10"/>
        </w:rPr>
        <w:t xml:space="preserve">            </w:t>
      </w:r>
      <w:r>
        <w:rPr>
          <w:rFonts w:ascii="Calibri" w:eastAsia="Calibri" w:hAnsi="Calibri" w:cs="Calibri"/>
          <w:sz w:val="10"/>
        </w:rPr>
        <w:t xml:space="preserve">  Варіант №29</w:t>
      </w:r>
    </w:p>
    <w:p w:rsidR="00CD5EB8" w:rsidRDefault="00A823E2">
      <w:pPr>
        <w:spacing w:line="240" w:lineRule="auto"/>
        <w:ind w:left="-993" w:right="-143"/>
        <w:rPr>
          <w:rFonts w:ascii="Calibri" w:eastAsia="Calibri" w:hAnsi="Calibri" w:cs="Calibri"/>
          <w:sz w:val="10"/>
        </w:rPr>
      </w:pPr>
      <w:r>
        <w:rPr>
          <w:rFonts w:ascii="Calibri" w:eastAsia="Calibri" w:hAnsi="Calibri" w:cs="Calibri"/>
          <w:sz w:val="10"/>
        </w:rPr>
        <w:t>1.в) відчужувати нерухомість  2. а) Закон Петелія   3.б)  відповідачеві  4. в мав компенсувати..     5. а половину спадщини.</w:t>
      </w:r>
    </w:p>
    <w:p w:rsidR="00CD5EB8" w:rsidRDefault="00A823E2">
      <w:pPr>
        <w:spacing w:line="240" w:lineRule="auto"/>
        <w:ind w:left="-993" w:right="-143"/>
        <w:rPr>
          <w:rFonts w:ascii="Calibri" w:eastAsia="Calibri" w:hAnsi="Calibri" w:cs="Calibri"/>
          <w:sz w:val="10"/>
        </w:rPr>
      </w:pPr>
      <w:r>
        <w:rPr>
          <w:rFonts w:ascii="Calibri" w:eastAsia="Calibri" w:hAnsi="Calibri" w:cs="Calibri"/>
          <w:b/>
          <w:sz w:val="10"/>
        </w:rPr>
        <w:t>6</w:t>
      </w:r>
      <w:r>
        <w:rPr>
          <w:rFonts w:ascii="Calibri" w:eastAsia="Calibri" w:hAnsi="Calibri" w:cs="Calibri"/>
          <w:sz w:val="10"/>
        </w:rPr>
        <w:t>.</w:t>
      </w:r>
      <w:r>
        <w:rPr>
          <w:rFonts w:ascii="Calibri" w:eastAsia="Calibri" w:hAnsi="Calibri" w:cs="Calibri"/>
          <w:sz w:val="10"/>
        </w:rPr>
        <w:tab/>
      </w:r>
      <w:r>
        <w:rPr>
          <w:rFonts w:ascii="Calibri" w:eastAsia="Calibri" w:hAnsi="Calibri" w:cs="Calibri"/>
          <w:b/>
          <w:sz w:val="10"/>
        </w:rPr>
        <w:t>Що таке iusscriptum  та iusnonscriptum?</w:t>
      </w:r>
    </w:p>
    <w:p w:rsidR="00CD5EB8" w:rsidRDefault="00A823E2">
      <w:pPr>
        <w:spacing w:line="240" w:lineRule="auto"/>
        <w:ind w:left="-993" w:right="-143"/>
        <w:rPr>
          <w:rFonts w:ascii="Calibri" w:eastAsia="Calibri" w:hAnsi="Calibri" w:cs="Calibri"/>
          <w:sz w:val="10"/>
        </w:rPr>
      </w:pPr>
      <w:r>
        <w:rPr>
          <w:rFonts w:ascii="Calibri" w:eastAsia="Calibri" w:hAnsi="Calibri" w:cs="Calibri"/>
          <w:sz w:val="10"/>
        </w:rPr>
        <w:t>Уже римські юристи проводили відмінності між правом писаним(iusscriptum)  і правом  неписаним( iusnonscriptum) Неписана право- це норми, які складаються в самій практиці.Вони можуть отримати визнання і захист з боку дердави, і тоді ці норми стають юридични</w:t>
      </w:r>
      <w:r>
        <w:rPr>
          <w:rFonts w:ascii="Calibri" w:eastAsia="Calibri" w:hAnsi="Calibri" w:cs="Calibri"/>
          <w:sz w:val="10"/>
        </w:rPr>
        <w:t>ми звичаями, держава навіть може надавати їм форму закону.Але держава може також  поставитися до цих норм нейтрально чи навіть різко виступати проти них.</w:t>
      </w:r>
    </w:p>
    <w:p w:rsidR="00CD5EB8" w:rsidRDefault="00A823E2">
      <w:pPr>
        <w:spacing w:line="240" w:lineRule="auto"/>
        <w:ind w:left="-993" w:right="-143"/>
        <w:rPr>
          <w:rFonts w:ascii="Calibri" w:eastAsia="Calibri" w:hAnsi="Calibri" w:cs="Calibri"/>
          <w:sz w:val="10"/>
        </w:rPr>
      </w:pPr>
      <w:r>
        <w:rPr>
          <w:rFonts w:ascii="Calibri" w:eastAsia="Calibri" w:hAnsi="Calibri" w:cs="Calibri"/>
          <w:b/>
          <w:sz w:val="10"/>
        </w:rPr>
        <w:t>7</w:t>
      </w:r>
      <w:r>
        <w:rPr>
          <w:rFonts w:ascii="Calibri" w:eastAsia="Calibri" w:hAnsi="Calibri" w:cs="Calibri"/>
          <w:sz w:val="10"/>
        </w:rPr>
        <w:t xml:space="preserve">. </w:t>
      </w:r>
      <w:r>
        <w:rPr>
          <w:rFonts w:ascii="Calibri" w:eastAsia="Calibri" w:hAnsi="Calibri" w:cs="Calibri"/>
          <w:b/>
          <w:sz w:val="10"/>
        </w:rPr>
        <w:t>Що таке рабський пекулій? Чому він набув значного поширення?</w:t>
      </w:r>
    </w:p>
    <w:p w:rsidR="00CD5EB8" w:rsidRDefault="00A823E2">
      <w:pPr>
        <w:spacing w:line="240" w:lineRule="auto"/>
        <w:ind w:left="-993" w:right="-143"/>
        <w:rPr>
          <w:rFonts w:ascii="Times New Roman" w:eastAsia="Times New Roman" w:hAnsi="Times New Roman" w:cs="Times New Roman"/>
          <w:color w:val="000000"/>
          <w:spacing w:val="1"/>
          <w:sz w:val="10"/>
        </w:rPr>
      </w:pPr>
      <w:r>
        <w:rPr>
          <w:rFonts w:ascii="Times New Roman" w:eastAsia="Times New Roman" w:hAnsi="Times New Roman" w:cs="Times New Roman"/>
          <w:i/>
          <w:color w:val="000000"/>
          <w:sz w:val="10"/>
        </w:rPr>
        <w:t>Рабський пекулій</w:t>
      </w:r>
      <w:r>
        <w:rPr>
          <w:rFonts w:ascii="Times New Roman" w:eastAsia="Times New Roman" w:hAnsi="Times New Roman" w:cs="Times New Roman"/>
          <w:color w:val="000000"/>
          <w:sz w:val="10"/>
        </w:rPr>
        <w:t>- це надання рабові зе</w:t>
      </w:r>
      <w:r>
        <w:rPr>
          <w:rFonts w:ascii="Times New Roman" w:eastAsia="Times New Roman" w:hAnsi="Times New Roman" w:cs="Times New Roman"/>
          <w:color w:val="000000"/>
          <w:sz w:val="10"/>
        </w:rPr>
        <w:t xml:space="preserve">мельної ділянки чи ремісничої майстерні для самостійного господарювання на певних умовах. </w:t>
      </w:r>
      <w:r>
        <w:rPr>
          <w:rFonts w:ascii="Times New Roman" w:eastAsia="Times New Roman" w:hAnsi="Times New Roman" w:cs="Times New Roman"/>
          <w:color w:val="000000"/>
          <w:spacing w:val="1"/>
          <w:sz w:val="10"/>
        </w:rPr>
        <w:t xml:space="preserve">Власник пекулія міг у будь-який момент відібрати його у раба </w:t>
      </w:r>
      <w:r>
        <w:rPr>
          <w:rFonts w:ascii="Times New Roman" w:eastAsia="Times New Roman" w:hAnsi="Times New Roman" w:cs="Times New Roman"/>
          <w:color w:val="000000"/>
          <w:sz w:val="10"/>
        </w:rPr>
        <w:t xml:space="preserve">Раб, у свою чергу, був зацікавлений у роботі без наглядача та у можливості </w:t>
      </w:r>
      <w:r>
        <w:rPr>
          <w:rFonts w:ascii="Times New Roman" w:eastAsia="Times New Roman" w:hAnsi="Times New Roman" w:cs="Times New Roman"/>
          <w:color w:val="000000"/>
          <w:spacing w:val="1"/>
          <w:sz w:val="10"/>
        </w:rPr>
        <w:t>накопичити певну суму для пода</w:t>
      </w:r>
      <w:r>
        <w:rPr>
          <w:rFonts w:ascii="Times New Roman" w:eastAsia="Times New Roman" w:hAnsi="Times New Roman" w:cs="Times New Roman"/>
          <w:color w:val="000000"/>
          <w:spacing w:val="1"/>
          <w:sz w:val="10"/>
        </w:rPr>
        <w:t>льшого викупу самого себе та власної сім'ї. Але згідно з нормами цивільного права такий тримач пеку-</w:t>
      </w:r>
      <w:r>
        <w:rPr>
          <w:rFonts w:ascii="Times New Roman" w:eastAsia="Times New Roman" w:hAnsi="Times New Roman" w:cs="Times New Roman"/>
          <w:color w:val="000000"/>
          <w:sz w:val="10"/>
        </w:rPr>
        <w:t>лію залишався рабом, а отже, не міг мати жодної власності і відповід</w:t>
      </w:r>
      <w:r>
        <w:rPr>
          <w:rFonts w:ascii="Times New Roman" w:eastAsia="Times New Roman" w:hAnsi="Times New Roman" w:cs="Times New Roman"/>
          <w:color w:val="000000"/>
          <w:spacing w:val="1"/>
          <w:sz w:val="10"/>
        </w:rPr>
        <w:t xml:space="preserve">но вступати у будь-які договірні відносини </w:t>
      </w:r>
      <w:r>
        <w:rPr>
          <w:rFonts w:ascii="Times New Roman" w:eastAsia="Times New Roman" w:hAnsi="Times New Roman" w:cs="Times New Roman"/>
          <w:color w:val="000000"/>
          <w:sz w:val="10"/>
        </w:rPr>
        <w:t xml:space="preserve">Це суперечило інтересам класу рабовласників, </w:t>
      </w:r>
      <w:r>
        <w:rPr>
          <w:rFonts w:ascii="Times New Roman" w:eastAsia="Times New Roman" w:hAnsi="Times New Roman" w:cs="Times New Roman"/>
          <w:color w:val="000000"/>
          <w:sz w:val="10"/>
        </w:rPr>
        <w:t xml:space="preserve">тому поступово за рабами починають визнавати певні </w:t>
      </w:r>
      <w:r>
        <w:rPr>
          <w:rFonts w:ascii="Times New Roman" w:eastAsia="Times New Roman" w:hAnsi="Times New Roman" w:cs="Times New Roman"/>
          <w:color w:val="000000"/>
          <w:spacing w:val="-1"/>
          <w:sz w:val="10"/>
        </w:rPr>
        <w:t xml:space="preserve">цивільні права. Спочатку пекуліарій отримав змогу укладати угоди по </w:t>
      </w:r>
      <w:r>
        <w:rPr>
          <w:rFonts w:ascii="Times New Roman" w:eastAsia="Times New Roman" w:hAnsi="Times New Roman" w:cs="Times New Roman"/>
          <w:color w:val="000000"/>
          <w:sz w:val="10"/>
        </w:rPr>
        <w:t>набуттю майна. Пізніше законодавство зробило ще одну поступку -</w:t>
      </w:r>
      <w:r>
        <w:rPr>
          <w:rFonts w:ascii="Times New Roman" w:eastAsia="Times New Roman" w:hAnsi="Times New Roman" w:cs="Times New Roman"/>
          <w:color w:val="000000"/>
          <w:spacing w:val="2"/>
          <w:sz w:val="10"/>
        </w:rPr>
        <w:t xml:space="preserve">визнавалося, що пан, який надає рабові пекулій, одночасно бере на </w:t>
      </w:r>
      <w:r>
        <w:rPr>
          <w:rFonts w:ascii="Times New Roman" w:eastAsia="Times New Roman" w:hAnsi="Times New Roman" w:cs="Times New Roman"/>
          <w:color w:val="000000"/>
          <w:spacing w:val="1"/>
          <w:sz w:val="10"/>
        </w:rPr>
        <w:t xml:space="preserve">себе відповідальність за можливі зобов'язання, що їх укладає раб в </w:t>
      </w:r>
      <w:r>
        <w:rPr>
          <w:rFonts w:ascii="Times New Roman" w:eastAsia="Times New Roman" w:hAnsi="Times New Roman" w:cs="Times New Roman"/>
          <w:color w:val="000000"/>
          <w:sz w:val="10"/>
        </w:rPr>
        <w:t xml:space="preserve">межах пекулія. Таким чином, раби не набували правосуд'єктності, оскільки діяли лише від імені свого пана, але отримали реальну змогу </w:t>
      </w:r>
      <w:r>
        <w:rPr>
          <w:rFonts w:ascii="Times New Roman" w:eastAsia="Times New Roman" w:hAnsi="Times New Roman" w:cs="Times New Roman"/>
          <w:color w:val="000000"/>
          <w:spacing w:val="1"/>
          <w:sz w:val="10"/>
        </w:rPr>
        <w:t>приймати, хоча й обмежену участь у цивільному обігу.</w:t>
      </w:r>
    </w:p>
    <w:p w:rsidR="00CD5EB8" w:rsidRDefault="00A823E2">
      <w:pPr>
        <w:spacing w:line="240" w:lineRule="auto"/>
        <w:ind w:left="-993" w:right="-143"/>
        <w:rPr>
          <w:rFonts w:ascii="Times New Roman" w:eastAsia="Times New Roman" w:hAnsi="Times New Roman" w:cs="Times New Roman"/>
          <w:color w:val="000000"/>
          <w:spacing w:val="1"/>
          <w:sz w:val="10"/>
        </w:rPr>
      </w:pPr>
      <w:r>
        <w:rPr>
          <w:rFonts w:ascii="Times New Roman" w:eastAsia="Times New Roman" w:hAnsi="Times New Roman" w:cs="Times New Roman"/>
          <w:b/>
          <w:color w:val="000000"/>
          <w:spacing w:val="1"/>
          <w:sz w:val="10"/>
        </w:rPr>
        <w:t>8</w:t>
      </w:r>
      <w:r>
        <w:rPr>
          <w:rFonts w:ascii="Times New Roman" w:eastAsia="Times New Roman" w:hAnsi="Times New Roman" w:cs="Times New Roman"/>
          <w:color w:val="000000"/>
          <w:spacing w:val="1"/>
          <w:sz w:val="10"/>
        </w:rPr>
        <w:t>.</w:t>
      </w:r>
      <w:r>
        <w:rPr>
          <w:rFonts w:ascii="Times New Roman" w:eastAsia="Times New Roman" w:hAnsi="Times New Roman" w:cs="Times New Roman"/>
          <w:color w:val="000000"/>
          <w:spacing w:val="1"/>
          <w:sz w:val="10"/>
        </w:rPr>
        <w:tab/>
      </w:r>
      <w:r>
        <w:rPr>
          <w:rFonts w:ascii="Times New Roman" w:eastAsia="Times New Roman" w:hAnsi="Times New Roman" w:cs="Times New Roman"/>
          <w:b/>
          <w:color w:val="000000"/>
          <w:spacing w:val="1"/>
          <w:sz w:val="10"/>
        </w:rPr>
        <w:t>Чи міг опинитися у прострочці кредитор? Чому?</w:t>
      </w:r>
    </w:p>
    <w:p w:rsidR="00CD5EB8" w:rsidRDefault="00A823E2">
      <w:pPr>
        <w:spacing w:line="240" w:lineRule="auto"/>
        <w:ind w:left="-993" w:right="-143"/>
        <w:rPr>
          <w:rFonts w:ascii="Times New Roman" w:eastAsia="Times New Roman" w:hAnsi="Times New Roman" w:cs="Times New Roman"/>
          <w:color w:val="000000"/>
          <w:spacing w:val="1"/>
          <w:sz w:val="10"/>
        </w:rPr>
      </w:pPr>
      <w:r>
        <w:rPr>
          <w:rFonts w:ascii="Times New Roman" w:eastAsia="Times New Roman" w:hAnsi="Times New Roman" w:cs="Times New Roman"/>
          <w:color w:val="000000"/>
          <w:spacing w:val="1"/>
          <w:sz w:val="10"/>
        </w:rPr>
        <w:t>Мав бути дотриманий  час виконання( саме строками визначався нормальний ритм господарського життя) В договорах час виконання  встановлювався договором, а в позадоговірних зобов’язаннях(деліктах)-законом.Якщог ч</w:t>
      </w:r>
      <w:r>
        <w:rPr>
          <w:rFonts w:ascii="Times New Roman" w:eastAsia="Times New Roman" w:hAnsi="Times New Roman" w:cs="Times New Roman"/>
          <w:color w:val="000000"/>
          <w:spacing w:val="1"/>
          <w:sz w:val="10"/>
        </w:rPr>
        <w:t>ас ні договором, ні законом не визначався, діяло правило, за яким борг наставав негайно.Боржник який не дотримав встановленого строку виконання вважався в просрочці-inmora.</w:t>
      </w:r>
    </w:p>
    <w:p w:rsidR="00CD5EB8" w:rsidRDefault="00A823E2">
      <w:pPr>
        <w:spacing w:line="240" w:lineRule="auto"/>
        <w:ind w:left="-993" w:right="-143"/>
        <w:rPr>
          <w:rFonts w:ascii="Times New Roman" w:eastAsia="Times New Roman" w:hAnsi="Times New Roman" w:cs="Times New Roman"/>
          <w:color w:val="000000"/>
          <w:spacing w:val="1"/>
          <w:sz w:val="10"/>
        </w:rPr>
      </w:pPr>
      <w:r>
        <w:rPr>
          <w:rFonts w:ascii="Times New Roman" w:eastAsia="Times New Roman" w:hAnsi="Times New Roman" w:cs="Times New Roman"/>
          <w:b/>
          <w:color w:val="000000"/>
          <w:spacing w:val="1"/>
          <w:sz w:val="10"/>
        </w:rPr>
        <w:t>9</w:t>
      </w:r>
      <w:r>
        <w:rPr>
          <w:rFonts w:ascii="Times New Roman" w:eastAsia="Times New Roman" w:hAnsi="Times New Roman" w:cs="Times New Roman"/>
          <w:color w:val="000000"/>
          <w:spacing w:val="1"/>
          <w:sz w:val="10"/>
        </w:rPr>
        <w:t xml:space="preserve">. </w:t>
      </w:r>
      <w:r>
        <w:rPr>
          <w:rFonts w:ascii="Times New Roman" w:eastAsia="Times New Roman" w:hAnsi="Times New Roman" w:cs="Times New Roman"/>
          <w:b/>
          <w:color w:val="000000"/>
          <w:spacing w:val="1"/>
          <w:sz w:val="10"/>
        </w:rPr>
        <w:t>Обов’язки наймача у договорі найму речі</w:t>
      </w:r>
    </w:p>
    <w:p w:rsidR="00CD5EB8" w:rsidRDefault="00A823E2">
      <w:pPr>
        <w:spacing w:line="240" w:lineRule="auto"/>
        <w:ind w:left="-993" w:right="-143"/>
        <w:rPr>
          <w:rFonts w:ascii="Times New Roman" w:eastAsia="Times New Roman" w:hAnsi="Times New Roman" w:cs="Times New Roman"/>
          <w:color w:val="000000"/>
          <w:spacing w:val="1"/>
          <w:sz w:val="10"/>
        </w:rPr>
      </w:pPr>
      <w:r>
        <w:rPr>
          <w:rFonts w:ascii="Times New Roman" w:eastAsia="Times New Roman" w:hAnsi="Times New Roman" w:cs="Times New Roman"/>
          <w:color w:val="000000"/>
          <w:spacing w:val="1"/>
          <w:sz w:val="10"/>
        </w:rPr>
        <w:t>Наймач був зобов'язаний сплачувати найма</w:t>
      </w:r>
      <w:r>
        <w:rPr>
          <w:rFonts w:ascii="Times New Roman" w:eastAsia="Times New Roman" w:hAnsi="Times New Roman" w:cs="Times New Roman"/>
          <w:color w:val="000000"/>
          <w:spacing w:val="1"/>
          <w:sz w:val="10"/>
        </w:rPr>
        <w:t>ну плату за користування річчю у певні строки, якщо такі строки не були визначені в договорі, то після закінчення найму.Наймач повинен користуватися річчю з урахуванням змісту договору або її господарського призначення. Він ніс відповідальність за будь-яке</w:t>
      </w:r>
      <w:r>
        <w:rPr>
          <w:rFonts w:ascii="Times New Roman" w:eastAsia="Times New Roman" w:hAnsi="Times New Roman" w:cs="Times New Roman"/>
          <w:color w:val="000000"/>
          <w:spacing w:val="1"/>
          <w:sz w:val="10"/>
        </w:rPr>
        <w:t xml:space="preserve"> пошкодження і погіршення найнятої речі, якщо це сталося з його вини (навіть легкої).По закінченні строку найму наймач повинен повернути найняту річ най-модавцю в цілості і без пошкоджень. Якщо все ж затримка або пошкодження сталися з вини наймача, то він </w:t>
      </w:r>
      <w:r>
        <w:rPr>
          <w:rFonts w:ascii="Times New Roman" w:eastAsia="Times New Roman" w:hAnsi="Times New Roman" w:cs="Times New Roman"/>
          <w:color w:val="000000"/>
          <w:spacing w:val="1"/>
          <w:sz w:val="10"/>
        </w:rPr>
        <w:t>був зобов'язаний повернути наймодавцеві збитки, які він зазнав від пошкодження чи несвоєчасного повернення речі.За час найму наймач міг зробити певні витрати на найняту річ. Якщотаківитратибулинеобхідні, корисні, господарськодоцільні, то наймачмав право ви</w:t>
      </w:r>
      <w:r>
        <w:rPr>
          <w:rFonts w:ascii="Times New Roman" w:eastAsia="Times New Roman" w:hAnsi="Times New Roman" w:cs="Times New Roman"/>
          <w:color w:val="000000"/>
          <w:spacing w:val="1"/>
          <w:sz w:val="10"/>
        </w:rPr>
        <w:t>магативіднаймодавцяповернення таких витрат. Коли ж таківитратипов'язувались з особистимипримхами і смакаминаймача, то вони не підлягалиповерненню. Наймачевідавалося право відокремититаківитрати, якщоце непогіршувалоякостіосновноїнайнятоїречі.</w:t>
      </w:r>
    </w:p>
    <w:p w:rsidR="00CD5EB8" w:rsidRDefault="00A823E2">
      <w:pPr>
        <w:spacing w:line="240" w:lineRule="auto"/>
        <w:ind w:left="-993" w:right="-143"/>
        <w:rPr>
          <w:rFonts w:ascii="Times New Roman" w:eastAsia="Times New Roman" w:hAnsi="Times New Roman" w:cs="Times New Roman"/>
          <w:color w:val="000000"/>
          <w:spacing w:val="1"/>
          <w:sz w:val="10"/>
        </w:rPr>
      </w:pPr>
      <w:r>
        <w:rPr>
          <w:rFonts w:ascii="Times New Roman" w:eastAsia="Times New Roman" w:hAnsi="Times New Roman" w:cs="Times New Roman"/>
          <w:b/>
          <w:color w:val="000000"/>
          <w:spacing w:val="1"/>
          <w:sz w:val="10"/>
        </w:rPr>
        <w:t>10</w:t>
      </w:r>
      <w:r>
        <w:rPr>
          <w:rFonts w:ascii="Calibri" w:eastAsia="Calibri" w:hAnsi="Calibri" w:cs="Calibri"/>
          <w:b/>
          <w:sz w:val="10"/>
        </w:rPr>
        <w:t>Відповідаль</w:t>
      </w:r>
      <w:r>
        <w:rPr>
          <w:rFonts w:ascii="Calibri" w:eastAsia="Calibri" w:hAnsi="Calibri" w:cs="Calibri"/>
          <w:b/>
          <w:sz w:val="10"/>
        </w:rPr>
        <w:t>ність за завданняпобоїв (в Законах ХІІ Таблиць)</w:t>
      </w:r>
    </w:p>
    <w:p w:rsidR="00CD5EB8" w:rsidRDefault="00A823E2">
      <w:pPr>
        <w:spacing w:line="240" w:lineRule="auto"/>
        <w:ind w:left="-993" w:right="-143"/>
        <w:rPr>
          <w:rFonts w:ascii="Times New Roman" w:eastAsia="Times New Roman" w:hAnsi="Times New Roman" w:cs="Times New Roman"/>
          <w:color w:val="000000"/>
          <w:spacing w:val="1"/>
          <w:sz w:val="10"/>
        </w:rPr>
      </w:pPr>
      <w:r>
        <w:rPr>
          <w:rFonts w:ascii="Times New Roman" w:eastAsia="Times New Roman" w:hAnsi="Times New Roman" w:cs="Times New Roman"/>
          <w:color w:val="000000"/>
          <w:spacing w:val="1"/>
          <w:sz w:val="10"/>
        </w:rPr>
        <w:t>Образа в Законах 12 Таблиць розуміється лише як посягання на тілесну недоторканість римського громадянина.</w:t>
      </w:r>
      <w:r>
        <w:rPr>
          <w:rFonts w:ascii="Arial" w:eastAsia="Arial" w:hAnsi="Arial" w:cs="Arial"/>
          <w:color w:val="000000"/>
          <w:sz w:val="10"/>
          <w:shd w:val="clear" w:color="auto" w:fill="FFFFFF"/>
        </w:rPr>
        <w:t>Закони ХІІ таблиць розрізняли три види особистої образи: а) membrumruptum (пошкодження кінцівок людськ</w:t>
      </w:r>
      <w:r>
        <w:rPr>
          <w:rFonts w:ascii="Arial" w:eastAsia="Arial" w:hAnsi="Arial" w:cs="Arial"/>
          <w:color w:val="000000"/>
          <w:sz w:val="10"/>
          <w:shd w:val="clear" w:color="auto" w:fill="FFFFFF"/>
        </w:rPr>
        <w:t>ого тіла), що каралося за принципом «око за око» якщо сторони не домовляться про викуп, б) osfractum (пошкодження внутрішньої кістки або тяжке тілесне ушкодження), що каралося штрафом на користь позивача караються штрафом на користь постраждалої сторони. в</w:t>
      </w:r>
      <w:r>
        <w:rPr>
          <w:rFonts w:ascii="Arial" w:eastAsia="Arial" w:hAnsi="Arial" w:cs="Arial"/>
          <w:color w:val="000000"/>
          <w:sz w:val="10"/>
          <w:shd w:val="clear" w:color="auto" w:fill="FFFFFF"/>
        </w:rPr>
        <w:t>) iniuria (інші види особистих образ, внаслідок певної дії), які каралися штрафом на користь позивача.В класичний період (принципат) делікт iniuria дещо вдосконалили. Зокрема, відповідальність наставала за будь-якупротизаконну образу, і відтепер не обмежув</w:t>
      </w:r>
      <w:r>
        <w:rPr>
          <w:rFonts w:ascii="Arial" w:eastAsia="Arial" w:hAnsi="Arial" w:cs="Arial"/>
          <w:color w:val="000000"/>
          <w:sz w:val="10"/>
          <w:shd w:val="clear" w:color="auto" w:fill="FFFFFF"/>
        </w:rPr>
        <w:t>аласядією, а охоплювало будь-яке неповажне та принизливеставлення до чужоїособистості. </w:t>
      </w:r>
    </w:p>
    <w:p w:rsidR="00CD5EB8" w:rsidRDefault="00A823E2">
      <w:pPr>
        <w:spacing w:line="240" w:lineRule="auto"/>
        <w:ind w:left="-993" w:right="-143"/>
        <w:rPr>
          <w:rFonts w:ascii="Arial" w:eastAsia="Arial" w:hAnsi="Arial" w:cs="Arial"/>
          <w:color w:val="000000"/>
          <w:sz w:val="10"/>
          <w:shd w:val="clear" w:color="auto" w:fill="FFFFFF"/>
        </w:rPr>
      </w:pPr>
      <w:r>
        <w:rPr>
          <w:rFonts w:ascii="Arial" w:eastAsia="Arial" w:hAnsi="Arial" w:cs="Arial"/>
          <w:b/>
          <w:color w:val="000000"/>
          <w:sz w:val="10"/>
          <w:shd w:val="clear" w:color="auto" w:fill="FFFFFF"/>
        </w:rPr>
        <w:t>11</w:t>
      </w:r>
      <w:r>
        <w:rPr>
          <w:rFonts w:ascii="Arial" w:eastAsia="Arial" w:hAnsi="Arial" w:cs="Arial"/>
          <w:color w:val="000000"/>
          <w:sz w:val="10"/>
          <w:shd w:val="clear" w:color="auto" w:fill="FFFFFF"/>
        </w:rPr>
        <w:t>.</w:t>
      </w:r>
      <w:r>
        <w:rPr>
          <w:rFonts w:ascii="Calibri" w:eastAsia="Calibri" w:hAnsi="Calibri" w:cs="Calibri"/>
          <w:b/>
          <w:sz w:val="10"/>
        </w:rPr>
        <w:t>Правовінаслідкиневизнанняшлюбу. Можливостіузаконенняконкубінату та дітейвідконкубіни</w:t>
      </w:r>
    </w:p>
    <w:p w:rsidR="00CD5EB8" w:rsidRDefault="00A823E2">
      <w:pPr>
        <w:spacing w:line="240" w:lineRule="auto"/>
        <w:ind w:left="-993" w:right="-143"/>
        <w:rPr>
          <w:rFonts w:ascii="Arial" w:eastAsia="Arial" w:hAnsi="Arial" w:cs="Arial"/>
          <w:color w:val="000000"/>
          <w:sz w:val="10"/>
          <w:shd w:val="clear" w:color="auto" w:fill="FFFFFF"/>
        </w:rPr>
      </w:pPr>
      <w:r>
        <w:rPr>
          <w:rFonts w:ascii="Arial" w:eastAsia="Arial" w:hAnsi="Arial" w:cs="Arial"/>
          <w:color w:val="000000"/>
          <w:sz w:val="10"/>
          <w:shd w:val="clear" w:color="auto" w:fill="FFFFFF"/>
        </w:rPr>
        <w:t>Припинявсяшлюб, укладений з усіхправовихвимогам, такожтільки з правовихпідстав. Такимибули: смерть чоловіка, заяву про відмовувідшлюбного союзу - розлучення, втратачоловікомйогогромадянського правового якості у зв'язкузізміноюйого станового положення, тимб</w:t>
      </w:r>
      <w:r>
        <w:rPr>
          <w:rFonts w:ascii="Arial" w:eastAsia="Arial" w:hAnsi="Arial" w:cs="Arial"/>
          <w:color w:val="000000"/>
          <w:sz w:val="10"/>
          <w:shd w:val="clear" w:color="auto" w:fill="FFFFFF"/>
        </w:rPr>
        <w:t>ільше - втратоюсвободи, абозміноюгромадянства [5]. </w:t>
      </w:r>
      <w:r>
        <w:rPr>
          <w:rFonts w:ascii="Arial" w:eastAsia="Arial" w:hAnsi="Arial" w:cs="Arial"/>
          <w:color w:val="000000"/>
          <w:sz w:val="10"/>
          <w:shd w:val="clear" w:color="auto" w:fill="FFFFFF"/>
        </w:rPr>
        <w:br/>
        <w:t>Судових формальностей розірванняшлюбу не вимагало, однакоголошення про розлученнябуло</w:t>
      </w:r>
    </w:p>
    <w:p w:rsidR="00CD5EB8" w:rsidRDefault="00CD5EB8">
      <w:pPr>
        <w:spacing w:line="240" w:lineRule="auto"/>
        <w:ind w:left="-993" w:right="-143"/>
        <w:rPr>
          <w:rFonts w:ascii="Arial" w:eastAsia="Arial" w:hAnsi="Arial" w:cs="Arial"/>
          <w:color w:val="000000"/>
          <w:sz w:val="10"/>
          <w:shd w:val="clear" w:color="auto" w:fill="FFFFFF"/>
        </w:rPr>
      </w:pPr>
    </w:p>
    <w:p w:rsidR="00CD5EB8" w:rsidRDefault="00A823E2">
      <w:pPr>
        <w:spacing w:line="240" w:lineRule="auto"/>
        <w:ind w:left="-993" w:right="-143"/>
        <w:rPr>
          <w:rFonts w:ascii="Times New Roman" w:eastAsia="Times New Roman" w:hAnsi="Times New Roman" w:cs="Times New Roman"/>
          <w:color w:val="000000"/>
          <w:spacing w:val="1"/>
          <w:sz w:val="10"/>
        </w:rPr>
      </w:pPr>
      <w:r>
        <w:rPr>
          <w:rFonts w:ascii="Arial" w:eastAsia="Arial" w:hAnsi="Arial" w:cs="Arial"/>
          <w:color w:val="000000"/>
          <w:sz w:val="10"/>
          <w:shd w:val="clear" w:color="auto" w:fill="FFFFFF"/>
        </w:rPr>
        <w:t>необхідно. Як співжиття, що базується на вільному угоді чоловіка і дружини, шлюб </w:t>
      </w:r>
      <w:r>
        <w:rPr>
          <w:rFonts w:ascii="Arial" w:eastAsia="Arial" w:hAnsi="Arial" w:cs="Arial"/>
          <w:i/>
          <w:color w:val="000000"/>
          <w:sz w:val="10"/>
          <w:shd w:val="clear" w:color="auto" w:fill="FFFFFF"/>
        </w:rPr>
        <w:t>sinemanu</w:t>
      </w:r>
      <w:r>
        <w:rPr>
          <w:rFonts w:ascii="Arial" w:eastAsia="Arial" w:hAnsi="Arial" w:cs="Arial"/>
          <w:color w:val="000000"/>
          <w:sz w:val="10"/>
          <w:shd w:val="clear" w:color="auto" w:fill="FFFFFF"/>
        </w:rPr>
        <w:t> може бути і </w:t>
      </w:r>
      <w:r>
        <w:rPr>
          <w:rFonts w:ascii="Arial" w:eastAsia="Arial" w:hAnsi="Arial" w:cs="Arial"/>
          <w:i/>
          <w:color w:val="000000"/>
          <w:sz w:val="10"/>
          <w:shd w:val="clear" w:color="auto" w:fill="FFFFFF"/>
        </w:rPr>
        <w:t>припинено</w:t>
      </w:r>
      <w:r>
        <w:rPr>
          <w:rFonts w:ascii="Arial" w:eastAsia="Arial" w:hAnsi="Arial" w:cs="Arial"/>
          <w:color w:val="000000"/>
          <w:sz w:val="10"/>
          <w:shd w:val="clear" w:color="auto" w:fill="FFFFFF"/>
        </w:rPr>
        <w:t> вільн</w:t>
      </w:r>
      <w:r>
        <w:rPr>
          <w:rFonts w:ascii="Arial" w:eastAsia="Arial" w:hAnsi="Arial" w:cs="Arial"/>
          <w:color w:val="000000"/>
          <w:sz w:val="10"/>
          <w:shd w:val="clear" w:color="auto" w:fill="FFFFFF"/>
        </w:rPr>
        <w:t>им бажанням будь-кого з подружжя. Свобода розлученнябула одним з початківримськогошлюбного права. </w:t>
      </w:r>
      <w:r>
        <w:rPr>
          <w:rFonts w:ascii="Tahoma" w:eastAsia="Tahoma" w:hAnsi="Tahoma" w:cs="Tahoma"/>
          <w:color w:val="000000"/>
          <w:sz w:val="10"/>
          <w:shd w:val="clear" w:color="auto" w:fill="FFFFFF"/>
        </w:rPr>
        <w:t>У сімейномузаконодавствіімператора Августа буливведенідеякііншіобставини, якізаперечувалиукладанняшлюбу. Зокремазаборонялисяшлюбиміжвільнонародженими та вільн</w:t>
      </w:r>
      <w:r>
        <w:rPr>
          <w:rFonts w:ascii="Tahoma" w:eastAsia="Tahoma" w:hAnsi="Tahoma" w:cs="Tahoma"/>
          <w:color w:val="000000"/>
          <w:sz w:val="10"/>
          <w:shd w:val="clear" w:color="auto" w:fill="FFFFFF"/>
        </w:rPr>
        <w:t>овідпущеницею з поганою поведінкою, а особливо бувзабороненийшлюбміж сенаторами і актрисами. Фактичні відносини між чоловіком і жінкою які не могли вступати у шлюб з причини належності до різних громадянських станів мали назву конкубінату.Діти від конкубін</w:t>
      </w:r>
      <w:r>
        <w:rPr>
          <w:rFonts w:ascii="Tahoma" w:eastAsia="Tahoma" w:hAnsi="Tahoma" w:cs="Tahoma"/>
          <w:color w:val="000000"/>
          <w:sz w:val="10"/>
          <w:shd w:val="clear" w:color="auto" w:fill="FFFFFF"/>
        </w:rPr>
        <w:t>ату не накбували статусу та імені батька,претендували на спадщину в останню, п’яту, чергу але на них не поширювалась і батьківська влада.Це ж стосувалося і жінок. На дітей від конкубінату, як правило поширювався статус матері, якщо тільки батько не поводив</w:t>
      </w:r>
      <w:r>
        <w:rPr>
          <w:rFonts w:ascii="Tahoma" w:eastAsia="Tahoma" w:hAnsi="Tahoma" w:cs="Tahoma"/>
          <w:color w:val="000000"/>
          <w:sz w:val="10"/>
          <w:shd w:val="clear" w:color="auto" w:fill="FFFFFF"/>
        </w:rPr>
        <w:t xml:space="preserve"> складну процедуру усиновлення.На противагу співжиття дружини з іншим мужчиною даввло її подружжю-чоловіку формальне право убити свою дружину.</w:t>
      </w:r>
    </w:p>
    <w:p w:rsidR="00CD5EB8" w:rsidRDefault="00A823E2">
      <w:pPr>
        <w:spacing w:line="240" w:lineRule="auto"/>
        <w:ind w:left="-993" w:right="-143"/>
        <w:rPr>
          <w:rFonts w:ascii="Calibri" w:eastAsia="Calibri" w:hAnsi="Calibri" w:cs="Calibri"/>
          <w:sz w:val="10"/>
        </w:rPr>
      </w:pPr>
      <w:r>
        <w:rPr>
          <w:rFonts w:ascii="Calibri" w:eastAsia="Calibri" w:hAnsi="Calibri" w:cs="Calibri"/>
          <w:b/>
          <w:sz w:val="10"/>
        </w:rPr>
        <w:lastRenderedPageBreak/>
        <w:t>12</w:t>
      </w:r>
      <w:r>
        <w:rPr>
          <w:rFonts w:ascii="Calibri" w:eastAsia="Calibri" w:hAnsi="Calibri" w:cs="Calibri"/>
          <w:sz w:val="10"/>
        </w:rPr>
        <w:t>.</w:t>
      </w:r>
      <w:r>
        <w:rPr>
          <w:rFonts w:ascii="Calibri" w:eastAsia="Calibri" w:hAnsi="Calibri" w:cs="Calibri"/>
          <w:b/>
          <w:sz w:val="10"/>
        </w:rPr>
        <w:t>Щотаке</w:t>
      </w:r>
      <w:r>
        <w:rPr>
          <w:rFonts w:ascii="Calibri" w:eastAsia="Calibri" w:hAnsi="Calibri" w:cs="Calibri"/>
          <w:b/>
          <w:i/>
          <w:sz w:val="10"/>
        </w:rPr>
        <w:t>примус</w:t>
      </w:r>
      <w:r>
        <w:rPr>
          <w:rFonts w:ascii="Calibri" w:eastAsia="Calibri" w:hAnsi="Calibri" w:cs="Calibri"/>
          <w:b/>
          <w:sz w:val="10"/>
        </w:rPr>
        <w:t>? Якійоговиди знало римське право? Якимибулийогоправовінаслідки?</w:t>
      </w:r>
    </w:p>
    <w:p w:rsidR="00CD5EB8" w:rsidRDefault="00A823E2">
      <w:pPr>
        <w:spacing w:line="240" w:lineRule="auto"/>
        <w:ind w:left="-993" w:right="-143"/>
        <w:rPr>
          <w:rFonts w:ascii="Arial" w:eastAsia="Arial" w:hAnsi="Arial" w:cs="Arial"/>
          <w:color w:val="000000"/>
          <w:sz w:val="10"/>
          <w:shd w:val="clear" w:color="auto" w:fill="FFFFFF"/>
        </w:rPr>
      </w:pPr>
      <w:r>
        <w:rPr>
          <w:rFonts w:ascii="Arial" w:eastAsia="Arial" w:hAnsi="Arial" w:cs="Arial"/>
          <w:color w:val="000000"/>
          <w:sz w:val="10"/>
          <w:shd w:val="clear" w:color="auto" w:fill="FFFFFF"/>
        </w:rPr>
        <w:t>Римське право не знало досконалихмеханізмівпримусуборжника до виконаннясвогозобов’язання, а отже, такий примус бувмайженеможливий. Відповідальність, щоіснувала за невиконанняабо не належневиконаннязобов’язання, не завжди мала належнийефект у виглядістимулю</w:t>
      </w:r>
      <w:r>
        <w:rPr>
          <w:rFonts w:ascii="Arial" w:eastAsia="Arial" w:hAnsi="Arial" w:cs="Arial"/>
          <w:color w:val="000000"/>
          <w:sz w:val="10"/>
          <w:shd w:val="clear" w:color="auto" w:fill="FFFFFF"/>
        </w:rPr>
        <w:t>ючогоборжникачинника, а тому з’являється за-цікавленістькредиторів у існуваннідодатковихзасобів, які могли б гарантуватиналежнеставленняборжника до своїхобов’язків. Гарантіївиконаннязобов’язаннявідігравалидодаткову роль, але разом з відповідальністюскладал</w:t>
      </w:r>
      <w:r>
        <w:rPr>
          <w:rFonts w:ascii="Arial" w:eastAsia="Arial" w:hAnsi="Arial" w:cs="Arial"/>
          <w:color w:val="000000"/>
          <w:sz w:val="10"/>
          <w:shd w:val="clear" w:color="auto" w:fill="FFFFFF"/>
        </w:rPr>
        <w:t>идоситьдієвиймеханізм. Їхня суть полягала не в примусіборжника до виконання  а — в забезпеченнівиконаннязобов’язання. Тобто за допомогоюцихзасобівзобов’язаннявиконувалося не обов’язковоособистоборжником, не обов’язково за йогорахунок, не обов’язководоброві</w:t>
      </w:r>
      <w:r>
        <w:rPr>
          <w:rFonts w:ascii="Arial" w:eastAsia="Arial" w:hAnsi="Arial" w:cs="Arial"/>
          <w:color w:val="000000"/>
          <w:sz w:val="10"/>
          <w:shd w:val="clear" w:color="auto" w:fill="FFFFFF"/>
        </w:rPr>
        <w:t xml:space="preserve">льно, але виконувалосяобов’язково.На пізнішому етапі розвитку римського суспільства акценти поступово зміщуються в бік об’єднання боргу та одноосібної відповідальності за нього. Таким чином розвиваютьсяновіформи — особистої та реальноїгарантіїзобов’язань. </w:t>
      </w:r>
      <w:r>
        <w:rPr>
          <w:rFonts w:ascii="Arial" w:eastAsia="Arial" w:hAnsi="Arial" w:cs="Arial"/>
          <w:color w:val="000000"/>
          <w:sz w:val="10"/>
          <w:shd w:val="clear" w:color="auto" w:fill="FFFFFF"/>
        </w:rPr>
        <w:t>За особистоїгарантіїувідносиниборжниката кредитора вводиться додаткова особа — гарант. Вінбере на себе обов’язоквиконання, якщоборжник на це неспроможний. За реальноїгарантії — кредитор отримуєвладу над майномборжника, якестає заставою.</w:t>
      </w:r>
    </w:p>
    <w:p w:rsidR="00CD5EB8" w:rsidRDefault="00CD5EB8">
      <w:pPr>
        <w:spacing w:line="240" w:lineRule="auto"/>
        <w:ind w:left="-993" w:right="-143"/>
        <w:rPr>
          <w:rFonts w:ascii="Arial" w:eastAsia="Arial" w:hAnsi="Arial" w:cs="Arial"/>
          <w:color w:val="000000"/>
          <w:sz w:val="10"/>
          <w:shd w:val="clear" w:color="auto" w:fill="FFFFFF"/>
        </w:rPr>
      </w:pPr>
    </w:p>
    <w:p w:rsidR="00CD5EB8" w:rsidRDefault="00A823E2">
      <w:pPr>
        <w:spacing w:line="240" w:lineRule="auto"/>
        <w:ind w:left="-1134" w:right="-143"/>
        <w:rPr>
          <w:rFonts w:ascii="Calibri" w:eastAsia="Calibri" w:hAnsi="Calibri" w:cs="Calibri"/>
          <w:sz w:val="10"/>
        </w:rPr>
      </w:pPr>
      <w:r>
        <w:rPr>
          <w:rFonts w:ascii="Calibri" w:eastAsia="Calibri" w:hAnsi="Calibri" w:cs="Calibri"/>
          <w:b/>
          <w:sz w:val="10"/>
        </w:rPr>
        <w:t xml:space="preserve">                  </w:t>
      </w:r>
      <w:r>
        <w:rPr>
          <w:rFonts w:ascii="Calibri" w:eastAsia="Calibri" w:hAnsi="Calibri" w:cs="Calibri"/>
          <w:b/>
          <w:sz w:val="10"/>
        </w:rPr>
        <w:t xml:space="preserve">                                                                                    </w:t>
      </w:r>
      <w:r>
        <w:rPr>
          <w:rFonts w:ascii="Calibri" w:eastAsia="Calibri" w:hAnsi="Calibri" w:cs="Calibri"/>
          <w:sz w:val="10"/>
        </w:rPr>
        <w:t xml:space="preserve">  Білет  № 25</w:t>
      </w:r>
    </w:p>
    <w:p w:rsidR="00CD5EB8" w:rsidRDefault="00A823E2">
      <w:pPr>
        <w:spacing w:line="240" w:lineRule="auto"/>
        <w:ind w:left="-1134" w:right="-143"/>
        <w:rPr>
          <w:rFonts w:ascii="Calibri" w:eastAsia="Calibri" w:hAnsi="Calibri" w:cs="Calibri"/>
          <w:b/>
          <w:sz w:val="10"/>
        </w:rPr>
      </w:pPr>
      <w:r>
        <w:rPr>
          <w:rFonts w:ascii="Calibri" w:eastAsia="Calibri" w:hAnsi="Calibri" w:cs="Calibri"/>
          <w:b/>
          <w:sz w:val="10"/>
        </w:rPr>
        <w:t>1. А)Аларіх 2   2. Г  представники підкорених народів..) 3.А  лежав на кредиторі  )  4. в не вважалася злодієм… )  5.  В усі кровні родичі… )</w:t>
      </w:r>
    </w:p>
    <w:p w:rsidR="00CD5EB8" w:rsidRDefault="00A823E2">
      <w:pPr>
        <w:spacing w:line="240" w:lineRule="auto"/>
        <w:ind w:left="-1134" w:right="-143"/>
        <w:rPr>
          <w:rFonts w:ascii="Calibri" w:eastAsia="Calibri" w:hAnsi="Calibri" w:cs="Calibri"/>
          <w:b/>
          <w:sz w:val="10"/>
        </w:rPr>
      </w:pPr>
      <w:r>
        <w:rPr>
          <w:rFonts w:ascii="Calibri" w:eastAsia="Calibri" w:hAnsi="Calibri" w:cs="Calibri"/>
          <w:b/>
          <w:sz w:val="10"/>
        </w:rPr>
        <w:t>6..</w:t>
      </w:r>
      <w:r>
        <w:rPr>
          <w:rFonts w:ascii="Calibri" w:eastAsia="Calibri" w:hAnsi="Calibri" w:cs="Calibri"/>
          <w:b/>
          <w:sz w:val="10"/>
        </w:rPr>
        <w:tab/>
        <w:t xml:space="preserve">Шлюбний вік </w:t>
      </w:r>
      <w:r>
        <w:rPr>
          <w:rFonts w:ascii="Calibri" w:eastAsia="Calibri" w:hAnsi="Calibri" w:cs="Calibri"/>
          <w:b/>
          <w:sz w:val="10"/>
        </w:rPr>
        <w:t>у римському цивільному праві</w:t>
      </w:r>
    </w:p>
    <w:p w:rsidR="00CD5EB8" w:rsidRDefault="00A823E2">
      <w:pPr>
        <w:spacing w:line="240" w:lineRule="auto"/>
        <w:ind w:left="-1134" w:right="-143"/>
        <w:rPr>
          <w:rFonts w:ascii="Calibri" w:eastAsia="Calibri" w:hAnsi="Calibri" w:cs="Calibri"/>
          <w:b/>
          <w:sz w:val="10"/>
        </w:rPr>
      </w:pPr>
      <w:r>
        <w:rPr>
          <w:rFonts w:ascii="Calibri" w:eastAsia="Calibri" w:hAnsi="Calibri" w:cs="Calibri"/>
          <w:sz w:val="10"/>
        </w:rPr>
        <w:t>12 років для дівчат; 14 для хлопців</w:t>
      </w:r>
    </w:p>
    <w:p w:rsidR="00CD5EB8" w:rsidRDefault="00A823E2">
      <w:pPr>
        <w:spacing w:line="240" w:lineRule="auto"/>
        <w:ind w:left="-1134" w:right="-143"/>
        <w:rPr>
          <w:rFonts w:ascii="Calibri" w:eastAsia="Calibri" w:hAnsi="Calibri" w:cs="Calibri"/>
          <w:b/>
          <w:sz w:val="10"/>
        </w:rPr>
      </w:pPr>
      <w:r>
        <w:rPr>
          <w:rFonts w:ascii="Calibri" w:eastAsia="Calibri" w:hAnsi="Calibri" w:cs="Calibri"/>
          <w:b/>
          <w:sz w:val="10"/>
        </w:rPr>
        <w:t>7.</w:t>
      </w:r>
      <w:r>
        <w:rPr>
          <w:rFonts w:ascii="Calibri" w:eastAsia="Calibri" w:hAnsi="Calibri" w:cs="Calibri"/>
          <w:b/>
          <w:sz w:val="10"/>
        </w:rPr>
        <w:tab/>
        <w:t>Чи допускалося передчасне виконання зобов’язання? Чому?</w:t>
      </w:r>
    </w:p>
    <w:p w:rsidR="00CD5EB8" w:rsidRDefault="00A823E2">
      <w:pPr>
        <w:spacing w:line="240" w:lineRule="auto"/>
        <w:ind w:left="-1134" w:right="-143"/>
        <w:rPr>
          <w:rFonts w:ascii="Calibri" w:eastAsia="Calibri" w:hAnsi="Calibri" w:cs="Calibri"/>
          <w:sz w:val="10"/>
        </w:rPr>
      </w:pPr>
      <w:r>
        <w:rPr>
          <w:rFonts w:ascii="Calibri" w:eastAsia="Calibri" w:hAnsi="Calibri" w:cs="Calibri"/>
          <w:b/>
          <w:sz w:val="10"/>
        </w:rPr>
        <w:t>Ні</w:t>
      </w:r>
      <w:r>
        <w:rPr>
          <w:rFonts w:ascii="Calibri" w:eastAsia="Calibri" w:hAnsi="Calibri" w:cs="Calibri"/>
          <w:sz w:val="10"/>
        </w:rPr>
        <w:t xml:space="preserve">, не допускалося, оскільки мав бути дотриманий час виконання зобов’язання(саме строками визначався нормальний ритм господарського </w:t>
      </w:r>
      <w:r>
        <w:rPr>
          <w:rFonts w:ascii="Calibri" w:eastAsia="Calibri" w:hAnsi="Calibri" w:cs="Calibri"/>
          <w:sz w:val="10"/>
        </w:rPr>
        <w:t>життя).В договорах час виконання встановлювався договором в позадоговірних зобовзаннях (деліктах)-законом.Якщо час ні договором, ні законом не визначався,діяло правило,за яким борг наставав негайно.Боржник, який не дотримав встановленого строку виконання,в</w:t>
      </w:r>
      <w:r>
        <w:rPr>
          <w:rFonts w:ascii="Calibri" w:eastAsia="Calibri" w:hAnsi="Calibri" w:cs="Calibri"/>
          <w:sz w:val="10"/>
        </w:rPr>
        <w:t>важався в просрочці-inmora.</w:t>
      </w:r>
    </w:p>
    <w:p w:rsidR="00CD5EB8" w:rsidRDefault="00A823E2">
      <w:pPr>
        <w:spacing w:before="100" w:after="0" w:line="240" w:lineRule="auto"/>
        <w:ind w:left="-1134" w:right="-143"/>
        <w:rPr>
          <w:rFonts w:ascii="Times New Roman" w:eastAsia="Times New Roman" w:hAnsi="Times New Roman" w:cs="Times New Roman"/>
          <w:b/>
          <w:sz w:val="10"/>
        </w:rPr>
      </w:pPr>
      <w:r>
        <w:rPr>
          <w:rFonts w:ascii="Times New Roman" w:eastAsia="Times New Roman" w:hAnsi="Times New Roman" w:cs="Times New Roman"/>
          <w:b/>
          <w:sz w:val="10"/>
        </w:rPr>
        <w:t xml:space="preserve">8.  </w:t>
      </w:r>
      <w:r>
        <w:rPr>
          <w:rFonts w:ascii="Times New Roman" w:eastAsia="Times New Roman" w:hAnsi="Times New Roman" w:cs="Times New Roman"/>
          <w:b/>
          <w:sz w:val="10"/>
        </w:rPr>
        <w:tab/>
        <w:t>Що таке помилка в предметі договору? Її наслідки?</w:t>
      </w:r>
    </w:p>
    <w:p w:rsidR="00CD5EB8" w:rsidRDefault="00A823E2">
      <w:pPr>
        <w:spacing w:before="100" w:after="0" w:line="240" w:lineRule="auto"/>
        <w:ind w:left="-1134" w:right="-143"/>
        <w:rPr>
          <w:rFonts w:ascii="Times New Roman" w:eastAsia="Times New Roman" w:hAnsi="Times New Roman" w:cs="Times New Roman"/>
          <w:color w:val="000000"/>
          <w:sz w:val="10"/>
        </w:rPr>
      </w:pPr>
      <w:r>
        <w:rPr>
          <w:rFonts w:ascii="Times New Roman" w:eastAsia="Times New Roman" w:hAnsi="Times New Roman" w:cs="Times New Roman"/>
          <w:color w:val="000000"/>
          <w:sz w:val="10"/>
        </w:rPr>
        <w:t>Помилка (error). Помилкою вважалася неправильна уява </w:t>
      </w:r>
      <w:r>
        <w:rPr>
          <w:rFonts w:ascii="Times New Roman" w:eastAsia="Times New Roman" w:hAnsi="Times New Roman" w:cs="Times New Roman"/>
          <w:color w:val="000000"/>
          <w:sz w:val="10"/>
        </w:rPr>
        <w:t>однієї сторони в договорі про будь-які речі або дії. Якщо згода на укладення договору відбувалася в результаті помилкового уявлення про річ, то класичне римське право вважало, що й сама згода нібито і не відбулася. До істотних помилок  римське право віднос</w:t>
      </w:r>
      <w:r>
        <w:rPr>
          <w:rFonts w:ascii="Times New Roman" w:eastAsia="Times New Roman" w:hAnsi="Times New Roman" w:cs="Times New Roman"/>
          <w:color w:val="000000"/>
          <w:sz w:val="10"/>
        </w:rPr>
        <w:t>ило:1) помилку в характері правочину (наприклад, одна особа дає річ на збереження, а інша думає, що річ їй дарують);2) помилку в предметі договору (покупець мав на увазі купити раба Тація, а йому продали Люція);3) помилку в якості предмета договору (помилк</w:t>
      </w:r>
      <w:r>
        <w:rPr>
          <w:rFonts w:ascii="Times New Roman" w:eastAsia="Times New Roman" w:hAnsi="Times New Roman" w:cs="Times New Roman"/>
          <w:color w:val="000000"/>
          <w:sz w:val="10"/>
        </w:rPr>
        <w:t xml:space="preserve">ово мідна річ була продана як золота);4) помилку в особі контрагента. Цю помилку брали до уваги лише в тому випадку, якщо особа контрагента мала суттєве значення для іншої сторони.Помилка в мотивах укладення договору вважалася неістотною, договір вважався </w:t>
      </w:r>
      <w:r>
        <w:rPr>
          <w:rFonts w:ascii="Times New Roman" w:eastAsia="Times New Roman" w:hAnsi="Times New Roman" w:cs="Times New Roman"/>
          <w:color w:val="000000"/>
          <w:sz w:val="10"/>
        </w:rPr>
        <w:t>дійсним і оспоренню не підлягав</w:t>
      </w:r>
    </w:p>
    <w:p w:rsidR="00CD5EB8" w:rsidRDefault="00A823E2">
      <w:pPr>
        <w:spacing w:before="100" w:after="0" w:line="240" w:lineRule="auto"/>
        <w:ind w:left="-1134" w:right="-143"/>
        <w:rPr>
          <w:rFonts w:ascii="Times New Roman" w:eastAsia="Times New Roman" w:hAnsi="Times New Roman" w:cs="Times New Roman"/>
          <w:b/>
          <w:sz w:val="10"/>
        </w:rPr>
      </w:pPr>
      <w:r>
        <w:rPr>
          <w:rFonts w:ascii="Times New Roman" w:eastAsia="Times New Roman" w:hAnsi="Times New Roman" w:cs="Times New Roman"/>
          <w:b/>
          <w:sz w:val="10"/>
        </w:rPr>
        <w:t xml:space="preserve">9. Т.зв. </w:t>
      </w:r>
      <w:r>
        <w:rPr>
          <w:rFonts w:ascii="Times New Roman" w:eastAsia="Times New Roman" w:hAnsi="Times New Roman" w:cs="Times New Roman"/>
          <w:b/>
          <w:i/>
          <w:sz w:val="10"/>
        </w:rPr>
        <w:t>справжняціна</w:t>
      </w:r>
      <w:r>
        <w:rPr>
          <w:rFonts w:ascii="Times New Roman" w:eastAsia="Times New Roman" w:hAnsi="Times New Roman" w:cs="Times New Roman"/>
          <w:b/>
          <w:sz w:val="10"/>
        </w:rPr>
        <w:t xml:space="preserve"> і т.зв. </w:t>
      </w:r>
      <w:r>
        <w:rPr>
          <w:rFonts w:ascii="Times New Roman" w:eastAsia="Times New Roman" w:hAnsi="Times New Roman" w:cs="Times New Roman"/>
          <w:b/>
          <w:i/>
          <w:sz w:val="10"/>
        </w:rPr>
        <w:t>любительськаціна</w:t>
      </w:r>
      <w:r>
        <w:rPr>
          <w:rFonts w:ascii="Times New Roman" w:eastAsia="Times New Roman" w:hAnsi="Times New Roman" w:cs="Times New Roman"/>
          <w:b/>
          <w:sz w:val="10"/>
        </w:rPr>
        <w:t xml:space="preserve"> в римськомуприватномуправі?</w:t>
      </w:r>
    </w:p>
    <w:p w:rsidR="00CD5EB8" w:rsidRDefault="00A823E2">
      <w:pPr>
        <w:spacing w:before="100" w:after="0" w:line="240" w:lineRule="auto"/>
        <w:ind w:left="-1134" w:right="-143"/>
        <w:rPr>
          <w:rFonts w:ascii="Times New Roman" w:eastAsia="Times New Roman" w:hAnsi="Times New Roman" w:cs="Times New Roman"/>
          <w:sz w:val="10"/>
        </w:rPr>
      </w:pPr>
      <w:r>
        <w:rPr>
          <w:rFonts w:ascii="Times New Roman" w:eastAsia="Times New Roman" w:hAnsi="Times New Roman" w:cs="Times New Roman"/>
          <w:b/>
          <w:sz w:val="10"/>
        </w:rPr>
        <w:t>P</w:t>
      </w:r>
      <w:r>
        <w:rPr>
          <w:rFonts w:ascii="Times New Roman" w:eastAsia="Times New Roman" w:hAnsi="Times New Roman" w:cs="Times New Roman"/>
          <w:sz w:val="10"/>
        </w:rPr>
        <w:t xml:space="preserve">retiumiustum-так у римському праві називалася «справжня ціна», </w:t>
      </w:r>
      <w:r>
        <w:rPr>
          <w:rFonts w:ascii="Times New Roman" w:eastAsia="Times New Roman" w:hAnsi="Times New Roman" w:cs="Times New Roman"/>
          <w:sz w:val="10"/>
        </w:rPr>
        <w:t>яка служила орієнтиром при оформленні угод такого типу.Згідно з рескриптом Діоклетіана,якщо договір купівлі-продажу був оформлений за менш ніж  пів ціни від ринкової,продавець міг згодом вимагати сплати повної суми або відмовитися від договору.Виробило рим</w:t>
      </w:r>
      <w:r>
        <w:rPr>
          <w:rFonts w:ascii="Times New Roman" w:eastAsia="Times New Roman" w:hAnsi="Times New Roman" w:cs="Times New Roman"/>
          <w:sz w:val="10"/>
        </w:rPr>
        <w:t>ське право і поняття pretiumaffectionis-тобтот.зв.любитилбської ціни, яку колекціонер міг сплатити за предмет свого інтересу.Відмінність її від «ціни справжньої» не могла служити підставою для подальшого оскарження договору купівлі-продажу повнолітнім набу</w:t>
      </w:r>
      <w:r>
        <w:rPr>
          <w:rFonts w:ascii="Times New Roman" w:eastAsia="Times New Roman" w:hAnsi="Times New Roman" w:cs="Times New Roman"/>
          <w:sz w:val="10"/>
        </w:rPr>
        <w:t>вачем.</w:t>
      </w:r>
    </w:p>
    <w:p w:rsidR="00CD5EB8" w:rsidRDefault="00A823E2">
      <w:pPr>
        <w:spacing w:before="100" w:after="0" w:line="240" w:lineRule="auto"/>
        <w:ind w:left="-1134" w:right="-143"/>
        <w:rPr>
          <w:rFonts w:ascii="Times New Roman" w:eastAsia="Times New Roman" w:hAnsi="Times New Roman" w:cs="Times New Roman"/>
          <w:b/>
          <w:sz w:val="10"/>
        </w:rPr>
      </w:pPr>
      <w:r>
        <w:rPr>
          <w:rFonts w:ascii="Times New Roman" w:eastAsia="Times New Roman" w:hAnsi="Times New Roman" w:cs="Times New Roman"/>
          <w:b/>
          <w:sz w:val="10"/>
        </w:rPr>
        <w:t>10. Якоюбулавідповідальність за зумиснезнищення чужого майна (підпал,  убивствотвариничи раба)?</w:t>
      </w:r>
    </w:p>
    <w:p w:rsidR="00CD5EB8" w:rsidRDefault="00A823E2">
      <w:pPr>
        <w:spacing w:before="100" w:after="0" w:line="240" w:lineRule="auto"/>
        <w:ind w:left="-1134" w:right="-143"/>
        <w:rPr>
          <w:rFonts w:ascii="Times New Roman" w:eastAsia="Times New Roman" w:hAnsi="Times New Roman" w:cs="Times New Roman"/>
          <w:color w:val="000000"/>
          <w:sz w:val="10"/>
          <w:shd w:val="clear" w:color="auto" w:fill="FFFFFF"/>
        </w:rPr>
      </w:pPr>
      <w:r>
        <w:rPr>
          <w:rFonts w:ascii="Times New Roman" w:eastAsia="Times New Roman" w:hAnsi="Times New Roman" w:cs="Times New Roman"/>
          <w:color w:val="000000"/>
          <w:sz w:val="10"/>
          <w:shd w:val="clear" w:color="auto" w:fill="FFFFFF"/>
        </w:rPr>
        <w:t xml:space="preserve">загальні норми про відповідальність за неправомірно завдану шкоду чужому майну були сформульовані  в законі Аквілія приблизно в ІІІ ст.д.о н. е. Проте і </w:t>
      </w:r>
      <w:r>
        <w:rPr>
          <w:rFonts w:ascii="Times New Roman" w:eastAsia="Times New Roman" w:hAnsi="Times New Roman" w:cs="Times New Roman"/>
          <w:color w:val="000000"/>
          <w:sz w:val="10"/>
          <w:shd w:val="clear" w:color="auto" w:fill="FFFFFF"/>
        </w:rPr>
        <w:t>вони носили обмежений характер. Для настаннявідповідальності за вбивствоабопоранення раба аботварини, а також за знищенняабопошкодження чужих речей булинеобхіднінаступніумови: </w:t>
      </w:r>
      <w:r>
        <w:rPr>
          <w:rFonts w:ascii="Times New Roman" w:eastAsia="Times New Roman" w:hAnsi="Times New Roman" w:cs="Times New Roman"/>
          <w:color w:val="000000"/>
          <w:sz w:val="10"/>
        </w:rPr>
        <w:br/>
      </w:r>
      <w:r>
        <w:rPr>
          <w:rFonts w:ascii="Times New Roman" w:eastAsia="Times New Roman" w:hAnsi="Times New Roman" w:cs="Times New Roman"/>
          <w:color w:val="000000"/>
          <w:sz w:val="10"/>
          <w:shd w:val="clear" w:color="auto" w:fill="FFFFFF"/>
        </w:rPr>
        <w:t xml:space="preserve">1. Смерть, поранення раба аботварини, а такожіншепошкодженняабознищення чужого </w:t>
      </w:r>
      <w:r>
        <w:rPr>
          <w:rFonts w:ascii="Times New Roman" w:eastAsia="Times New Roman" w:hAnsi="Times New Roman" w:cs="Times New Roman"/>
          <w:color w:val="000000"/>
          <w:sz w:val="10"/>
          <w:shd w:val="clear" w:color="auto" w:fill="FFFFFF"/>
        </w:rPr>
        <w:t>майна повинно бути спричиненоcorpore, тобтобезпосередньоюдієюправопорушника. Раб аботварина, наприклад, повинні бути вбитіправопорушником, а не загинути, стрибнувши у прірву, злякавшисьправопорушника. Не буде відповідальності і у випадку, коли винуватецьшк</w:t>
      </w:r>
      <w:r>
        <w:rPr>
          <w:rFonts w:ascii="Times New Roman" w:eastAsia="Times New Roman" w:hAnsi="Times New Roman" w:cs="Times New Roman"/>
          <w:color w:val="000000"/>
          <w:sz w:val="10"/>
          <w:shd w:val="clear" w:color="auto" w:fill="FFFFFF"/>
        </w:rPr>
        <w:t>оди заморив голодом раба аботварину, закрившиїх у приміщенні. </w:t>
      </w:r>
      <w:r>
        <w:rPr>
          <w:rFonts w:ascii="Times New Roman" w:eastAsia="Times New Roman" w:hAnsi="Times New Roman" w:cs="Times New Roman"/>
          <w:color w:val="000000"/>
          <w:sz w:val="10"/>
        </w:rPr>
        <w:br/>
      </w:r>
      <w:r>
        <w:rPr>
          <w:rFonts w:ascii="Times New Roman" w:eastAsia="Times New Roman" w:hAnsi="Times New Roman" w:cs="Times New Roman"/>
          <w:color w:val="000000"/>
          <w:sz w:val="10"/>
          <w:shd w:val="clear" w:color="auto" w:fill="FFFFFF"/>
        </w:rPr>
        <w:t xml:space="preserve">2. </w:t>
      </w:r>
      <w:r>
        <w:rPr>
          <w:rFonts w:ascii="Times New Roman" w:eastAsia="Times New Roman" w:hAnsi="Times New Roman" w:cs="Times New Roman"/>
          <w:color w:val="000000"/>
          <w:sz w:val="10"/>
          <w:shd w:val="clear" w:color="auto" w:fill="FFFFFF"/>
        </w:rPr>
        <w:t>Відповідальність у цихвипадках наступала також при умові, що шкоду завданоcorpori, тобтоматеріальнимвпливом на об’єктпосягання. Раб повинен бути вбитийабо поранений, наприклад, дубинкою. Проте, якщотваринубуло загнано у річку і там загинуло, відповідальніс</w:t>
      </w:r>
      <w:r>
        <w:rPr>
          <w:rFonts w:ascii="Times New Roman" w:eastAsia="Times New Roman" w:hAnsi="Times New Roman" w:cs="Times New Roman"/>
          <w:color w:val="000000"/>
          <w:sz w:val="10"/>
          <w:shd w:val="clear" w:color="auto" w:fill="FFFFFF"/>
        </w:rPr>
        <w:t>ть не наступала – тут немаєбезпосередньогоматеріальноговпливу. Не буде відповідальності, якщопорушниквідчинивдверіприміщення і тваринизагинуливід холоду, збіглиаборозкривдах і речізагинуливіддощу. </w:t>
      </w:r>
      <w:r>
        <w:rPr>
          <w:rFonts w:ascii="Times New Roman" w:eastAsia="Times New Roman" w:hAnsi="Times New Roman" w:cs="Times New Roman"/>
          <w:color w:val="000000"/>
          <w:sz w:val="10"/>
        </w:rPr>
        <w:br/>
      </w:r>
      <w:r>
        <w:rPr>
          <w:rFonts w:ascii="Times New Roman" w:eastAsia="Times New Roman" w:hAnsi="Times New Roman" w:cs="Times New Roman"/>
          <w:color w:val="000000"/>
          <w:sz w:val="10"/>
          <w:shd w:val="clear" w:color="auto" w:fill="FFFFFF"/>
        </w:rPr>
        <w:t>3. Деліктнавідповідальність за законом Аквілія наступала л</w:t>
      </w:r>
      <w:r>
        <w:rPr>
          <w:rFonts w:ascii="Times New Roman" w:eastAsia="Times New Roman" w:hAnsi="Times New Roman" w:cs="Times New Roman"/>
          <w:color w:val="000000"/>
          <w:sz w:val="10"/>
          <w:shd w:val="clear" w:color="auto" w:fill="FFFFFF"/>
        </w:rPr>
        <w:t>ише за наявності вини правопорушника, навітьнайменшої. За випадоквідповідальність не наставала. </w:t>
      </w:r>
      <w:r>
        <w:rPr>
          <w:rFonts w:ascii="Times New Roman" w:eastAsia="Times New Roman" w:hAnsi="Times New Roman" w:cs="Times New Roman"/>
          <w:color w:val="000000"/>
          <w:sz w:val="10"/>
        </w:rPr>
        <w:br/>
      </w:r>
    </w:p>
    <w:p w:rsidR="00CD5EB8" w:rsidRDefault="00A823E2">
      <w:pPr>
        <w:spacing w:before="100" w:after="0" w:line="240" w:lineRule="auto"/>
        <w:ind w:left="-1134" w:right="-143"/>
        <w:rPr>
          <w:rFonts w:ascii="Times New Roman" w:eastAsia="Times New Roman" w:hAnsi="Times New Roman" w:cs="Times New Roman"/>
          <w:b/>
          <w:sz w:val="10"/>
        </w:rPr>
      </w:pPr>
      <w:r>
        <w:rPr>
          <w:rFonts w:ascii="Times New Roman" w:eastAsia="Times New Roman" w:hAnsi="Times New Roman" w:cs="Times New Roman"/>
          <w:b/>
          <w:sz w:val="10"/>
        </w:rPr>
        <w:t>11.Щотаке</w:t>
      </w:r>
      <w:r>
        <w:rPr>
          <w:rFonts w:ascii="Times New Roman" w:eastAsia="Times New Roman" w:hAnsi="Times New Roman" w:cs="Times New Roman"/>
          <w:b/>
          <w:i/>
          <w:sz w:val="10"/>
        </w:rPr>
        <w:t>turpitudo</w:t>
      </w:r>
      <w:r>
        <w:rPr>
          <w:rFonts w:ascii="Times New Roman" w:eastAsia="Times New Roman" w:hAnsi="Times New Roman" w:cs="Times New Roman"/>
          <w:b/>
          <w:sz w:val="10"/>
        </w:rPr>
        <w:t>? У якихвипадках вонoвиникалo? Якіобмеження на цивільно-правовуправоздатність особи накладалo?</w:t>
      </w:r>
    </w:p>
    <w:p w:rsidR="00CD5EB8" w:rsidRDefault="00A823E2">
      <w:pPr>
        <w:spacing w:before="100" w:after="0" w:line="240" w:lineRule="auto"/>
        <w:ind w:left="-1134" w:right="-143"/>
        <w:rPr>
          <w:rFonts w:ascii="Times New Roman" w:eastAsia="Times New Roman" w:hAnsi="Times New Roman" w:cs="Times New Roman"/>
          <w:color w:val="000000"/>
          <w:sz w:val="10"/>
          <w:shd w:val="clear" w:color="auto" w:fill="FFFFFF"/>
        </w:rPr>
      </w:pPr>
      <w:r>
        <w:rPr>
          <w:rFonts w:ascii="Times New Roman" w:eastAsia="Times New Roman" w:hAnsi="Times New Roman" w:cs="Times New Roman"/>
          <w:sz w:val="10"/>
        </w:rPr>
        <w:t>Середній ступінь безчестя т.звturpitude, наст</w:t>
      </w:r>
      <w:r>
        <w:rPr>
          <w:rFonts w:ascii="Times New Roman" w:eastAsia="Times New Roman" w:hAnsi="Times New Roman" w:cs="Times New Roman"/>
          <w:sz w:val="10"/>
        </w:rPr>
        <w:t>авав як наслідок аморального способу життя-пияцтва,розпусти.Така особа обмежувалася у спадкуванні. Особи визнані безчесними не могли вступити у законний римський шлюб,обмежувалися у праві отримання спадщини.</w:t>
      </w:r>
      <w:r>
        <w:rPr>
          <w:rFonts w:ascii="Verdana" w:eastAsia="Verdana" w:hAnsi="Verdana" w:cs="Verdana"/>
          <w:color w:val="000000"/>
          <w:sz w:val="10"/>
          <w:shd w:val="clear" w:color="auto" w:fill="FFFFFF"/>
        </w:rPr>
        <w:t>Не булирівноправними і обмежувалися в дієздатност</w:t>
      </w:r>
      <w:r>
        <w:rPr>
          <w:rFonts w:ascii="Verdana" w:eastAsia="Verdana" w:hAnsi="Verdana" w:cs="Verdana"/>
          <w:color w:val="000000"/>
          <w:sz w:val="10"/>
          <w:shd w:val="clear" w:color="auto" w:fill="FFFFFF"/>
        </w:rPr>
        <w:t>і в Риміжінки. Тривалий час вони перебувалипідопікоючоловіка, батька абоіншого родича. Протевже за часів принципату доросла жінка, яка не булапідпостійноюопікою батька абочоловіка, мала право прийматисамостійнорішення з приводу свого майна, але не може бра</w:t>
      </w:r>
      <w:r>
        <w:rPr>
          <w:rFonts w:ascii="Verdana" w:eastAsia="Verdana" w:hAnsi="Verdana" w:cs="Verdana"/>
          <w:color w:val="000000"/>
          <w:sz w:val="10"/>
          <w:shd w:val="clear" w:color="auto" w:fill="FFFFFF"/>
        </w:rPr>
        <w:t>ти на сбе відповідальність за чужі борги. Юстиніан ще більше послабив різницю у правовому статусі чоловіків і жінок,але повної рівноправності так ніколи і не було.</w:t>
      </w:r>
    </w:p>
    <w:p w:rsidR="00CD5EB8" w:rsidRDefault="00CD5EB8">
      <w:pPr>
        <w:spacing w:line="240" w:lineRule="auto"/>
        <w:ind w:left="-1134" w:right="-143"/>
        <w:jc w:val="both"/>
        <w:rPr>
          <w:rFonts w:ascii="Times New Roman" w:eastAsia="Times New Roman" w:hAnsi="Times New Roman" w:cs="Times New Roman"/>
          <w:color w:val="000000"/>
          <w:sz w:val="10"/>
          <w:shd w:val="clear" w:color="auto" w:fill="FFFFFF"/>
        </w:rPr>
      </w:pPr>
    </w:p>
    <w:p w:rsidR="00CD5EB8" w:rsidRDefault="00A823E2">
      <w:pPr>
        <w:spacing w:line="240" w:lineRule="auto"/>
        <w:ind w:left="-1134" w:right="-143"/>
        <w:jc w:val="both"/>
        <w:rPr>
          <w:rFonts w:ascii="Times New Roman" w:eastAsia="Times New Roman" w:hAnsi="Times New Roman" w:cs="Times New Roman"/>
          <w:color w:val="000000"/>
          <w:sz w:val="10"/>
          <w:shd w:val="clear" w:color="auto" w:fill="FFFFFF"/>
        </w:rPr>
      </w:pPr>
      <w:r>
        <w:rPr>
          <w:rFonts w:ascii="Times New Roman" w:eastAsia="Times New Roman" w:hAnsi="Times New Roman" w:cs="Times New Roman"/>
          <w:color w:val="000000"/>
          <w:sz w:val="10"/>
          <w:shd w:val="clear" w:color="auto" w:fill="FFFFFF"/>
        </w:rPr>
        <w:t xml:space="preserve">12.  </w:t>
      </w:r>
      <w:r>
        <w:rPr>
          <w:rFonts w:ascii="Times New Roman" w:eastAsia="Times New Roman" w:hAnsi="Times New Roman" w:cs="Times New Roman"/>
          <w:b/>
          <w:color w:val="000000"/>
          <w:sz w:val="10"/>
          <w:shd w:val="clear" w:color="auto" w:fill="FFFFFF"/>
        </w:rPr>
        <w:t>Способинабуття права власності</w:t>
      </w:r>
    </w:p>
    <w:p w:rsidR="00CD5EB8" w:rsidRDefault="00A823E2">
      <w:pPr>
        <w:spacing w:line="240" w:lineRule="auto"/>
        <w:ind w:left="-1134" w:right="-143"/>
        <w:jc w:val="both"/>
        <w:rPr>
          <w:rFonts w:ascii="Times New Roman" w:eastAsia="Times New Roman" w:hAnsi="Times New Roman" w:cs="Times New Roman"/>
          <w:sz w:val="10"/>
          <w:shd w:val="clear" w:color="auto" w:fill="FFFFFF"/>
        </w:rPr>
      </w:pPr>
      <w:r>
        <w:rPr>
          <w:rFonts w:ascii="Times New Roman" w:eastAsia="Times New Roman" w:hAnsi="Times New Roman" w:cs="Times New Roman"/>
          <w:i/>
          <w:color w:val="000000"/>
          <w:sz w:val="10"/>
          <w:shd w:val="clear" w:color="auto" w:fill="FFFFFF"/>
        </w:rPr>
        <w:t xml:space="preserve">Первісний спосіб - </w:t>
      </w:r>
      <w:r>
        <w:rPr>
          <w:rFonts w:ascii="Times New Roman" w:eastAsia="Times New Roman" w:hAnsi="Times New Roman" w:cs="Times New Roman"/>
          <w:color w:val="000000"/>
          <w:sz w:val="10"/>
          <w:shd w:val="clear" w:color="auto" w:fill="FFFFFF"/>
        </w:rPr>
        <w:t xml:space="preserve">право власності набувається вперше або всупереч волі попереднього власника. </w:t>
      </w:r>
      <w:r>
        <w:rPr>
          <w:rFonts w:ascii="Times New Roman" w:eastAsia="Times New Roman" w:hAnsi="Times New Roman" w:cs="Times New Roman"/>
          <w:i/>
          <w:color w:val="000000"/>
          <w:sz w:val="10"/>
          <w:shd w:val="clear" w:color="auto" w:fill="FFFFFF"/>
        </w:rPr>
        <w:t xml:space="preserve">Похідний </w:t>
      </w:r>
      <w:r>
        <w:rPr>
          <w:rFonts w:ascii="Times New Roman" w:eastAsia="Times New Roman" w:hAnsi="Times New Roman" w:cs="Times New Roman"/>
          <w:color w:val="000000"/>
          <w:sz w:val="10"/>
          <w:shd w:val="clear" w:color="auto" w:fill="FFFFFF"/>
        </w:rPr>
        <w:t>- право власності перехо</w:t>
      </w:r>
      <w:r>
        <w:rPr>
          <w:rFonts w:ascii="Times New Roman" w:eastAsia="Times New Roman" w:hAnsi="Times New Roman" w:cs="Times New Roman"/>
          <w:color w:val="000000"/>
          <w:spacing w:val="-2"/>
          <w:sz w:val="10"/>
          <w:shd w:val="clear" w:color="auto" w:fill="FFFFFF"/>
        </w:rPr>
        <w:t xml:space="preserve">дить від однієї особи до іншої за їх взаємною угодою і бажанням. При </w:t>
      </w:r>
      <w:r>
        <w:rPr>
          <w:rFonts w:ascii="Times New Roman" w:eastAsia="Times New Roman" w:hAnsi="Times New Roman" w:cs="Times New Roman"/>
          <w:color w:val="000000"/>
          <w:sz w:val="10"/>
          <w:shd w:val="clear" w:color="auto" w:fill="FFFFFF"/>
        </w:rPr>
        <w:t>цьому необхідно, щоб правопопередник був дійсним власником -</w:t>
      </w:r>
      <w:r>
        <w:rPr>
          <w:rFonts w:ascii="Times New Roman" w:eastAsia="Times New Roman" w:hAnsi="Times New Roman" w:cs="Times New Roman"/>
          <w:color w:val="000000"/>
          <w:spacing w:val="-1"/>
          <w:sz w:val="10"/>
          <w:shd w:val="clear" w:color="auto" w:fill="FFFFFF"/>
        </w:rPr>
        <w:t>ніхто не може пере</w:t>
      </w:r>
      <w:r>
        <w:rPr>
          <w:rFonts w:ascii="Times New Roman" w:eastAsia="Times New Roman" w:hAnsi="Times New Roman" w:cs="Times New Roman"/>
          <w:color w:val="000000"/>
          <w:spacing w:val="-1"/>
          <w:sz w:val="10"/>
          <w:shd w:val="clear" w:color="auto" w:fill="FFFFFF"/>
        </w:rPr>
        <w:t>дати більше прав, ніж має сам.Первісні способиподіляються на:</w:t>
      </w:r>
    </w:p>
    <w:p w:rsidR="00CD5EB8" w:rsidRDefault="00A823E2">
      <w:pPr>
        <w:numPr>
          <w:ilvl w:val="0"/>
          <w:numId w:val="24"/>
        </w:numPr>
        <w:tabs>
          <w:tab w:val="left" w:pos="480"/>
        </w:tabs>
        <w:spacing w:after="0" w:line="240" w:lineRule="auto"/>
        <w:ind w:left="-1134" w:right="-284" w:firstLine="278"/>
        <w:rPr>
          <w:rFonts w:ascii="Times New Roman" w:eastAsia="Times New Roman" w:hAnsi="Times New Roman" w:cs="Times New Roman"/>
          <w:color w:val="000000"/>
          <w:sz w:val="10"/>
          <w:shd w:val="clear" w:color="auto" w:fill="FFFFFF"/>
        </w:rPr>
      </w:pPr>
      <w:r>
        <w:rPr>
          <w:rFonts w:ascii="Times New Roman" w:eastAsia="Times New Roman" w:hAnsi="Times New Roman" w:cs="Times New Roman"/>
          <w:i/>
          <w:color w:val="000000"/>
          <w:spacing w:val="1"/>
          <w:sz w:val="10"/>
          <w:shd w:val="clear" w:color="auto" w:fill="FFFFFF"/>
        </w:rPr>
        <w:t xml:space="preserve">Заволодіння. </w:t>
      </w:r>
      <w:r>
        <w:rPr>
          <w:rFonts w:ascii="Times New Roman" w:eastAsia="Times New Roman" w:hAnsi="Times New Roman" w:cs="Times New Roman"/>
          <w:color w:val="000000"/>
          <w:spacing w:val="1"/>
          <w:sz w:val="10"/>
          <w:shd w:val="clear" w:color="auto" w:fill="FFFFFF"/>
        </w:rPr>
        <w:t>Річ, яка перебуває в обороті, але не має власника,</w:t>
      </w:r>
      <w:r>
        <w:rPr>
          <w:rFonts w:ascii="Times New Roman" w:eastAsia="Times New Roman" w:hAnsi="Times New Roman" w:cs="Times New Roman"/>
          <w:color w:val="000000"/>
          <w:spacing w:val="1"/>
          <w:sz w:val="10"/>
          <w:shd w:val="clear" w:color="auto" w:fill="FFFFFF"/>
        </w:rPr>
        <w:br/>
      </w:r>
      <w:r>
        <w:rPr>
          <w:rFonts w:ascii="Times New Roman" w:eastAsia="Times New Roman" w:hAnsi="Times New Roman" w:cs="Times New Roman"/>
          <w:color w:val="000000"/>
          <w:spacing w:val="-1"/>
          <w:sz w:val="10"/>
          <w:shd w:val="clear" w:color="auto" w:fill="FFFFFF"/>
        </w:rPr>
        <w:t>переходить у власність того, хто її перший захопить. Можна привлас</w:t>
      </w:r>
      <w:r>
        <w:rPr>
          <w:rFonts w:ascii="Times New Roman" w:eastAsia="Times New Roman" w:hAnsi="Times New Roman" w:cs="Times New Roman"/>
          <w:color w:val="000000"/>
          <w:spacing w:val="-1"/>
          <w:sz w:val="10"/>
          <w:shd w:val="clear" w:color="auto" w:fill="FFFFFF"/>
        </w:rPr>
        <w:br/>
      </w:r>
      <w:r>
        <w:rPr>
          <w:rFonts w:ascii="Times New Roman" w:eastAsia="Times New Roman" w:hAnsi="Times New Roman" w:cs="Times New Roman"/>
          <w:color w:val="000000"/>
          <w:spacing w:val="2"/>
          <w:sz w:val="10"/>
          <w:shd w:val="clear" w:color="auto" w:fill="FFFFFF"/>
        </w:rPr>
        <w:t>нити як рухомі, так і нерухомі речі. Власником нерухомості ставав</w:t>
      </w:r>
      <w:r>
        <w:rPr>
          <w:rFonts w:ascii="Times New Roman" w:eastAsia="Times New Roman" w:hAnsi="Times New Roman" w:cs="Times New Roman"/>
          <w:color w:val="000000"/>
          <w:spacing w:val="2"/>
          <w:sz w:val="10"/>
          <w:shd w:val="clear" w:color="auto" w:fill="FFFFFF"/>
        </w:rPr>
        <w:br/>
      </w:r>
      <w:r>
        <w:rPr>
          <w:rFonts w:ascii="Times New Roman" w:eastAsia="Times New Roman" w:hAnsi="Times New Roman" w:cs="Times New Roman"/>
          <w:color w:val="000000"/>
          <w:spacing w:val="-1"/>
          <w:sz w:val="10"/>
          <w:shd w:val="clear" w:color="auto" w:fill="FFFFFF"/>
        </w:rPr>
        <w:t>той, хто починав її першим обробляти. Юридично в становищі нічий</w:t>
      </w:r>
      <w:r>
        <w:rPr>
          <w:rFonts w:ascii="Times New Roman" w:eastAsia="Times New Roman" w:hAnsi="Times New Roman" w:cs="Times New Roman"/>
          <w:color w:val="000000"/>
          <w:spacing w:val="-1"/>
          <w:sz w:val="10"/>
          <w:shd w:val="clear" w:color="auto" w:fill="FFFFFF"/>
        </w:rPr>
        <w:br/>
      </w:r>
      <w:r>
        <w:rPr>
          <w:rFonts w:ascii="Times New Roman" w:eastAsia="Times New Roman" w:hAnsi="Times New Roman" w:cs="Times New Roman"/>
          <w:color w:val="000000"/>
          <w:spacing w:val="1"/>
          <w:sz w:val="10"/>
          <w:shd w:val="clear" w:color="auto" w:fill="FFFFFF"/>
        </w:rPr>
        <w:t>ної речі опинялися трофеї, захоплені на війні, а також речі, викинуті</w:t>
      </w:r>
      <w:r>
        <w:rPr>
          <w:rFonts w:ascii="Times New Roman" w:eastAsia="Times New Roman" w:hAnsi="Times New Roman" w:cs="Times New Roman"/>
          <w:color w:val="000000"/>
          <w:spacing w:val="1"/>
          <w:sz w:val="10"/>
          <w:shd w:val="clear" w:color="auto" w:fill="FFFFFF"/>
        </w:rPr>
        <w:br/>
      </w:r>
      <w:r>
        <w:rPr>
          <w:rFonts w:ascii="Times New Roman" w:eastAsia="Times New Roman" w:hAnsi="Times New Roman" w:cs="Times New Roman"/>
          <w:color w:val="000000"/>
          <w:spacing w:val="4"/>
          <w:sz w:val="10"/>
          <w:shd w:val="clear" w:color="auto" w:fill="FFFFFF"/>
        </w:rPr>
        <w:t xml:space="preserve">їх попереднім власником. </w:t>
      </w:r>
    </w:p>
    <w:p w:rsidR="00CD5EB8" w:rsidRDefault="00A823E2">
      <w:pPr>
        <w:numPr>
          <w:ilvl w:val="0"/>
          <w:numId w:val="24"/>
        </w:numPr>
        <w:tabs>
          <w:tab w:val="left" w:pos="480"/>
        </w:tabs>
        <w:spacing w:after="0" w:line="240" w:lineRule="auto"/>
        <w:ind w:left="-1134" w:right="-284"/>
        <w:rPr>
          <w:rFonts w:ascii="Times New Roman" w:eastAsia="Times New Roman" w:hAnsi="Times New Roman" w:cs="Times New Roman"/>
          <w:color w:val="000000"/>
          <w:sz w:val="10"/>
          <w:shd w:val="clear" w:color="auto" w:fill="FFFFFF"/>
        </w:rPr>
      </w:pPr>
      <w:r>
        <w:rPr>
          <w:rFonts w:ascii="Times New Roman" w:eastAsia="Times New Roman" w:hAnsi="Times New Roman" w:cs="Times New Roman"/>
          <w:color w:val="000000"/>
          <w:sz w:val="10"/>
          <w:shd w:val="clear" w:color="auto" w:fill="FFFFFF"/>
        </w:rPr>
        <w:t>Давність володіння - це добро</w:t>
      </w:r>
      <w:r>
        <w:rPr>
          <w:rFonts w:ascii="Times New Roman" w:eastAsia="Times New Roman" w:hAnsi="Times New Roman" w:cs="Times New Roman"/>
          <w:color w:val="000000"/>
          <w:sz w:val="10"/>
          <w:shd w:val="clear" w:color="auto" w:fill="FFFFFF"/>
        </w:rPr>
        <w:t>совісне заволодіння чужим Давність володіння - це добросовісне заволодіння чужим май</w:t>
      </w:r>
      <w:r>
        <w:rPr>
          <w:rFonts w:ascii="Times New Roman" w:eastAsia="Times New Roman" w:hAnsi="Times New Roman" w:cs="Times New Roman"/>
          <w:color w:val="000000"/>
          <w:spacing w:val="1"/>
          <w:sz w:val="10"/>
          <w:shd w:val="clear" w:color="auto" w:fill="FFFFFF"/>
        </w:rPr>
        <w:t>ном, відкрите та безперервне. Строки набувальної давності встанов</w:t>
      </w:r>
      <w:r>
        <w:rPr>
          <w:rFonts w:ascii="Times New Roman" w:eastAsia="Times New Roman" w:hAnsi="Times New Roman" w:cs="Times New Roman"/>
          <w:color w:val="000000"/>
          <w:spacing w:val="1"/>
          <w:sz w:val="10"/>
          <w:shd w:val="clear" w:color="auto" w:fill="FFFFFF"/>
        </w:rPr>
        <w:br/>
      </w:r>
      <w:r>
        <w:rPr>
          <w:rFonts w:ascii="Times New Roman" w:eastAsia="Times New Roman" w:hAnsi="Times New Roman" w:cs="Times New Roman"/>
          <w:color w:val="000000"/>
          <w:spacing w:val="-1"/>
          <w:sz w:val="10"/>
          <w:shd w:val="clear" w:color="auto" w:fill="FFFFFF"/>
        </w:rPr>
        <w:t>лювалися різні у різні періоди. Існували три певні умови набуття пра</w:t>
      </w:r>
      <w:r>
        <w:rPr>
          <w:rFonts w:ascii="Times New Roman" w:eastAsia="Times New Roman" w:hAnsi="Times New Roman" w:cs="Times New Roman"/>
          <w:color w:val="000000"/>
          <w:spacing w:val="1"/>
          <w:sz w:val="10"/>
          <w:shd w:val="clear" w:color="auto" w:fill="FFFFFF"/>
        </w:rPr>
        <w:t>ва власності за давністю володіння: а)</w:t>
      </w:r>
      <w:r>
        <w:rPr>
          <w:rFonts w:ascii="Times New Roman" w:eastAsia="Times New Roman" w:hAnsi="Times New Roman" w:cs="Times New Roman"/>
          <w:color w:val="000000"/>
          <w:spacing w:val="1"/>
          <w:sz w:val="10"/>
          <w:shd w:val="clear" w:color="auto" w:fill="FFFFFF"/>
        </w:rPr>
        <w:t xml:space="preserve"> таке володіння спирається на</w:t>
      </w:r>
      <w:r>
        <w:rPr>
          <w:rFonts w:ascii="Times New Roman" w:eastAsia="Times New Roman" w:hAnsi="Times New Roman" w:cs="Times New Roman"/>
          <w:color w:val="000000"/>
          <w:sz w:val="10"/>
          <w:shd w:val="clear" w:color="auto" w:fill="FFFFFF"/>
        </w:rPr>
        <w:t>законну основу - купівля, дарування, придане; б) вимагається добро</w:t>
      </w:r>
      <w:r>
        <w:rPr>
          <w:rFonts w:ascii="Times New Roman" w:eastAsia="Times New Roman" w:hAnsi="Times New Roman" w:cs="Times New Roman"/>
          <w:color w:val="000000"/>
          <w:sz w:val="10"/>
          <w:shd w:val="clear" w:color="auto" w:fill="FFFFFF"/>
        </w:rPr>
        <w:br/>
      </w:r>
      <w:r>
        <w:rPr>
          <w:rFonts w:ascii="Times New Roman" w:eastAsia="Times New Roman" w:hAnsi="Times New Roman" w:cs="Times New Roman"/>
          <w:color w:val="000000"/>
          <w:spacing w:val="-1"/>
          <w:sz w:val="10"/>
          <w:shd w:val="clear" w:color="auto" w:fill="FFFFFF"/>
        </w:rPr>
        <w:t>совісність володільця (лише на момент укладання угоди), наприклад,</w:t>
      </w:r>
      <w:r>
        <w:rPr>
          <w:rFonts w:ascii="Times New Roman" w:eastAsia="Times New Roman" w:hAnsi="Times New Roman" w:cs="Times New Roman"/>
          <w:color w:val="000000"/>
          <w:spacing w:val="-2"/>
          <w:sz w:val="10"/>
          <w:shd w:val="clear" w:color="auto" w:fill="FFFFFF"/>
        </w:rPr>
        <w:t>покупець приймає продавця за власника; в) володіння є безперервним протягом визначеного термін</w:t>
      </w:r>
      <w:r>
        <w:rPr>
          <w:rFonts w:ascii="Times New Roman" w:eastAsia="Times New Roman" w:hAnsi="Times New Roman" w:cs="Times New Roman"/>
          <w:color w:val="000000"/>
          <w:spacing w:val="-2"/>
          <w:sz w:val="10"/>
          <w:shd w:val="clear" w:color="auto" w:fill="FFFFFF"/>
        </w:rPr>
        <w:t>у.</w:t>
      </w:r>
    </w:p>
    <w:p w:rsidR="00CD5EB8" w:rsidRDefault="00A823E2">
      <w:pPr>
        <w:numPr>
          <w:ilvl w:val="0"/>
          <w:numId w:val="24"/>
        </w:numPr>
        <w:tabs>
          <w:tab w:val="left" w:pos="480"/>
        </w:tabs>
        <w:spacing w:after="0" w:line="240" w:lineRule="auto"/>
        <w:ind w:left="-1134" w:right="-284"/>
        <w:rPr>
          <w:rFonts w:ascii="Times New Roman" w:eastAsia="Times New Roman" w:hAnsi="Times New Roman" w:cs="Times New Roman"/>
          <w:color w:val="000000"/>
          <w:sz w:val="10"/>
          <w:shd w:val="clear" w:color="auto" w:fill="FFFFFF"/>
        </w:rPr>
      </w:pPr>
      <w:r>
        <w:rPr>
          <w:rFonts w:ascii="Times New Roman" w:eastAsia="Times New Roman" w:hAnsi="Times New Roman" w:cs="Times New Roman"/>
          <w:i/>
          <w:color w:val="000000"/>
          <w:sz w:val="10"/>
          <w:shd w:val="clear" w:color="auto" w:fill="FFFFFF"/>
        </w:rPr>
        <w:t>Переробка речі</w:t>
      </w:r>
      <w:r>
        <w:rPr>
          <w:rFonts w:ascii="Times New Roman" w:eastAsia="Times New Roman" w:hAnsi="Times New Roman" w:cs="Times New Roman"/>
          <w:color w:val="000000"/>
          <w:sz w:val="10"/>
          <w:shd w:val="clear" w:color="auto" w:fill="FFFFFF"/>
        </w:rPr>
        <w:t xml:space="preserve">- це створення з вихідного матеріалу нової речі для себе </w:t>
      </w:r>
      <w:r>
        <w:rPr>
          <w:rFonts w:ascii="Times New Roman" w:eastAsia="Times New Roman" w:hAnsi="Times New Roman" w:cs="Times New Roman"/>
          <w:color w:val="000000"/>
          <w:spacing w:val="1"/>
          <w:sz w:val="10"/>
          <w:shd w:val="clear" w:color="auto" w:fill="FFFFFF"/>
        </w:rPr>
        <w:t>. За Юстиніана було постановлено: якщо вироб</w:t>
      </w:r>
      <w:r>
        <w:rPr>
          <w:rFonts w:ascii="Times New Roman" w:eastAsia="Times New Roman" w:hAnsi="Times New Roman" w:cs="Times New Roman"/>
          <w:color w:val="000000"/>
          <w:spacing w:val="-1"/>
          <w:sz w:val="10"/>
          <w:shd w:val="clear" w:color="auto" w:fill="FFFFFF"/>
        </w:rPr>
        <w:t xml:space="preserve">ник діяв не за злим наміром і якщо немає змоги повернути матеріал у  </w:t>
      </w:r>
      <w:r>
        <w:rPr>
          <w:rFonts w:ascii="Times New Roman" w:eastAsia="Times New Roman" w:hAnsi="Times New Roman" w:cs="Times New Roman"/>
          <w:color w:val="000000"/>
          <w:sz w:val="10"/>
          <w:shd w:val="clear" w:color="auto" w:fill="FFFFFF"/>
        </w:rPr>
        <w:t xml:space="preserve">вихідний стан (вино - у виноград), потрібно винагородити власника </w:t>
      </w:r>
      <w:r>
        <w:rPr>
          <w:rFonts w:ascii="Times New Roman" w:eastAsia="Times New Roman" w:hAnsi="Times New Roman" w:cs="Times New Roman"/>
          <w:color w:val="000000"/>
          <w:spacing w:val="-4"/>
          <w:sz w:val="10"/>
          <w:shd w:val="clear" w:color="auto" w:fill="FFFFFF"/>
        </w:rPr>
        <w:t>матеріалу.</w:t>
      </w:r>
    </w:p>
    <w:p w:rsidR="00CD5EB8" w:rsidRDefault="00A823E2">
      <w:pPr>
        <w:numPr>
          <w:ilvl w:val="0"/>
          <w:numId w:val="24"/>
        </w:numPr>
        <w:tabs>
          <w:tab w:val="left" w:pos="480"/>
        </w:tabs>
        <w:spacing w:after="0" w:line="240" w:lineRule="auto"/>
        <w:ind w:left="-1134" w:right="-284"/>
        <w:rPr>
          <w:rFonts w:ascii="Times New Roman" w:eastAsia="Times New Roman" w:hAnsi="Times New Roman" w:cs="Times New Roman"/>
          <w:color w:val="000000"/>
          <w:sz w:val="10"/>
          <w:shd w:val="clear" w:color="auto" w:fill="FFFFFF"/>
        </w:rPr>
      </w:pPr>
      <w:r>
        <w:rPr>
          <w:rFonts w:ascii="Times New Roman" w:eastAsia="Times New Roman" w:hAnsi="Times New Roman" w:cs="Times New Roman"/>
          <w:i/>
          <w:color w:val="000000"/>
          <w:spacing w:val="2"/>
          <w:sz w:val="10"/>
          <w:shd w:val="clear" w:color="auto" w:fill="FFFFFF"/>
        </w:rPr>
        <w:t xml:space="preserve">Придбання плодів. </w:t>
      </w:r>
      <w:r>
        <w:rPr>
          <w:rFonts w:ascii="Times New Roman" w:eastAsia="Times New Roman" w:hAnsi="Times New Roman" w:cs="Times New Roman"/>
          <w:color w:val="000000"/>
          <w:spacing w:val="2"/>
          <w:sz w:val="10"/>
          <w:shd w:val="clear" w:color="auto" w:fill="FFFFFF"/>
        </w:rPr>
        <w:t>Право власності належить тому, хто на мо</w:t>
      </w:r>
      <w:r>
        <w:rPr>
          <w:rFonts w:ascii="Times New Roman" w:eastAsia="Times New Roman" w:hAnsi="Times New Roman" w:cs="Times New Roman"/>
          <w:color w:val="000000"/>
          <w:spacing w:val="1"/>
          <w:sz w:val="10"/>
          <w:shd w:val="clear" w:color="auto" w:fill="FFFFFF"/>
        </w:rPr>
        <w:t xml:space="preserve">мент відділення був власником плодоносної речі (віддана у позичку </w:t>
      </w:r>
      <w:r>
        <w:rPr>
          <w:rFonts w:ascii="Times New Roman" w:eastAsia="Times New Roman" w:hAnsi="Times New Roman" w:cs="Times New Roman"/>
          <w:color w:val="000000"/>
          <w:spacing w:val="2"/>
          <w:sz w:val="10"/>
          <w:shd w:val="clear" w:color="auto" w:fill="FFFFFF"/>
        </w:rPr>
        <w:t xml:space="preserve">корова принесла теля, його власником буде господар корови, а не її </w:t>
      </w:r>
      <w:r>
        <w:rPr>
          <w:rFonts w:ascii="Times New Roman" w:eastAsia="Times New Roman" w:hAnsi="Times New Roman" w:cs="Times New Roman"/>
          <w:color w:val="000000"/>
          <w:spacing w:val="-3"/>
          <w:sz w:val="10"/>
          <w:shd w:val="clear" w:color="auto" w:fill="FFFFFF"/>
        </w:rPr>
        <w:t>держатель).</w:t>
      </w:r>
    </w:p>
    <w:p w:rsidR="00CD5EB8" w:rsidRDefault="00A823E2">
      <w:pPr>
        <w:spacing w:line="240" w:lineRule="auto"/>
        <w:ind w:left="-1134" w:right="-284"/>
        <w:jc w:val="both"/>
        <w:rPr>
          <w:rFonts w:ascii="Times New Roman" w:eastAsia="Times New Roman" w:hAnsi="Times New Roman" w:cs="Times New Roman"/>
          <w:sz w:val="10"/>
          <w:shd w:val="clear" w:color="auto" w:fill="FFFFFF"/>
        </w:rPr>
      </w:pPr>
      <w:r>
        <w:rPr>
          <w:rFonts w:ascii="Times New Roman" w:eastAsia="Times New Roman" w:hAnsi="Times New Roman" w:cs="Times New Roman"/>
          <w:color w:val="000000"/>
          <w:spacing w:val="-1"/>
          <w:sz w:val="10"/>
          <w:shd w:val="clear" w:color="auto" w:fill="FFFFFF"/>
        </w:rPr>
        <w:t>Похідні способи набуття основною правовою формою мали дого</w:t>
      </w:r>
      <w:r>
        <w:rPr>
          <w:rFonts w:ascii="Times New Roman" w:eastAsia="Times New Roman" w:hAnsi="Times New Roman" w:cs="Times New Roman"/>
          <w:color w:val="000000"/>
          <w:spacing w:val="-2"/>
          <w:sz w:val="10"/>
          <w:shd w:val="clear" w:color="auto" w:fill="FFFFFF"/>
        </w:rPr>
        <w:t>вір, зокрема купівлі-продажу, міни, застави. Право власності набувача</w:t>
      </w:r>
      <w:r>
        <w:rPr>
          <w:rFonts w:ascii="Times New Roman" w:eastAsia="Times New Roman" w:hAnsi="Times New Roman" w:cs="Times New Roman"/>
          <w:color w:val="000000"/>
          <w:spacing w:val="-1"/>
          <w:sz w:val="10"/>
          <w:shd w:val="clear" w:color="auto" w:fill="FFFFFF"/>
        </w:rPr>
        <w:t xml:space="preserve"> базується на праві власності відчужувача. Також до похідних способів відноситься манципація (фактична передача речі у присутност</w:t>
      </w:r>
      <w:r>
        <w:rPr>
          <w:rFonts w:ascii="Times New Roman" w:eastAsia="Times New Roman" w:hAnsi="Times New Roman" w:cs="Times New Roman"/>
          <w:color w:val="000000"/>
          <w:spacing w:val="-1"/>
          <w:sz w:val="10"/>
          <w:shd w:val="clear" w:color="auto" w:fill="FFFFFF"/>
        </w:rPr>
        <w:t>і свідків), уступка права (процедура перенесення права власності, на</w:t>
      </w:r>
      <w:r>
        <w:rPr>
          <w:rFonts w:ascii="Times New Roman" w:eastAsia="Times New Roman" w:hAnsi="Times New Roman" w:cs="Times New Roman"/>
          <w:color w:val="000000"/>
          <w:spacing w:val="-2"/>
          <w:sz w:val="10"/>
          <w:shd w:val="clear" w:color="auto" w:fill="FFFFFF"/>
        </w:rPr>
        <w:t>приклад, на борг, на чужі речі), передача (виконання умов договору купівлі-продажу, дарування).</w:t>
      </w:r>
    </w:p>
    <w:p w:rsidR="00CD5EB8" w:rsidRDefault="00A823E2">
      <w:pPr>
        <w:rPr>
          <w:rFonts w:ascii="Calibri" w:eastAsia="Calibri" w:hAnsi="Calibri" w:cs="Calibri"/>
          <w:sz w:val="10"/>
        </w:rPr>
      </w:pPr>
      <w:r>
        <w:rPr>
          <w:rFonts w:ascii="Calibri" w:eastAsia="Calibri" w:hAnsi="Calibri" w:cs="Calibri"/>
          <w:sz w:val="10"/>
        </w:rPr>
        <w:t xml:space="preserve"> </w:t>
      </w:r>
    </w:p>
    <w:p w:rsidR="00CD5EB8" w:rsidRDefault="00A823E2">
      <w:pPr>
        <w:rPr>
          <w:rFonts w:ascii="Calibri" w:eastAsia="Calibri" w:hAnsi="Calibri" w:cs="Calibri"/>
          <w:b/>
          <w:sz w:val="10"/>
        </w:rPr>
      </w:pPr>
      <w:r>
        <w:rPr>
          <w:rFonts w:ascii="Calibri" w:eastAsia="Calibri" w:hAnsi="Calibri" w:cs="Calibri"/>
          <w:sz w:val="10"/>
        </w:rPr>
        <w:t xml:space="preserve">                                                                                          </w:t>
      </w:r>
      <w:r>
        <w:rPr>
          <w:rFonts w:ascii="Calibri" w:eastAsia="Calibri" w:hAnsi="Calibri" w:cs="Calibri"/>
          <w:sz w:val="10"/>
        </w:rPr>
        <w:t xml:space="preserve">         </w:t>
      </w:r>
      <w:r>
        <w:rPr>
          <w:rFonts w:ascii="Calibri" w:eastAsia="Calibri" w:hAnsi="Calibri" w:cs="Calibri"/>
          <w:b/>
          <w:sz w:val="10"/>
        </w:rPr>
        <w:t xml:space="preserve">   Білет 8</w:t>
      </w:r>
    </w:p>
    <w:p w:rsidR="00CD5EB8" w:rsidRDefault="00A823E2">
      <w:pPr>
        <w:rPr>
          <w:rFonts w:ascii="Calibri" w:eastAsia="Calibri" w:hAnsi="Calibri" w:cs="Calibri"/>
          <w:sz w:val="10"/>
        </w:rPr>
      </w:pPr>
      <w:r>
        <w:rPr>
          <w:rFonts w:ascii="Calibri" w:eastAsia="Calibri" w:hAnsi="Calibri" w:cs="Calibri"/>
          <w:sz w:val="10"/>
        </w:rPr>
        <w:t>1.</w:t>
      </w:r>
    </w:p>
    <w:p w:rsidR="00CD5EB8" w:rsidRDefault="00A823E2">
      <w:pPr>
        <w:rPr>
          <w:rFonts w:ascii="Calibri" w:eastAsia="Calibri" w:hAnsi="Calibri" w:cs="Calibri"/>
          <w:sz w:val="10"/>
        </w:rPr>
      </w:pPr>
      <w:r>
        <w:rPr>
          <w:rFonts w:ascii="Calibri" w:eastAsia="Calibri" w:hAnsi="Calibri" w:cs="Calibri"/>
          <w:sz w:val="10"/>
        </w:rPr>
        <w:t>2.В.)</w:t>
      </w:r>
    </w:p>
    <w:p w:rsidR="00CD5EB8" w:rsidRDefault="00A823E2">
      <w:pPr>
        <w:rPr>
          <w:rFonts w:ascii="Calibri" w:eastAsia="Calibri" w:hAnsi="Calibri" w:cs="Calibri"/>
          <w:sz w:val="10"/>
        </w:rPr>
      </w:pPr>
      <w:r>
        <w:rPr>
          <w:rFonts w:ascii="Calibri" w:eastAsia="Calibri" w:hAnsi="Calibri" w:cs="Calibri"/>
          <w:sz w:val="10"/>
        </w:rPr>
        <w:t>3.Г.)</w:t>
      </w:r>
    </w:p>
    <w:p w:rsidR="00CD5EB8" w:rsidRDefault="00A823E2">
      <w:pPr>
        <w:rPr>
          <w:rFonts w:ascii="Calibri" w:eastAsia="Calibri" w:hAnsi="Calibri" w:cs="Calibri"/>
          <w:sz w:val="10"/>
        </w:rPr>
      </w:pPr>
      <w:r>
        <w:rPr>
          <w:rFonts w:ascii="Calibri" w:eastAsia="Calibri" w:hAnsi="Calibri" w:cs="Calibri"/>
          <w:sz w:val="10"/>
        </w:rPr>
        <w:t>4.Г.)</w:t>
      </w:r>
    </w:p>
    <w:p w:rsidR="00CD5EB8" w:rsidRDefault="00A823E2">
      <w:pPr>
        <w:rPr>
          <w:rFonts w:ascii="Calibri" w:eastAsia="Calibri" w:hAnsi="Calibri" w:cs="Calibri"/>
          <w:sz w:val="10"/>
        </w:rPr>
      </w:pPr>
      <w:r>
        <w:rPr>
          <w:rFonts w:ascii="Calibri" w:eastAsia="Calibri" w:hAnsi="Calibri" w:cs="Calibri"/>
          <w:sz w:val="10"/>
        </w:rPr>
        <w:t>5.А.)</w:t>
      </w:r>
    </w:p>
    <w:p w:rsidR="00CD5EB8" w:rsidRDefault="00A823E2">
      <w:pPr>
        <w:rPr>
          <w:rFonts w:ascii="Calibri" w:eastAsia="Calibri" w:hAnsi="Calibri" w:cs="Calibri"/>
          <w:sz w:val="10"/>
        </w:rPr>
      </w:pPr>
      <w:r>
        <w:rPr>
          <w:rFonts w:ascii="Calibri" w:eastAsia="Calibri" w:hAnsi="Calibri" w:cs="Calibri"/>
          <w:sz w:val="10"/>
        </w:rPr>
        <w:t>6. публічного права можна віднести такі:</w:t>
      </w:r>
    </w:p>
    <w:p w:rsidR="00CD5EB8" w:rsidRDefault="00CD5EB8">
      <w:pPr>
        <w:rPr>
          <w:rFonts w:ascii="Calibri" w:eastAsia="Calibri" w:hAnsi="Calibri" w:cs="Calibri"/>
          <w:sz w:val="10"/>
        </w:rPr>
      </w:pPr>
    </w:p>
    <w:p w:rsidR="00CD5EB8" w:rsidRDefault="00A823E2">
      <w:pPr>
        <w:rPr>
          <w:rFonts w:ascii="Calibri" w:eastAsia="Calibri" w:hAnsi="Calibri" w:cs="Calibri"/>
          <w:sz w:val="10"/>
        </w:rPr>
      </w:pPr>
      <w:r>
        <w:rPr>
          <w:rFonts w:ascii="Calibri" w:eastAsia="Calibri" w:hAnsi="Calibri" w:cs="Calibri"/>
          <w:sz w:val="10"/>
        </w:rPr>
        <w:t>1) його галузі регулюють відносини між нерівними, юридично підпорядкованими суб'єктами;</w:t>
      </w:r>
    </w:p>
    <w:p w:rsidR="00CD5EB8" w:rsidRDefault="00CD5EB8">
      <w:pPr>
        <w:rPr>
          <w:rFonts w:ascii="Calibri" w:eastAsia="Calibri" w:hAnsi="Calibri" w:cs="Calibri"/>
          <w:sz w:val="10"/>
        </w:rPr>
      </w:pPr>
    </w:p>
    <w:p w:rsidR="00CD5EB8" w:rsidRDefault="00A823E2">
      <w:pPr>
        <w:rPr>
          <w:rFonts w:ascii="Calibri" w:eastAsia="Calibri" w:hAnsi="Calibri" w:cs="Calibri"/>
          <w:sz w:val="10"/>
        </w:rPr>
      </w:pPr>
      <w:r>
        <w:rPr>
          <w:rFonts w:ascii="Calibri" w:eastAsia="Calibri" w:hAnsi="Calibri" w:cs="Calibri"/>
          <w:sz w:val="10"/>
        </w:rPr>
        <w:t xml:space="preserve">2) </w:t>
      </w:r>
      <w:r>
        <w:rPr>
          <w:rFonts w:ascii="Calibri" w:eastAsia="Calibri" w:hAnsi="Calibri" w:cs="Calibri"/>
          <w:sz w:val="10"/>
        </w:rPr>
        <w:t>його норми спрямовані на регулювання відносин, в яких суб' єкти задовольняють загальний (публічний, державний) інтерес;</w:t>
      </w:r>
    </w:p>
    <w:p w:rsidR="00CD5EB8" w:rsidRDefault="00CD5EB8">
      <w:pPr>
        <w:rPr>
          <w:rFonts w:ascii="Calibri" w:eastAsia="Calibri" w:hAnsi="Calibri" w:cs="Calibri"/>
          <w:sz w:val="10"/>
        </w:rPr>
      </w:pPr>
    </w:p>
    <w:p w:rsidR="00CD5EB8" w:rsidRDefault="00A823E2">
      <w:pPr>
        <w:rPr>
          <w:rFonts w:ascii="Calibri" w:eastAsia="Calibri" w:hAnsi="Calibri" w:cs="Calibri"/>
          <w:sz w:val="10"/>
        </w:rPr>
      </w:pPr>
      <w:r>
        <w:rPr>
          <w:rFonts w:ascii="Calibri" w:eastAsia="Calibri" w:hAnsi="Calibri" w:cs="Calibri"/>
          <w:sz w:val="10"/>
        </w:rPr>
        <w:t xml:space="preserve">3) має особливості суб'єктного складу (основним учасником публічно-правових відносин завжди виступає держава, а додатковим — суб' єкти </w:t>
      </w:r>
      <w:r>
        <w:rPr>
          <w:rFonts w:ascii="Calibri" w:eastAsia="Calibri" w:hAnsi="Calibri" w:cs="Calibri"/>
          <w:sz w:val="10"/>
        </w:rPr>
        <w:t>приватного права);</w:t>
      </w:r>
    </w:p>
    <w:p w:rsidR="00CD5EB8" w:rsidRDefault="00CD5EB8">
      <w:pPr>
        <w:rPr>
          <w:rFonts w:ascii="Calibri" w:eastAsia="Calibri" w:hAnsi="Calibri" w:cs="Calibri"/>
          <w:sz w:val="10"/>
        </w:rPr>
      </w:pPr>
    </w:p>
    <w:p w:rsidR="00CD5EB8" w:rsidRDefault="00A823E2">
      <w:pPr>
        <w:rPr>
          <w:rFonts w:ascii="Calibri" w:eastAsia="Calibri" w:hAnsi="Calibri" w:cs="Calibri"/>
          <w:sz w:val="10"/>
        </w:rPr>
      </w:pPr>
      <w:r>
        <w:rPr>
          <w:rFonts w:ascii="Calibri" w:eastAsia="Calibri" w:hAnsi="Calibri" w:cs="Calibri"/>
          <w:sz w:val="10"/>
        </w:rPr>
        <w:lastRenderedPageBreak/>
        <w:t>4) за своїм призначенням воно випливає з приватного права, підкоряється йому (тобто державно-правовий порядок створюється засобами публічного права з метою забезпечення сфери свободи особи, вільної від державного втручання);</w:t>
      </w:r>
    </w:p>
    <w:p w:rsidR="00CD5EB8" w:rsidRDefault="00CD5EB8">
      <w:pPr>
        <w:rPr>
          <w:rFonts w:ascii="Calibri" w:eastAsia="Calibri" w:hAnsi="Calibri" w:cs="Calibri"/>
          <w:sz w:val="10"/>
        </w:rPr>
      </w:pPr>
    </w:p>
    <w:p w:rsidR="00CD5EB8" w:rsidRDefault="00A823E2">
      <w:pPr>
        <w:rPr>
          <w:rFonts w:ascii="Calibri" w:eastAsia="Calibri" w:hAnsi="Calibri" w:cs="Calibri"/>
          <w:sz w:val="10"/>
        </w:rPr>
      </w:pPr>
      <w:r>
        <w:rPr>
          <w:rFonts w:ascii="Calibri" w:eastAsia="Calibri" w:hAnsi="Calibri" w:cs="Calibri"/>
          <w:sz w:val="10"/>
        </w:rPr>
        <w:t>5) його су</w:t>
      </w:r>
      <w:r>
        <w:rPr>
          <w:rFonts w:ascii="Calibri" w:eastAsia="Calibri" w:hAnsi="Calibri" w:cs="Calibri"/>
          <w:sz w:val="10"/>
        </w:rPr>
        <w:t>б' єкти здійснюють волевиявлення одноособово. Це означає, що публічно-правові відносини може регулювати, а відповідні права і обов' язки їх суб' єктів здатна встановлювати лише держава;</w:t>
      </w:r>
    </w:p>
    <w:p w:rsidR="00CD5EB8" w:rsidRDefault="00CD5EB8">
      <w:pPr>
        <w:rPr>
          <w:rFonts w:ascii="Calibri" w:eastAsia="Calibri" w:hAnsi="Calibri" w:cs="Calibri"/>
          <w:sz w:val="10"/>
        </w:rPr>
      </w:pPr>
    </w:p>
    <w:p w:rsidR="00CD5EB8" w:rsidRDefault="00A823E2">
      <w:pPr>
        <w:rPr>
          <w:rFonts w:ascii="Calibri" w:eastAsia="Calibri" w:hAnsi="Calibri" w:cs="Calibri"/>
          <w:sz w:val="10"/>
        </w:rPr>
      </w:pPr>
      <w:r>
        <w:rPr>
          <w:rFonts w:ascii="Calibri" w:eastAsia="Calibri" w:hAnsi="Calibri" w:cs="Calibri"/>
          <w:sz w:val="10"/>
        </w:rPr>
        <w:t>6) в ньому застосовується імперативний метод регулювання — метод субо</w:t>
      </w:r>
      <w:r>
        <w:rPr>
          <w:rFonts w:ascii="Calibri" w:eastAsia="Calibri" w:hAnsi="Calibri" w:cs="Calibri"/>
          <w:sz w:val="10"/>
        </w:rPr>
        <w:t>рдинації, централізований, придатний для регулювання вертикальних, владних субординаційних відносин. Головним правовим інструментарієм таких галузей є позитивні зобов'язання та забороні. Основним типом правового регулювання відносин виступає спеціально доз</w:t>
      </w:r>
      <w:r>
        <w:rPr>
          <w:rFonts w:ascii="Calibri" w:eastAsia="Calibri" w:hAnsi="Calibri" w:cs="Calibri"/>
          <w:sz w:val="10"/>
        </w:rPr>
        <w:t>вільний (суб'єкти правомочні в публічно-правовій сфері робити тільки те, що прямо дозволено законом).</w:t>
      </w:r>
    </w:p>
    <w:p w:rsidR="00CD5EB8" w:rsidRDefault="00CD5EB8">
      <w:pPr>
        <w:rPr>
          <w:rFonts w:ascii="Calibri" w:eastAsia="Calibri" w:hAnsi="Calibri" w:cs="Calibri"/>
          <w:sz w:val="10"/>
        </w:rPr>
      </w:pPr>
    </w:p>
    <w:p w:rsidR="00CD5EB8" w:rsidRDefault="00A823E2">
      <w:pPr>
        <w:rPr>
          <w:rFonts w:ascii="Calibri" w:eastAsia="Calibri" w:hAnsi="Calibri" w:cs="Calibri"/>
          <w:sz w:val="10"/>
        </w:rPr>
      </w:pPr>
      <w:r>
        <w:rPr>
          <w:rFonts w:ascii="Calibri" w:eastAsia="Calibri" w:hAnsi="Calibri" w:cs="Calibri"/>
          <w:sz w:val="10"/>
        </w:rPr>
        <w:t>До складу публічного права належать галузі конституційного, кримінального, кримінально-процесуального, адміністративного, фінансового, цивільного процесу</w:t>
      </w:r>
      <w:r>
        <w:rPr>
          <w:rFonts w:ascii="Calibri" w:eastAsia="Calibri" w:hAnsi="Calibri" w:cs="Calibri"/>
          <w:sz w:val="10"/>
        </w:rPr>
        <w:t>ального права.</w:t>
      </w:r>
    </w:p>
    <w:p w:rsidR="00CD5EB8" w:rsidRDefault="00CD5EB8">
      <w:pPr>
        <w:rPr>
          <w:rFonts w:ascii="Calibri" w:eastAsia="Calibri" w:hAnsi="Calibri" w:cs="Calibri"/>
          <w:sz w:val="10"/>
        </w:rPr>
      </w:pPr>
    </w:p>
    <w:p w:rsidR="00CD5EB8" w:rsidRDefault="00A823E2">
      <w:pPr>
        <w:rPr>
          <w:rFonts w:ascii="Calibri" w:eastAsia="Calibri" w:hAnsi="Calibri" w:cs="Calibri"/>
          <w:sz w:val="10"/>
        </w:rPr>
      </w:pPr>
      <w:r>
        <w:rPr>
          <w:rFonts w:ascii="Calibri" w:eastAsia="Calibri" w:hAnsi="Calibri" w:cs="Calibri"/>
          <w:sz w:val="10"/>
        </w:rPr>
        <w:t>До ознак приватного права можна віднести такі:</w:t>
      </w:r>
    </w:p>
    <w:p w:rsidR="00CD5EB8" w:rsidRDefault="00CD5EB8">
      <w:pPr>
        <w:rPr>
          <w:rFonts w:ascii="Calibri" w:eastAsia="Calibri" w:hAnsi="Calibri" w:cs="Calibri"/>
          <w:sz w:val="10"/>
        </w:rPr>
      </w:pPr>
    </w:p>
    <w:p w:rsidR="00CD5EB8" w:rsidRDefault="00A823E2">
      <w:pPr>
        <w:rPr>
          <w:rFonts w:ascii="Calibri" w:eastAsia="Calibri" w:hAnsi="Calibri" w:cs="Calibri"/>
          <w:sz w:val="10"/>
        </w:rPr>
      </w:pPr>
      <w:r>
        <w:rPr>
          <w:rFonts w:ascii="Calibri" w:eastAsia="Calibri" w:hAnsi="Calibri" w:cs="Calibri"/>
          <w:sz w:val="10"/>
        </w:rPr>
        <w:t>1) його галузі регулюють рівносторонні відносини між рівними, юридично непідпорядкованими суб'єктами;</w:t>
      </w:r>
    </w:p>
    <w:p w:rsidR="00CD5EB8" w:rsidRDefault="00CD5EB8">
      <w:pPr>
        <w:rPr>
          <w:rFonts w:ascii="Calibri" w:eastAsia="Calibri" w:hAnsi="Calibri" w:cs="Calibri"/>
          <w:sz w:val="10"/>
        </w:rPr>
      </w:pPr>
    </w:p>
    <w:p w:rsidR="00CD5EB8" w:rsidRDefault="00A823E2">
      <w:pPr>
        <w:rPr>
          <w:rFonts w:ascii="Calibri" w:eastAsia="Calibri" w:hAnsi="Calibri" w:cs="Calibri"/>
          <w:sz w:val="10"/>
        </w:rPr>
      </w:pPr>
      <w:r>
        <w:rPr>
          <w:rFonts w:ascii="Calibri" w:eastAsia="Calibri" w:hAnsi="Calibri" w:cs="Calibri"/>
          <w:sz w:val="10"/>
        </w:rPr>
        <w:t xml:space="preserve">2) </w:t>
      </w:r>
      <w:r>
        <w:rPr>
          <w:rFonts w:ascii="Calibri" w:eastAsia="Calibri" w:hAnsi="Calibri" w:cs="Calibri"/>
          <w:sz w:val="10"/>
        </w:rPr>
        <w:t>його норми спрямовані на регулювання відносин, в яких суб' єкти задовольняють приватний (особистий, недержавний) інтерес;</w:t>
      </w:r>
    </w:p>
    <w:p w:rsidR="00CD5EB8" w:rsidRDefault="00CD5EB8">
      <w:pPr>
        <w:rPr>
          <w:rFonts w:ascii="Calibri" w:eastAsia="Calibri" w:hAnsi="Calibri" w:cs="Calibri"/>
          <w:sz w:val="10"/>
        </w:rPr>
      </w:pPr>
    </w:p>
    <w:p w:rsidR="00CD5EB8" w:rsidRDefault="00A823E2">
      <w:pPr>
        <w:rPr>
          <w:rFonts w:ascii="Calibri" w:eastAsia="Calibri" w:hAnsi="Calibri" w:cs="Calibri"/>
          <w:sz w:val="10"/>
        </w:rPr>
      </w:pPr>
      <w:r>
        <w:rPr>
          <w:rFonts w:ascii="Calibri" w:eastAsia="Calibri" w:hAnsi="Calibri" w:cs="Calibri"/>
          <w:sz w:val="10"/>
        </w:rPr>
        <w:t>3) особливий суб' єктний склад (основним учасником приватноправових відносин є приватні особи — юридичні та фізичні, суб'єкти приватн</w:t>
      </w:r>
      <w:r>
        <w:rPr>
          <w:rFonts w:ascii="Calibri" w:eastAsia="Calibri" w:hAnsi="Calibri" w:cs="Calibri"/>
          <w:sz w:val="10"/>
        </w:rPr>
        <w:t>ого права можуть виступати як додаткові);</w:t>
      </w:r>
    </w:p>
    <w:p w:rsidR="00CD5EB8" w:rsidRDefault="00CD5EB8">
      <w:pPr>
        <w:rPr>
          <w:rFonts w:ascii="Calibri" w:eastAsia="Calibri" w:hAnsi="Calibri" w:cs="Calibri"/>
          <w:sz w:val="10"/>
        </w:rPr>
      </w:pPr>
    </w:p>
    <w:p w:rsidR="00CD5EB8" w:rsidRDefault="00A823E2">
      <w:pPr>
        <w:rPr>
          <w:rFonts w:ascii="Calibri" w:eastAsia="Calibri" w:hAnsi="Calibri" w:cs="Calibri"/>
          <w:sz w:val="10"/>
        </w:rPr>
      </w:pPr>
      <w:r>
        <w:rPr>
          <w:rFonts w:ascii="Calibri" w:eastAsia="Calibri" w:hAnsi="Calibri" w:cs="Calibri"/>
          <w:sz w:val="10"/>
        </w:rPr>
        <w:t xml:space="preserve">4) за своїм призначенням воно визначає сферу свободи індивіда і створено для її реалізації (а державно-правовий порядок створюється засобами публічного права для забезпечення, охорони, захисту, відновлення прав і </w:t>
      </w:r>
      <w:r>
        <w:rPr>
          <w:rFonts w:ascii="Calibri" w:eastAsia="Calibri" w:hAnsi="Calibri" w:cs="Calibri"/>
          <w:sz w:val="10"/>
        </w:rPr>
        <w:t>свобод особи, яка задовольняє приватні інтереси у сфері, що є вільною від необґрунтованого державного втручання);</w:t>
      </w:r>
    </w:p>
    <w:p w:rsidR="00CD5EB8" w:rsidRDefault="00CD5EB8">
      <w:pPr>
        <w:rPr>
          <w:rFonts w:ascii="Calibri" w:eastAsia="Calibri" w:hAnsi="Calibri" w:cs="Calibri"/>
          <w:sz w:val="10"/>
        </w:rPr>
      </w:pPr>
    </w:p>
    <w:p w:rsidR="00CD5EB8" w:rsidRDefault="00A823E2">
      <w:pPr>
        <w:rPr>
          <w:rFonts w:ascii="Calibri" w:eastAsia="Calibri" w:hAnsi="Calibri" w:cs="Calibri"/>
          <w:sz w:val="10"/>
        </w:rPr>
      </w:pPr>
      <w:r>
        <w:rPr>
          <w:rFonts w:ascii="Calibri" w:eastAsia="Calibri" w:hAnsi="Calibri" w:cs="Calibri"/>
          <w:sz w:val="10"/>
        </w:rPr>
        <w:t xml:space="preserve">5) </w:t>
      </w:r>
      <w:r>
        <w:rPr>
          <w:rFonts w:ascii="Calibri" w:eastAsia="Calibri" w:hAnsi="Calibri" w:cs="Calibri"/>
          <w:sz w:val="10"/>
        </w:rPr>
        <w:t>суб' єкти самостійно здійснюють волевиявлення. Це означає, що приватноправові відносини можуть регулюватися і відповідні права та обов'язки їх сторін можуть встановлюватися декількома суб'єктами за їх власною ініціативою. При цьому застосовується договірна</w:t>
      </w:r>
      <w:r>
        <w:rPr>
          <w:rFonts w:ascii="Calibri" w:eastAsia="Calibri" w:hAnsi="Calibri" w:cs="Calibri"/>
          <w:sz w:val="10"/>
        </w:rPr>
        <w:t xml:space="preserve"> форма встановлення суб'єктивних прав і обов'язків;</w:t>
      </w:r>
    </w:p>
    <w:p w:rsidR="00CD5EB8" w:rsidRDefault="00CD5EB8">
      <w:pPr>
        <w:rPr>
          <w:rFonts w:ascii="Calibri" w:eastAsia="Calibri" w:hAnsi="Calibri" w:cs="Calibri"/>
          <w:sz w:val="10"/>
        </w:rPr>
      </w:pPr>
    </w:p>
    <w:p w:rsidR="00CD5EB8" w:rsidRDefault="00A823E2">
      <w:pPr>
        <w:rPr>
          <w:rFonts w:ascii="Calibri" w:eastAsia="Calibri" w:hAnsi="Calibri" w:cs="Calibri"/>
          <w:sz w:val="10"/>
        </w:rPr>
      </w:pPr>
      <w:r>
        <w:rPr>
          <w:rFonts w:ascii="Calibri" w:eastAsia="Calibri" w:hAnsi="Calibri" w:cs="Calibri"/>
          <w:sz w:val="10"/>
        </w:rPr>
        <w:t>6) використовується диспозитивний метод, децентралізований, що означає координаційні способи впливу, придатні для регулювання горизонтальних відносин між юридично рівними особами. Головним правовим інстр</w:t>
      </w:r>
      <w:r>
        <w:rPr>
          <w:rFonts w:ascii="Calibri" w:eastAsia="Calibri" w:hAnsi="Calibri" w:cs="Calibri"/>
          <w:sz w:val="10"/>
        </w:rPr>
        <w:t>ументарієм таких галузей виступає дозвіл. Основним типом правового регулювання відносин є загальнодозвільний (суб'єкти правомочні в приватноправовій сфері робити все, крім того, що прямо заборонено законом);</w:t>
      </w:r>
    </w:p>
    <w:p w:rsidR="00CD5EB8" w:rsidRDefault="00CD5EB8">
      <w:pPr>
        <w:rPr>
          <w:rFonts w:ascii="Calibri" w:eastAsia="Calibri" w:hAnsi="Calibri" w:cs="Calibri"/>
          <w:sz w:val="10"/>
        </w:rPr>
      </w:pPr>
    </w:p>
    <w:p w:rsidR="00CD5EB8" w:rsidRDefault="00A823E2">
      <w:pPr>
        <w:rPr>
          <w:rFonts w:ascii="Calibri" w:eastAsia="Calibri" w:hAnsi="Calibri" w:cs="Calibri"/>
          <w:sz w:val="10"/>
        </w:rPr>
      </w:pPr>
      <w:r>
        <w:rPr>
          <w:rFonts w:ascii="Calibri" w:eastAsia="Calibri" w:hAnsi="Calibri" w:cs="Calibri"/>
          <w:sz w:val="10"/>
        </w:rPr>
        <w:t>7) відносини між суб'єктами приватного права ма</w:t>
      </w:r>
      <w:r>
        <w:rPr>
          <w:rFonts w:ascii="Calibri" w:eastAsia="Calibri" w:hAnsi="Calibri" w:cs="Calibri"/>
          <w:sz w:val="10"/>
        </w:rPr>
        <w:t>ють як майновий, так і немайновий, особистий характер.</w:t>
      </w:r>
    </w:p>
    <w:p w:rsidR="00CD5EB8" w:rsidRDefault="00CD5EB8">
      <w:pPr>
        <w:rPr>
          <w:rFonts w:ascii="Calibri" w:eastAsia="Calibri" w:hAnsi="Calibri" w:cs="Calibri"/>
          <w:sz w:val="10"/>
        </w:rPr>
      </w:pPr>
    </w:p>
    <w:p w:rsidR="00CD5EB8" w:rsidRDefault="00A823E2">
      <w:pPr>
        <w:rPr>
          <w:rFonts w:ascii="Calibri" w:eastAsia="Calibri" w:hAnsi="Calibri" w:cs="Calibri"/>
          <w:sz w:val="10"/>
        </w:rPr>
      </w:pPr>
      <w:r>
        <w:rPr>
          <w:rFonts w:ascii="Calibri" w:eastAsia="Calibri" w:hAnsi="Calibri" w:cs="Calibri"/>
          <w:sz w:val="10"/>
        </w:rPr>
        <w:t>До складу приватного права належать галузі цивільного, сімейного, корпоративного, господарського, комерційного, аграрного права.</w:t>
      </w:r>
    </w:p>
    <w:p w:rsidR="00CD5EB8" w:rsidRDefault="00CD5EB8">
      <w:pPr>
        <w:rPr>
          <w:rFonts w:ascii="Calibri" w:eastAsia="Calibri" w:hAnsi="Calibri" w:cs="Calibri"/>
          <w:sz w:val="10"/>
        </w:rPr>
      </w:pPr>
    </w:p>
    <w:p w:rsidR="00CD5EB8" w:rsidRDefault="00A823E2">
      <w:pPr>
        <w:rPr>
          <w:rFonts w:ascii="Calibri" w:eastAsia="Calibri" w:hAnsi="Calibri" w:cs="Calibri"/>
          <w:sz w:val="10"/>
        </w:rPr>
      </w:pPr>
      <w:r>
        <w:rPr>
          <w:rFonts w:ascii="Calibri" w:eastAsia="Calibri" w:hAnsi="Calibri" w:cs="Calibri"/>
          <w:sz w:val="10"/>
        </w:rPr>
        <w:t>7. Громадянство втрачається у разі</w:t>
      </w:r>
    </w:p>
    <w:p w:rsidR="00CD5EB8" w:rsidRDefault="00A823E2">
      <w:pPr>
        <w:rPr>
          <w:rFonts w:ascii="Calibri" w:eastAsia="Calibri" w:hAnsi="Calibri" w:cs="Calibri"/>
          <w:sz w:val="10"/>
        </w:rPr>
      </w:pPr>
      <w:r>
        <w:rPr>
          <w:rFonts w:ascii="Calibri" w:eastAsia="Calibri" w:hAnsi="Calibri" w:cs="Calibri"/>
          <w:sz w:val="10"/>
        </w:rPr>
        <w:t>1.)смерті особи</w:t>
      </w:r>
    </w:p>
    <w:p w:rsidR="00CD5EB8" w:rsidRDefault="00A823E2">
      <w:pPr>
        <w:rPr>
          <w:rFonts w:ascii="Calibri" w:eastAsia="Calibri" w:hAnsi="Calibri" w:cs="Calibri"/>
          <w:sz w:val="10"/>
        </w:rPr>
      </w:pPr>
      <w:r>
        <w:rPr>
          <w:rFonts w:ascii="Calibri" w:eastAsia="Calibri" w:hAnsi="Calibri" w:cs="Calibri"/>
          <w:sz w:val="10"/>
        </w:rPr>
        <w:t>2.)продажу у рабств</w:t>
      </w:r>
      <w:r>
        <w:rPr>
          <w:rFonts w:ascii="Calibri" w:eastAsia="Calibri" w:hAnsi="Calibri" w:cs="Calibri"/>
          <w:sz w:val="10"/>
        </w:rPr>
        <w:t>о(цивільна смерть)</w:t>
      </w:r>
    </w:p>
    <w:p w:rsidR="00CD5EB8" w:rsidRDefault="00A823E2">
      <w:pPr>
        <w:rPr>
          <w:rFonts w:ascii="Calibri" w:eastAsia="Calibri" w:hAnsi="Calibri" w:cs="Calibri"/>
          <w:sz w:val="10"/>
        </w:rPr>
      </w:pPr>
      <w:r>
        <w:rPr>
          <w:rFonts w:ascii="Calibri" w:eastAsia="Calibri" w:hAnsi="Calibri" w:cs="Calibri"/>
          <w:sz w:val="10"/>
        </w:rPr>
        <w:t>3.)потрапляння у полон (у випадку повернення з полону громадянство поверталося)</w:t>
      </w:r>
    </w:p>
    <w:p w:rsidR="00CD5EB8" w:rsidRDefault="00A823E2">
      <w:pPr>
        <w:rPr>
          <w:rFonts w:ascii="Calibri" w:eastAsia="Calibri" w:hAnsi="Calibri" w:cs="Calibri"/>
          <w:sz w:val="10"/>
        </w:rPr>
      </w:pPr>
      <w:r>
        <w:rPr>
          <w:rFonts w:ascii="Calibri" w:eastAsia="Calibri" w:hAnsi="Calibri" w:cs="Calibri"/>
          <w:sz w:val="10"/>
        </w:rPr>
        <w:t>4.)засудження за найтяжчі злочини</w:t>
      </w:r>
    </w:p>
    <w:p w:rsidR="00CD5EB8" w:rsidRDefault="00A823E2">
      <w:pPr>
        <w:rPr>
          <w:rFonts w:ascii="Calibri" w:eastAsia="Calibri" w:hAnsi="Calibri" w:cs="Calibri"/>
          <w:sz w:val="10"/>
        </w:rPr>
      </w:pPr>
      <w:r>
        <w:rPr>
          <w:rFonts w:ascii="Calibri" w:eastAsia="Calibri" w:hAnsi="Calibri" w:cs="Calibri"/>
          <w:sz w:val="10"/>
        </w:rPr>
        <w:t>5.)вигнання з Риму у місцевості де проживали перегріни.</w:t>
      </w:r>
    </w:p>
    <w:p w:rsidR="00CD5EB8" w:rsidRDefault="00A823E2">
      <w:pPr>
        <w:rPr>
          <w:rFonts w:ascii="Calibri" w:eastAsia="Calibri" w:hAnsi="Calibri" w:cs="Calibri"/>
          <w:sz w:val="10"/>
        </w:rPr>
      </w:pPr>
      <w:r>
        <w:rPr>
          <w:rFonts w:ascii="Calibri" w:eastAsia="Calibri" w:hAnsi="Calibri" w:cs="Calibri"/>
          <w:sz w:val="10"/>
        </w:rPr>
        <w:t>8.</w:t>
      </w:r>
    </w:p>
    <w:p w:rsidR="00CD5EB8" w:rsidRDefault="00A823E2">
      <w:pPr>
        <w:rPr>
          <w:rFonts w:ascii="Calibri" w:eastAsia="Calibri" w:hAnsi="Calibri" w:cs="Calibri"/>
          <w:sz w:val="10"/>
        </w:rPr>
      </w:pPr>
      <w:r>
        <w:rPr>
          <w:rFonts w:ascii="Calibri" w:eastAsia="Calibri" w:hAnsi="Calibri" w:cs="Calibri"/>
          <w:sz w:val="10"/>
        </w:rPr>
        <w:t>ідносини батька і дітей. Для таких взаємовідносин в римській сім</w:t>
      </w:r>
      <w:r>
        <w:rPr>
          <w:rFonts w:ascii="Calibri" w:eastAsia="Calibri" w:hAnsi="Calibri" w:cs="Calibri"/>
          <w:sz w:val="10"/>
        </w:rPr>
        <w:t>´ї була характерною практично безмежна батьківська влада над дітьми. Жодна правова культура не знала такого неприхованого вияву володарювання. Інститут батьківської влади — це прерогатива римських громадян: «Навряд чи є які інші люди, які мали б таку владу</w:t>
      </w:r>
      <w:r>
        <w:rPr>
          <w:rFonts w:ascii="Calibri" w:eastAsia="Calibri" w:hAnsi="Calibri" w:cs="Calibri"/>
          <w:sz w:val="10"/>
        </w:rPr>
        <w:t xml:space="preserve"> над своїми дітьми, що маємо ми, римськ</w:t>
      </w:r>
    </w:p>
    <w:p w:rsidR="00CD5EB8" w:rsidRDefault="00CD5EB8">
      <w:pPr>
        <w:rPr>
          <w:rFonts w:ascii="Calibri" w:eastAsia="Calibri" w:hAnsi="Calibri" w:cs="Calibri"/>
          <w:sz w:val="10"/>
        </w:rPr>
      </w:pPr>
    </w:p>
    <w:p w:rsidR="00CD5EB8" w:rsidRDefault="00CD5EB8">
      <w:pPr>
        <w:rPr>
          <w:rFonts w:ascii="Calibri" w:eastAsia="Calibri" w:hAnsi="Calibri" w:cs="Calibri"/>
          <w:sz w:val="10"/>
        </w:rPr>
      </w:pPr>
    </w:p>
    <w:p w:rsidR="00CD5EB8" w:rsidRDefault="00A823E2">
      <w:pPr>
        <w:rPr>
          <w:rFonts w:ascii="Times New Roman" w:eastAsia="Times New Roman" w:hAnsi="Times New Roman" w:cs="Times New Roman"/>
          <w:b/>
          <w:sz w:val="10"/>
        </w:rPr>
      </w:pPr>
      <w:r>
        <w:rPr>
          <w:rFonts w:ascii="Times New Roman" w:eastAsia="Times New Roman" w:hAnsi="Times New Roman" w:cs="Times New Roman"/>
          <w:sz w:val="10"/>
        </w:rPr>
        <w:t xml:space="preserve">                                                                                                     </w:t>
      </w:r>
      <w:r>
        <w:rPr>
          <w:rFonts w:ascii="Times New Roman" w:eastAsia="Times New Roman" w:hAnsi="Times New Roman" w:cs="Times New Roman"/>
          <w:b/>
          <w:sz w:val="10"/>
        </w:rPr>
        <w:t xml:space="preserve">   Варіант-7</w:t>
      </w:r>
    </w:p>
    <w:p w:rsidR="00CD5EB8" w:rsidRDefault="00A823E2">
      <w:pPr>
        <w:rPr>
          <w:rFonts w:ascii="Times New Roman" w:eastAsia="Times New Roman" w:hAnsi="Times New Roman" w:cs="Times New Roman"/>
          <w:sz w:val="10"/>
        </w:rPr>
      </w:pPr>
      <w:r>
        <w:rPr>
          <w:rFonts w:ascii="Times New Roman" w:eastAsia="Times New Roman" w:hAnsi="Times New Roman" w:cs="Times New Roman"/>
          <w:sz w:val="10"/>
        </w:rPr>
        <w:t>1.Закони,що діяли у провінціях називалися: Б)(legas  datae)</w:t>
      </w:r>
    </w:p>
    <w:p w:rsidR="00CD5EB8" w:rsidRDefault="00A823E2">
      <w:pPr>
        <w:rPr>
          <w:rFonts w:ascii="Times New Roman" w:eastAsia="Times New Roman" w:hAnsi="Times New Roman" w:cs="Times New Roman"/>
          <w:sz w:val="10"/>
        </w:rPr>
      </w:pPr>
      <w:r>
        <w:rPr>
          <w:rFonts w:ascii="Times New Roman" w:eastAsia="Times New Roman" w:hAnsi="Times New Roman" w:cs="Times New Roman"/>
          <w:sz w:val="10"/>
        </w:rPr>
        <w:t>2.Що означав термін римського права inst</w:t>
      </w:r>
      <w:r>
        <w:rPr>
          <w:rFonts w:ascii="Times New Roman" w:eastAsia="Times New Roman" w:hAnsi="Times New Roman" w:cs="Times New Roman"/>
          <w:sz w:val="10"/>
        </w:rPr>
        <w:t xml:space="preserve">rumentum vocale??? : В)  (рабів) </w:t>
      </w:r>
    </w:p>
    <w:p w:rsidR="00CD5EB8" w:rsidRDefault="00A823E2">
      <w:pPr>
        <w:rPr>
          <w:rFonts w:ascii="Times New Roman" w:eastAsia="Times New Roman" w:hAnsi="Times New Roman" w:cs="Times New Roman"/>
          <w:sz w:val="10"/>
        </w:rPr>
      </w:pPr>
      <w:r>
        <w:rPr>
          <w:rFonts w:ascii="Times New Roman" w:eastAsia="Times New Roman" w:hAnsi="Times New Roman" w:cs="Times New Roman"/>
          <w:sz w:val="10"/>
        </w:rPr>
        <w:t>3.Предмет договору-це :Г) (усі вказані варіанти відповіді)</w:t>
      </w:r>
    </w:p>
    <w:p w:rsidR="00CD5EB8" w:rsidRDefault="00A823E2">
      <w:pPr>
        <w:rPr>
          <w:rFonts w:ascii="Times New Roman" w:eastAsia="Times New Roman" w:hAnsi="Times New Roman" w:cs="Times New Roman"/>
          <w:sz w:val="10"/>
        </w:rPr>
      </w:pPr>
      <w:r>
        <w:rPr>
          <w:rFonts w:ascii="Times New Roman" w:eastAsia="Times New Roman" w:hAnsi="Times New Roman" w:cs="Times New Roman"/>
          <w:sz w:val="10"/>
        </w:rPr>
        <w:t>4.Т.зв безіменні контракти :Б)(з’явилися найпізніше)</w:t>
      </w:r>
    </w:p>
    <w:p w:rsidR="00CD5EB8" w:rsidRDefault="00A823E2">
      <w:pPr>
        <w:rPr>
          <w:rFonts w:ascii="Times New Roman" w:eastAsia="Times New Roman" w:hAnsi="Times New Roman" w:cs="Times New Roman"/>
          <w:sz w:val="10"/>
        </w:rPr>
      </w:pPr>
      <w:r>
        <w:rPr>
          <w:rFonts w:ascii="Times New Roman" w:eastAsia="Times New Roman" w:hAnsi="Times New Roman" w:cs="Times New Roman"/>
          <w:sz w:val="10"/>
        </w:rPr>
        <w:t xml:space="preserve">                                                     Г)(найпізніше отримали правовий захист)</w:t>
      </w:r>
    </w:p>
    <w:p w:rsidR="00CD5EB8" w:rsidRDefault="00A823E2">
      <w:pPr>
        <w:rPr>
          <w:rFonts w:ascii="Times New Roman" w:eastAsia="Times New Roman" w:hAnsi="Times New Roman" w:cs="Times New Roman"/>
          <w:sz w:val="10"/>
        </w:rPr>
      </w:pPr>
      <w:r>
        <w:rPr>
          <w:rFonts w:ascii="Times New Roman" w:eastAsia="Times New Roman" w:hAnsi="Times New Roman" w:cs="Times New Roman"/>
          <w:sz w:val="10"/>
        </w:rPr>
        <w:lastRenderedPageBreak/>
        <w:t>5.Страта римськог</w:t>
      </w:r>
      <w:r>
        <w:rPr>
          <w:rFonts w:ascii="Times New Roman" w:eastAsia="Times New Roman" w:hAnsi="Times New Roman" w:cs="Times New Roman"/>
          <w:sz w:val="10"/>
        </w:rPr>
        <w:t>о громадянина у стінах Риму:Б)(здійснювалася</w:t>
      </w:r>
    </w:p>
    <w:p w:rsidR="00CD5EB8" w:rsidRDefault="00A823E2">
      <w:pPr>
        <w:tabs>
          <w:tab w:val="left" w:pos="4095"/>
        </w:tabs>
        <w:rPr>
          <w:rFonts w:ascii="Times New Roman" w:eastAsia="Times New Roman" w:hAnsi="Times New Roman" w:cs="Times New Roman"/>
          <w:sz w:val="10"/>
        </w:rPr>
      </w:pPr>
      <w:r>
        <w:rPr>
          <w:rFonts w:ascii="Times New Roman" w:eastAsia="Times New Roman" w:hAnsi="Times New Roman" w:cs="Times New Roman"/>
          <w:sz w:val="10"/>
        </w:rPr>
        <w:t>Лише в силу закону).</w:t>
      </w:r>
      <w:r>
        <w:rPr>
          <w:rFonts w:ascii="Times New Roman" w:eastAsia="Times New Roman" w:hAnsi="Times New Roman" w:cs="Times New Roman"/>
          <w:sz w:val="10"/>
        </w:rPr>
        <w:tab/>
      </w:r>
    </w:p>
    <w:p w:rsidR="00CD5EB8" w:rsidRDefault="00A823E2">
      <w:pPr>
        <w:rPr>
          <w:rFonts w:ascii="Times New Roman" w:eastAsia="Times New Roman" w:hAnsi="Times New Roman" w:cs="Times New Roman"/>
          <w:sz w:val="10"/>
        </w:rPr>
      </w:pPr>
      <w:r>
        <w:rPr>
          <w:rFonts w:ascii="Times New Roman" w:eastAsia="Times New Roman" w:hAnsi="Times New Roman" w:cs="Times New Roman"/>
          <w:sz w:val="10"/>
        </w:rPr>
        <w:t>6.У чому , за Ульпіаном ,полягла основна відмінність між  публічним та цивільним правом????</w:t>
      </w:r>
    </w:p>
    <w:p w:rsidR="00CD5EB8" w:rsidRDefault="00A823E2">
      <w:pPr>
        <w:rPr>
          <w:rFonts w:ascii="Times New Roman" w:eastAsia="Times New Roman" w:hAnsi="Times New Roman" w:cs="Times New Roman"/>
          <w:sz w:val="10"/>
        </w:rPr>
      </w:pPr>
      <w:r>
        <w:rPr>
          <w:rFonts w:ascii="Times New Roman" w:eastAsia="Times New Roman" w:hAnsi="Times New Roman" w:cs="Times New Roman"/>
          <w:sz w:val="10"/>
        </w:rPr>
        <w:t xml:space="preserve">2 </w:t>
      </w:r>
      <w:r>
        <w:rPr>
          <w:rFonts w:ascii="Times New Roman" w:eastAsia="Times New Roman" w:hAnsi="Times New Roman" w:cs="Times New Roman"/>
          <w:sz w:val="10"/>
        </w:rPr>
        <w:t>тис років назад розмежування цивільного і публічного права здійснювалося за дещо іншим принципом. Ульпіан проводив таке розмежування:публічне право – це те,яке звернене до статусу римської держави, а приватне - має на увазі вигоди окремих осіб.</w:t>
      </w:r>
    </w:p>
    <w:p w:rsidR="00CD5EB8" w:rsidRDefault="00A823E2">
      <w:pPr>
        <w:rPr>
          <w:rFonts w:ascii="Times New Roman" w:eastAsia="Times New Roman" w:hAnsi="Times New Roman" w:cs="Times New Roman"/>
          <w:sz w:val="10"/>
        </w:rPr>
      </w:pPr>
      <w:r>
        <w:rPr>
          <w:rFonts w:ascii="Times New Roman" w:eastAsia="Times New Roman" w:hAnsi="Times New Roman" w:cs="Times New Roman"/>
          <w:sz w:val="10"/>
        </w:rPr>
        <w:t>Тим самим в основу поділу покладено характер інтересів: публічне право стосується інтересів держави, приватне – окремих осіб.</w:t>
      </w:r>
    </w:p>
    <w:p w:rsidR="00CD5EB8" w:rsidRDefault="00A823E2">
      <w:pPr>
        <w:rPr>
          <w:rFonts w:ascii="Times New Roman" w:eastAsia="Times New Roman" w:hAnsi="Times New Roman" w:cs="Times New Roman"/>
          <w:sz w:val="10"/>
        </w:rPr>
      </w:pPr>
      <w:r>
        <w:rPr>
          <w:rFonts w:ascii="Times New Roman" w:eastAsia="Times New Roman" w:hAnsi="Times New Roman" w:cs="Times New Roman"/>
          <w:sz w:val="10"/>
        </w:rPr>
        <w:t>7.Вкажіть порядок надання римського громадянства (5 шляхів)</w:t>
      </w:r>
    </w:p>
    <w:p w:rsidR="00CD5EB8" w:rsidRDefault="00A823E2">
      <w:pPr>
        <w:rPr>
          <w:rFonts w:ascii="Times New Roman" w:eastAsia="Times New Roman" w:hAnsi="Times New Roman" w:cs="Times New Roman"/>
          <w:sz w:val="10"/>
        </w:rPr>
      </w:pPr>
      <w:r>
        <w:rPr>
          <w:rFonts w:ascii="Times New Roman" w:eastAsia="Times New Roman" w:hAnsi="Times New Roman" w:cs="Times New Roman"/>
          <w:sz w:val="10"/>
        </w:rPr>
        <w:t>Громадянство набувалося кількома шляхами. По-перше це народження дитин</w:t>
      </w:r>
      <w:r>
        <w:rPr>
          <w:rFonts w:ascii="Times New Roman" w:eastAsia="Times New Roman" w:hAnsi="Times New Roman" w:cs="Times New Roman"/>
          <w:sz w:val="10"/>
        </w:rPr>
        <w:t>и у законному римському шлюбі, тобто коли батьки дитини були повноправними громадянина ми Риму. У разі народження поза шлюбом дитина поділяла статус матері на момент свого народження. По-друге  громадянство могло надаватися  в індивідуальному порядку за ос</w:t>
      </w:r>
      <w:r>
        <w:rPr>
          <w:rFonts w:ascii="Times New Roman" w:eastAsia="Times New Roman" w:hAnsi="Times New Roman" w:cs="Times New Roman"/>
          <w:sz w:val="10"/>
        </w:rPr>
        <w:t>обливі заслуги  перед Римом. По-третє чисельні війни потребували великої армії, а службу в легіонах могли нести лише громадяни , тому набула поширення практика надання громадянства цілим  містам і територіальним громадам.  По-четверте римський громадянин м</w:t>
      </w:r>
      <w:r>
        <w:rPr>
          <w:rFonts w:ascii="Times New Roman" w:eastAsia="Times New Roman" w:hAnsi="Times New Roman" w:cs="Times New Roman"/>
          <w:sz w:val="10"/>
        </w:rPr>
        <w:t>іг звільнити свого раба з наданням йому статусу громадянина. П’ятою  можливістю було усиновлення іноземця громадянином Риму.</w:t>
      </w:r>
    </w:p>
    <w:p w:rsidR="00CD5EB8" w:rsidRDefault="00A823E2">
      <w:pPr>
        <w:rPr>
          <w:rFonts w:ascii="Times New Roman" w:eastAsia="Times New Roman" w:hAnsi="Times New Roman" w:cs="Times New Roman"/>
          <w:sz w:val="10"/>
        </w:rPr>
      </w:pPr>
      <w:r>
        <w:rPr>
          <w:rFonts w:ascii="Times New Roman" w:eastAsia="Times New Roman" w:hAnsi="Times New Roman" w:cs="Times New Roman"/>
          <w:sz w:val="10"/>
        </w:rPr>
        <w:t>8.Що таке т. зв  особисті сервітути?Наведіть приклади</w:t>
      </w:r>
    </w:p>
    <w:p w:rsidR="00CD5EB8" w:rsidRDefault="00A823E2">
      <w:pPr>
        <w:rPr>
          <w:rFonts w:ascii="Times New Roman" w:eastAsia="Times New Roman" w:hAnsi="Times New Roman" w:cs="Times New Roman"/>
          <w:sz w:val="10"/>
        </w:rPr>
      </w:pPr>
      <w:r>
        <w:rPr>
          <w:rFonts w:ascii="Times New Roman" w:eastAsia="Times New Roman" w:hAnsi="Times New Roman" w:cs="Times New Roman"/>
          <w:sz w:val="10"/>
        </w:rPr>
        <w:t>Особисті сервітути-це серввітути,при’язані  до певної особи, право користуван</w:t>
      </w:r>
      <w:r>
        <w:rPr>
          <w:rFonts w:ascii="Times New Roman" w:eastAsia="Times New Roman" w:hAnsi="Times New Roman" w:cs="Times New Roman"/>
          <w:sz w:val="10"/>
        </w:rPr>
        <w:t>ня чужим майном у своїх інтересах- по життєво чи до настання відміняючої умови(наприклад вдова повторно вийшла заміж, сервітут , встановлений її колишнім чоловіком на її користь, перестав діяти).</w:t>
      </w:r>
    </w:p>
    <w:p w:rsidR="00CD5EB8" w:rsidRDefault="00A823E2">
      <w:pPr>
        <w:rPr>
          <w:rFonts w:ascii="Times New Roman" w:eastAsia="Times New Roman" w:hAnsi="Times New Roman" w:cs="Times New Roman"/>
          <w:sz w:val="10"/>
        </w:rPr>
      </w:pPr>
      <w:r>
        <w:rPr>
          <w:rFonts w:ascii="Times New Roman" w:eastAsia="Times New Roman" w:hAnsi="Times New Roman" w:cs="Times New Roman"/>
          <w:sz w:val="10"/>
        </w:rPr>
        <w:t>9.У відмінність понять зобов’язання і договір???Яке з них ши</w:t>
      </w:r>
      <w:r>
        <w:rPr>
          <w:rFonts w:ascii="Times New Roman" w:eastAsia="Times New Roman" w:hAnsi="Times New Roman" w:cs="Times New Roman"/>
          <w:sz w:val="10"/>
        </w:rPr>
        <w:t>рше за обсягом????</w:t>
      </w:r>
    </w:p>
    <w:p w:rsidR="00CD5EB8" w:rsidRDefault="00A823E2">
      <w:pPr>
        <w:rPr>
          <w:rFonts w:ascii="Times New Roman" w:eastAsia="Times New Roman" w:hAnsi="Times New Roman" w:cs="Times New Roman"/>
          <w:sz w:val="10"/>
        </w:rPr>
      </w:pPr>
      <w:r>
        <w:rPr>
          <w:rFonts w:ascii="Times New Roman" w:eastAsia="Times New Roman" w:hAnsi="Times New Roman" w:cs="Times New Roman"/>
          <w:b/>
          <w:sz w:val="10"/>
        </w:rPr>
        <w:t>Зобов’язання</w:t>
      </w:r>
      <w:r>
        <w:rPr>
          <w:rFonts w:ascii="Times New Roman" w:eastAsia="Times New Roman" w:hAnsi="Times New Roman" w:cs="Times New Roman"/>
          <w:sz w:val="10"/>
        </w:rPr>
        <w:t xml:space="preserve"> – це правові обмеження , що змушують виконати певні дії, відповідно до законів держави.Його суть полягає  не  тому,  щоб зробити нашим  певни предмет, але щоб пов’язати  іншого в тому плані, щоб він нам щось віддав, зробив а</w:t>
      </w:r>
      <w:r>
        <w:rPr>
          <w:rFonts w:ascii="Times New Roman" w:eastAsia="Times New Roman" w:hAnsi="Times New Roman" w:cs="Times New Roman"/>
          <w:sz w:val="10"/>
        </w:rPr>
        <w:t>бо надав.</w:t>
      </w:r>
      <w:r>
        <w:rPr>
          <w:rFonts w:ascii="Times New Roman" w:eastAsia="Times New Roman" w:hAnsi="Times New Roman" w:cs="Times New Roman"/>
          <w:b/>
          <w:sz w:val="10"/>
        </w:rPr>
        <w:t xml:space="preserve">Договір- </w:t>
      </w:r>
      <w:r>
        <w:rPr>
          <w:rFonts w:ascii="Times New Roman" w:eastAsia="Times New Roman" w:hAnsi="Times New Roman" w:cs="Times New Roman"/>
          <w:sz w:val="10"/>
        </w:rPr>
        <w:t>двостороння угода , в якій висловлена  воля двох ( чи більше) сторін, спрямована на досягнення  певного правового результату: виникнення, зміну чи припинення прав і обов’язків. Поняття зобов’язання ширше від поняття договору. Зобов’язання</w:t>
      </w:r>
      <w:r>
        <w:rPr>
          <w:rFonts w:ascii="Times New Roman" w:eastAsia="Times New Roman" w:hAnsi="Times New Roman" w:cs="Times New Roman"/>
          <w:sz w:val="10"/>
        </w:rPr>
        <w:t xml:space="preserve">  можуть  виникати не тільки з договору, але й з квазідоговору, делікту,квазіделікту.</w:t>
      </w:r>
    </w:p>
    <w:p w:rsidR="00CD5EB8" w:rsidRDefault="00A823E2">
      <w:pPr>
        <w:rPr>
          <w:rFonts w:ascii="Times New Roman" w:eastAsia="Times New Roman" w:hAnsi="Times New Roman" w:cs="Times New Roman"/>
          <w:sz w:val="10"/>
        </w:rPr>
      </w:pPr>
      <w:r>
        <w:rPr>
          <w:rFonts w:ascii="Times New Roman" w:eastAsia="Times New Roman" w:hAnsi="Times New Roman" w:cs="Times New Roman"/>
          <w:sz w:val="10"/>
        </w:rPr>
        <w:t xml:space="preserve">10.Які договори в римському праві називалися чистими????  </w:t>
      </w:r>
    </w:p>
    <w:p w:rsidR="00CD5EB8" w:rsidRDefault="00A823E2">
      <w:pPr>
        <w:rPr>
          <w:rFonts w:ascii="Times New Roman" w:eastAsia="Times New Roman" w:hAnsi="Times New Roman" w:cs="Times New Roman"/>
          <w:sz w:val="10"/>
        </w:rPr>
      </w:pPr>
      <w:r>
        <w:rPr>
          <w:rFonts w:ascii="Times New Roman" w:eastAsia="Times New Roman" w:hAnsi="Times New Roman" w:cs="Times New Roman"/>
          <w:sz w:val="10"/>
        </w:rPr>
        <w:t>Договори які обтяжені наказами , умовами, термінами називалися чистими.</w:t>
      </w:r>
    </w:p>
    <w:p w:rsidR="00CD5EB8" w:rsidRDefault="00A823E2">
      <w:pPr>
        <w:rPr>
          <w:rFonts w:ascii="Times New Roman" w:eastAsia="Times New Roman" w:hAnsi="Times New Roman" w:cs="Times New Roman"/>
          <w:sz w:val="10"/>
        </w:rPr>
      </w:pPr>
      <w:r>
        <w:rPr>
          <w:rFonts w:ascii="Times New Roman" w:eastAsia="Times New Roman" w:hAnsi="Times New Roman" w:cs="Times New Roman"/>
          <w:sz w:val="10"/>
        </w:rPr>
        <w:t xml:space="preserve">11. Що таке fructus  percipiendi???хто </w:t>
      </w:r>
      <w:r>
        <w:rPr>
          <w:rFonts w:ascii="Times New Roman" w:eastAsia="Times New Roman" w:hAnsi="Times New Roman" w:cs="Times New Roman"/>
          <w:sz w:val="10"/>
        </w:rPr>
        <w:t>міг розраховувати на їх отримання????</w:t>
      </w:r>
    </w:p>
    <w:p w:rsidR="00CD5EB8" w:rsidRDefault="00A823E2">
      <w:pPr>
        <w:rPr>
          <w:rFonts w:ascii="Times New Roman" w:eastAsia="Times New Roman" w:hAnsi="Times New Roman" w:cs="Times New Roman"/>
          <w:sz w:val="10"/>
        </w:rPr>
      </w:pPr>
      <w:r>
        <w:rPr>
          <w:rFonts w:ascii="Times New Roman" w:eastAsia="Times New Roman" w:hAnsi="Times New Roman" w:cs="Times New Roman"/>
          <w:sz w:val="10"/>
        </w:rPr>
        <w:t>Римське право вирізняло я т.зв  fructus  percipiendi-незібрані з вини користувача плоди, але можливі для отримання у разі розумного ведення господарства. Цей поділ має значення при порушенні питання про право власності</w:t>
      </w:r>
      <w:r>
        <w:rPr>
          <w:rFonts w:ascii="Times New Roman" w:eastAsia="Times New Roman" w:hAnsi="Times New Roman" w:cs="Times New Roman"/>
          <w:sz w:val="10"/>
        </w:rPr>
        <w:t xml:space="preserve"> та повернення плодів. Наприклад, якщо річ повертається за віндикаційним позовом, то добросовісний володілець  повертає лише наявні плоди, а за спожиті  відповідальності не несе.</w:t>
      </w:r>
    </w:p>
    <w:p w:rsidR="00CD5EB8" w:rsidRDefault="00A823E2">
      <w:pPr>
        <w:rPr>
          <w:rFonts w:ascii="Times New Roman" w:eastAsia="Times New Roman" w:hAnsi="Times New Roman" w:cs="Times New Roman"/>
          <w:sz w:val="10"/>
        </w:rPr>
      </w:pPr>
      <w:r>
        <w:rPr>
          <w:rFonts w:ascii="Times New Roman" w:eastAsia="Times New Roman" w:hAnsi="Times New Roman" w:cs="Times New Roman"/>
          <w:sz w:val="10"/>
        </w:rPr>
        <w:t>12.Вкажіть дві форми спадкування та назвіть основні правила спадкування.</w:t>
      </w:r>
    </w:p>
    <w:p w:rsidR="00CD5EB8" w:rsidRDefault="00A823E2">
      <w:pPr>
        <w:rPr>
          <w:rFonts w:ascii="Times New Roman" w:eastAsia="Times New Roman" w:hAnsi="Times New Roman" w:cs="Times New Roman"/>
          <w:sz w:val="10"/>
        </w:rPr>
      </w:pPr>
      <w:r>
        <w:rPr>
          <w:rFonts w:ascii="Times New Roman" w:eastAsia="Times New Roman" w:hAnsi="Times New Roman" w:cs="Times New Roman"/>
          <w:sz w:val="10"/>
        </w:rPr>
        <w:t>Спад</w:t>
      </w:r>
      <w:r>
        <w:rPr>
          <w:rFonts w:ascii="Times New Roman" w:eastAsia="Times New Roman" w:hAnsi="Times New Roman" w:cs="Times New Roman"/>
          <w:sz w:val="10"/>
        </w:rPr>
        <w:t>кування могло відбуватися або за законом, або за заповітом. Спадкування  одночасно за законом і за заповітом не допускалося. Згодом у практиці  преторів виникло т . зв. Необхідне спадкування, коли близькі родичі померлого гарантовано отримували певну частк</w:t>
      </w:r>
      <w:r>
        <w:rPr>
          <w:rFonts w:ascii="Times New Roman" w:eastAsia="Times New Roman" w:hAnsi="Times New Roman" w:cs="Times New Roman"/>
          <w:sz w:val="10"/>
        </w:rPr>
        <w:t>у майна, незалежно від того, на чию користь було складено заповіт.</w:t>
      </w:r>
    </w:p>
    <w:p w:rsidR="00CD5EB8" w:rsidRDefault="00A823E2">
      <w:pPr>
        <w:rPr>
          <w:rFonts w:ascii="Times New Roman" w:eastAsia="Times New Roman" w:hAnsi="Times New Roman" w:cs="Times New Roman"/>
          <w:sz w:val="10"/>
        </w:rPr>
      </w:pPr>
      <w:r>
        <w:rPr>
          <w:rFonts w:ascii="Times New Roman" w:eastAsia="Times New Roman" w:hAnsi="Times New Roman" w:cs="Times New Roman"/>
          <w:sz w:val="10"/>
        </w:rPr>
        <w:t xml:space="preserve">     Поступово склалися такі правила спадкування:</w:t>
      </w:r>
    </w:p>
    <w:p w:rsidR="00CD5EB8" w:rsidRDefault="00A823E2">
      <w:pPr>
        <w:rPr>
          <w:rFonts w:ascii="Times New Roman" w:eastAsia="Times New Roman" w:hAnsi="Times New Roman" w:cs="Times New Roman"/>
          <w:sz w:val="10"/>
        </w:rPr>
      </w:pPr>
      <w:r>
        <w:rPr>
          <w:rFonts w:ascii="Times New Roman" w:eastAsia="Times New Roman" w:hAnsi="Times New Roman" w:cs="Times New Roman"/>
          <w:sz w:val="10"/>
        </w:rPr>
        <w:t>-спадкування за заповітом виключало спадкування за законом, але поступалося місцем необхідному спадкуванню.</w:t>
      </w:r>
    </w:p>
    <w:p w:rsidR="00CD5EB8" w:rsidRDefault="00A823E2">
      <w:pPr>
        <w:rPr>
          <w:rFonts w:ascii="Times New Roman" w:eastAsia="Times New Roman" w:hAnsi="Times New Roman" w:cs="Times New Roman"/>
          <w:sz w:val="10"/>
        </w:rPr>
      </w:pPr>
      <w:r>
        <w:rPr>
          <w:rFonts w:ascii="Times New Roman" w:eastAsia="Times New Roman" w:hAnsi="Times New Roman" w:cs="Times New Roman"/>
          <w:sz w:val="10"/>
        </w:rPr>
        <w:t>-спадкування за заповітом  могл</w:t>
      </w:r>
      <w:r>
        <w:rPr>
          <w:rFonts w:ascii="Times New Roman" w:eastAsia="Times New Roman" w:hAnsi="Times New Roman" w:cs="Times New Roman"/>
          <w:sz w:val="10"/>
        </w:rPr>
        <w:t>о поєднуватися  з необхідним спадкуванням.</w:t>
      </w:r>
    </w:p>
    <w:p w:rsidR="00CD5EB8" w:rsidRDefault="00A823E2">
      <w:pPr>
        <w:rPr>
          <w:rFonts w:ascii="Times New Roman" w:eastAsia="Times New Roman" w:hAnsi="Times New Roman" w:cs="Times New Roman"/>
          <w:sz w:val="10"/>
        </w:rPr>
      </w:pPr>
      <w:r>
        <w:rPr>
          <w:rFonts w:ascii="Times New Roman" w:eastAsia="Times New Roman" w:hAnsi="Times New Roman" w:cs="Times New Roman"/>
          <w:sz w:val="10"/>
        </w:rPr>
        <w:t>-якщо один або кілька призначених за  заповітом спадкоємців відмовлялися від своєї частки, вона розподілялася серед інших спадкоємців за заповітом.</w:t>
      </w:r>
    </w:p>
    <w:p w:rsidR="00CD5EB8" w:rsidRDefault="00A823E2">
      <w:pPr>
        <w:rPr>
          <w:rFonts w:ascii="Calibri" w:eastAsia="Calibri" w:hAnsi="Calibri" w:cs="Calibri"/>
          <w:sz w:val="10"/>
        </w:rPr>
      </w:pPr>
      <w:r>
        <w:rPr>
          <w:rFonts w:ascii="Times New Roman" w:eastAsia="Times New Roman" w:hAnsi="Times New Roman" w:cs="Times New Roman"/>
          <w:sz w:val="10"/>
        </w:rPr>
        <w:t xml:space="preserve"> передавалася спадкоємцю за заповітом , а спадкування  за законом</w:t>
      </w:r>
      <w:r>
        <w:rPr>
          <w:rFonts w:ascii="Times New Roman" w:eastAsia="Times New Roman" w:hAnsi="Times New Roman" w:cs="Times New Roman"/>
          <w:sz w:val="10"/>
        </w:rPr>
        <w:t xml:space="preserve"> відхилялося.</w:t>
      </w:r>
    </w:p>
    <w:p w:rsidR="00CD5EB8" w:rsidRDefault="00CD5EB8">
      <w:pPr>
        <w:rPr>
          <w:rFonts w:ascii="Calibri" w:eastAsia="Calibri" w:hAnsi="Calibri" w:cs="Calibri"/>
          <w:sz w:val="10"/>
        </w:rPr>
      </w:pPr>
    </w:p>
    <w:p w:rsidR="00CD5EB8" w:rsidRDefault="00A823E2">
      <w:pPr>
        <w:tabs>
          <w:tab w:val="left" w:pos="540"/>
        </w:tabs>
        <w:spacing w:after="0" w:line="360" w:lineRule="auto"/>
        <w:jc w:val="center"/>
        <w:rPr>
          <w:rFonts w:ascii="Arial" w:eastAsia="Arial" w:hAnsi="Arial" w:cs="Arial"/>
          <w:sz w:val="10"/>
        </w:rPr>
      </w:pPr>
      <w:r>
        <w:rPr>
          <w:rFonts w:ascii="Arial" w:eastAsia="Arial" w:hAnsi="Arial" w:cs="Arial"/>
          <w:b/>
          <w:sz w:val="10"/>
        </w:rPr>
        <w:t>Білет № 23</w:t>
      </w:r>
      <w:r>
        <w:rPr>
          <w:rFonts w:ascii="Arial" w:eastAsia="Arial" w:hAnsi="Arial" w:cs="Arial"/>
          <w:sz w:val="10"/>
        </w:rPr>
        <w:t>.</w:t>
      </w:r>
    </w:p>
    <w:p w:rsidR="00CD5EB8" w:rsidRDefault="00A823E2">
      <w:pPr>
        <w:numPr>
          <w:ilvl w:val="0"/>
          <w:numId w:val="25"/>
        </w:numPr>
        <w:tabs>
          <w:tab w:val="left" w:pos="0"/>
          <w:tab w:val="left" w:pos="360"/>
          <w:tab w:val="left" w:pos="540"/>
        </w:tabs>
        <w:spacing w:after="0" w:line="240" w:lineRule="auto"/>
        <w:jc w:val="both"/>
        <w:rPr>
          <w:rFonts w:ascii="Arial" w:eastAsia="Arial" w:hAnsi="Arial" w:cs="Arial"/>
          <w:sz w:val="10"/>
        </w:rPr>
      </w:pPr>
      <w:r>
        <w:rPr>
          <w:rFonts w:ascii="Arial" w:eastAsia="Arial" w:hAnsi="Arial" w:cs="Arial"/>
          <w:sz w:val="10"/>
        </w:rPr>
        <w:t>Відомий Corpus Iuris Civilis уклав юрист:  г) Требоніан</w:t>
      </w:r>
    </w:p>
    <w:p w:rsidR="00CD5EB8" w:rsidRDefault="00A823E2">
      <w:pPr>
        <w:numPr>
          <w:ilvl w:val="0"/>
          <w:numId w:val="25"/>
        </w:numPr>
        <w:tabs>
          <w:tab w:val="left" w:pos="0"/>
          <w:tab w:val="left" w:pos="360"/>
          <w:tab w:val="left" w:pos="540"/>
        </w:tabs>
        <w:spacing w:after="0" w:line="240" w:lineRule="auto"/>
        <w:jc w:val="both"/>
        <w:rPr>
          <w:rFonts w:ascii="Arial" w:eastAsia="Arial" w:hAnsi="Arial" w:cs="Arial"/>
          <w:sz w:val="10"/>
        </w:rPr>
      </w:pPr>
      <w:r>
        <w:rPr>
          <w:rFonts w:ascii="Arial" w:eastAsia="Arial" w:hAnsi="Arial" w:cs="Arial"/>
          <w:sz w:val="10"/>
        </w:rPr>
        <w:t xml:space="preserve">Хто такі </w:t>
      </w:r>
      <w:r>
        <w:rPr>
          <w:rFonts w:ascii="Arial" w:eastAsia="Arial" w:hAnsi="Arial" w:cs="Arial"/>
          <w:i/>
          <w:sz w:val="10"/>
        </w:rPr>
        <w:t>конкубіни</w:t>
      </w:r>
      <w:r>
        <w:rPr>
          <w:rFonts w:ascii="Arial" w:eastAsia="Arial" w:hAnsi="Arial" w:cs="Arial"/>
          <w:sz w:val="10"/>
        </w:rPr>
        <w:t>:в) наложниці з визначеним правовим статусом;</w:t>
      </w:r>
    </w:p>
    <w:p w:rsidR="00CD5EB8" w:rsidRDefault="00A823E2">
      <w:pPr>
        <w:numPr>
          <w:ilvl w:val="0"/>
          <w:numId w:val="25"/>
        </w:numPr>
        <w:tabs>
          <w:tab w:val="left" w:pos="0"/>
          <w:tab w:val="left" w:pos="360"/>
          <w:tab w:val="left" w:pos="540"/>
        </w:tabs>
        <w:spacing w:after="0" w:line="240" w:lineRule="auto"/>
        <w:jc w:val="both"/>
        <w:rPr>
          <w:rFonts w:ascii="Arial" w:eastAsia="Arial" w:hAnsi="Arial" w:cs="Arial"/>
          <w:sz w:val="10"/>
        </w:rPr>
      </w:pPr>
      <w:r>
        <w:rPr>
          <w:rFonts w:ascii="Arial" w:eastAsia="Arial" w:hAnsi="Arial" w:cs="Arial"/>
          <w:sz w:val="10"/>
        </w:rPr>
        <w:t xml:space="preserve">Договір купівлі-продажу належить до групи: а) консенсуальних контрактів; </w:t>
      </w:r>
    </w:p>
    <w:p w:rsidR="00CD5EB8" w:rsidRDefault="00A823E2">
      <w:pPr>
        <w:numPr>
          <w:ilvl w:val="0"/>
          <w:numId w:val="25"/>
        </w:numPr>
        <w:tabs>
          <w:tab w:val="left" w:pos="0"/>
          <w:tab w:val="left" w:pos="360"/>
        </w:tabs>
        <w:spacing w:after="0" w:line="240" w:lineRule="auto"/>
        <w:jc w:val="both"/>
        <w:rPr>
          <w:rFonts w:ascii="Arial" w:eastAsia="Arial" w:hAnsi="Arial" w:cs="Arial"/>
          <w:sz w:val="10"/>
        </w:rPr>
      </w:pPr>
      <w:r>
        <w:rPr>
          <w:rFonts w:ascii="Arial" w:eastAsia="Arial" w:hAnsi="Arial" w:cs="Arial"/>
          <w:sz w:val="10"/>
        </w:rPr>
        <w:t xml:space="preserve"> </w:t>
      </w:r>
      <w:r>
        <w:rPr>
          <w:rFonts w:ascii="Arial" w:eastAsia="Arial" w:hAnsi="Arial" w:cs="Arial"/>
          <w:sz w:val="10"/>
        </w:rPr>
        <w:t xml:space="preserve">Якщо у звинуваченого знаходили вкрадену річ (класичний період), його відповідальність становила: ; б) трикратну; </w:t>
      </w:r>
    </w:p>
    <w:p w:rsidR="00CD5EB8" w:rsidRDefault="00A823E2">
      <w:pPr>
        <w:numPr>
          <w:ilvl w:val="0"/>
          <w:numId w:val="25"/>
        </w:numPr>
        <w:tabs>
          <w:tab w:val="left" w:pos="0"/>
          <w:tab w:val="left" w:pos="360"/>
          <w:tab w:val="left" w:pos="540"/>
        </w:tabs>
        <w:spacing w:after="0" w:line="240" w:lineRule="auto"/>
        <w:jc w:val="both"/>
        <w:rPr>
          <w:rFonts w:ascii="Arial" w:eastAsia="Arial" w:hAnsi="Arial" w:cs="Arial"/>
          <w:sz w:val="10"/>
        </w:rPr>
      </w:pPr>
      <w:r>
        <w:rPr>
          <w:rFonts w:ascii="Arial" w:eastAsia="Arial" w:hAnsi="Arial" w:cs="Arial"/>
          <w:sz w:val="10"/>
        </w:rPr>
        <w:t>В практиці преторів були встановлені черги спадкоємців:; б) 4 черги;</w:t>
      </w:r>
    </w:p>
    <w:p w:rsidR="00CD5EB8" w:rsidRDefault="00A823E2">
      <w:pPr>
        <w:numPr>
          <w:ilvl w:val="0"/>
          <w:numId w:val="25"/>
        </w:numPr>
        <w:tabs>
          <w:tab w:val="left" w:pos="180"/>
          <w:tab w:val="left" w:pos="360"/>
          <w:tab w:val="left" w:pos="540"/>
        </w:tabs>
        <w:spacing w:after="0" w:line="240" w:lineRule="auto"/>
        <w:jc w:val="both"/>
        <w:rPr>
          <w:rFonts w:ascii="Arial" w:eastAsia="Arial" w:hAnsi="Arial" w:cs="Arial"/>
          <w:b/>
          <w:sz w:val="10"/>
        </w:rPr>
      </w:pPr>
      <w:r>
        <w:rPr>
          <w:rFonts w:ascii="Arial" w:eastAsia="Arial" w:hAnsi="Arial" w:cs="Arial"/>
          <w:b/>
          <w:sz w:val="10"/>
        </w:rPr>
        <w:t xml:space="preserve">Що таке </w:t>
      </w:r>
      <w:r>
        <w:rPr>
          <w:rFonts w:ascii="Arial" w:eastAsia="Arial" w:hAnsi="Arial" w:cs="Arial"/>
          <w:b/>
          <w:i/>
          <w:sz w:val="10"/>
        </w:rPr>
        <w:t>ius respondenti</w:t>
      </w:r>
      <w:r>
        <w:rPr>
          <w:rFonts w:ascii="Arial" w:eastAsia="Arial" w:hAnsi="Arial" w:cs="Arial"/>
          <w:b/>
          <w:sz w:val="10"/>
        </w:rPr>
        <w:t>? Ким і кому він надавався?</w:t>
      </w:r>
    </w:p>
    <w:p w:rsidR="00CD5EB8" w:rsidRDefault="00A823E2">
      <w:pPr>
        <w:tabs>
          <w:tab w:val="left" w:pos="540"/>
        </w:tabs>
        <w:spacing w:after="0" w:line="240" w:lineRule="auto"/>
        <w:jc w:val="both"/>
        <w:rPr>
          <w:rFonts w:ascii="Courier New" w:eastAsia="Courier New" w:hAnsi="Courier New" w:cs="Courier New"/>
          <w:b/>
          <w:sz w:val="10"/>
        </w:rPr>
      </w:pPr>
      <w:r>
        <w:rPr>
          <w:rFonts w:ascii="Courier New" w:eastAsia="Courier New" w:hAnsi="Courier New" w:cs="Courier New"/>
          <w:b/>
          <w:i/>
          <w:sz w:val="10"/>
        </w:rPr>
        <w:t>ius respondenti-</w:t>
      </w:r>
      <w:r>
        <w:rPr>
          <w:rFonts w:ascii="Courier New" w:eastAsia="Courier New" w:hAnsi="Courier New" w:cs="Courier New"/>
          <w:b/>
          <w:sz w:val="10"/>
        </w:rPr>
        <w:t xml:space="preserve">права </w:t>
      </w:r>
      <w:r>
        <w:rPr>
          <w:rFonts w:ascii="Courier New" w:eastAsia="Courier New" w:hAnsi="Courier New" w:cs="Courier New"/>
          <w:b/>
          <w:sz w:val="10"/>
        </w:rPr>
        <w:t>проведення судових експертиз.надавались авторитетним юристам імператором.У практичному сенсі це означало, що висновки (responsa) саме цих юристів мали чинність закону і пред´являлися в суді.</w:t>
      </w:r>
    </w:p>
    <w:p w:rsidR="00CD5EB8" w:rsidRDefault="00A823E2">
      <w:pPr>
        <w:numPr>
          <w:ilvl w:val="0"/>
          <w:numId w:val="26"/>
        </w:numPr>
        <w:tabs>
          <w:tab w:val="left" w:pos="180"/>
          <w:tab w:val="left" w:pos="360"/>
          <w:tab w:val="left" w:pos="540"/>
        </w:tabs>
        <w:spacing w:after="0" w:line="240" w:lineRule="auto"/>
        <w:jc w:val="both"/>
        <w:rPr>
          <w:rFonts w:ascii="Arial" w:eastAsia="Arial" w:hAnsi="Arial" w:cs="Arial"/>
          <w:b/>
          <w:sz w:val="10"/>
        </w:rPr>
      </w:pPr>
      <w:r>
        <w:rPr>
          <w:rFonts w:ascii="Arial" w:eastAsia="Arial" w:hAnsi="Arial" w:cs="Arial"/>
          <w:b/>
          <w:sz w:val="10"/>
        </w:rPr>
        <w:t>Порядок набуття статусу латина в римському цивільному праві</w:t>
      </w:r>
    </w:p>
    <w:p w:rsidR="00CD5EB8" w:rsidRDefault="00A823E2">
      <w:pPr>
        <w:tabs>
          <w:tab w:val="left" w:pos="540"/>
        </w:tabs>
        <w:spacing w:after="0" w:line="240" w:lineRule="auto"/>
        <w:jc w:val="both"/>
        <w:rPr>
          <w:rFonts w:ascii="Arial" w:eastAsia="Arial" w:hAnsi="Arial" w:cs="Arial"/>
          <w:sz w:val="10"/>
        </w:rPr>
      </w:pPr>
      <w:r>
        <w:rPr>
          <w:rFonts w:ascii="Arial" w:eastAsia="Arial" w:hAnsi="Arial" w:cs="Arial"/>
          <w:sz w:val="10"/>
        </w:rPr>
        <w:t>За певних обставин римлянин досить легко зміг змінити своє громадянство на становище латина з метою одержання земельного наділу в приєднаних до Риму провінціях. За законом Юніана до становища латинів прирівнювались деякі види вільновідпущеників, яких назив</w:t>
      </w:r>
      <w:r>
        <w:rPr>
          <w:rFonts w:ascii="Arial" w:eastAsia="Arial" w:hAnsi="Arial" w:cs="Arial"/>
          <w:sz w:val="10"/>
        </w:rPr>
        <w:t xml:space="preserve">али за назвою закону - latini Juniani.Латини користувалися обмеженими правами в публічно-правовій сфері. </w:t>
      </w:r>
    </w:p>
    <w:p w:rsidR="00CD5EB8" w:rsidRDefault="00A823E2">
      <w:pPr>
        <w:tabs>
          <w:tab w:val="left" w:pos="540"/>
        </w:tabs>
        <w:spacing w:after="0" w:line="240" w:lineRule="auto"/>
        <w:jc w:val="both"/>
        <w:rPr>
          <w:rFonts w:ascii="Arial" w:eastAsia="Arial" w:hAnsi="Arial" w:cs="Arial"/>
          <w:b/>
          <w:i/>
          <w:sz w:val="10"/>
        </w:rPr>
      </w:pPr>
      <w:r>
        <w:rPr>
          <w:rFonts w:ascii="Arial" w:eastAsia="Arial" w:hAnsi="Arial" w:cs="Arial"/>
          <w:sz w:val="10"/>
        </w:rPr>
        <w:t xml:space="preserve">8. </w:t>
      </w:r>
      <w:r>
        <w:rPr>
          <w:rFonts w:ascii="Arial" w:eastAsia="Arial" w:hAnsi="Arial" w:cs="Arial"/>
          <w:b/>
          <w:sz w:val="10"/>
        </w:rPr>
        <w:t xml:space="preserve"> Вкажіть головну відмінність між т.зв</w:t>
      </w:r>
      <w:r>
        <w:rPr>
          <w:rFonts w:ascii="Arial" w:eastAsia="Arial" w:hAnsi="Arial" w:cs="Arial"/>
          <w:b/>
          <w:i/>
          <w:sz w:val="10"/>
        </w:rPr>
        <w:t>. цессією</w:t>
      </w:r>
      <w:r>
        <w:rPr>
          <w:rFonts w:ascii="Arial" w:eastAsia="Arial" w:hAnsi="Arial" w:cs="Arial"/>
          <w:b/>
          <w:sz w:val="10"/>
        </w:rPr>
        <w:t xml:space="preserve"> та т.зв. </w:t>
      </w:r>
      <w:r>
        <w:rPr>
          <w:rFonts w:ascii="Arial" w:eastAsia="Arial" w:hAnsi="Arial" w:cs="Arial"/>
          <w:b/>
          <w:i/>
          <w:sz w:val="10"/>
        </w:rPr>
        <w:t>новацією</w:t>
      </w:r>
    </w:p>
    <w:p w:rsidR="00CD5EB8" w:rsidRDefault="00A823E2">
      <w:pPr>
        <w:tabs>
          <w:tab w:val="left" w:pos="540"/>
        </w:tabs>
        <w:spacing w:after="0" w:line="240" w:lineRule="auto"/>
        <w:jc w:val="both"/>
        <w:rPr>
          <w:rFonts w:ascii="Arial" w:eastAsia="Arial" w:hAnsi="Arial" w:cs="Arial"/>
          <w:sz w:val="10"/>
        </w:rPr>
      </w:pPr>
      <w:r>
        <w:rPr>
          <w:rFonts w:ascii="Arial" w:eastAsia="Arial" w:hAnsi="Arial" w:cs="Arial"/>
          <w:sz w:val="10"/>
        </w:rPr>
        <w:t xml:space="preserve">цесія-це уступка, на платній основі, </w:t>
      </w:r>
      <w:hyperlink r:id="rId68">
        <w:r>
          <w:rPr>
            <w:rFonts w:ascii="Arial" w:eastAsia="Arial" w:hAnsi="Arial" w:cs="Arial"/>
            <w:color w:val="0000FF"/>
            <w:sz w:val="10"/>
            <w:u w:val="single"/>
          </w:rPr>
          <w:t>кредитором</w:t>
        </w:r>
      </w:hyperlink>
      <w:r>
        <w:rPr>
          <w:rFonts w:ascii="Arial" w:eastAsia="Arial" w:hAnsi="Arial" w:cs="Arial"/>
          <w:sz w:val="10"/>
        </w:rPr>
        <w:t xml:space="preserve"> (цедент) свого права вимагати </w:t>
      </w:r>
      <w:hyperlink r:id="rId69">
        <w:r>
          <w:rPr>
            <w:rFonts w:ascii="Arial" w:eastAsia="Arial" w:hAnsi="Arial" w:cs="Arial"/>
            <w:color w:val="0000FF"/>
            <w:sz w:val="10"/>
            <w:u w:val="single"/>
          </w:rPr>
          <w:t>гроші</w:t>
        </w:r>
      </w:hyperlink>
      <w:r>
        <w:rPr>
          <w:rFonts w:ascii="Arial" w:eastAsia="Arial" w:hAnsi="Arial" w:cs="Arial"/>
          <w:sz w:val="10"/>
        </w:rPr>
        <w:t xml:space="preserve"> чи інші цінності, на користь третьої особи (цесіонарій) .Новація полягала в тому, що за погодженням з боржником кредитор міг передати своє прав</w:t>
      </w:r>
      <w:r>
        <w:rPr>
          <w:rFonts w:ascii="Arial" w:eastAsia="Arial" w:hAnsi="Arial" w:cs="Arial"/>
          <w:sz w:val="10"/>
        </w:rPr>
        <w:t>о вимагати якійсь третій особі, звичайно, за її згодою. Голвна відмінність в тому що при цесії не потрібно було згоди боржника а новація відбувалась лише при згоді боржника.</w:t>
      </w:r>
    </w:p>
    <w:p w:rsidR="00CD5EB8" w:rsidRDefault="00A823E2">
      <w:pPr>
        <w:numPr>
          <w:ilvl w:val="0"/>
          <w:numId w:val="27"/>
        </w:numPr>
        <w:spacing w:after="0" w:line="240" w:lineRule="auto"/>
        <w:jc w:val="both"/>
        <w:rPr>
          <w:rFonts w:ascii="Arial" w:eastAsia="Arial" w:hAnsi="Arial" w:cs="Arial"/>
          <w:b/>
          <w:sz w:val="10"/>
        </w:rPr>
      </w:pPr>
      <w:r>
        <w:rPr>
          <w:rFonts w:ascii="Arial" w:eastAsia="Arial" w:hAnsi="Arial" w:cs="Arial"/>
          <w:b/>
          <w:sz w:val="10"/>
        </w:rPr>
        <w:t xml:space="preserve">Що таке </w:t>
      </w:r>
      <w:r>
        <w:rPr>
          <w:rFonts w:ascii="Arial" w:eastAsia="Arial" w:hAnsi="Arial" w:cs="Arial"/>
          <w:b/>
          <w:i/>
          <w:sz w:val="10"/>
        </w:rPr>
        <w:t>помилка в особі контрагента</w:t>
      </w:r>
      <w:r>
        <w:rPr>
          <w:rFonts w:ascii="Arial" w:eastAsia="Arial" w:hAnsi="Arial" w:cs="Arial"/>
          <w:b/>
          <w:sz w:val="10"/>
        </w:rPr>
        <w:t>? Її  правові наслідки?</w:t>
      </w:r>
    </w:p>
    <w:p w:rsidR="00CD5EB8" w:rsidRDefault="00A823E2">
      <w:pPr>
        <w:spacing w:after="0" w:line="240" w:lineRule="auto"/>
        <w:jc w:val="both"/>
        <w:rPr>
          <w:rFonts w:ascii="Arial" w:eastAsia="Arial" w:hAnsi="Arial" w:cs="Arial"/>
          <w:color w:val="000000"/>
          <w:sz w:val="10"/>
          <w:shd w:val="clear" w:color="auto" w:fill="FFFFFF"/>
        </w:rPr>
      </w:pPr>
      <w:r>
        <w:rPr>
          <w:rFonts w:ascii="Arial" w:eastAsia="Arial" w:hAnsi="Arial" w:cs="Arial"/>
          <w:color w:val="000000"/>
          <w:spacing w:val="1"/>
          <w:sz w:val="10"/>
          <w:shd w:val="clear" w:color="auto" w:fill="FFFFFF"/>
        </w:rPr>
        <w:t xml:space="preserve">помилки в особі контрагента-це </w:t>
      </w:r>
      <w:r>
        <w:rPr>
          <w:rFonts w:ascii="Arial" w:eastAsia="Arial" w:hAnsi="Arial" w:cs="Arial"/>
          <w:color w:val="000000"/>
          <w:sz w:val="10"/>
          <w:shd w:val="clear" w:color="auto" w:fill="FFFFFF"/>
        </w:rPr>
        <w:t>наприклад, коли  мова йде про менш талановитого однофамільника).Тобто договір укладений з особою яка є однофамілцем іншої особи і укладає угоду від імені цієї особи .Договір укладений з пормилкою в кнтрагенті рахується недійс</w:t>
      </w:r>
      <w:r>
        <w:rPr>
          <w:rFonts w:ascii="Arial" w:eastAsia="Arial" w:hAnsi="Arial" w:cs="Arial"/>
          <w:color w:val="000000"/>
          <w:sz w:val="10"/>
          <w:shd w:val="clear" w:color="auto" w:fill="FFFFFF"/>
        </w:rPr>
        <w:t>ним.</w:t>
      </w:r>
    </w:p>
    <w:p w:rsidR="00CD5EB8" w:rsidRDefault="00A823E2">
      <w:pPr>
        <w:tabs>
          <w:tab w:val="left" w:pos="540"/>
        </w:tabs>
        <w:spacing w:after="0" w:line="240" w:lineRule="auto"/>
        <w:jc w:val="both"/>
        <w:rPr>
          <w:rFonts w:ascii="Arial" w:eastAsia="Arial" w:hAnsi="Arial" w:cs="Arial"/>
          <w:b/>
          <w:i/>
          <w:sz w:val="10"/>
        </w:rPr>
      </w:pPr>
      <w:r>
        <w:rPr>
          <w:rFonts w:ascii="Arial" w:eastAsia="Arial" w:hAnsi="Arial" w:cs="Arial"/>
          <w:sz w:val="10"/>
        </w:rPr>
        <w:t>10.</w:t>
      </w:r>
      <w:r>
        <w:rPr>
          <w:rFonts w:ascii="Arial" w:eastAsia="Arial" w:hAnsi="Arial" w:cs="Arial"/>
          <w:b/>
          <w:sz w:val="10"/>
        </w:rPr>
        <w:t xml:space="preserve"> Розкажіть про </w:t>
      </w:r>
      <w:r>
        <w:rPr>
          <w:rFonts w:ascii="Arial" w:eastAsia="Arial" w:hAnsi="Arial" w:cs="Arial"/>
          <w:b/>
          <w:i/>
          <w:sz w:val="10"/>
        </w:rPr>
        <w:t>спадкову трансмісію</w:t>
      </w:r>
    </w:p>
    <w:p w:rsidR="00CD5EB8" w:rsidRDefault="00A823E2">
      <w:pPr>
        <w:tabs>
          <w:tab w:val="left" w:pos="545"/>
        </w:tabs>
        <w:spacing w:after="0" w:line="240" w:lineRule="auto"/>
        <w:ind w:left="5" w:firstLine="283"/>
        <w:jc w:val="both"/>
        <w:rPr>
          <w:rFonts w:ascii="Arial" w:eastAsia="Arial" w:hAnsi="Arial" w:cs="Arial"/>
          <w:color w:val="000000"/>
          <w:sz w:val="10"/>
          <w:shd w:val="clear" w:color="auto" w:fill="FFFFFF"/>
        </w:rPr>
      </w:pPr>
      <w:r>
        <w:rPr>
          <w:rFonts w:ascii="Arial" w:eastAsia="Arial" w:hAnsi="Arial" w:cs="Arial"/>
          <w:color w:val="000000"/>
          <w:sz w:val="10"/>
          <w:shd w:val="clear" w:color="auto" w:fill="FFFFFF"/>
        </w:rPr>
        <w:t xml:space="preserve"> спадкова трансмісія- це коли </w:t>
      </w:r>
      <w:r>
        <w:rPr>
          <w:rFonts w:ascii="Arial" w:eastAsia="Arial" w:hAnsi="Arial" w:cs="Arial"/>
          <w:color w:val="000000"/>
          <w:spacing w:val="1"/>
          <w:sz w:val="10"/>
          <w:shd w:val="clear" w:color="auto" w:fill="FFFFFF"/>
        </w:rPr>
        <w:t xml:space="preserve">син (дочка) основного спадкодавця помирають уже після його смерті, </w:t>
      </w:r>
      <w:r>
        <w:rPr>
          <w:rFonts w:ascii="Arial" w:eastAsia="Arial" w:hAnsi="Arial" w:cs="Arial"/>
          <w:color w:val="000000"/>
          <w:spacing w:val="7"/>
          <w:sz w:val="10"/>
          <w:shd w:val="clear" w:color="auto" w:fill="FFFFFF"/>
        </w:rPr>
        <w:t xml:space="preserve">а їх діти успадковують спадщину, що включає у себе й дідове </w:t>
      </w:r>
      <w:r>
        <w:rPr>
          <w:rFonts w:ascii="Arial" w:eastAsia="Arial" w:hAnsi="Arial" w:cs="Arial"/>
          <w:color w:val="000000"/>
          <w:sz w:val="10"/>
          <w:shd w:val="clear" w:color="auto" w:fill="FFFFFF"/>
        </w:rPr>
        <w:t>(бабине) майно.Спадкоємець, який помер після відкриття с</w:t>
      </w:r>
      <w:r>
        <w:rPr>
          <w:rFonts w:ascii="Arial" w:eastAsia="Arial" w:hAnsi="Arial" w:cs="Arial"/>
          <w:color w:val="000000"/>
          <w:sz w:val="10"/>
          <w:shd w:val="clear" w:color="auto" w:fill="FFFFFF"/>
        </w:rPr>
        <w:t xml:space="preserve">падщини, і не встиг її прийняти, після смерті першого спадкодавця - називається трансмістентом (другий спадкодавець), а його спадкоємці, на яких перейшло право успадкування, що належало б йому - іменуються трансміссарами. </w:t>
      </w:r>
    </w:p>
    <w:p w:rsidR="00CD5EB8" w:rsidRDefault="00A823E2">
      <w:pPr>
        <w:numPr>
          <w:ilvl w:val="0"/>
          <w:numId w:val="28"/>
        </w:numPr>
        <w:spacing w:after="0" w:line="240" w:lineRule="auto"/>
        <w:jc w:val="both"/>
        <w:rPr>
          <w:rFonts w:ascii="Arial" w:eastAsia="Arial" w:hAnsi="Arial" w:cs="Arial"/>
          <w:b/>
          <w:sz w:val="10"/>
        </w:rPr>
      </w:pPr>
      <w:r>
        <w:rPr>
          <w:rFonts w:ascii="Arial" w:eastAsia="Arial" w:hAnsi="Arial" w:cs="Arial"/>
          <w:b/>
          <w:sz w:val="10"/>
        </w:rPr>
        <w:t xml:space="preserve">Що таке </w:t>
      </w:r>
      <w:r>
        <w:rPr>
          <w:rFonts w:ascii="Arial" w:eastAsia="Arial" w:hAnsi="Arial" w:cs="Arial"/>
          <w:b/>
          <w:i/>
          <w:sz w:val="10"/>
        </w:rPr>
        <w:t>infamia</w:t>
      </w:r>
      <w:r>
        <w:rPr>
          <w:rFonts w:ascii="Arial" w:eastAsia="Arial" w:hAnsi="Arial" w:cs="Arial"/>
          <w:b/>
          <w:sz w:val="10"/>
        </w:rPr>
        <w:t xml:space="preserve"> ? У яких випадках вона виникала? Які обмеження на цивільно-правову правоздатність особи накладала?</w:t>
      </w:r>
    </w:p>
    <w:p w:rsidR="00CD5EB8" w:rsidRDefault="00A823E2">
      <w:pPr>
        <w:spacing w:after="0" w:line="240" w:lineRule="auto"/>
        <w:jc w:val="both"/>
        <w:rPr>
          <w:rFonts w:ascii="Arial" w:eastAsia="Arial" w:hAnsi="Arial" w:cs="Arial"/>
          <w:sz w:val="10"/>
        </w:rPr>
      </w:pPr>
      <w:r>
        <w:rPr>
          <w:rFonts w:ascii="Arial" w:eastAsia="Arial" w:hAnsi="Arial" w:cs="Arial"/>
          <w:sz w:val="10"/>
        </w:rPr>
        <w:t>Приниження честі зазнавали у формі jnfamia (ганьба) або turpitudo (аморальність). Infamia - безчестя якого зазнавали внаслідок засудження за кримінальний зл</w:t>
      </w:r>
      <w:r>
        <w:rPr>
          <w:rFonts w:ascii="Arial" w:eastAsia="Arial" w:hAnsi="Arial" w:cs="Arial"/>
          <w:sz w:val="10"/>
        </w:rPr>
        <w:t>очин, порушення договору доручення, товариства, збереження, де вимагалася надзвичайна чесність; в результаті порушення деяких правових норм, наприклад, якщо вдова вступала в новий шлюб, не дотримавши року жалоби. Infamia зазнавали в результаті преторського</w:t>
      </w:r>
      <w:r>
        <w:rPr>
          <w:rFonts w:ascii="Arial" w:eastAsia="Arial" w:hAnsi="Arial" w:cs="Arial"/>
          <w:sz w:val="10"/>
        </w:rPr>
        <w:t xml:space="preserve"> едикту або судового рішення. Особа, яка зазнала infamia, позбавлялася права бути обраною на громадські посади (наприклад, у місцеві декуріони), права опікунства, виступати на суді як представник за інших тощо. </w:t>
      </w:r>
    </w:p>
    <w:p w:rsidR="00CD5EB8" w:rsidRDefault="00A823E2">
      <w:pPr>
        <w:tabs>
          <w:tab w:val="left" w:pos="0"/>
          <w:tab w:val="left" w:pos="540"/>
        </w:tabs>
        <w:spacing w:after="0" w:line="360" w:lineRule="auto"/>
        <w:jc w:val="both"/>
        <w:rPr>
          <w:rFonts w:ascii="Arial" w:eastAsia="Arial" w:hAnsi="Arial" w:cs="Arial"/>
          <w:b/>
          <w:sz w:val="10"/>
        </w:rPr>
      </w:pPr>
      <w:r>
        <w:rPr>
          <w:rFonts w:ascii="Arial" w:eastAsia="Arial" w:hAnsi="Arial" w:cs="Arial"/>
          <w:b/>
          <w:sz w:val="10"/>
        </w:rPr>
        <w:t>12.Які суттєві помилки можуть вплинути на ви</w:t>
      </w:r>
      <w:r>
        <w:rPr>
          <w:rFonts w:ascii="Arial" w:eastAsia="Arial" w:hAnsi="Arial" w:cs="Arial"/>
          <w:b/>
          <w:sz w:val="10"/>
        </w:rPr>
        <w:t>знання угоди недійсною?</w:t>
      </w:r>
    </w:p>
    <w:p w:rsidR="00CD5EB8" w:rsidRDefault="00A823E2">
      <w:pPr>
        <w:tabs>
          <w:tab w:val="left" w:pos="0"/>
          <w:tab w:val="left" w:pos="540"/>
        </w:tabs>
        <w:spacing w:after="0" w:line="240" w:lineRule="auto"/>
        <w:jc w:val="both"/>
        <w:rPr>
          <w:rFonts w:ascii="Arial" w:eastAsia="Arial" w:hAnsi="Arial" w:cs="Arial"/>
          <w:color w:val="000000"/>
          <w:spacing w:val="-1"/>
          <w:sz w:val="10"/>
          <w:shd w:val="clear" w:color="auto" w:fill="FFFFFF"/>
        </w:rPr>
      </w:pPr>
      <w:r>
        <w:rPr>
          <w:rFonts w:ascii="Arial" w:eastAsia="Arial" w:hAnsi="Arial" w:cs="Arial"/>
          <w:i/>
          <w:color w:val="000000"/>
          <w:sz w:val="10"/>
          <w:shd w:val="clear" w:color="auto" w:fill="FFFFFF"/>
        </w:rPr>
        <w:t xml:space="preserve">Омана </w:t>
      </w:r>
      <w:r>
        <w:rPr>
          <w:rFonts w:ascii="Arial" w:eastAsia="Arial" w:hAnsi="Arial" w:cs="Arial"/>
          <w:color w:val="000000"/>
          <w:sz w:val="10"/>
          <w:shd w:val="clear" w:color="auto" w:fill="FFFFFF"/>
        </w:rPr>
        <w:t>- це помилка контрагента, її наслідки перебувають у залеж</w:t>
      </w:r>
      <w:r>
        <w:rPr>
          <w:rFonts w:ascii="Arial" w:eastAsia="Arial" w:hAnsi="Arial" w:cs="Arial"/>
          <w:color w:val="000000"/>
          <w:spacing w:val="1"/>
          <w:sz w:val="10"/>
          <w:shd w:val="clear" w:color="auto" w:fill="FFFFFF"/>
        </w:rPr>
        <w:t xml:space="preserve">ності від вини особи, яка висловила свою волю. </w:t>
      </w:r>
      <w:r>
        <w:rPr>
          <w:rFonts w:ascii="Arial" w:eastAsia="Arial" w:hAnsi="Arial" w:cs="Arial"/>
          <w:i/>
          <w:color w:val="000000"/>
          <w:spacing w:val="1"/>
          <w:sz w:val="10"/>
          <w:shd w:val="clear" w:color="auto" w:fill="FFFFFF"/>
        </w:rPr>
        <w:t xml:space="preserve">Види омани: помилки в характері угоди </w:t>
      </w:r>
      <w:r>
        <w:rPr>
          <w:rFonts w:ascii="Arial" w:eastAsia="Arial" w:hAnsi="Arial" w:cs="Arial"/>
          <w:color w:val="000000"/>
          <w:spacing w:val="1"/>
          <w:sz w:val="10"/>
          <w:shd w:val="clear" w:color="auto" w:fill="FFFFFF"/>
        </w:rPr>
        <w:t xml:space="preserve">(сторони помиляються у визначенні самої суті договору); помилки в предметі договору; помилки в особі контрагента </w:t>
      </w:r>
      <w:r>
        <w:rPr>
          <w:rFonts w:ascii="Arial" w:eastAsia="Arial" w:hAnsi="Arial" w:cs="Arial"/>
          <w:color w:val="000000"/>
          <w:sz w:val="10"/>
          <w:shd w:val="clear" w:color="auto" w:fill="FFFFFF"/>
        </w:rPr>
        <w:t xml:space="preserve">(наприклад, мова йде про менш талановитого однофамільника); </w:t>
      </w:r>
      <w:r>
        <w:rPr>
          <w:rFonts w:ascii="Arial" w:eastAsia="Arial" w:hAnsi="Arial" w:cs="Arial"/>
          <w:i/>
          <w:color w:val="000000"/>
          <w:sz w:val="10"/>
          <w:shd w:val="clear" w:color="auto" w:fill="FFFFFF"/>
        </w:rPr>
        <w:t xml:space="preserve">помилка в мотивах </w:t>
      </w:r>
      <w:r>
        <w:rPr>
          <w:rFonts w:ascii="Arial" w:eastAsia="Arial" w:hAnsi="Arial" w:cs="Arial"/>
          <w:color w:val="000000"/>
          <w:sz w:val="10"/>
          <w:shd w:val="clear" w:color="auto" w:fill="FFFFFF"/>
        </w:rPr>
        <w:t xml:space="preserve">укладення угоди; </w:t>
      </w:r>
      <w:r>
        <w:rPr>
          <w:rFonts w:ascii="Arial" w:eastAsia="Arial" w:hAnsi="Arial" w:cs="Arial"/>
          <w:i/>
          <w:color w:val="000000"/>
          <w:sz w:val="10"/>
          <w:shd w:val="clear" w:color="auto" w:fill="FFFFFF"/>
        </w:rPr>
        <w:t xml:space="preserve">помилки в праві </w:t>
      </w:r>
      <w:r>
        <w:rPr>
          <w:rFonts w:ascii="Arial" w:eastAsia="Arial" w:hAnsi="Arial" w:cs="Arial"/>
          <w:color w:val="000000"/>
          <w:sz w:val="10"/>
          <w:shd w:val="clear" w:color="auto" w:fill="FFFFFF"/>
        </w:rPr>
        <w:t>(тобто незнання законів, діє заг</w:t>
      </w:r>
      <w:r>
        <w:rPr>
          <w:rFonts w:ascii="Arial" w:eastAsia="Arial" w:hAnsi="Arial" w:cs="Arial"/>
          <w:color w:val="000000"/>
          <w:sz w:val="10"/>
          <w:shd w:val="clear" w:color="auto" w:fill="FFFFFF"/>
        </w:rPr>
        <w:t>альне правило - незнання закону не виступає виправданням, незнання факту виступає виправданням).</w:t>
      </w:r>
      <w:r>
        <w:rPr>
          <w:rFonts w:ascii="Arial" w:eastAsia="Arial" w:hAnsi="Arial" w:cs="Arial"/>
          <w:i/>
          <w:color w:val="000000"/>
          <w:sz w:val="10"/>
          <w:shd w:val="clear" w:color="auto" w:fill="FFFFFF"/>
        </w:rPr>
        <w:t xml:space="preserve">Обл/іан - </w:t>
      </w:r>
      <w:r>
        <w:rPr>
          <w:rFonts w:ascii="Arial" w:eastAsia="Arial" w:hAnsi="Arial" w:cs="Arial"/>
          <w:color w:val="000000"/>
          <w:sz w:val="10"/>
          <w:shd w:val="clear" w:color="auto" w:fill="FFFFFF"/>
        </w:rPr>
        <w:t>це умисне введенню контрагента в оману з метою спонукання його до волевиявлення на шкоду власним матеріальним інтересам.Вираз волі сторін повинен бути</w:t>
      </w:r>
      <w:r>
        <w:rPr>
          <w:rFonts w:ascii="Arial" w:eastAsia="Arial" w:hAnsi="Arial" w:cs="Arial"/>
          <w:color w:val="000000"/>
          <w:sz w:val="10"/>
          <w:shd w:val="clear" w:color="auto" w:fill="FFFFFF"/>
        </w:rPr>
        <w:t xml:space="preserve"> абсолютно вільним і усвідомленим. </w:t>
      </w:r>
      <w:r>
        <w:rPr>
          <w:rFonts w:ascii="Arial" w:eastAsia="Arial" w:hAnsi="Arial" w:cs="Arial"/>
          <w:color w:val="000000"/>
          <w:spacing w:val="-1"/>
          <w:sz w:val="10"/>
          <w:shd w:val="clear" w:color="auto" w:fill="FFFFFF"/>
        </w:rPr>
        <w:t>Вираз волі, що наступив в результаті обману, насильства чи примусу, вважався недійсним.</w:t>
      </w:r>
    </w:p>
    <w:p w:rsidR="00CD5EB8" w:rsidRDefault="00CD5EB8">
      <w:pPr>
        <w:spacing w:after="0" w:line="240" w:lineRule="auto"/>
        <w:rPr>
          <w:rFonts w:ascii="Times New Roman" w:eastAsia="Times New Roman" w:hAnsi="Times New Roman" w:cs="Times New Roman"/>
          <w:sz w:val="10"/>
        </w:rPr>
      </w:pPr>
    </w:p>
    <w:p w:rsidR="00CD5EB8" w:rsidRDefault="00CD5EB8">
      <w:pPr>
        <w:rPr>
          <w:rFonts w:ascii="Calibri" w:eastAsia="Calibri" w:hAnsi="Calibri" w:cs="Calibri"/>
        </w:rPr>
      </w:pPr>
    </w:p>
    <w:p w:rsidR="00CD5EB8" w:rsidRDefault="00A823E2">
      <w:pPr>
        <w:spacing w:after="0"/>
        <w:rPr>
          <w:rFonts w:ascii="Calibri" w:eastAsia="Calibri" w:hAnsi="Calibri" w:cs="Calibri"/>
          <w:sz w:val="10"/>
        </w:rPr>
      </w:pPr>
      <w:r>
        <w:rPr>
          <w:rFonts w:ascii="Calibri" w:eastAsia="Calibri" w:hAnsi="Calibri" w:cs="Calibri"/>
          <w:sz w:val="10"/>
        </w:rPr>
        <w:t>Білет № 15</w:t>
      </w:r>
    </w:p>
    <w:p w:rsidR="00CD5EB8" w:rsidRDefault="00A823E2">
      <w:pPr>
        <w:spacing w:after="0"/>
        <w:rPr>
          <w:rFonts w:ascii="Calibri" w:eastAsia="Calibri" w:hAnsi="Calibri" w:cs="Calibri"/>
          <w:sz w:val="10"/>
        </w:rPr>
      </w:pPr>
      <w:r>
        <w:rPr>
          <w:rFonts w:ascii="Calibri" w:eastAsia="Calibri" w:hAnsi="Calibri" w:cs="Calibri"/>
          <w:sz w:val="10"/>
        </w:rPr>
        <w:t>1.а)</w:t>
      </w:r>
    </w:p>
    <w:p w:rsidR="00CD5EB8" w:rsidRDefault="00A823E2">
      <w:pPr>
        <w:spacing w:after="0"/>
        <w:rPr>
          <w:rFonts w:ascii="Calibri" w:eastAsia="Calibri" w:hAnsi="Calibri" w:cs="Calibri"/>
          <w:sz w:val="10"/>
        </w:rPr>
      </w:pPr>
      <w:r>
        <w:rPr>
          <w:rFonts w:ascii="Calibri" w:eastAsia="Calibri" w:hAnsi="Calibri" w:cs="Calibri"/>
          <w:sz w:val="10"/>
        </w:rPr>
        <w:t>2.г)</w:t>
      </w:r>
    </w:p>
    <w:p w:rsidR="00CD5EB8" w:rsidRDefault="00A823E2">
      <w:pPr>
        <w:spacing w:after="0"/>
        <w:rPr>
          <w:rFonts w:ascii="Calibri" w:eastAsia="Calibri" w:hAnsi="Calibri" w:cs="Calibri"/>
          <w:sz w:val="10"/>
        </w:rPr>
      </w:pPr>
      <w:r>
        <w:rPr>
          <w:rFonts w:ascii="Calibri" w:eastAsia="Calibri" w:hAnsi="Calibri" w:cs="Calibri"/>
          <w:sz w:val="10"/>
        </w:rPr>
        <w:t>3.г)</w:t>
      </w:r>
    </w:p>
    <w:p w:rsidR="00CD5EB8" w:rsidRDefault="00A823E2">
      <w:pPr>
        <w:spacing w:after="0"/>
        <w:rPr>
          <w:rFonts w:ascii="Calibri" w:eastAsia="Calibri" w:hAnsi="Calibri" w:cs="Calibri"/>
          <w:sz w:val="10"/>
        </w:rPr>
      </w:pPr>
      <w:r>
        <w:rPr>
          <w:rFonts w:ascii="Calibri" w:eastAsia="Calibri" w:hAnsi="Calibri" w:cs="Calibri"/>
          <w:sz w:val="10"/>
        </w:rPr>
        <w:t>4.г)</w:t>
      </w:r>
    </w:p>
    <w:p w:rsidR="00CD5EB8" w:rsidRDefault="00A823E2">
      <w:pPr>
        <w:spacing w:after="0"/>
        <w:rPr>
          <w:rFonts w:ascii="Calibri" w:eastAsia="Calibri" w:hAnsi="Calibri" w:cs="Calibri"/>
          <w:sz w:val="10"/>
        </w:rPr>
      </w:pPr>
      <w:r>
        <w:rPr>
          <w:rFonts w:ascii="Calibri" w:eastAsia="Calibri" w:hAnsi="Calibri" w:cs="Calibri"/>
          <w:sz w:val="10"/>
        </w:rPr>
        <w:t>5.а)</w:t>
      </w:r>
    </w:p>
    <w:p w:rsidR="00CD5EB8" w:rsidRDefault="00A823E2">
      <w:pPr>
        <w:spacing w:after="0"/>
        <w:rPr>
          <w:rFonts w:ascii="Arial" w:eastAsia="Arial" w:hAnsi="Arial" w:cs="Arial"/>
          <w:color w:val="000000"/>
          <w:sz w:val="10"/>
          <w:shd w:val="clear" w:color="auto" w:fill="FFFFFF"/>
        </w:rPr>
      </w:pPr>
      <w:r>
        <w:rPr>
          <w:rFonts w:ascii="Calibri" w:eastAsia="Calibri" w:hAnsi="Calibri" w:cs="Calibri"/>
          <w:sz w:val="10"/>
        </w:rPr>
        <w:t>6.</w:t>
      </w:r>
      <w:r>
        <w:rPr>
          <w:rFonts w:ascii="Arial" w:eastAsia="Arial" w:hAnsi="Arial" w:cs="Arial"/>
          <w:i/>
          <w:color w:val="000000"/>
          <w:sz w:val="10"/>
          <w:shd w:val="clear" w:color="auto" w:fill="FFFFFF"/>
        </w:rPr>
        <w:t xml:space="preserve"> jus praetorium</w:t>
      </w:r>
      <w:r>
        <w:rPr>
          <w:rFonts w:ascii="Arial" w:eastAsia="Arial" w:hAnsi="Arial" w:cs="Arial"/>
          <w:color w:val="000000"/>
          <w:sz w:val="10"/>
          <w:shd w:val="clear" w:color="auto" w:fill="FFFFFF"/>
        </w:rPr>
        <w:t> - 0</w:t>
      </w:r>
      <w:hyperlink r:id="rId70">
        <w:r>
          <w:rPr>
            <w:rFonts w:ascii="Arial" w:eastAsia="Arial" w:hAnsi="Arial" w:cs="Arial"/>
            <w:vanish/>
            <w:color w:val="A55858"/>
            <w:sz w:val="10"/>
            <w:u w:val="single"/>
            <w:shd w:val="clear" w:color="auto" w:fill="FFFFFF"/>
          </w:rPr>
          <w:t>%</w:t>
        </w:r>
      </w:hyperlink>
      <w:r>
        <w:rPr>
          <w:rFonts w:ascii="Arial" w:eastAsia="Arial" w:hAnsi="Arial" w:cs="Arial"/>
          <w:color w:val="000000"/>
          <w:sz w:val="10"/>
          <w:shd w:val="clear" w:color="auto" w:fill="FFFFFF"/>
        </w:rPr>
        <w:t>9</w:t>
      </w:r>
      <w:hyperlink r:id="rId71">
        <w:r>
          <w:rPr>
            <w:rFonts w:ascii="Arial" w:eastAsia="Arial" w:hAnsi="Arial" w:cs="Arial"/>
            <w:vanish/>
            <w:color w:val="A55858"/>
            <w:sz w:val="10"/>
            <w:u w:val="single"/>
            <w:shd w:val="clear" w:color="auto" w:fill="FFFFFF"/>
          </w:rPr>
          <w:t>F%D</w:t>
        </w:r>
      </w:hyperlink>
      <w:r>
        <w:rPr>
          <w:rFonts w:ascii="Arial" w:eastAsia="Arial" w:hAnsi="Arial" w:cs="Arial"/>
          <w:color w:val="000000"/>
          <w:sz w:val="10"/>
          <w:shd w:val="clear" w:color="auto" w:fill="FFFFFF"/>
        </w:rPr>
        <w:t>1</w:t>
      </w:r>
      <w:hyperlink r:id="rId72">
        <w:r>
          <w:rPr>
            <w:rFonts w:ascii="Arial" w:eastAsia="Arial" w:hAnsi="Arial" w:cs="Arial"/>
            <w:vanish/>
            <w:color w:val="A55858"/>
            <w:sz w:val="10"/>
            <w:u w:val="single"/>
            <w:shd w:val="clear" w:color="auto" w:fill="FFFFFF"/>
          </w:rPr>
          <w:t>%80%D</w:t>
        </w:r>
      </w:hyperlink>
      <w:r>
        <w:rPr>
          <w:rFonts w:ascii="Arial" w:eastAsia="Arial" w:hAnsi="Arial" w:cs="Arial"/>
          <w:color w:val="000000"/>
          <w:sz w:val="10"/>
          <w:shd w:val="clear" w:color="auto" w:fill="FFFFFF"/>
        </w:rPr>
        <w:t>0</w:t>
      </w:r>
      <w:hyperlink r:id="rId73">
        <w:r>
          <w:rPr>
            <w:rFonts w:ascii="Arial" w:eastAsia="Arial" w:hAnsi="Arial" w:cs="Arial"/>
            <w:vanish/>
            <w:color w:val="A55858"/>
            <w:sz w:val="10"/>
            <w:u w:val="single"/>
            <w:shd w:val="clear" w:color="auto" w:fill="FFFFFF"/>
          </w:rPr>
          <w:t>%B</w:t>
        </w:r>
      </w:hyperlink>
      <w:r>
        <w:rPr>
          <w:rFonts w:ascii="Arial" w:eastAsia="Arial" w:hAnsi="Arial" w:cs="Arial"/>
          <w:color w:val="000000"/>
          <w:sz w:val="10"/>
          <w:shd w:val="clear" w:color="auto" w:fill="FFFFFF"/>
        </w:rPr>
        <w:t>5</w:t>
      </w:r>
      <w:hyperlink r:id="rId74">
        <w:r>
          <w:rPr>
            <w:rFonts w:ascii="Arial" w:eastAsia="Arial" w:hAnsi="Arial" w:cs="Arial"/>
            <w:vanish/>
            <w:color w:val="A55858"/>
            <w:sz w:val="10"/>
            <w:u w:val="single"/>
            <w:shd w:val="clear" w:color="auto" w:fill="FFFFFF"/>
          </w:rPr>
          <w:t>%D</w:t>
        </w:r>
      </w:hyperlink>
      <w:r>
        <w:rPr>
          <w:rFonts w:ascii="Arial" w:eastAsia="Arial" w:hAnsi="Arial" w:cs="Arial"/>
          <w:color w:val="000000"/>
          <w:sz w:val="10"/>
          <w:shd w:val="clear" w:color="auto" w:fill="FFFFFF"/>
        </w:rPr>
        <w:t>1</w:t>
      </w:r>
      <w:hyperlink r:id="rId75">
        <w:r>
          <w:rPr>
            <w:rFonts w:ascii="Arial" w:eastAsia="Arial" w:hAnsi="Arial" w:cs="Arial"/>
            <w:vanish/>
            <w:color w:val="A55858"/>
            <w:sz w:val="10"/>
            <w:u w:val="single"/>
            <w:shd w:val="clear" w:color="auto" w:fill="FFFFFF"/>
          </w:rPr>
          <w:t>%82%D</w:t>
        </w:r>
      </w:hyperlink>
      <w:r>
        <w:rPr>
          <w:rFonts w:ascii="Arial" w:eastAsia="Arial" w:hAnsi="Arial" w:cs="Arial"/>
          <w:color w:val="000000"/>
          <w:sz w:val="10"/>
          <w:shd w:val="clear" w:color="auto" w:fill="FFFFFF"/>
        </w:rPr>
        <w:t>0</w:t>
      </w:r>
      <w:hyperlink r:id="rId76">
        <w:r>
          <w:rPr>
            <w:rFonts w:ascii="Arial" w:eastAsia="Arial" w:hAnsi="Arial" w:cs="Arial"/>
            <w:vanish/>
            <w:color w:val="A55858"/>
            <w:sz w:val="10"/>
            <w:u w:val="single"/>
            <w:shd w:val="clear" w:color="auto" w:fill="FFFFFF"/>
          </w:rPr>
          <w:t>%BE%D</w:t>
        </w:r>
      </w:hyperlink>
      <w:r>
        <w:rPr>
          <w:rFonts w:ascii="Arial" w:eastAsia="Arial" w:hAnsi="Arial" w:cs="Arial"/>
          <w:color w:val="000000"/>
          <w:sz w:val="10"/>
          <w:shd w:val="clear" w:color="auto" w:fill="FFFFFF"/>
        </w:rPr>
        <w:t>1</w:t>
      </w:r>
      <w:hyperlink r:id="rId77">
        <w:r>
          <w:rPr>
            <w:rFonts w:ascii="Arial" w:eastAsia="Arial" w:hAnsi="Arial" w:cs="Arial"/>
            <w:vanish/>
            <w:color w:val="A55858"/>
            <w:sz w:val="10"/>
            <w:u w:val="single"/>
            <w:shd w:val="clear" w:color="auto" w:fill="FFFFFF"/>
          </w:rPr>
          <w:t>%80%D</w:t>
        </w:r>
      </w:hyperlink>
      <w:r>
        <w:rPr>
          <w:rFonts w:ascii="Arial" w:eastAsia="Arial" w:hAnsi="Arial" w:cs="Arial"/>
          <w:color w:val="000000"/>
          <w:sz w:val="10"/>
          <w:shd w:val="clear" w:color="auto" w:fill="FFFFFF"/>
        </w:rPr>
        <w:t>1</w:t>
      </w:r>
      <w:hyperlink r:id="rId78">
        <w:r>
          <w:rPr>
            <w:rFonts w:ascii="Arial" w:eastAsia="Arial" w:hAnsi="Arial" w:cs="Arial"/>
            <w:vanish/>
            <w:color w:val="A55858"/>
            <w:sz w:val="10"/>
            <w:u w:val="single"/>
            <w:shd w:val="clear" w:color="auto" w:fill="FFFFFF"/>
          </w:rPr>
          <w:t>%81%D</w:t>
        </w:r>
      </w:hyperlink>
      <w:r>
        <w:rPr>
          <w:rFonts w:ascii="Arial" w:eastAsia="Arial" w:hAnsi="Arial" w:cs="Arial"/>
          <w:color w:val="000000"/>
          <w:sz w:val="10"/>
          <w:shd w:val="clear" w:color="auto" w:fill="FFFFFF"/>
        </w:rPr>
        <w:t>1</w:t>
      </w:r>
      <w:hyperlink r:id="rId79">
        <w:r>
          <w:rPr>
            <w:rFonts w:ascii="Arial" w:eastAsia="Arial" w:hAnsi="Arial" w:cs="Arial"/>
            <w:vanish/>
            <w:color w:val="A55858"/>
            <w:sz w:val="10"/>
            <w:u w:val="single"/>
            <w:shd w:val="clear" w:color="auto" w:fill="FFFFFF"/>
          </w:rPr>
          <w:t>%</w:t>
        </w:r>
      </w:hyperlink>
      <w:r>
        <w:rPr>
          <w:rFonts w:ascii="Arial" w:eastAsia="Arial" w:hAnsi="Arial" w:cs="Arial"/>
          <w:color w:val="000000"/>
          <w:sz w:val="10"/>
          <w:shd w:val="clear" w:color="auto" w:fill="FFFFFF"/>
        </w:rPr>
        <w:t>8</w:t>
      </w:r>
      <w:hyperlink r:id="rId80">
        <w:r>
          <w:rPr>
            <w:rFonts w:ascii="Arial" w:eastAsia="Arial" w:hAnsi="Arial" w:cs="Arial"/>
            <w:vanish/>
            <w:color w:val="A55858"/>
            <w:sz w:val="10"/>
            <w:u w:val="single"/>
            <w:shd w:val="clear" w:color="auto" w:fill="FFFFFF"/>
          </w:rPr>
          <w:t>C%D</w:t>
        </w:r>
      </w:hyperlink>
      <w:r>
        <w:rPr>
          <w:rFonts w:ascii="Arial" w:eastAsia="Arial" w:hAnsi="Arial" w:cs="Arial"/>
          <w:color w:val="000000"/>
          <w:sz w:val="10"/>
          <w:shd w:val="clear" w:color="auto" w:fill="FFFFFF"/>
        </w:rPr>
        <w:t>0</w:t>
      </w:r>
      <w:hyperlink r:id="rId81">
        <w:r>
          <w:rPr>
            <w:rFonts w:ascii="Arial" w:eastAsia="Arial" w:hAnsi="Arial" w:cs="Arial"/>
            <w:vanish/>
            <w:color w:val="A55858"/>
            <w:sz w:val="10"/>
            <w:u w:val="single"/>
            <w:shd w:val="clear" w:color="auto" w:fill="FFFFFF"/>
          </w:rPr>
          <w:t>%BA%D</w:t>
        </w:r>
      </w:hyperlink>
      <w:r>
        <w:rPr>
          <w:rFonts w:ascii="Arial" w:eastAsia="Arial" w:hAnsi="Arial" w:cs="Arial"/>
          <w:color w:val="000000"/>
          <w:sz w:val="10"/>
          <w:shd w:val="clear" w:color="auto" w:fill="FFFFFF"/>
        </w:rPr>
        <w:t>0</w:t>
      </w:r>
      <w:hyperlink r:id="rId82">
        <w:r>
          <w:rPr>
            <w:rFonts w:ascii="Arial" w:eastAsia="Arial" w:hAnsi="Arial" w:cs="Arial"/>
            <w:vanish/>
            <w:color w:val="A55858"/>
            <w:sz w:val="10"/>
            <w:u w:val="single"/>
            <w:shd w:val="clear" w:color="auto" w:fill="FFFFFF"/>
          </w:rPr>
          <w:t>%B</w:t>
        </w:r>
      </w:hyperlink>
      <w:r>
        <w:rPr>
          <w:rFonts w:ascii="Arial" w:eastAsia="Arial" w:hAnsi="Arial" w:cs="Arial"/>
          <w:color w:val="000000"/>
          <w:sz w:val="10"/>
          <w:shd w:val="clear" w:color="auto" w:fill="FFFFFF"/>
        </w:rPr>
        <w:t>5</w:t>
      </w:r>
      <w:hyperlink r:id="rId83">
        <w:r>
          <w:rPr>
            <w:rFonts w:ascii="Arial" w:eastAsia="Arial" w:hAnsi="Arial" w:cs="Arial"/>
            <w:vanish/>
            <w:color w:val="A55858"/>
            <w:sz w:val="10"/>
            <w:u w:val="single"/>
            <w:shd w:val="clear" w:color="auto" w:fill="FFFFFF"/>
          </w:rPr>
          <w:t>_%D</w:t>
        </w:r>
      </w:hyperlink>
      <w:r>
        <w:rPr>
          <w:rFonts w:ascii="Arial" w:eastAsia="Arial" w:hAnsi="Arial" w:cs="Arial"/>
          <w:color w:val="000000"/>
          <w:sz w:val="10"/>
          <w:shd w:val="clear" w:color="auto" w:fill="FFFFFF"/>
        </w:rPr>
        <w:t>0</w:t>
      </w:r>
      <w:hyperlink r:id="rId84">
        <w:r>
          <w:rPr>
            <w:rFonts w:ascii="Arial" w:eastAsia="Arial" w:hAnsi="Arial" w:cs="Arial"/>
            <w:vanish/>
            <w:color w:val="A55858"/>
            <w:sz w:val="10"/>
            <w:u w:val="single"/>
            <w:shd w:val="clear" w:color="auto" w:fill="FFFFFF"/>
          </w:rPr>
          <w:t>%BF%D</w:t>
        </w:r>
      </w:hyperlink>
      <w:r>
        <w:rPr>
          <w:rFonts w:ascii="Arial" w:eastAsia="Arial" w:hAnsi="Arial" w:cs="Arial"/>
          <w:color w:val="000000"/>
          <w:sz w:val="10"/>
          <w:shd w:val="clear" w:color="auto" w:fill="FFFFFF"/>
        </w:rPr>
        <w:t>1</w:t>
      </w:r>
      <w:hyperlink r:id="rId85">
        <w:r>
          <w:rPr>
            <w:rFonts w:ascii="Arial" w:eastAsia="Arial" w:hAnsi="Arial" w:cs="Arial"/>
            <w:vanish/>
            <w:color w:val="A55858"/>
            <w:sz w:val="10"/>
            <w:u w:val="single"/>
            <w:shd w:val="clear" w:color="auto" w:fill="FFFFFF"/>
          </w:rPr>
          <w:t>%80%D</w:t>
        </w:r>
      </w:hyperlink>
      <w:r>
        <w:rPr>
          <w:rFonts w:ascii="Arial" w:eastAsia="Arial" w:hAnsi="Arial" w:cs="Arial"/>
          <w:color w:val="000000"/>
          <w:sz w:val="10"/>
          <w:shd w:val="clear" w:color="auto" w:fill="FFFFFF"/>
        </w:rPr>
        <w:t>0</w:t>
      </w:r>
      <w:hyperlink r:id="rId86">
        <w:r>
          <w:rPr>
            <w:rFonts w:ascii="Arial" w:eastAsia="Arial" w:hAnsi="Arial" w:cs="Arial"/>
            <w:vanish/>
            <w:color w:val="A55858"/>
            <w:sz w:val="10"/>
            <w:u w:val="single"/>
            <w:shd w:val="clear" w:color="auto" w:fill="FFFFFF"/>
          </w:rPr>
          <w:t>%B</w:t>
        </w:r>
      </w:hyperlink>
      <w:r>
        <w:rPr>
          <w:rFonts w:ascii="Arial" w:eastAsia="Arial" w:hAnsi="Arial" w:cs="Arial"/>
          <w:color w:val="000000"/>
          <w:sz w:val="10"/>
          <w:shd w:val="clear" w:color="auto" w:fill="FFFFFF"/>
        </w:rPr>
        <w:t>0</w:t>
      </w:r>
      <w:hyperlink r:id="rId87">
        <w:r>
          <w:rPr>
            <w:rFonts w:ascii="Arial" w:eastAsia="Arial" w:hAnsi="Arial" w:cs="Arial"/>
            <w:vanish/>
            <w:color w:val="A55858"/>
            <w:sz w:val="10"/>
            <w:u w:val="single"/>
            <w:shd w:val="clear" w:color="auto" w:fill="FFFFFF"/>
          </w:rPr>
          <w:t>%D</w:t>
        </w:r>
      </w:hyperlink>
      <w:r>
        <w:rPr>
          <w:rFonts w:ascii="Arial" w:eastAsia="Arial" w:hAnsi="Arial" w:cs="Arial"/>
          <w:color w:val="000000"/>
          <w:sz w:val="10"/>
          <w:shd w:val="clear" w:color="auto" w:fill="FFFFFF"/>
        </w:rPr>
        <w:t>0</w:t>
      </w:r>
      <w:hyperlink r:id="rId88">
        <w:r>
          <w:rPr>
            <w:rFonts w:ascii="Arial" w:eastAsia="Arial" w:hAnsi="Arial" w:cs="Arial"/>
            <w:vanish/>
            <w:color w:val="A55858"/>
            <w:sz w:val="10"/>
            <w:u w:val="single"/>
            <w:shd w:val="clear" w:color="auto" w:fill="FFFFFF"/>
          </w:rPr>
          <w:t>%B</w:t>
        </w:r>
      </w:hyperlink>
      <w:r>
        <w:rPr>
          <w:rFonts w:ascii="Arial" w:eastAsia="Arial" w:hAnsi="Arial" w:cs="Arial"/>
          <w:color w:val="000000"/>
          <w:sz w:val="10"/>
          <w:shd w:val="clear" w:color="auto" w:fill="FFFFFF"/>
        </w:rPr>
        <w:t>2</w:t>
      </w:r>
      <w:hyperlink r:id="rId89">
        <w:r>
          <w:rPr>
            <w:rFonts w:ascii="Arial" w:eastAsia="Arial" w:hAnsi="Arial" w:cs="Arial"/>
            <w:vanish/>
            <w:color w:val="A55858"/>
            <w:sz w:val="10"/>
            <w:u w:val="single"/>
            <w:shd w:val="clear" w:color="auto" w:fill="FFFFFF"/>
          </w:rPr>
          <w:t>%D</w:t>
        </w:r>
      </w:hyperlink>
      <w:r>
        <w:rPr>
          <w:rFonts w:ascii="Arial" w:eastAsia="Arial" w:hAnsi="Arial" w:cs="Arial"/>
          <w:color w:val="000000"/>
          <w:sz w:val="10"/>
          <w:shd w:val="clear" w:color="auto" w:fill="FFFFFF"/>
        </w:rPr>
        <w:t>0</w:t>
      </w:r>
      <w:hyperlink r:id="rId90">
        <w:r>
          <w:rPr>
            <w:rFonts w:ascii="Arial" w:eastAsia="Arial" w:hAnsi="Arial" w:cs="Arial"/>
            <w:vanish/>
            <w:color w:val="A55858"/>
            <w:sz w:val="10"/>
            <w:u w:val="single"/>
            <w:shd w:val="clear" w:color="auto" w:fill="FFFFFF"/>
          </w:rPr>
          <w:t>%BE&amp;action=edit&amp;redlink=</w:t>
        </w:r>
      </w:hyperlink>
      <w:r>
        <w:rPr>
          <w:rFonts w:ascii="Arial" w:eastAsia="Arial" w:hAnsi="Arial" w:cs="Arial"/>
          <w:color w:val="000000"/>
          <w:sz w:val="10"/>
          <w:shd w:val="clear" w:color="auto" w:fill="FFFFFF"/>
        </w:rPr>
        <w:t>1</w:t>
      </w:r>
      <w:hyperlink r:id="rId91">
        <w:r>
          <w:rPr>
            <w:rFonts w:ascii="Arial" w:eastAsia="Arial" w:hAnsi="Arial" w:cs="Arial"/>
            <w:vanish/>
            <w:color w:val="A55858"/>
            <w:sz w:val="10"/>
            <w:u w:val="single"/>
            <w:shd w:val="clear" w:color="auto" w:fill="FFFFFF"/>
          </w:rPr>
          <w:t>"</w:t>
        </w:r>
        <w:r>
          <w:rPr>
            <w:rFonts w:ascii="Arial" w:eastAsia="Arial" w:hAnsi="Arial" w:cs="Arial"/>
            <w:color w:val="A55858"/>
            <w:sz w:val="10"/>
            <w:u w:val="single"/>
            <w:shd w:val="clear" w:color="auto" w:fill="FFFFFF"/>
          </w:rPr>
          <w:t>преторського права</w:t>
        </w:r>
      </w:hyperlink>
      <w:r>
        <w:rPr>
          <w:rFonts w:ascii="Arial" w:eastAsia="Arial" w:hAnsi="Arial" w:cs="Arial"/>
          <w:color w:val="000000"/>
          <w:sz w:val="10"/>
          <w:shd w:val="clear" w:color="auto" w:fill="FFFFFF"/>
        </w:rPr>
        <w:t>. Преторське право виникло в результаті практичної діяльності преторів та інших 0</w:t>
      </w:r>
      <w:hyperlink r:id="rId92">
        <w:r>
          <w:rPr>
            <w:rFonts w:ascii="Arial" w:eastAsia="Arial" w:hAnsi="Arial" w:cs="Arial"/>
            <w:vanish/>
            <w:color w:val="A55858"/>
            <w:sz w:val="10"/>
            <w:u w:val="single"/>
            <w:shd w:val="clear" w:color="auto" w:fill="FFFFFF"/>
          </w:rPr>
          <w:t>%</w:t>
        </w:r>
      </w:hyperlink>
      <w:r>
        <w:rPr>
          <w:rFonts w:ascii="Arial" w:eastAsia="Arial" w:hAnsi="Arial" w:cs="Arial"/>
          <w:color w:val="000000"/>
          <w:sz w:val="10"/>
          <w:shd w:val="clear" w:color="auto" w:fill="FFFFFF"/>
        </w:rPr>
        <w:t>9</w:t>
      </w:r>
      <w:hyperlink r:id="rId93">
        <w:r>
          <w:rPr>
            <w:rFonts w:ascii="Arial" w:eastAsia="Arial" w:hAnsi="Arial" w:cs="Arial"/>
            <w:vanish/>
            <w:color w:val="A55858"/>
            <w:sz w:val="10"/>
            <w:u w:val="single"/>
            <w:shd w:val="clear" w:color="auto" w:fill="FFFFFF"/>
          </w:rPr>
          <w:t>C%D</w:t>
        </w:r>
      </w:hyperlink>
      <w:r>
        <w:rPr>
          <w:rFonts w:ascii="Arial" w:eastAsia="Arial" w:hAnsi="Arial" w:cs="Arial"/>
          <w:color w:val="000000"/>
          <w:sz w:val="10"/>
          <w:shd w:val="clear" w:color="auto" w:fill="FFFFFF"/>
        </w:rPr>
        <w:t>0</w:t>
      </w:r>
      <w:hyperlink r:id="rId94">
        <w:r>
          <w:rPr>
            <w:rFonts w:ascii="Arial" w:eastAsia="Arial" w:hAnsi="Arial" w:cs="Arial"/>
            <w:vanish/>
            <w:color w:val="A55858"/>
            <w:sz w:val="10"/>
            <w:u w:val="single"/>
            <w:shd w:val="clear" w:color="auto" w:fill="FFFFFF"/>
          </w:rPr>
          <w:t>%B</w:t>
        </w:r>
      </w:hyperlink>
      <w:r>
        <w:rPr>
          <w:rFonts w:ascii="Arial" w:eastAsia="Arial" w:hAnsi="Arial" w:cs="Arial"/>
          <w:color w:val="000000"/>
          <w:sz w:val="10"/>
          <w:shd w:val="clear" w:color="auto" w:fill="FFFFFF"/>
        </w:rPr>
        <w:t>0</w:t>
      </w:r>
      <w:hyperlink r:id="rId95">
        <w:r>
          <w:rPr>
            <w:rFonts w:ascii="Arial" w:eastAsia="Arial" w:hAnsi="Arial" w:cs="Arial"/>
            <w:vanish/>
            <w:color w:val="A55858"/>
            <w:sz w:val="10"/>
            <w:u w:val="single"/>
            <w:shd w:val="clear" w:color="auto" w:fill="FFFFFF"/>
          </w:rPr>
          <w:t>%D</w:t>
        </w:r>
      </w:hyperlink>
      <w:r>
        <w:rPr>
          <w:rFonts w:ascii="Arial" w:eastAsia="Arial" w:hAnsi="Arial" w:cs="Arial"/>
          <w:color w:val="000000"/>
          <w:sz w:val="10"/>
          <w:shd w:val="clear" w:color="auto" w:fill="FFFFFF"/>
        </w:rPr>
        <w:t>0</w:t>
      </w:r>
      <w:hyperlink r:id="rId96">
        <w:r>
          <w:rPr>
            <w:rFonts w:ascii="Arial" w:eastAsia="Arial" w:hAnsi="Arial" w:cs="Arial"/>
            <w:vanish/>
            <w:color w:val="A55858"/>
            <w:sz w:val="10"/>
            <w:u w:val="single"/>
            <w:shd w:val="clear" w:color="auto" w:fill="FFFFFF"/>
          </w:rPr>
          <w:t>%B</w:t>
        </w:r>
      </w:hyperlink>
      <w:r>
        <w:rPr>
          <w:rFonts w:ascii="Arial" w:eastAsia="Arial" w:hAnsi="Arial" w:cs="Arial"/>
          <w:color w:val="000000"/>
          <w:sz w:val="10"/>
          <w:shd w:val="clear" w:color="auto" w:fill="FFFFFF"/>
        </w:rPr>
        <w:t>3</w:t>
      </w:r>
      <w:hyperlink r:id="rId97">
        <w:r>
          <w:rPr>
            <w:rFonts w:ascii="Arial" w:eastAsia="Arial" w:hAnsi="Arial" w:cs="Arial"/>
            <w:vanish/>
            <w:color w:val="A55858"/>
            <w:sz w:val="10"/>
            <w:u w:val="single"/>
            <w:shd w:val="clear" w:color="auto" w:fill="FFFFFF"/>
          </w:rPr>
          <w:t>%D</w:t>
        </w:r>
      </w:hyperlink>
      <w:r>
        <w:rPr>
          <w:rFonts w:ascii="Arial" w:eastAsia="Arial" w:hAnsi="Arial" w:cs="Arial"/>
          <w:color w:val="000000"/>
          <w:sz w:val="10"/>
          <w:shd w:val="clear" w:color="auto" w:fill="FFFFFF"/>
        </w:rPr>
        <w:t>1</w:t>
      </w:r>
      <w:hyperlink r:id="rId98">
        <w:r>
          <w:rPr>
            <w:rFonts w:ascii="Arial" w:eastAsia="Arial" w:hAnsi="Arial" w:cs="Arial"/>
            <w:vanish/>
            <w:color w:val="A55858"/>
            <w:sz w:val="10"/>
            <w:u w:val="single"/>
            <w:shd w:val="clear" w:color="auto" w:fill="FFFFFF"/>
          </w:rPr>
          <w:t>%96%D</w:t>
        </w:r>
      </w:hyperlink>
      <w:r>
        <w:rPr>
          <w:rFonts w:ascii="Arial" w:eastAsia="Arial" w:hAnsi="Arial" w:cs="Arial"/>
          <w:color w:val="000000"/>
          <w:sz w:val="10"/>
          <w:shd w:val="clear" w:color="auto" w:fill="FFFFFF"/>
        </w:rPr>
        <w:t>1</w:t>
      </w:r>
      <w:hyperlink r:id="rId99">
        <w:r>
          <w:rPr>
            <w:rFonts w:ascii="Arial" w:eastAsia="Arial" w:hAnsi="Arial" w:cs="Arial"/>
            <w:vanish/>
            <w:color w:val="A55858"/>
            <w:sz w:val="10"/>
            <w:u w:val="single"/>
            <w:shd w:val="clear" w:color="auto" w:fill="FFFFFF"/>
          </w:rPr>
          <w:t>%81%D</w:t>
        </w:r>
      </w:hyperlink>
      <w:r>
        <w:rPr>
          <w:rFonts w:ascii="Arial" w:eastAsia="Arial" w:hAnsi="Arial" w:cs="Arial"/>
          <w:color w:val="000000"/>
          <w:sz w:val="10"/>
          <w:shd w:val="clear" w:color="auto" w:fill="FFFFFF"/>
        </w:rPr>
        <w:t>1</w:t>
      </w:r>
      <w:hyperlink r:id="rId100">
        <w:r>
          <w:rPr>
            <w:rFonts w:ascii="Arial" w:eastAsia="Arial" w:hAnsi="Arial" w:cs="Arial"/>
            <w:vanish/>
            <w:color w:val="A55858"/>
            <w:sz w:val="10"/>
            <w:u w:val="single"/>
            <w:shd w:val="clear" w:color="auto" w:fill="FFFFFF"/>
          </w:rPr>
          <w:t>%82%D</w:t>
        </w:r>
      </w:hyperlink>
      <w:r>
        <w:rPr>
          <w:rFonts w:ascii="Arial" w:eastAsia="Arial" w:hAnsi="Arial" w:cs="Arial"/>
          <w:color w:val="000000"/>
          <w:sz w:val="10"/>
          <w:shd w:val="clear" w:color="auto" w:fill="FFFFFF"/>
        </w:rPr>
        <w:t>1</w:t>
      </w:r>
      <w:hyperlink r:id="rId101">
        <w:r>
          <w:rPr>
            <w:rFonts w:ascii="Arial" w:eastAsia="Arial" w:hAnsi="Arial" w:cs="Arial"/>
            <w:vanish/>
            <w:color w:val="A55858"/>
            <w:sz w:val="10"/>
            <w:u w:val="single"/>
            <w:shd w:val="clear" w:color="auto" w:fill="FFFFFF"/>
          </w:rPr>
          <w:t>%80%D</w:t>
        </w:r>
      </w:hyperlink>
      <w:r>
        <w:rPr>
          <w:rFonts w:ascii="Arial" w:eastAsia="Arial" w:hAnsi="Arial" w:cs="Arial"/>
          <w:color w:val="000000"/>
          <w:sz w:val="10"/>
          <w:shd w:val="clear" w:color="auto" w:fill="FFFFFF"/>
        </w:rPr>
        <w:t>0</w:t>
      </w:r>
      <w:hyperlink r:id="rId102">
        <w:r>
          <w:rPr>
            <w:rFonts w:ascii="Arial" w:eastAsia="Arial" w:hAnsi="Arial" w:cs="Arial"/>
            <w:vanish/>
            <w:color w:val="A55858"/>
            <w:sz w:val="10"/>
            <w:u w:val="single"/>
            <w:shd w:val="clear" w:color="auto" w:fill="FFFFFF"/>
          </w:rPr>
          <w:t>%B</w:t>
        </w:r>
      </w:hyperlink>
      <w:r>
        <w:rPr>
          <w:rFonts w:ascii="Arial" w:eastAsia="Arial" w:hAnsi="Arial" w:cs="Arial"/>
          <w:color w:val="000000"/>
          <w:sz w:val="10"/>
          <w:shd w:val="clear" w:color="auto" w:fill="FFFFFF"/>
        </w:rPr>
        <w:t>0</w:t>
      </w:r>
      <w:hyperlink r:id="rId103">
        <w:r>
          <w:rPr>
            <w:rFonts w:ascii="Arial" w:eastAsia="Arial" w:hAnsi="Arial" w:cs="Arial"/>
            <w:vanish/>
            <w:color w:val="A55858"/>
            <w:sz w:val="10"/>
            <w:u w:val="single"/>
            <w:shd w:val="clear" w:color="auto" w:fill="FFFFFF"/>
          </w:rPr>
          <w:t>%D</w:t>
        </w:r>
      </w:hyperlink>
      <w:r>
        <w:rPr>
          <w:rFonts w:ascii="Arial" w:eastAsia="Arial" w:hAnsi="Arial" w:cs="Arial"/>
          <w:color w:val="000000"/>
          <w:sz w:val="10"/>
          <w:shd w:val="clear" w:color="auto" w:fill="FFFFFF"/>
        </w:rPr>
        <w:t>1</w:t>
      </w:r>
      <w:hyperlink r:id="rId104">
        <w:r>
          <w:rPr>
            <w:rFonts w:ascii="Arial" w:eastAsia="Arial" w:hAnsi="Arial" w:cs="Arial"/>
            <w:vanish/>
            <w:color w:val="A55858"/>
            <w:sz w:val="10"/>
            <w:u w:val="single"/>
            <w:shd w:val="clear" w:color="auto" w:fill="FFFFFF"/>
          </w:rPr>
          <w:t>%82%D</w:t>
        </w:r>
      </w:hyperlink>
      <w:r>
        <w:rPr>
          <w:rFonts w:ascii="Arial" w:eastAsia="Arial" w:hAnsi="Arial" w:cs="Arial"/>
          <w:color w:val="000000"/>
          <w:sz w:val="10"/>
          <w:shd w:val="clear" w:color="auto" w:fill="FFFFFF"/>
        </w:rPr>
        <w:t>0</w:t>
      </w:r>
      <w:hyperlink r:id="rId105">
        <w:r>
          <w:rPr>
            <w:rFonts w:ascii="Arial" w:eastAsia="Arial" w:hAnsi="Arial" w:cs="Arial"/>
            <w:vanish/>
            <w:color w:val="A55858"/>
            <w:sz w:val="10"/>
            <w:u w:val="single"/>
            <w:shd w:val="clear" w:color="auto" w:fill="FFFFFF"/>
          </w:rPr>
          <w:t>%B</w:t>
        </w:r>
      </w:hyperlink>
      <w:r>
        <w:rPr>
          <w:rFonts w:ascii="Arial" w:eastAsia="Arial" w:hAnsi="Arial" w:cs="Arial"/>
          <w:color w:val="000000"/>
          <w:sz w:val="10"/>
          <w:shd w:val="clear" w:color="auto" w:fill="FFFFFF"/>
        </w:rPr>
        <w:t>8</w:t>
      </w:r>
      <w:hyperlink r:id="rId106">
        <w:r>
          <w:rPr>
            <w:rFonts w:ascii="Arial" w:eastAsia="Arial" w:hAnsi="Arial" w:cs="Arial"/>
            <w:vanish/>
            <w:color w:val="A55858"/>
            <w:sz w:val="10"/>
            <w:u w:val="single"/>
            <w:shd w:val="clear" w:color="auto" w:fill="FFFFFF"/>
          </w:rPr>
          <w:t>&amp;action=edit&amp;redlink=</w:t>
        </w:r>
      </w:hyperlink>
      <w:r>
        <w:rPr>
          <w:rFonts w:ascii="Arial" w:eastAsia="Arial" w:hAnsi="Arial" w:cs="Arial"/>
          <w:color w:val="000000"/>
          <w:sz w:val="10"/>
          <w:shd w:val="clear" w:color="auto" w:fill="FFFFFF"/>
        </w:rPr>
        <w:t>1</w:t>
      </w:r>
      <w:hyperlink r:id="rId107">
        <w:r>
          <w:rPr>
            <w:rFonts w:ascii="Arial" w:eastAsia="Arial" w:hAnsi="Arial" w:cs="Arial"/>
            <w:vanish/>
            <w:color w:val="A55858"/>
            <w:sz w:val="10"/>
            <w:u w:val="single"/>
            <w:shd w:val="clear" w:color="auto" w:fill="FFFFFF"/>
          </w:rPr>
          <w:t>"</w:t>
        </w:r>
        <w:r>
          <w:rPr>
            <w:rFonts w:ascii="Arial" w:eastAsia="Arial" w:hAnsi="Arial" w:cs="Arial"/>
            <w:color w:val="A55858"/>
            <w:sz w:val="10"/>
            <w:u w:val="single"/>
            <w:shd w:val="clear" w:color="auto" w:fill="FFFFFF"/>
          </w:rPr>
          <w:t>магістратів</w:t>
        </w:r>
      </w:hyperlink>
      <w:r>
        <w:rPr>
          <w:rFonts w:ascii="Arial" w:eastAsia="Arial" w:hAnsi="Arial" w:cs="Arial"/>
          <w:color w:val="000000"/>
          <w:sz w:val="10"/>
          <w:shd w:val="clear" w:color="auto" w:fill="FFFFFF"/>
        </w:rPr>
        <w:t xml:space="preserve">. </w:t>
      </w:r>
      <w:r>
        <w:rPr>
          <w:rFonts w:ascii="Arial" w:eastAsia="Arial" w:hAnsi="Arial" w:cs="Arial"/>
          <w:color w:val="000000"/>
          <w:sz w:val="10"/>
          <w:shd w:val="clear" w:color="auto" w:fill="FFFFFF"/>
        </w:rPr>
        <w:t>Воно регулювало майнові відносини як між римськими громадянами, так і перегринами, але застосовувалося переважно в тих випадках, коли норми названих вище двох систем виявилися неспроможними врегулювати нові відносини.</w:t>
      </w:r>
    </w:p>
    <w:p w:rsidR="00CD5EB8" w:rsidRDefault="00A823E2">
      <w:pPr>
        <w:spacing w:after="0"/>
        <w:rPr>
          <w:rFonts w:ascii="Arial" w:eastAsia="Arial" w:hAnsi="Arial" w:cs="Arial"/>
          <w:color w:val="000000"/>
          <w:sz w:val="10"/>
          <w:shd w:val="clear" w:color="auto" w:fill="FFFFFF"/>
        </w:rPr>
      </w:pPr>
      <w:r>
        <w:rPr>
          <w:rFonts w:ascii="Arial" w:eastAsia="Arial" w:hAnsi="Arial" w:cs="Arial"/>
          <w:color w:val="000000"/>
          <w:sz w:val="10"/>
          <w:shd w:val="clear" w:color="auto" w:fill="FFFFFF"/>
        </w:rPr>
        <w:t>7.</w:t>
      </w:r>
      <w:r>
        <w:rPr>
          <w:rFonts w:ascii="Tahoma" w:eastAsia="Tahoma" w:hAnsi="Tahoma" w:cs="Tahoma"/>
          <w:b/>
          <w:color w:val="197BD6"/>
          <w:sz w:val="10"/>
          <w:shd w:val="clear" w:color="auto" w:fill="FDFDFD"/>
        </w:rPr>
        <w:t xml:space="preserve"> Повна втрата правоздатності </w:t>
      </w:r>
      <w:r>
        <w:rPr>
          <w:rFonts w:ascii="Tahoma" w:eastAsia="Tahoma" w:hAnsi="Tahoma" w:cs="Tahoma"/>
          <w:color w:val="197BD6"/>
          <w:sz w:val="10"/>
          <w:shd w:val="clear" w:color="auto" w:fill="FDFDFD"/>
        </w:rPr>
        <w:t>- capit</w:t>
      </w:r>
      <w:r>
        <w:rPr>
          <w:rFonts w:ascii="Tahoma" w:eastAsia="Tahoma" w:hAnsi="Tahoma" w:cs="Tahoma"/>
          <w:color w:val="197BD6"/>
          <w:sz w:val="10"/>
          <w:shd w:val="clear" w:color="auto" w:fill="FDFDFD"/>
        </w:rPr>
        <w:t>is dominutio maxima. Вона наступала щоразу, коли людина втрачала свободу. Наприклад, римський громадянин потрапив у полон чи проданий в рабство за борг. </w:t>
      </w:r>
      <w:r>
        <w:rPr>
          <w:rFonts w:ascii="Tahoma" w:eastAsia="Tahoma" w:hAnsi="Tahoma" w:cs="Tahoma"/>
          <w:color w:val="197BD6"/>
          <w:sz w:val="10"/>
        </w:rPr>
        <w:t> Майно особи, яка повністю втратила правоздатність, переходило у власність держави або до певних приват</w:t>
      </w:r>
      <w:r>
        <w:rPr>
          <w:rFonts w:ascii="Tahoma" w:eastAsia="Tahoma" w:hAnsi="Tahoma" w:cs="Tahoma"/>
          <w:color w:val="197BD6"/>
          <w:sz w:val="10"/>
        </w:rPr>
        <w:t>них осіб, зокрема: до кредитора, який продав боржника, до господаря раба, з яким жінка вступала в зв'язок.</w:t>
      </w:r>
      <w:r>
        <w:rPr>
          <w:rFonts w:ascii="Tahoma" w:eastAsia="Tahoma" w:hAnsi="Tahoma" w:cs="Tahoma"/>
          <w:color w:val="197BD6"/>
          <w:sz w:val="10"/>
          <w:shd w:val="clear" w:color="auto" w:fill="FDFDFD"/>
        </w:rPr>
        <w:t> </w:t>
      </w:r>
      <w:r>
        <w:rPr>
          <w:rFonts w:ascii="Tahoma" w:eastAsia="Tahoma" w:hAnsi="Tahoma" w:cs="Tahoma"/>
          <w:b/>
          <w:color w:val="197BD6"/>
          <w:sz w:val="10"/>
        </w:rPr>
        <w:t>Середня втрата правоздатності </w:t>
      </w:r>
      <w:r>
        <w:rPr>
          <w:rFonts w:ascii="Tahoma" w:eastAsia="Tahoma" w:hAnsi="Tahoma" w:cs="Tahoma"/>
          <w:color w:val="197BD6"/>
          <w:sz w:val="10"/>
        </w:rPr>
        <w:t xml:space="preserve">- capitis dominutio media </w:t>
      </w:r>
      <w:r>
        <w:rPr>
          <w:rFonts w:ascii="Tahoma" w:eastAsia="Tahoma" w:hAnsi="Tahoma" w:cs="Tahoma"/>
          <w:color w:val="197BD6"/>
          <w:sz w:val="10"/>
        </w:rPr>
        <w:t xml:space="preserve">наступала тоді, коли особа зберігала свободу, проте втрачала право римського громадянина. Наприклад, римський </w:t>
      </w:r>
      <w:r>
        <w:rPr>
          <w:rFonts w:ascii="Tahoma" w:eastAsia="Tahoma" w:hAnsi="Tahoma" w:cs="Tahoma"/>
          <w:color w:val="197BD6"/>
          <w:sz w:val="10"/>
        </w:rPr>
        <w:lastRenderedPageBreak/>
        <w:t>громадянин стає перегрином або латином з метою одержання землі на периферії.</w:t>
      </w:r>
      <w:r>
        <w:rPr>
          <w:rFonts w:ascii="Tahoma" w:eastAsia="Tahoma" w:hAnsi="Tahoma" w:cs="Tahoma"/>
          <w:b/>
          <w:color w:val="197BD6"/>
          <w:sz w:val="10"/>
          <w:shd w:val="clear" w:color="auto" w:fill="FDFDFD"/>
        </w:rPr>
        <w:t xml:space="preserve"> Мінімальна втрата правоздатності </w:t>
      </w:r>
      <w:r>
        <w:rPr>
          <w:rFonts w:ascii="Tahoma" w:eastAsia="Tahoma" w:hAnsi="Tahoma" w:cs="Tahoma"/>
          <w:color w:val="197BD6"/>
          <w:sz w:val="10"/>
          <w:shd w:val="clear" w:color="auto" w:fill="FDFDFD"/>
        </w:rPr>
        <w:t>- capitis dominutio minima відбувала</w:t>
      </w:r>
      <w:r>
        <w:rPr>
          <w:rFonts w:ascii="Tahoma" w:eastAsia="Tahoma" w:hAnsi="Tahoma" w:cs="Tahoma"/>
          <w:color w:val="197BD6"/>
          <w:sz w:val="10"/>
          <w:shd w:val="clear" w:color="auto" w:fill="FDFDFD"/>
        </w:rPr>
        <w:t>сь зі зміною сімейного стану особи, що траплялося в таких випадках: а) особа власних прав перетворювалась в особу чужих Прав; б) сімейно самостійна особа всиновлювалась іншою особою; в) жінка, яка не перебувала ні під чиєю владою, одружується та ін. </w:t>
      </w:r>
    </w:p>
    <w:p w:rsidR="00CD5EB8" w:rsidRDefault="00A823E2">
      <w:pPr>
        <w:spacing w:after="0"/>
        <w:rPr>
          <w:rFonts w:ascii="Calibri" w:eastAsia="Calibri" w:hAnsi="Calibri" w:cs="Calibri"/>
          <w:color w:val="333333"/>
          <w:sz w:val="10"/>
          <w:shd w:val="clear" w:color="auto" w:fill="FFFFFF"/>
        </w:rPr>
      </w:pPr>
      <w:r>
        <w:rPr>
          <w:rFonts w:ascii="Arial" w:eastAsia="Arial" w:hAnsi="Arial" w:cs="Arial"/>
          <w:color w:val="000000"/>
          <w:sz w:val="10"/>
          <w:shd w:val="clear" w:color="auto" w:fill="FFFFFF"/>
        </w:rPr>
        <w:t>8.</w:t>
      </w:r>
      <w:r>
        <w:rPr>
          <w:rFonts w:ascii="Helvetica" w:eastAsia="Helvetica" w:hAnsi="Helvetica" w:cs="Helvetica"/>
          <w:color w:val="333333"/>
          <w:sz w:val="10"/>
          <w:shd w:val="clear" w:color="auto" w:fill="FFFFFF"/>
        </w:rPr>
        <w:t xml:space="preserve"> Тр</w:t>
      </w:r>
      <w:r>
        <w:rPr>
          <w:rFonts w:ascii="Helvetica" w:eastAsia="Helvetica" w:hAnsi="Helvetica" w:cs="Helvetica"/>
          <w:color w:val="333333"/>
          <w:sz w:val="10"/>
          <w:shd w:val="clear" w:color="auto" w:fill="FFFFFF"/>
        </w:rPr>
        <w:t>адиційно юридичні факти поділяються за ознаками залежності від волі суб'єктів на події та дії1. До подій належать обставини, перебіг яких не залежить від волі людини (стихійне лихо, народження і смерть людини тощо.). Дії відбуваються за волею суб'єктів — ф</w:t>
      </w:r>
      <w:r>
        <w:rPr>
          <w:rFonts w:ascii="Helvetica" w:eastAsia="Helvetica" w:hAnsi="Helvetica" w:cs="Helvetica"/>
          <w:color w:val="333333"/>
          <w:sz w:val="10"/>
          <w:shd w:val="clear" w:color="auto" w:fill="FFFFFF"/>
        </w:rPr>
        <w:t>ізичних і юридичних осіб. До них належить більшість юридичних фактів (укладення договору, виконання зобов'язання, створення твору, прийняття спадщини тощо).</w:t>
      </w:r>
    </w:p>
    <w:p w:rsidR="00CD5EB8" w:rsidRDefault="00A823E2">
      <w:pPr>
        <w:spacing w:after="0"/>
        <w:rPr>
          <w:rFonts w:ascii="Calibri" w:eastAsia="Calibri" w:hAnsi="Calibri" w:cs="Calibri"/>
          <w:sz w:val="10"/>
        </w:rPr>
      </w:pPr>
      <w:r>
        <w:rPr>
          <w:rFonts w:ascii="Calibri" w:eastAsia="Calibri" w:hAnsi="Calibri" w:cs="Calibri"/>
          <w:color w:val="333333"/>
          <w:sz w:val="10"/>
          <w:shd w:val="clear" w:color="auto" w:fill="FFFFFF"/>
        </w:rPr>
        <w:t>П</w:t>
      </w:r>
      <w:r>
        <w:rPr>
          <w:rFonts w:ascii="Helvetica" w:eastAsia="Helvetica" w:hAnsi="Helvetica" w:cs="Helvetica"/>
          <w:color w:val="333333"/>
          <w:sz w:val="10"/>
          <w:shd w:val="clear" w:color="auto" w:fill="FFFFFF"/>
        </w:rPr>
        <w:t xml:space="preserve">одії — явища реальної дійсності, що відбуваються незалежно від волі особи. Наприклад, така подія, </w:t>
      </w:r>
      <w:r>
        <w:rPr>
          <w:rFonts w:ascii="Helvetica" w:eastAsia="Helvetica" w:hAnsi="Helvetica" w:cs="Helvetica"/>
          <w:color w:val="333333"/>
          <w:sz w:val="10"/>
          <w:shd w:val="clear" w:color="auto" w:fill="FFFFFF"/>
        </w:rPr>
        <w:t>як сильний землетрус, є юридичним фактом, що породжує право страхувальника жилого будинку на отримання страхового відшкодування, тобто право на компенсацію шкоди, що виникла внаслідок зруйнування будинку через цей землетрус. Така подія, як смерть людини, м</w:t>
      </w:r>
      <w:r>
        <w:rPr>
          <w:rFonts w:ascii="Helvetica" w:eastAsia="Helvetica" w:hAnsi="Helvetica" w:cs="Helvetica"/>
          <w:color w:val="333333"/>
          <w:sz w:val="10"/>
          <w:shd w:val="clear" w:color="auto" w:fill="FFFFFF"/>
        </w:rPr>
        <w:t>оже спричинити численні правові наслідки, включаючи правовідносини зі спадкування майна.</w:t>
      </w:r>
    </w:p>
    <w:p w:rsidR="00CD5EB8" w:rsidRDefault="00A823E2">
      <w:pPr>
        <w:spacing w:after="0"/>
        <w:ind w:left="20" w:right="20" w:firstLine="280"/>
        <w:jc w:val="both"/>
        <w:rPr>
          <w:rFonts w:ascii="Times New Roman" w:eastAsia="Times New Roman" w:hAnsi="Times New Roman" w:cs="Times New Roman"/>
          <w:sz w:val="10"/>
        </w:rPr>
      </w:pPr>
      <w:r>
        <w:rPr>
          <w:rFonts w:ascii="Times New Roman" w:eastAsia="Times New Roman" w:hAnsi="Times New Roman" w:cs="Times New Roman"/>
          <w:sz w:val="10"/>
        </w:rPr>
        <w:t xml:space="preserve">9. </w:t>
      </w:r>
      <w:r>
        <w:rPr>
          <w:rFonts w:ascii="Times New Roman" w:eastAsia="Times New Roman" w:hAnsi="Times New Roman" w:cs="Times New Roman"/>
          <w:i/>
          <w:sz w:val="10"/>
        </w:rPr>
        <w:t xml:space="preserve">Позика-  </w:t>
      </w:r>
      <w:r>
        <w:rPr>
          <w:rFonts w:ascii="Times New Roman" w:eastAsia="Times New Roman" w:hAnsi="Times New Roman" w:cs="Times New Roman"/>
          <w:sz w:val="10"/>
        </w:rPr>
        <w:t>це передача позикодавцем позичальникові певної кількості родових речей у власність. Позичальник повинен повернути таку ж суму грошей чи інших родових речей. - передача у власність на підставі певної угоди визначеної кількості родових речей. Якщо позичальни</w:t>
      </w:r>
      <w:r>
        <w:rPr>
          <w:rFonts w:ascii="Times New Roman" w:eastAsia="Times New Roman" w:hAnsi="Times New Roman" w:cs="Times New Roman"/>
          <w:sz w:val="10"/>
        </w:rPr>
        <w:t xml:space="preserve">к не є власником, то не виникає і договору позики.  - вказані родові речі передаються у власність, тобто позичальник має право вільно розпоряджатися ними: купити (за гроші) якусь річ, продати позичені родові речі за довільною ціною, перепозичити їх третій </w:t>
      </w:r>
      <w:r>
        <w:rPr>
          <w:rFonts w:ascii="Times New Roman" w:eastAsia="Times New Roman" w:hAnsi="Times New Roman" w:cs="Times New Roman"/>
          <w:sz w:val="10"/>
        </w:rPr>
        <w:t>особі на будь- яких умовах тощо;</w:t>
      </w:r>
    </w:p>
    <w:p w:rsidR="00CD5EB8" w:rsidRDefault="00A823E2">
      <w:pPr>
        <w:numPr>
          <w:ilvl w:val="0"/>
          <w:numId w:val="29"/>
        </w:numPr>
        <w:tabs>
          <w:tab w:val="left" w:pos="601"/>
        </w:tabs>
        <w:spacing w:after="0"/>
        <w:ind w:left="20" w:right="20" w:firstLine="280"/>
        <w:jc w:val="both"/>
        <w:rPr>
          <w:rFonts w:ascii="Times New Roman" w:eastAsia="Times New Roman" w:hAnsi="Times New Roman" w:cs="Times New Roman"/>
          <w:sz w:val="10"/>
        </w:rPr>
      </w:pPr>
      <w:r>
        <w:rPr>
          <w:rFonts w:ascii="Times New Roman" w:eastAsia="Times New Roman" w:hAnsi="Times New Roman" w:cs="Times New Roman"/>
          <w:sz w:val="10"/>
        </w:rPr>
        <w:t>повернути позичені речі позичальник зобов'язаний у тій же кількості і тієї ж якості (якщо це не гроші, а, наприклад, мука чи вино - то принаймні не нижчої якості);</w:t>
      </w:r>
    </w:p>
    <w:p w:rsidR="00CD5EB8" w:rsidRDefault="00A823E2">
      <w:pPr>
        <w:numPr>
          <w:ilvl w:val="0"/>
          <w:numId w:val="29"/>
        </w:numPr>
        <w:tabs>
          <w:tab w:val="left" w:pos="591"/>
        </w:tabs>
        <w:spacing w:after="0"/>
        <w:ind w:left="20" w:right="20" w:firstLine="280"/>
        <w:jc w:val="both"/>
        <w:rPr>
          <w:rFonts w:ascii="Times New Roman" w:eastAsia="Times New Roman" w:hAnsi="Times New Roman" w:cs="Times New Roman"/>
          <w:sz w:val="10"/>
        </w:rPr>
      </w:pPr>
      <w:r>
        <w:rPr>
          <w:rFonts w:ascii="Times New Roman" w:eastAsia="Times New Roman" w:hAnsi="Times New Roman" w:cs="Times New Roman"/>
          <w:sz w:val="10"/>
        </w:rPr>
        <w:t>моментом виникнення договору є момент фактичної передачі речей;</w:t>
      </w:r>
    </w:p>
    <w:p w:rsidR="00CD5EB8" w:rsidRDefault="00A823E2">
      <w:pPr>
        <w:numPr>
          <w:ilvl w:val="0"/>
          <w:numId w:val="29"/>
        </w:numPr>
        <w:tabs>
          <w:tab w:val="left" w:pos="596"/>
        </w:tabs>
        <w:spacing w:after="0"/>
        <w:ind w:left="20" w:right="20" w:firstLine="280"/>
        <w:jc w:val="both"/>
        <w:rPr>
          <w:rFonts w:ascii="Times New Roman" w:eastAsia="Times New Roman" w:hAnsi="Times New Roman" w:cs="Times New Roman"/>
          <w:sz w:val="10"/>
        </w:rPr>
      </w:pPr>
      <w:r>
        <w:rPr>
          <w:rFonts w:ascii="Times New Roman" w:eastAsia="Times New Roman" w:hAnsi="Times New Roman" w:cs="Times New Roman"/>
          <w:sz w:val="10"/>
        </w:rPr>
        <w:t>строк повернення визначається точно або за вимогою позикодавця;</w:t>
      </w:r>
    </w:p>
    <w:p w:rsidR="00CD5EB8" w:rsidRDefault="00A823E2">
      <w:pPr>
        <w:numPr>
          <w:ilvl w:val="0"/>
          <w:numId w:val="29"/>
        </w:numPr>
        <w:tabs>
          <w:tab w:val="left" w:pos="582"/>
        </w:tabs>
        <w:spacing w:after="0"/>
        <w:ind w:left="20" w:right="20" w:firstLine="280"/>
        <w:jc w:val="both"/>
        <w:rPr>
          <w:rFonts w:ascii="Times New Roman" w:eastAsia="Times New Roman" w:hAnsi="Times New Roman" w:cs="Times New Roman"/>
          <w:sz w:val="10"/>
        </w:rPr>
      </w:pPr>
      <w:r>
        <w:rPr>
          <w:rFonts w:ascii="Times New Roman" w:eastAsia="Times New Roman" w:hAnsi="Times New Roman" w:cs="Times New Roman"/>
          <w:sz w:val="10"/>
        </w:rPr>
        <w:t>ризик випадкової загибелі речей з моменту передачі лягає на позичальника, бо він стає власником.</w:t>
      </w:r>
    </w:p>
    <w:p w:rsidR="00CD5EB8" w:rsidRDefault="00A823E2">
      <w:pPr>
        <w:spacing w:after="0"/>
        <w:ind w:left="20" w:right="20" w:firstLine="260"/>
        <w:jc w:val="both"/>
        <w:rPr>
          <w:rFonts w:ascii="Times New Roman" w:eastAsia="Times New Roman" w:hAnsi="Times New Roman" w:cs="Times New Roman"/>
          <w:sz w:val="10"/>
        </w:rPr>
      </w:pPr>
      <w:r>
        <w:rPr>
          <w:rFonts w:ascii="Times New Roman" w:eastAsia="Times New Roman" w:hAnsi="Times New Roman" w:cs="Times New Roman"/>
          <w:i/>
          <w:sz w:val="10"/>
        </w:rPr>
        <w:t>Позичка-</w:t>
      </w:r>
      <w:r>
        <w:rPr>
          <w:rFonts w:ascii="Times New Roman" w:eastAsia="Times New Roman" w:hAnsi="Times New Roman" w:cs="Times New Roman"/>
          <w:b/>
          <w:sz w:val="10"/>
          <w:shd w:val="clear" w:color="auto" w:fill="FFFFFF"/>
        </w:rPr>
        <w:t>(commodatum)</w:t>
      </w:r>
      <w:r>
        <w:rPr>
          <w:rFonts w:ascii="Times New Roman" w:eastAsia="Times New Roman" w:hAnsi="Times New Roman" w:cs="Times New Roman"/>
          <w:sz w:val="10"/>
        </w:rPr>
        <w:t xml:space="preserve"> - реальний</w:t>
      </w:r>
      <w:r>
        <w:rPr>
          <w:rFonts w:ascii="Times New Roman" w:eastAsia="Times New Roman" w:hAnsi="Times New Roman" w:cs="Times New Roman"/>
          <w:sz w:val="10"/>
        </w:rPr>
        <w:t xml:space="preserve"> контракт, при якому</w:t>
      </w:r>
      <w:r>
        <w:rPr>
          <w:rFonts w:ascii="Times New Roman" w:eastAsia="Times New Roman" w:hAnsi="Times New Roman" w:cs="Times New Roman"/>
          <w:i/>
          <w:sz w:val="10"/>
        </w:rPr>
        <w:t xml:space="preserve"> коммодант</w:t>
      </w:r>
      <w:r>
        <w:rPr>
          <w:rFonts w:ascii="Times New Roman" w:eastAsia="Times New Roman" w:hAnsi="Times New Roman" w:cs="Times New Roman"/>
          <w:sz w:val="10"/>
        </w:rPr>
        <w:t xml:space="preserve"> передає</w:t>
      </w:r>
      <w:r>
        <w:rPr>
          <w:rFonts w:ascii="Times New Roman" w:eastAsia="Times New Roman" w:hAnsi="Times New Roman" w:cs="Times New Roman"/>
          <w:i/>
          <w:sz w:val="10"/>
        </w:rPr>
        <w:t xml:space="preserve"> коммодарію</w:t>
      </w:r>
      <w:r>
        <w:rPr>
          <w:rFonts w:ascii="Times New Roman" w:eastAsia="Times New Roman" w:hAnsi="Times New Roman" w:cs="Times New Roman"/>
          <w:sz w:val="10"/>
        </w:rPr>
        <w:t xml:space="preserve"> певну річ у тимчасове і безоплатне користування. Друга сторона зобов'язана повернути цю ж саму річ у визначений термін у тій же цілісності та якості. Предметом договору є річ індивідуальна, повернути слід с</w:t>
      </w:r>
      <w:r>
        <w:rPr>
          <w:rFonts w:ascii="Times New Roman" w:eastAsia="Times New Roman" w:hAnsi="Times New Roman" w:cs="Times New Roman"/>
          <w:sz w:val="10"/>
        </w:rPr>
        <w:t>аме її. Користування річчю повинне бути безоплатне, інакше це уже буде договір найму.</w:t>
      </w:r>
    </w:p>
    <w:p w:rsidR="00CD5EB8" w:rsidRDefault="00A823E2">
      <w:pPr>
        <w:spacing w:after="0"/>
        <w:rPr>
          <w:rFonts w:ascii="Arial" w:eastAsia="Arial" w:hAnsi="Arial" w:cs="Arial"/>
          <w:color w:val="000000"/>
          <w:sz w:val="10"/>
          <w:shd w:val="clear" w:color="auto" w:fill="FFFFFF"/>
        </w:rPr>
      </w:pPr>
      <w:r>
        <w:rPr>
          <w:rFonts w:ascii="Calibri" w:eastAsia="Calibri" w:hAnsi="Calibri" w:cs="Calibri"/>
          <w:sz w:val="10"/>
        </w:rPr>
        <w:t>10.</w:t>
      </w:r>
      <w:r>
        <w:rPr>
          <w:rFonts w:ascii="Arial" w:eastAsia="Arial" w:hAnsi="Arial" w:cs="Arial"/>
          <w:b/>
          <w:color w:val="000000"/>
          <w:sz w:val="10"/>
          <w:shd w:val="clear" w:color="auto" w:fill="FFFFFF"/>
        </w:rPr>
        <w:t xml:space="preserve"> Безпідста́вне збага́чення</w:t>
      </w:r>
      <w:r>
        <w:rPr>
          <w:rFonts w:ascii="Arial" w:eastAsia="Arial" w:hAnsi="Arial" w:cs="Arial"/>
          <w:color w:val="000000"/>
          <w:sz w:val="10"/>
          <w:shd w:val="clear" w:color="auto" w:fill="FFFFFF"/>
        </w:rPr>
        <w:t> — одержання або зберігання 0</w:t>
      </w:r>
      <w:hyperlink r:id="rId108">
        <w:r>
          <w:rPr>
            <w:rFonts w:ascii="Arial" w:eastAsia="Arial" w:hAnsi="Arial" w:cs="Arial"/>
            <w:vanish/>
            <w:color w:val="0B0080"/>
            <w:sz w:val="10"/>
            <w:u w:val="single"/>
            <w:shd w:val="clear" w:color="auto" w:fill="FFFFFF"/>
          </w:rPr>
          <w:t>%</w:t>
        </w:r>
      </w:hyperlink>
      <w:r>
        <w:rPr>
          <w:rFonts w:ascii="Arial" w:eastAsia="Arial" w:hAnsi="Arial" w:cs="Arial"/>
          <w:color w:val="000000"/>
          <w:sz w:val="10"/>
          <w:shd w:val="clear" w:color="auto" w:fill="FFFFFF"/>
        </w:rPr>
        <w:t>9</w:t>
      </w:r>
      <w:hyperlink r:id="rId109">
        <w:r>
          <w:rPr>
            <w:rFonts w:ascii="Arial" w:eastAsia="Arial" w:hAnsi="Arial" w:cs="Arial"/>
            <w:vanish/>
            <w:color w:val="0B0080"/>
            <w:sz w:val="10"/>
            <w:u w:val="single"/>
            <w:shd w:val="clear" w:color="auto" w:fill="FFFFFF"/>
          </w:rPr>
          <w:t>C%D</w:t>
        </w:r>
      </w:hyperlink>
      <w:r>
        <w:rPr>
          <w:rFonts w:ascii="Arial" w:eastAsia="Arial" w:hAnsi="Arial" w:cs="Arial"/>
          <w:color w:val="000000"/>
          <w:sz w:val="10"/>
          <w:shd w:val="clear" w:color="auto" w:fill="FFFFFF"/>
        </w:rPr>
        <w:t>0</w:t>
      </w:r>
      <w:hyperlink r:id="rId110">
        <w:r>
          <w:rPr>
            <w:rFonts w:ascii="Arial" w:eastAsia="Arial" w:hAnsi="Arial" w:cs="Arial"/>
            <w:vanish/>
            <w:color w:val="0B0080"/>
            <w:sz w:val="10"/>
            <w:u w:val="single"/>
            <w:shd w:val="clear" w:color="auto" w:fill="FFFFFF"/>
          </w:rPr>
          <w:t>%B</w:t>
        </w:r>
      </w:hyperlink>
      <w:r>
        <w:rPr>
          <w:rFonts w:ascii="Arial" w:eastAsia="Arial" w:hAnsi="Arial" w:cs="Arial"/>
          <w:color w:val="000000"/>
          <w:sz w:val="10"/>
          <w:shd w:val="clear" w:color="auto" w:fill="FFFFFF"/>
        </w:rPr>
        <w:t>0</w:t>
      </w:r>
      <w:hyperlink r:id="rId111">
        <w:r>
          <w:rPr>
            <w:rFonts w:ascii="Arial" w:eastAsia="Arial" w:hAnsi="Arial" w:cs="Arial"/>
            <w:vanish/>
            <w:color w:val="0B0080"/>
            <w:sz w:val="10"/>
            <w:u w:val="single"/>
            <w:shd w:val="clear" w:color="auto" w:fill="FFFFFF"/>
          </w:rPr>
          <w:t>%D</w:t>
        </w:r>
      </w:hyperlink>
      <w:r>
        <w:rPr>
          <w:rFonts w:ascii="Arial" w:eastAsia="Arial" w:hAnsi="Arial" w:cs="Arial"/>
          <w:color w:val="000000"/>
          <w:sz w:val="10"/>
          <w:shd w:val="clear" w:color="auto" w:fill="FFFFFF"/>
        </w:rPr>
        <w:t>0</w:t>
      </w:r>
      <w:hyperlink r:id="rId112">
        <w:r>
          <w:rPr>
            <w:rFonts w:ascii="Arial" w:eastAsia="Arial" w:hAnsi="Arial" w:cs="Arial"/>
            <w:vanish/>
            <w:color w:val="0B0080"/>
            <w:sz w:val="10"/>
            <w:u w:val="single"/>
            <w:shd w:val="clear" w:color="auto" w:fill="FFFFFF"/>
          </w:rPr>
          <w:t>%B</w:t>
        </w:r>
      </w:hyperlink>
      <w:r>
        <w:rPr>
          <w:rFonts w:ascii="Arial" w:eastAsia="Arial" w:hAnsi="Arial" w:cs="Arial"/>
          <w:color w:val="000000"/>
          <w:sz w:val="10"/>
          <w:shd w:val="clear" w:color="auto" w:fill="FFFFFF"/>
        </w:rPr>
        <w:t>9</w:t>
      </w:r>
      <w:hyperlink r:id="rId113">
        <w:r>
          <w:rPr>
            <w:rFonts w:ascii="Arial" w:eastAsia="Arial" w:hAnsi="Arial" w:cs="Arial"/>
            <w:vanish/>
            <w:color w:val="0B0080"/>
            <w:sz w:val="10"/>
            <w:u w:val="single"/>
            <w:shd w:val="clear" w:color="auto" w:fill="FFFFFF"/>
          </w:rPr>
          <w:t>%D</w:t>
        </w:r>
      </w:hyperlink>
      <w:r>
        <w:rPr>
          <w:rFonts w:ascii="Arial" w:eastAsia="Arial" w:hAnsi="Arial" w:cs="Arial"/>
          <w:color w:val="000000"/>
          <w:sz w:val="10"/>
          <w:shd w:val="clear" w:color="auto" w:fill="FFFFFF"/>
        </w:rPr>
        <w:t>0</w:t>
      </w:r>
      <w:hyperlink r:id="rId114">
        <w:r>
          <w:rPr>
            <w:rFonts w:ascii="Arial" w:eastAsia="Arial" w:hAnsi="Arial" w:cs="Arial"/>
            <w:vanish/>
            <w:color w:val="0B0080"/>
            <w:sz w:val="10"/>
            <w:u w:val="single"/>
            <w:shd w:val="clear" w:color="auto" w:fill="FFFFFF"/>
          </w:rPr>
          <w:t>%BD%D</w:t>
        </w:r>
      </w:hyperlink>
      <w:r>
        <w:rPr>
          <w:rFonts w:ascii="Arial" w:eastAsia="Arial" w:hAnsi="Arial" w:cs="Arial"/>
          <w:color w:val="000000"/>
          <w:sz w:val="10"/>
          <w:shd w:val="clear" w:color="auto" w:fill="FFFFFF"/>
        </w:rPr>
        <w:t>0</w:t>
      </w:r>
      <w:hyperlink r:id="rId115">
        <w:r>
          <w:rPr>
            <w:rFonts w:ascii="Arial" w:eastAsia="Arial" w:hAnsi="Arial" w:cs="Arial"/>
            <w:vanish/>
            <w:color w:val="0B0080"/>
            <w:sz w:val="10"/>
            <w:u w:val="single"/>
            <w:shd w:val="clear" w:color="auto" w:fill="FFFFFF"/>
          </w:rPr>
          <w:t>%BE"</w:t>
        </w:r>
        <w:r>
          <w:rPr>
            <w:rFonts w:ascii="Arial" w:eastAsia="Arial" w:hAnsi="Arial" w:cs="Arial"/>
            <w:color w:val="0B0080"/>
            <w:sz w:val="10"/>
            <w:u w:val="single"/>
            <w:shd w:val="clear" w:color="auto" w:fill="FFFFFF"/>
          </w:rPr>
          <w:t>майна</w:t>
        </w:r>
      </w:hyperlink>
      <w:r>
        <w:rPr>
          <w:rFonts w:ascii="Arial" w:eastAsia="Arial" w:hAnsi="Arial" w:cs="Arial"/>
          <w:color w:val="000000"/>
          <w:sz w:val="10"/>
          <w:shd w:val="clear" w:color="auto" w:fill="FFFFFF"/>
        </w:rPr>
        <w:t> однією особою за рахунок іншої без достатньої, встановленої законом або договором підстави.</w:t>
      </w:r>
    </w:p>
    <w:p w:rsidR="00CD5EB8" w:rsidRDefault="00A823E2">
      <w:pPr>
        <w:spacing w:after="0"/>
        <w:rPr>
          <w:rFonts w:ascii="Arial" w:eastAsia="Arial" w:hAnsi="Arial" w:cs="Arial"/>
          <w:color w:val="000000"/>
          <w:sz w:val="10"/>
          <w:shd w:val="clear" w:color="auto" w:fill="FFFFFF"/>
        </w:rPr>
      </w:pPr>
      <w:r>
        <w:rPr>
          <w:rFonts w:ascii="Arial" w:eastAsia="Arial" w:hAnsi="Arial" w:cs="Arial"/>
          <w:color w:val="000000"/>
          <w:sz w:val="10"/>
          <w:shd w:val="clear" w:color="auto" w:fill="FFFFFF"/>
        </w:rPr>
        <w:t>11.</w:t>
      </w:r>
      <w:r>
        <w:rPr>
          <w:rFonts w:ascii="Tahoma" w:eastAsia="Tahoma" w:hAnsi="Tahoma" w:cs="Tahoma"/>
          <w:color w:val="000000"/>
          <w:sz w:val="10"/>
        </w:rPr>
        <w:t xml:space="preserve"> Захист володіння здійснювався не у формі</w:t>
      </w:r>
      <w:r>
        <w:rPr>
          <w:rFonts w:ascii="Tahoma" w:eastAsia="Tahoma" w:hAnsi="Tahoma" w:cs="Tahoma"/>
          <w:color w:val="000000"/>
          <w:sz w:val="10"/>
        </w:rPr>
        <w:t xml:space="preserve"> судових розглядів, а за допомогою преторських наказів (interdiction), які давали хід особливому інтердиктному захисту.Захист адміністративними засобами давав можливість показувати, що володіння — це речове право, яке належить суб'єкту права як повноправно</w:t>
      </w:r>
      <w:r>
        <w:rPr>
          <w:rFonts w:ascii="Tahoma" w:eastAsia="Tahoma" w:hAnsi="Tahoma" w:cs="Tahoma"/>
          <w:color w:val="000000"/>
          <w:sz w:val="10"/>
        </w:rPr>
        <w:t>му члену публічного суспільства і об'єкту адміністративного управління. Характерною рисою інтердиктного захисту є неможливість при спорі про володіння піднімати питання про право володіння. Претор встановлював лише факт володіння і факт його порушення. Ріш</w:t>
      </w:r>
      <w:r>
        <w:rPr>
          <w:rFonts w:ascii="Tahoma" w:eastAsia="Tahoma" w:hAnsi="Tahoma" w:cs="Tahoma"/>
          <w:color w:val="000000"/>
          <w:sz w:val="10"/>
        </w:rPr>
        <w:t>ення претора було неостаточним, незгодна сторона могла його оскаржити. Захист володіння мав попередній (провізорний) характер. Для захисту володіння використовувалися три групи володарських інтердиктів.Інтердикти, спрямовані на утримання діючого володіння.</w:t>
      </w:r>
      <w:r>
        <w:rPr>
          <w:rFonts w:ascii="Tahoma" w:eastAsia="Tahoma" w:hAnsi="Tahoma" w:cs="Tahoma"/>
          <w:color w:val="000000"/>
          <w:sz w:val="10"/>
        </w:rPr>
        <w:t xml:space="preserve"> В цю групу входили два види інтердиктів: для утримання володіння нерухомими і рухомими речами.</w:t>
      </w:r>
    </w:p>
    <w:p w:rsidR="00CD5EB8" w:rsidRDefault="00A823E2">
      <w:pPr>
        <w:spacing w:after="0"/>
        <w:ind w:left="360" w:right="20" w:firstLine="280"/>
        <w:jc w:val="both"/>
        <w:rPr>
          <w:rFonts w:ascii="Times New Roman" w:eastAsia="Times New Roman" w:hAnsi="Times New Roman" w:cs="Times New Roman"/>
          <w:sz w:val="10"/>
        </w:rPr>
      </w:pPr>
      <w:r>
        <w:rPr>
          <w:rFonts w:ascii="Arial" w:eastAsia="Arial" w:hAnsi="Arial" w:cs="Arial"/>
          <w:color w:val="000000"/>
          <w:sz w:val="10"/>
          <w:shd w:val="clear" w:color="auto" w:fill="FFFFFF"/>
        </w:rPr>
        <w:t>12.</w:t>
      </w:r>
      <w:r>
        <w:rPr>
          <w:rFonts w:ascii="Verdana" w:eastAsia="Verdana" w:hAnsi="Verdana" w:cs="Verdana"/>
          <w:sz w:val="10"/>
        </w:rPr>
        <w:t>Спадкування за законом було найпоширенішим видом спадкування. Проте у разі відсутності прямих нащадків, як правило, складався заповіт.. Ним означували того з родичів бездітного померлого, який мав переважне право на спадщину у разі відсутності розпоряджень</w:t>
      </w:r>
      <w:r>
        <w:rPr>
          <w:rFonts w:ascii="Verdana" w:eastAsia="Verdana" w:hAnsi="Verdana" w:cs="Verdana"/>
          <w:sz w:val="10"/>
        </w:rPr>
        <w:t xml:space="preserve"> спадкодавця, зроблених за його життя.</w:t>
      </w:r>
      <w:r>
        <w:rPr>
          <w:rFonts w:ascii="Times New Roman" w:eastAsia="Times New Roman" w:hAnsi="Times New Roman" w:cs="Times New Roman"/>
          <w:sz w:val="10"/>
        </w:rPr>
        <w:t xml:space="preserve"> У практиці преторів було встановлено уже чотири класи спадкоємців:</w:t>
      </w:r>
    </w:p>
    <w:p w:rsidR="00CD5EB8" w:rsidRDefault="00A823E2">
      <w:pPr>
        <w:spacing w:after="0"/>
        <w:rPr>
          <w:rFonts w:ascii="Arial" w:eastAsia="Arial" w:hAnsi="Arial" w:cs="Arial"/>
          <w:color w:val="000000"/>
          <w:sz w:val="10"/>
          <w:shd w:val="clear" w:color="auto" w:fill="FFFFFF"/>
        </w:rPr>
      </w:pPr>
      <w:r>
        <w:rPr>
          <w:rFonts w:ascii="Times New Roman" w:eastAsia="Times New Roman" w:hAnsi="Times New Roman" w:cs="Times New Roman"/>
          <w:sz w:val="10"/>
        </w:rPr>
        <w:t>1. Діти</w:t>
      </w:r>
      <w:r>
        <w:rPr>
          <w:rFonts w:ascii="Times New Roman" w:eastAsia="Times New Roman" w:hAnsi="Times New Roman" w:cs="Times New Roman"/>
          <w:b/>
          <w:sz w:val="10"/>
          <w:shd w:val="clear" w:color="auto" w:fill="FFFFFF"/>
        </w:rPr>
        <w:t xml:space="preserve"> (unde liberi)</w:t>
      </w:r>
    </w:p>
    <w:p w:rsidR="00CD5EB8" w:rsidRDefault="00A823E2">
      <w:pPr>
        <w:spacing w:after="0"/>
        <w:rPr>
          <w:rFonts w:ascii="Times New Roman" w:eastAsia="Times New Roman" w:hAnsi="Times New Roman" w:cs="Times New Roman"/>
          <w:sz w:val="10"/>
        </w:rPr>
      </w:pPr>
      <w:r>
        <w:rPr>
          <w:rFonts w:ascii="Calibri" w:eastAsia="Calibri" w:hAnsi="Calibri" w:cs="Calibri"/>
          <w:sz w:val="10"/>
        </w:rPr>
        <w:t xml:space="preserve">2. </w:t>
      </w:r>
      <w:r>
        <w:rPr>
          <w:rFonts w:ascii="Times New Roman" w:eastAsia="Times New Roman" w:hAnsi="Times New Roman" w:cs="Times New Roman"/>
          <w:sz w:val="10"/>
        </w:rPr>
        <w:t>Особи, що мають право спадкування за Законами XII Таблиць (legitimi).</w:t>
      </w:r>
    </w:p>
    <w:p w:rsidR="00CD5EB8" w:rsidRDefault="00A823E2">
      <w:pPr>
        <w:spacing w:after="0"/>
        <w:rPr>
          <w:rFonts w:ascii="Times New Roman" w:eastAsia="Times New Roman" w:hAnsi="Times New Roman" w:cs="Times New Roman"/>
          <w:sz w:val="10"/>
        </w:rPr>
      </w:pPr>
      <w:r>
        <w:rPr>
          <w:rFonts w:ascii="Calibri" w:eastAsia="Calibri" w:hAnsi="Calibri" w:cs="Calibri"/>
          <w:sz w:val="10"/>
        </w:rPr>
        <w:t xml:space="preserve">3. </w:t>
      </w:r>
      <w:r>
        <w:rPr>
          <w:rFonts w:ascii="Times New Roman" w:eastAsia="Times New Roman" w:hAnsi="Times New Roman" w:cs="Times New Roman"/>
          <w:b/>
          <w:sz w:val="10"/>
          <w:shd w:val="clear" w:color="auto" w:fill="FFFFFF"/>
        </w:rPr>
        <w:t>Unde cognati</w:t>
      </w:r>
      <w:r>
        <w:rPr>
          <w:rFonts w:ascii="Times New Roman" w:eastAsia="Times New Roman" w:hAnsi="Times New Roman" w:cs="Times New Roman"/>
          <w:sz w:val="10"/>
        </w:rPr>
        <w:t xml:space="preserve"> - всі кровні родичі до шостого ступеня </w:t>
      </w:r>
      <w:r>
        <w:rPr>
          <w:rFonts w:ascii="Times New Roman" w:eastAsia="Times New Roman" w:hAnsi="Times New Roman" w:cs="Times New Roman"/>
          <w:sz w:val="10"/>
        </w:rPr>
        <w:t>спорідненості включно, в порядку близькості</w:t>
      </w:r>
    </w:p>
    <w:p w:rsidR="00CD5EB8" w:rsidRDefault="00A823E2">
      <w:pPr>
        <w:spacing w:after="0"/>
        <w:rPr>
          <w:rFonts w:ascii="Times New Roman" w:eastAsia="Times New Roman" w:hAnsi="Times New Roman" w:cs="Times New Roman"/>
          <w:sz w:val="10"/>
        </w:rPr>
      </w:pPr>
      <w:r>
        <w:rPr>
          <w:rFonts w:ascii="Calibri" w:eastAsia="Calibri" w:hAnsi="Calibri" w:cs="Calibri"/>
          <w:sz w:val="10"/>
        </w:rPr>
        <w:t xml:space="preserve">4. </w:t>
      </w:r>
      <w:r>
        <w:rPr>
          <w:rFonts w:ascii="Times New Roman" w:eastAsia="Times New Roman" w:hAnsi="Times New Roman" w:cs="Times New Roman"/>
          <w:b/>
          <w:sz w:val="10"/>
          <w:shd w:val="clear" w:color="auto" w:fill="FFFFFF"/>
        </w:rPr>
        <w:t>Unde vir et uxor.</w:t>
      </w:r>
      <w:r>
        <w:rPr>
          <w:rFonts w:ascii="Times New Roman" w:eastAsia="Times New Roman" w:hAnsi="Times New Roman" w:cs="Times New Roman"/>
          <w:sz w:val="10"/>
        </w:rPr>
        <w:t xml:space="preserve"> За відсутності (відмови) родичів попередніх розрядів - член подружжя, що пережив іншого.</w:t>
      </w:r>
    </w:p>
    <w:p w:rsidR="00CD5EB8" w:rsidRDefault="00A823E2">
      <w:pPr>
        <w:spacing w:after="0"/>
        <w:ind w:left="360" w:right="20" w:firstLine="280"/>
        <w:jc w:val="both"/>
        <w:rPr>
          <w:rFonts w:ascii="Times New Roman" w:eastAsia="Times New Roman" w:hAnsi="Times New Roman" w:cs="Times New Roman"/>
          <w:sz w:val="10"/>
        </w:rPr>
      </w:pPr>
      <w:r>
        <w:rPr>
          <w:rFonts w:ascii="Times New Roman" w:eastAsia="Times New Roman" w:hAnsi="Times New Roman" w:cs="Times New Roman"/>
          <w:sz w:val="10"/>
        </w:rPr>
        <w:t>На першому етапі порядок спадкування за законом встановлювався згідно з ius civile (Закони XII Таблиць). Якщо не було заповіту покійного, закон встановлював три класи спадкоємців: 1.</w:t>
      </w:r>
      <w:r>
        <w:rPr>
          <w:rFonts w:ascii="Times New Roman" w:eastAsia="Times New Roman" w:hAnsi="Times New Roman" w:cs="Times New Roman"/>
          <w:b/>
          <w:sz w:val="10"/>
          <w:shd w:val="clear" w:color="auto" w:fill="FFFFFF"/>
        </w:rPr>
        <w:t xml:space="preserve"> sui (sui heredes) -</w:t>
      </w:r>
      <w:r>
        <w:rPr>
          <w:rFonts w:ascii="Times New Roman" w:eastAsia="Times New Roman" w:hAnsi="Times New Roman" w:cs="Times New Roman"/>
          <w:sz w:val="10"/>
        </w:rPr>
        <w:t xml:space="preserve"> «свої», підвладні домовладики (особи, які перебували </w:t>
      </w:r>
      <w:r>
        <w:rPr>
          <w:rFonts w:ascii="Times New Roman" w:eastAsia="Times New Roman" w:hAnsi="Times New Roman" w:cs="Times New Roman"/>
          <w:sz w:val="10"/>
        </w:rPr>
        <w:t>in patria potestas спадкодавця: дружина in manu померлого, його діти, усиновлені, а також онуки від вже померлих синів. Дружина, діти та усиновлені ділили майно в рівних частках. Онуки від раніше померлих синів отримували спадщину за правом представництва,</w:t>
      </w:r>
      <w:r>
        <w:rPr>
          <w:rFonts w:ascii="Times New Roman" w:eastAsia="Times New Roman" w:hAnsi="Times New Roman" w:cs="Times New Roman"/>
          <w:sz w:val="10"/>
        </w:rPr>
        <w:t xml:space="preserve"> спадкова маса у цьому випадку ділилася per stripes - поколінно); 2. Інші найближчі агнати 2-го ступеня (брат, сестра, а також мати померлого, яка перебувала з його батьком у шлюбі cum manu і тим самим була поставлена на становище сестри померлого); 3. Усі</w:t>
      </w:r>
      <w:r>
        <w:rPr>
          <w:rFonts w:ascii="Times New Roman" w:eastAsia="Times New Roman" w:hAnsi="Times New Roman" w:cs="Times New Roman"/>
          <w:sz w:val="10"/>
        </w:rPr>
        <w:t xml:space="preserve"> інші найближчі родичі</w:t>
      </w:r>
      <w:r>
        <w:rPr>
          <w:rFonts w:ascii="Times New Roman" w:eastAsia="Times New Roman" w:hAnsi="Times New Roman" w:cs="Times New Roman"/>
          <w:b/>
          <w:sz w:val="10"/>
          <w:shd w:val="clear" w:color="auto" w:fill="FFFFFF"/>
        </w:rPr>
        <w:t xml:space="preserve"> - gentiles proximi</w:t>
      </w:r>
      <w:r>
        <w:rPr>
          <w:rFonts w:ascii="Times New Roman" w:eastAsia="Times New Roman" w:hAnsi="Times New Roman" w:cs="Times New Roman"/>
          <w:sz w:val="10"/>
        </w:rPr>
        <w:t xml:space="preserve"> (однак жінки далі повнорідної сестри до спадщини не покликалися, згідно із загальним змістом т. зв. Lex Voconia).</w:t>
      </w:r>
    </w:p>
    <w:p w:rsidR="00CD5EB8" w:rsidRDefault="00CD5EB8">
      <w:pPr>
        <w:rPr>
          <w:rFonts w:ascii="Calibri" w:eastAsia="Calibri" w:hAnsi="Calibri" w:cs="Calibri"/>
          <w:sz w:val="10"/>
        </w:rPr>
      </w:pPr>
    </w:p>
    <w:p w:rsidR="00CD5EB8" w:rsidRDefault="00CD5EB8">
      <w:pPr>
        <w:rPr>
          <w:rFonts w:ascii="Calibri" w:eastAsia="Calibri" w:hAnsi="Calibri" w:cs="Calibri"/>
          <w:sz w:val="8"/>
        </w:rPr>
      </w:pPr>
    </w:p>
    <w:p w:rsidR="00CD5EB8" w:rsidRDefault="00CD5EB8">
      <w:pPr>
        <w:rPr>
          <w:rFonts w:ascii="Calibri" w:eastAsia="Calibri" w:hAnsi="Calibri" w:cs="Calibri"/>
          <w:sz w:val="8"/>
        </w:rPr>
      </w:pPr>
    </w:p>
    <w:sectPr w:rsidR="00CD5EB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3527"/>
    <w:multiLevelType w:val="multilevel"/>
    <w:tmpl w:val="B5AAEF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54450F"/>
    <w:multiLevelType w:val="multilevel"/>
    <w:tmpl w:val="2EC83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974362"/>
    <w:multiLevelType w:val="multilevel"/>
    <w:tmpl w:val="9C6C8A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D440B2"/>
    <w:multiLevelType w:val="multilevel"/>
    <w:tmpl w:val="3E2451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BA0F7A"/>
    <w:multiLevelType w:val="multilevel"/>
    <w:tmpl w:val="FAC4FB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A7347F"/>
    <w:multiLevelType w:val="multilevel"/>
    <w:tmpl w:val="6DD4EA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966DCD"/>
    <w:multiLevelType w:val="multilevel"/>
    <w:tmpl w:val="6158EA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351B85"/>
    <w:multiLevelType w:val="multilevel"/>
    <w:tmpl w:val="D7E028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D06C1B"/>
    <w:multiLevelType w:val="multilevel"/>
    <w:tmpl w:val="17DE0F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2F5D3E"/>
    <w:multiLevelType w:val="multilevel"/>
    <w:tmpl w:val="B8680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544422"/>
    <w:multiLevelType w:val="multilevel"/>
    <w:tmpl w:val="2A2E9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F21E0D"/>
    <w:multiLevelType w:val="multilevel"/>
    <w:tmpl w:val="38F8F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4606DF"/>
    <w:multiLevelType w:val="multilevel"/>
    <w:tmpl w:val="B3900B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E41CD2"/>
    <w:multiLevelType w:val="multilevel"/>
    <w:tmpl w:val="AEC8A6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6E39A3"/>
    <w:multiLevelType w:val="multilevel"/>
    <w:tmpl w:val="C7E068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523AF4"/>
    <w:multiLevelType w:val="multilevel"/>
    <w:tmpl w:val="DF763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BB1840"/>
    <w:multiLevelType w:val="multilevel"/>
    <w:tmpl w:val="0FEA0A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D932C8"/>
    <w:multiLevelType w:val="multilevel"/>
    <w:tmpl w:val="B240EC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030C8A"/>
    <w:multiLevelType w:val="multilevel"/>
    <w:tmpl w:val="8D3A75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095B8E"/>
    <w:multiLevelType w:val="multilevel"/>
    <w:tmpl w:val="401869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2E16F6"/>
    <w:multiLevelType w:val="multilevel"/>
    <w:tmpl w:val="29EEF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68740E"/>
    <w:multiLevelType w:val="multilevel"/>
    <w:tmpl w:val="0F1E4A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240C45"/>
    <w:multiLevelType w:val="multilevel"/>
    <w:tmpl w:val="ACE8CC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02E6EA6"/>
    <w:multiLevelType w:val="multilevel"/>
    <w:tmpl w:val="2F924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775E6D"/>
    <w:multiLevelType w:val="multilevel"/>
    <w:tmpl w:val="A822C1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88C5F42"/>
    <w:multiLevelType w:val="multilevel"/>
    <w:tmpl w:val="5B82F8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E71AB9"/>
    <w:multiLevelType w:val="multilevel"/>
    <w:tmpl w:val="C91CAF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BC93338"/>
    <w:multiLevelType w:val="multilevel"/>
    <w:tmpl w:val="3B8E4A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FED75C4"/>
    <w:multiLevelType w:val="multilevel"/>
    <w:tmpl w:val="5CB292C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0"/>
  </w:num>
  <w:num w:numId="3">
    <w:abstractNumId w:val="10"/>
  </w:num>
  <w:num w:numId="4">
    <w:abstractNumId w:val="22"/>
  </w:num>
  <w:num w:numId="5">
    <w:abstractNumId w:val="12"/>
  </w:num>
  <w:num w:numId="6">
    <w:abstractNumId w:val="3"/>
  </w:num>
  <w:num w:numId="7">
    <w:abstractNumId w:val="27"/>
  </w:num>
  <w:num w:numId="8">
    <w:abstractNumId w:val="14"/>
  </w:num>
  <w:num w:numId="9">
    <w:abstractNumId w:val="25"/>
  </w:num>
  <w:num w:numId="10">
    <w:abstractNumId w:val="9"/>
  </w:num>
  <w:num w:numId="11">
    <w:abstractNumId w:val="18"/>
  </w:num>
  <w:num w:numId="12">
    <w:abstractNumId w:val="1"/>
  </w:num>
  <w:num w:numId="13">
    <w:abstractNumId w:val="21"/>
  </w:num>
  <w:num w:numId="14">
    <w:abstractNumId w:val="8"/>
  </w:num>
  <w:num w:numId="15">
    <w:abstractNumId w:val="13"/>
  </w:num>
  <w:num w:numId="16">
    <w:abstractNumId w:val="19"/>
  </w:num>
  <w:num w:numId="17">
    <w:abstractNumId w:val="0"/>
  </w:num>
  <w:num w:numId="18">
    <w:abstractNumId w:val="6"/>
  </w:num>
  <w:num w:numId="19">
    <w:abstractNumId w:val="16"/>
  </w:num>
  <w:num w:numId="20">
    <w:abstractNumId w:val="23"/>
  </w:num>
  <w:num w:numId="21">
    <w:abstractNumId w:val="26"/>
  </w:num>
  <w:num w:numId="22">
    <w:abstractNumId w:val="15"/>
  </w:num>
  <w:num w:numId="23">
    <w:abstractNumId w:val="2"/>
  </w:num>
  <w:num w:numId="24">
    <w:abstractNumId w:val="28"/>
  </w:num>
  <w:num w:numId="25">
    <w:abstractNumId w:val="7"/>
  </w:num>
  <w:num w:numId="26">
    <w:abstractNumId w:val="11"/>
  </w:num>
  <w:num w:numId="27">
    <w:abstractNumId w:val="4"/>
  </w:num>
  <w:num w:numId="28">
    <w:abstractNumId w:val="2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CD5EB8"/>
    <w:rsid w:val="00A823E2"/>
    <w:rsid w:val="00CD5E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25D" TargetMode="External"/><Relationship Id="rId117" Type="http://schemas.openxmlformats.org/officeDocument/2006/relationships/theme" Target="theme/theme1.xml"/><Relationship Id="rId21" Type="http://schemas.openxmlformats.org/officeDocument/2006/relationships/hyperlink" Target="%25D" TargetMode="External"/><Relationship Id="rId42" Type="http://schemas.openxmlformats.org/officeDocument/2006/relationships/hyperlink" Target="%BE%25D" TargetMode="External"/><Relationship Id="rId47" Type="http://schemas.openxmlformats.org/officeDocument/2006/relationships/hyperlink" Target="%25" TargetMode="External"/><Relationship Id="rId63" Type="http://schemas.openxmlformats.org/officeDocument/2006/relationships/hyperlink" Target="%25B" TargetMode="External"/><Relationship Id="rId68" Type="http://schemas.openxmlformats.org/officeDocument/2006/relationships/hyperlink" Target="http://uk.wikipedia.org/wiki/&#1050;&#1088;&#1077;&#1076;&#1080;&#1090;&#1086;&#1088;" TargetMode="External"/><Relationship Id="rId84" Type="http://schemas.openxmlformats.org/officeDocument/2006/relationships/hyperlink" Target="%BF%25D" TargetMode="External"/><Relationship Id="rId89" Type="http://schemas.openxmlformats.org/officeDocument/2006/relationships/hyperlink" Target="%25D" TargetMode="External"/><Relationship Id="rId112" Type="http://schemas.openxmlformats.org/officeDocument/2006/relationships/hyperlink" Target="%25B" TargetMode="External"/><Relationship Id="rId16" Type="http://schemas.openxmlformats.org/officeDocument/2006/relationships/hyperlink" Target="http://uk.wikipedia.org/wiki/&#1043;&#1088;&#1086;&#1096;&#1110;" TargetMode="External"/><Relationship Id="rId107" Type="http://schemas.openxmlformats.org/officeDocument/2006/relationships/hyperlink" Target="%22&#1084;&#1072;&#1075;&#1110;&#1089;&#1090;&#1088;&#1072;&#1090;&#1110;&#1074;" TargetMode="External"/><Relationship Id="rId11" Type="http://schemas.openxmlformats.org/officeDocument/2006/relationships/hyperlink" Target="%25B" TargetMode="External"/><Relationship Id="rId24" Type="http://schemas.openxmlformats.org/officeDocument/2006/relationships/hyperlink" Target="%BE%25D" TargetMode="External"/><Relationship Id="rId32" Type="http://schemas.openxmlformats.org/officeDocument/2006/relationships/hyperlink" Target="%81%25D" TargetMode="External"/><Relationship Id="rId37" Type="http://schemas.openxmlformats.org/officeDocument/2006/relationships/hyperlink" Target="%22&#1087;&#1088;&#1072;&#1074;&#1086;&#1074;&#1110;&#1076;&#1085;&#1086;&#1089;&#1080;&#1085;" TargetMode="External"/><Relationship Id="rId40" Type="http://schemas.openxmlformats.org/officeDocument/2006/relationships/hyperlink" Target="%25B" TargetMode="External"/><Relationship Id="rId45" Type="http://schemas.openxmlformats.org/officeDocument/2006/relationships/hyperlink" Target="%BE%25D" TargetMode="External"/><Relationship Id="rId53" Type="http://schemas.openxmlformats.org/officeDocument/2006/relationships/hyperlink" Target="%25D" TargetMode="External"/><Relationship Id="rId58" Type="http://schemas.openxmlformats.org/officeDocument/2006/relationships/hyperlink" Target="%25B" TargetMode="External"/><Relationship Id="rId66" Type="http://schemas.openxmlformats.org/officeDocument/2006/relationships/hyperlink" Target="%25B" TargetMode="External"/><Relationship Id="rId74" Type="http://schemas.openxmlformats.org/officeDocument/2006/relationships/hyperlink" Target="%25D" TargetMode="External"/><Relationship Id="rId79" Type="http://schemas.openxmlformats.org/officeDocument/2006/relationships/hyperlink" Target="%25" TargetMode="External"/><Relationship Id="rId87" Type="http://schemas.openxmlformats.org/officeDocument/2006/relationships/hyperlink" Target="%25D" TargetMode="External"/><Relationship Id="rId102" Type="http://schemas.openxmlformats.org/officeDocument/2006/relationships/hyperlink" Target="%25B" TargetMode="External"/><Relationship Id="rId110" Type="http://schemas.openxmlformats.org/officeDocument/2006/relationships/hyperlink" Target="%25B" TargetMode="External"/><Relationship Id="rId115" Type="http://schemas.openxmlformats.org/officeDocument/2006/relationships/hyperlink" Target="%BE%22&#1084;&#1072;&#1081;&#1085;&#1072;" TargetMode="External"/><Relationship Id="rId5" Type="http://schemas.openxmlformats.org/officeDocument/2006/relationships/webSettings" Target="webSettings.xml"/><Relationship Id="rId61" Type="http://schemas.openxmlformats.org/officeDocument/2006/relationships/hyperlink" Target="%BE%25D" TargetMode="External"/><Relationship Id="rId82" Type="http://schemas.openxmlformats.org/officeDocument/2006/relationships/hyperlink" Target="%25B" TargetMode="External"/><Relationship Id="rId90" Type="http://schemas.openxmlformats.org/officeDocument/2006/relationships/hyperlink" Target="%BE%26action=edit%26redlink=" TargetMode="External"/><Relationship Id="rId95" Type="http://schemas.openxmlformats.org/officeDocument/2006/relationships/hyperlink" Target="%25D" TargetMode="External"/><Relationship Id="rId19" Type="http://schemas.openxmlformats.org/officeDocument/2006/relationships/hyperlink" Target="%80%25D" TargetMode="External"/><Relationship Id="rId14" Type="http://schemas.openxmlformats.org/officeDocument/2006/relationships/hyperlink" Target="%80%22&#1076;&#1086;&#1075;&#1086;&#1074;&#1086;&#1088;&#1110;&#1074;HYPERLINK%20%22http://ua-referat.com/%D0%94%D0%BE%D0%B3%D0%BE%D0%B2%D0%BE%D1%80%22%A0" TargetMode="External"/><Relationship Id="rId22" Type="http://schemas.openxmlformats.org/officeDocument/2006/relationships/hyperlink" Target="%25B" TargetMode="External"/><Relationship Id="rId27" Type="http://schemas.openxmlformats.org/officeDocument/2006/relationships/hyperlink" Target="%96%25D" TargetMode="External"/><Relationship Id="rId30" Type="http://schemas.openxmlformats.org/officeDocument/2006/relationships/hyperlink" Target="%BD%25D" TargetMode="External"/><Relationship Id="rId35" Type="http://schemas.openxmlformats.org/officeDocument/2006/relationships/hyperlink" Target="%BD%25D" TargetMode="External"/><Relationship Id="rId43" Type="http://schemas.openxmlformats.org/officeDocument/2006/relationships/hyperlink" Target="%25B" TargetMode="External"/><Relationship Id="rId48" Type="http://schemas.openxmlformats.org/officeDocument/2006/relationships/hyperlink" Target="F%25D" TargetMode="External"/><Relationship Id="rId56" Type="http://schemas.openxmlformats.org/officeDocument/2006/relationships/hyperlink" Target="%25D" TargetMode="External"/><Relationship Id="rId64" Type="http://schemas.openxmlformats.org/officeDocument/2006/relationships/hyperlink" Target="%25D" TargetMode="External"/><Relationship Id="rId69" Type="http://schemas.openxmlformats.org/officeDocument/2006/relationships/hyperlink" Target="http://uk.wikipedia.org/wiki/&#1043;&#1088;&#1086;&#1096;&#1110;" TargetMode="External"/><Relationship Id="rId77" Type="http://schemas.openxmlformats.org/officeDocument/2006/relationships/hyperlink" Target="%80%25D" TargetMode="External"/><Relationship Id="rId100" Type="http://schemas.openxmlformats.org/officeDocument/2006/relationships/hyperlink" Target="%82%25D" TargetMode="External"/><Relationship Id="rId105" Type="http://schemas.openxmlformats.org/officeDocument/2006/relationships/hyperlink" Target="%25B" TargetMode="External"/><Relationship Id="rId113" Type="http://schemas.openxmlformats.org/officeDocument/2006/relationships/hyperlink" Target="%25D" TargetMode="External"/><Relationship Id="rId8" Type="http://schemas.openxmlformats.org/officeDocument/2006/relationships/hyperlink" Target="%25B" TargetMode="External"/><Relationship Id="rId51" Type="http://schemas.openxmlformats.org/officeDocument/2006/relationships/hyperlink" Target="%25D" TargetMode="External"/><Relationship Id="rId72" Type="http://schemas.openxmlformats.org/officeDocument/2006/relationships/hyperlink" Target="%80%25D" TargetMode="External"/><Relationship Id="rId80" Type="http://schemas.openxmlformats.org/officeDocument/2006/relationships/hyperlink" Target="C%25D" TargetMode="External"/><Relationship Id="rId85" Type="http://schemas.openxmlformats.org/officeDocument/2006/relationships/hyperlink" Target="%80%25D" TargetMode="External"/><Relationship Id="rId93" Type="http://schemas.openxmlformats.org/officeDocument/2006/relationships/hyperlink" Target="C%25D" TargetMode="External"/><Relationship Id="rId98" Type="http://schemas.openxmlformats.org/officeDocument/2006/relationships/hyperlink" Target="%96%25D" TargetMode="External"/><Relationship Id="rId3" Type="http://schemas.microsoft.com/office/2007/relationships/stylesWithEffects" Target="stylesWithEffects.xml"/><Relationship Id="rId12" Type="http://schemas.openxmlformats.org/officeDocument/2006/relationships/hyperlink" Target="%25D" TargetMode="External"/><Relationship Id="rId17" Type="http://schemas.openxmlformats.org/officeDocument/2006/relationships/hyperlink" Target="%25" TargetMode="External"/><Relationship Id="rId25" Type="http://schemas.openxmlformats.org/officeDocument/2006/relationships/hyperlink" Target="%25B" TargetMode="External"/><Relationship Id="rId33" Type="http://schemas.openxmlformats.org/officeDocument/2006/relationships/hyperlink" Target="%25B" TargetMode="External"/><Relationship Id="rId38" Type="http://schemas.openxmlformats.org/officeDocument/2006/relationships/hyperlink" Target="%94%25D" TargetMode="External"/><Relationship Id="rId46" Type="http://schemas.openxmlformats.org/officeDocument/2006/relationships/hyperlink" Target="%80%22&#1076;&#1086;&#1075;&#1086;&#1074;&#1086;&#1088;&#1110;&#1074;HYPERLINK%20%22http://ua-referat.com/%D0%94%D0%BE%D0%B3%D0%BE%D0%B2%D0%BE%D1%80%22%A0" TargetMode="External"/><Relationship Id="rId59" Type="http://schemas.openxmlformats.org/officeDocument/2006/relationships/hyperlink" Target="%25D" TargetMode="External"/><Relationship Id="rId67" Type="http://schemas.openxmlformats.org/officeDocument/2006/relationships/hyperlink" Target="%22&#1087;&#1088;&#1072;&#1074;&#1086;&#1074;&#1110;&#1076;&#1085;&#1086;&#1089;&#1080;&#1085;" TargetMode="External"/><Relationship Id="rId103" Type="http://schemas.openxmlformats.org/officeDocument/2006/relationships/hyperlink" Target="%25D" TargetMode="External"/><Relationship Id="rId108" Type="http://schemas.openxmlformats.org/officeDocument/2006/relationships/hyperlink" Target="%25" TargetMode="External"/><Relationship Id="rId116" Type="http://schemas.openxmlformats.org/officeDocument/2006/relationships/fontTable" Target="fontTable.xml"/><Relationship Id="rId20" Type="http://schemas.openxmlformats.org/officeDocument/2006/relationships/hyperlink" Target="%25B" TargetMode="External"/><Relationship Id="rId41" Type="http://schemas.openxmlformats.org/officeDocument/2006/relationships/hyperlink" Target="%25D" TargetMode="External"/><Relationship Id="rId54" Type="http://schemas.openxmlformats.org/officeDocument/2006/relationships/hyperlink" Target="%BE%25D" TargetMode="External"/><Relationship Id="rId62" Type="http://schemas.openxmlformats.org/officeDocument/2006/relationships/hyperlink" Target="%81%25D" TargetMode="External"/><Relationship Id="rId70" Type="http://schemas.openxmlformats.org/officeDocument/2006/relationships/hyperlink" Target="%25" TargetMode="External"/><Relationship Id="rId75" Type="http://schemas.openxmlformats.org/officeDocument/2006/relationships/hyperlink" Target="%82%25D" TargetMode="External"/><Relationship Id="rId83" Type="http://schemas.openxmlformats.org/officeDocument/2006/relationships/hyperlink" Target="_%25D" TargetMode="External"/><Relationship Id="rId88" Type="http://schemas.openxmlformats.org/officeDocument/2006/relationships/hyperlink" Target="%25B" TargetMode="External"/><Relationship Id="rId91" Type="http://schemas.openxmlformats.org/officeDocument/2006/relationships/hyperlink" Target="%22&#1087;&#1088;&#1077;&#1090;&#1086;&#1088;&#1089;&#1100;&#1082;&#1086;&#1075;&#1086;%20&#1087;&#1088;&#1072;&#1074;&#1072;" TargetMode="External"/><Relationship Id="rId96" Type="http://schemas.openxmlformats.org/officeDocument/2006/relationships/hyperlink" Target="%25B" TargetMode="External"/><Relationship Id="rId111" Type="http://schemas.openxmlformats.org/officeDocument/2006/relationships/hyperlink" Target="%25D" TargetMode="External"/><Relationship Id="rId1" Type="http://schemas.openxmlformats.org/officeDocument/2006/relationships/numbering" Target="numbering.xml"/><Relationship Id="rId6" Type="http://schemas.openxmlformats.org/officeDocument/2006/relationships/hyperlink" Target="%94%25D" TargetMode="External"/><Relationship Id="rId15" Type="http://schemas.openxmlformats.org/officeDocument/2006/relationships/hyperlink" Target="http://uk.wikipedia.org/wiki/&#1050;&#1088;&#1077;&#1076;&#1080;&#1090;&#1086;&#1088;" TargetMode="External"/><Relationship Id="rId23" Type="http://schemas.openxmlformats.org/officeDocument/2006/relationships/hyperlink" Target="%25D" TargetMode="External"/><Relationship Id="rId28" Type="http://schemas.openxmlformats.org/officeDocument/2006/relationships/hyperlink" Target="%25B" TargetMode="External"/><Relationship Id="rId36" Type="http://schemas.openxmlformats.org/officeDocument/2006/relationships/hyperlink" Target="%25B" TargetMode="External"/><Relationship Id="rId49" Type="http://schemas.openxmlformats.org/officeDocument/2006/relationships/hyperlink" Target="%80%25D" TargetMode="External"/><Relationship Id="rId57" Type="http://schemas.openxmlformats.org/officeDocument/2006/relationships/hyperlink" Target="%96%25D" TargetMode="External"/><Relationship Id="rId106" Type="http://schemas.openxmlformats.org/officeDocument/2006/relationships/hyperlink" Target="%26action=edit%26redlink=" TargetMode="External"/><Relationship Id="rId114" Type="http://schemas.openxmlformats.org/officeDocument/2006/relationships/hyperlink" Target="%BD%25D" TargetMode="External"/><Relationship Id="rId10" Type="http://schemas.openxmlformats.org/officeDocument/2006/relationships/hyperlink" Target="%BE%25D" TargetMode="External"/><Relationship Id="rId31" Type="http://schemas.openxmlformats.org/officeDocument/2006/relationships/hyperlink" Target="%BE%25D" TargetMode="External"/><Relationship Id="rId44" Type="http://schemas.openxmlformats.org/officeDocument/2006/relationships/hyperlink" Target="%25D" TargetMode="External"/><Relationship Id="rId52" Type="http://schemas.openxmlformats.org/officeDocument/2006/relationships/hyperlink" Target="%25B" TargetMode="External"/><Relationship Id="rId60" Type="http://schemas.openxmlformats.org/officeDocument/2006/relationships/hyperlink" Target="%BD%25D" TargetMode="External"/><Relationship Id="rId65" Type="http://schemas.openxmlformats.org/officeDocument/2006/relationships/hyperlink" Target="%BD%25D" TargetMode="External"/><Relationship Id="rId73" Type="http://schemas.openxmlformats.org/officeDocument/2006/relationships/hyperlink" Target="%25B" TargetMode="External"/><Relationship Id="rId78" Type="http://schemas.openxmlformats.org/officeDocument/2006/relationships/hyperlink" Target="%81%25D" TargetMode="External"/><Relationship Id="rId81" Type="http://schemas.openxmlformats.org/officeDocument/2006/relationships/hyperlink" Target="%BA%25D" TargetMode="External"/><Relationship Id="rId86" Type="http://schemas.openxmlformats.org/officeDocument/2006/relationships/hyperlink" Target="%25B" TargetMode="External"/><Relationship Id="rId94" Type="http://schemas.openxmlformats.org/officeDocument/2006/relationships/hyperlink" Target="%25B" TargetMode="External"/><Relationship Id="rId99" Type="http://schemas.openxmlformats.org/officeDocument/2006/relationships/hyperlink" Target="%81%25D" TargetMode="External"/><Relationship Id="rId101" Type="http://schemas.openxmlformats.org/officeDocument/2006/relationships/hyperlink" Target="%80%25D" TargetMode="External"/><Relationship Id="rId4" Type="http://schemas.openxmlformats.org/officeDocument/2006/relationships/settings" Target="settings.xml"/><Relationship Id="rId9" Type="http://schemas.openxmlformats.org/officeDocument/2006/relationships/hyperlink" Target="%25D" TargetMode="External"/><Relationship Id="rId13" Type="http://schemas.openxmlformats.org/officeDocument/2006/relationships/hyperlink" Target="%BE%25D" TargetMode="External"/><Relationship Id="rId18" Type="http://schemas.openxmlformats.org/officeDocument/2006/relationships/hyperlink" Target="F%25D" TargetMode="External"/><Relationship Id="rId39" Type="http://schemas.openxmlformats.org/officeDocument/2006/relationships/hyperlink" Target="%BE%25D" TargetMode="External"/><Relationship Id="rId109" Type="http://schemas.openxmlformats.org/officeDocument/2006/relationships/hyperlink" Target="C%25D" TargetMode="External"/><Relationship Id="rId34" Type="http://schemas.openxmlformats.org/officeDocument/2006/relationships/hyperlink" Target="%25D" TargetMode="External"/><Relationship Id="rId50" Type="http://schemas.openxmlformats.org/officeDocument/2006/relationships/hyperlink" Target="%25B" TargetMode="External"/><Relationship Id="rId55" Type="http://schemas.openxmlformats.org/officeDocument/2006/relationships/hyperlink" Target="%25B" TargetMode="External"/><Relationship Id="rId76" Type="http://schemas.openxmlformats.org/officeDocument/2006/relationships/hyperlink" Target="%BE%25D" TargetMode="External"/><Relationship Id="rId97" Type="http://schemas.openxmlformats.org/officeDocument/2006/relationships/hyperlink" Target="%25D" TargetMode="External"/><Relationship Id="rId104" Type="http://schemas.openxmlformats.org/officeDocument/2006/relationships/hyperlink" Target="%82%25D" TargetMode="External"/><Relationship Id="rId7" Type="http://schemas.openxmlformats.org/officeDocument/2006/relationships/hyperlink" Target="%BE%25D" TargetMode="External"/><Relationship Id="rId71" Type="http://schemas.openxmlformats.org/officeDocument/2006/relationships/hyperlink" Target="F%25D" TargetMode="External"/><Relationship Id="rId92" Type="http://schemas.openxmlformats.org/officeDocument/2006/relationships/hyperlink" Target="%25" TargetMode="External"/><Relationship Id="rId2" Type="http://schemas.openxmlformats.org/officeDocument/2006/relationships/styles" Target="styles.xml"/><Relationship Id="rId29" Type="http://schemas.openxmlformats.org/officeDocument/2006/relationships/hyperlink" Target="%25D"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13738</Words>
  <Characters>89448</Characters>
  <Application>Microsoft Office Word</Application>
  <DocSecurity>0</DocSecurity>
  <Lines>900</Lines>
  <Paragraphs>493</Paragraphs>
  <ScaleCrop>false</ScaleCrop>
  <Company/>
  <LinksUpToDate>false</LinksUpToDate>
  <CharactersWithSpaces>104065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bambino</cp:lastModifiedBy>
  <cp:revision>2</cp:revision>
  <dcterms:created xsi:type="dcterms:W3CDTF">2012-04-29T16:14:00Z</dcterms:created>
  <dcterms:modified xsi:type="dcterms:W3CDTF">2012-04-29T16:14:00Z</dcterms:modified>
</cp:coreProperties>
</file>