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AD" w:rsidRPr="00A016BC" w:rsidRDefault="002D71AD" w:rsidP="00A016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</w:pPr>
      <w:bookmarkStart w:id="0" w:name="_GoBack"/>
      <w:r w:rsidRPr="00A016B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  <w:t xml:space="preserve">1.5 Понятие «организация». </w:t>
      </w:r>
      <w:r w:rsidRPr="00A016B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uk-UA"/>
        </w:rPr>
        <w:br/>
        <w:t xml:space="preserve">Подходы в исследовании организаций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Понятие «организация» относится к числу ведущих категорий теории организации. </w:t>
      </w:r>
      <w:r w:rsidRPr="00A016BC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Организация </w:t>
      </w: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>может быть определена как:</w:t>
      </w:r>
      <w:r w:rsidRPr="00A016BC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1) искусственная (синоним – организованная) система, созданная человеком по определенному плану (проекту); 2) активный, относительно независимый элемент общественной системы, через который преломляются интересы индивида и общества.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Организация – это самая распространенная форма человеческой общности, первичная ячейка социума. Она не существует без общества, и общество не может существовать без организаций, которые оно ради своего существования и создает. Организация – объект и субъект общества. Но будучи самостоятельной подсистемой общества, организация имеет специфические потребности, интересы, ценности, предлагает обществу продукты своей деятельности, свои услуги и предъявляет ему определенные требования.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значительной мере и индивидуальное, и групповое поведение людей определяется их включенностью в организации. Особенно значима роль организаций в регулировании совместной деятельности людей.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Организация является основной функцией управления, суть которой – осуществление определенной структурированности, внутренней упорядоченности, согласованности взаимодействия относительно автономных частей в системном объекте.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Независимо от типа и масштабов деятельности каждая организация (фирма) должна быть некоторым образом упорядочена (организована). Существует ряд общих принципов, которыми следует руководствоваться любой организации в процессе своей деятельности: </w:t>
      </w:r>
    </w:p>
    <w:p w:rsidR="002D71AD" w:rsidRPr="00A016BC" w:rsidRDefault="002D71AD" w:rsidP="00A01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определение и детализация целей; </w:t>
      </w:r>
    </w:p>
    <w:p w:rsidR="002D71AD" w:rsidRPr="00A016BC" w:rsidRDefault="002D71AD" w:rsidP="00A01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определение приемов, способов деятельности, способствующих достижению этих целей; </w:t>
      </w:r>
    </w:p>
    <w:p w:rsidR="002D71AD" w:rsidRPr="00A016BC" w:rsidRDefault="002D71AD" w:rsidP="00A01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поручение различных задач индивидуумам (разделение труда) и объединение их в управляемые рабочие группы; </w:t>
      </w:r>
    </w:p>
    <w:p w:rsidR="002D71AD" w:rsidRPr="00A016BC" w:rsidRDefault="002D71AD" w:rsidP="00A01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координация, согласование различных видов деятельности, порученных каждой группе; </w:t>
      </w:r>
    </w:p>
    <w:p w:rsidR="002D71AD" w:rsidRPr="00A016BC" w:rsidRDefault="002D71AD" w:rsidP="00A01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обеспечение единства целей; </w:t>
      </w:r>
    </w:p>
    <w:p w:rsidR="002D71AD" w:rsidRPr="00A016BC" w:rsidRDefault="002D71AD" w:rsidP="00A01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установление эффективного контроля.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Все организации (биологические, социальные, технические) построены на основе </w:t>
      </w:r>
      <w:r w:rsidRPr="00A016B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uk-UA"/>
        </w:rPr>
        <w:t xml:space="preserve">иерархического принципа.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Иерархический принцип означает, во-первых, централизацию, линейную подчиненность низших звеньев системы высшим, особую форму разделения труда – не только по горизонтали, но и по вертикали, закрепление за людьми и подразделениями управленческих и исполнительских функций. Во-вторых, иерархия обусловливает личную зависимость одного человека от другого. В-третьих, иерархия функционирует как власть, т.е. члены организации подчиняются правилам и стандартам организации – в противном случае к ним могут быть применены санкции и меры принуждения.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Существенной чертой организации является также </w:t>
      </w:r>
      <w:r w:rsidRPr="00A016BC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горизонтальное разделение труда, </w:t>
      </w: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которое позволяет специализировать деятельность сотрудников, повышать производительность и качество их работы. Классический образец горизонтального разделения труда на промышленном предприятии – производство, снабжение, маркетинг, кадровое обеспечение и финансы, НИОКР.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Горизонтальное разделение труда требует создания специализированных подразделений (отделы, управления, службы и т.д.). Специализированные подразделения, будучи составными частями целостной организации, представляют собой социальные системы меньшего масштаба и сложности, деятельность которых сознательно направляется, координируется для достижения общей цели. Координирование работы людей и специальных подразделений составляет сущность управления, без которого организации не могут существовать.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Управление – это процесс планирования, организации, мотивирования (активизации), координации, регулирования, контроля и исследования.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больших и сложных организациях управление должно быть четко отделено от неуправленческой работы, т.е. организации должны назначать специальных руководителей и определять круг их обязанностей и ответственности.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 xml:space="preserve">Каждая организация имеет </w:t>
      </w:r>
      <w:bookmarkEnd w:id="0"/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свою организационную структуру.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Организационная структура </w:t>
      </w: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структура объекта управления, отражающая взаимодействия между его элементами.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Для эффектного управления организацией необходимо, чтобы ее структура соответствовала целям и задачам деятельности организаций и была приспособлена к ним. Организационная структура создает некоторый каркас, который является основой для формирования отдельных управленческих функций, определяет взаимоотношения работников внутри организации. Структура организации устанавливает некоторый общий набор предварительных положений и предпосылок, определяющих, какие члены организации несут ответственность за те или иные виды решений. Структура организации определяет структуру подцелей, которая служит критерием выбора при подготовке решений в различных частях организаций. Она устанавливает ответственность подразделений организаций за тщательное исследование отдельных элементов внешнего окружения и за передачу к соответствующим точкам информации о событиях, требующих особого внимания.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Руководителю фирмы, менеджеру важно знать, что организация обладает способностью к адаптации, самоорганизации и саморегулированию.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Слово «организация» происходит от латинского </w:t>
      </w:r>
      <w:r w:rsidRPr="00A016BC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organizo </w:t>
      </w: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делать сообща, стройный вид, устраиваю. Организация рассматривается как процесс и как явление.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Организация как процесс </w:t>
      </w: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совокупность действий, ведущих к образованию и совершенствованию взаимосвязей между частями целого.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качестве примера организации как процесса можно привести процесс создания работоспособного коллектива. Организация как процесс регулируется законами о труде, процессуальным и уголовным кодексами.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Организация как явление </w:t>
      </w: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– это объединение элементов для реализации программы или цели по производству товаров, услуг, информации, знаний и действующих на основании определенных правил и процедур.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России организации как явление регулируются Гражданским кодексом РФ.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Общими чертами организаций являются наличие по крайней мере одного человека, хотя бы одной цели, направленной на удовлетворение потребностей или интересов человека или общества; совместная деятельность для получения прибавочного продукта в различных формах (материальной, духовной, информационной).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 исследовании организаций применяются системный, комплексный и аспектный подходы. Системный подход требует учета всех ключевых элементов (внутренних и внешних), влияющих на принятие решений. </w:t>
      </w:r>
      <w:r w:rsidRPr="00A016BC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Системный подход </w:t>
      </w: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предусматривает рассмотрение объекта в качестве системы, состоящей из многих взаимосвязанных подсистем (элементов), имеющих вход, выход, связь с внешней средой, обратную связь. </w:t>
      </w:r>
      <w:r w:rsidRPr="00A016BC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Комплексный подход </w:t>
      </w: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требует составления приоритетов ключевых элементов и учета наиболее важных элементов. </w:t>
      </w:r>
      <w:r w:rsidRPr="00A016BC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Аспектный подход </w:t>
      </w: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довольствуется учетом отдельных ключевых элементов при анализе или синтезе организационных образований. </w:t>
      </w:r>
    </w:p>
    <w:p w:rsidR="002D71AD" w:rsidRPr="00A016BC" w:rsidRDefault="002D71AD" w:rsidP="00A01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016B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Системный подход требует наибольших затрат ресурсов и времени. Если это оправдано, то его использование целесообразно. Соответственно комплексный и аспектный подходы более дешевые, но увеличивается погрешность при обработке недостаточных данных и в результатах решения. </w:t>
      </w:r>
    </w:p>
    <w:p w:rsidR="004C082F" w:rsidRPr="00A016BC" w:rsidRDefault="004C082F" w:rsidP="00A016BC">
      <w:pPr>
        <w:jc w:val="both"/>
        <w:rPr>
          <w:sz w:val="20"/>
          <w:szCs w:val="20"/>
        </w:rPr>
      </w:pPr>
    </w:p>
    <w:sectPr w:rsidR="004C082F" w:rsidRPr="00A016BC" w:rsidSect="004C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D5" w:rsidRDefault="005C51D5" w:rsidP="00BF07F5">
      <w:pPr>
        <w:spacing w:after="0" w:line="240" w:lineRule="auto"/>
      </w:pPr>
      <w:r>
        <w:separator/>
      </w:r>
    </w:p>
  </w:endnote>
  <w:endnote w:type="continuationSeparator" w:id="0">
    <w:p w:rsidR="005C51D5" w:rsidRDefault="005C51D5" w:rsidP="00BF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F3" w:rsidRDefault="00613C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15584"/>
      <w:docPartObj>
        <w:docPartGallery w:val="Page Numbers (Bottom of Page)"/>
        <w:docPartUnique/>
      </w:docPartObj>
    </w:sdtPr>
    <w:sdtEndPr/>
    <w:sdtContent>
      <w:p w:rsidR="00BF07F5" w:rsidRDefault="00613CF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07F5" w:rsidRDefault="00BF07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F3" w:rsidRDefault="00613C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D5" w:rsidRDefault="005C51D5" w:rsidP="00BF07F5">
      <w:pPr>
        <w:spacing w:after="0" w:line="240" w:lineRule="auto"/>
      </w:pPr>
      <w:r>
        <w:separator/>
      </w:r>
    </w:p>
  </w:footnote>
  <w:footnote w:type="continuationSeparator" w:id="0">
    <w:p w:rsidR="005C51D5" w:rsidRDefault="005C51D5" w:rsidP="00BF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F3" w:rsidRDefault="00613C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F3" w:rsidRPr="00613CF3" w:rsidRDefault="00613CF3" w:rsidP="00613CF3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613CF3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613CF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F3" w:rsidRDefault="00613C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969"/>
    <w:multiLevelType w:val="multilevel"/>
    <w:tmpl w:val="A5E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1AD"/>
    <w:rsid w:val="000C6A48"/>
    <w:rsid w:val="002D71AD"/>
    <w:rsid w:val="004C082F"/>
    <w:rsid w:val="005C51D5"/>
    <w:rsid w:val="00613CF3"/>
    <w:rsid w:val="00A016BC"/>
    <w:rsid w:val="00BF07F5"/>
    <w:rsid w:val="00F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2F"/>
  </w:style>
  <w:style w:type="paragraph" w:styleId="1">
    <w:name w:val="heading 1"/>
    <w:basedOn w:val="a"/>
    <w:link w:val="10"/>
    <w:uiPriority w:val="9"/>
    <w:qFormat/>
    <w:rsid w:val="002D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yle8">
    <w:name w:val="style8"/>
    <w:basedOn w:val="a0"/>
    <w:rsid w:val="002D71AD"/>
  </w:style>
  <w:style w:type="character" w:styleId="a4">
    <w:name w:val="Strong"/>
    <w:basedOn w:val="a0"/>
    <w:uiPriority w:val="22"/>
    <w:qFormat/>
    <w:rsid w:val="002D71AD"/>
    <w:rPr>
      <w:b/>
      <w:bCs/>
    </w:rPr>
  </w:style>
  <w:style w:type="character" w:styleId="a5">
    <w:name w:val="Emphasis"/>
    <w:basedOn w:val="a0"/>
    <w:uiPriority w:val="20"/>
    <w:qFormat/>
    <w:rsid w:val="002D71AD"/>
    <w:rPr>
      <w:i/>
      <w:iCs/>
    </w:rPr>
  </w:style>
  <w:style w:type="paragraph" w:styleId="a6">
    <w:name w:val="header"/>
    <w:basedOn w:val="a"/>
    <w:link w:val="a7"/>
    <w:uiPriority w:val="99"/>
    <w:unhideWhenUsed/>
    <w:rsid w:val="00BF07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F07F5"/>
  </w:style>
  <w:style w:type="paragraph" w:styleId="a8">
    <w:name w:val="footer"/>
    <w:basedOn w:val="a"/>
    <w:link w:val="a9"/>
    <w:uiPriority w:val="99"/>
    <w:unhideWhenUsed/>
    <w:rsid w:val="00BF07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F07F5"/>
  </w:style>
  <w:style w:type="character" w:styleId="aa">
    <w:name w:val="Hyperlink"/>
    <w:basedOn w:val="a0"/>
    <w:uiPriority w:val="99"/>
    <w:unhideWhenUsed/>
    <w:rsid w:val="00613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6094</Characters>
  <Application>Microsoft Office Word</Application>
  <DocSecurity>0</DocSecurity>
  <Lines>83</Lines>
  <Paragraphs>30</Paragraphs>
  <ScaleCrop>false</ScaleCrop>
  <Company>MultiDVD Team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8</cp:revision>
  <dcterms:created xsi:type="dcterms:W3CDTF">2010-03-14T11:32:00Z</dcterms:created>
  <dcterms:modified xsi:type="dcterms:W3CDTF">2013-01-25T23:12:00Z</dcterms:modified>
</cp:coreProperties>
</file>