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4" w:rsidRPr="00F271D4" w:rsidRDefault="00F271D4" w:rsidP="00F271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27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Чарівний світ поезії Ірини Жиленко</w:t>
      </w:r>
    </w:p>
    <w:p w:rsidR="00F271D4" w:rsidRPr="00F271D4" w:rsidRDefault="00F271D4" w:rsidP="00F27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1D4">
        <w:rPr>
          <w:rFonts w:ascii="Times New Roman" w:eastAsia="Times New Roman" w:hAnsi="Times New Roman" w:cs="Times New Roman"/>
          <w:b/>
          <w:bCs/>
          <w:sz w:val="28"/>
          <w:szCs w:val="28"/>
        </w:rPr>
        <w:t>Ірина Жиленко</w:t>
      </w:r>
      <w:r w:rsidRPr="00F271D4">
        <w:rPr>
          <w:rFonts w:ascii="Times New Roman" w:eastAsia="Times New Roman" w:hAnsi="Times New Roman" w:cs="Times New Roman"/>
          <w:sz w:val="28"/>
          <w:szCs w:val="28"/>
        </w:rPr>
        <w:t xml:space="preserve"> – дитя війни. Вона залишалась сиротою ще в зовсім маленькому віці й знайшла підтримку в іншій родині. Тому, мабуть, вірить вона в людське добро, у чудеса, в казкове перетворення світу. Світогляд поетеси надзвичайно оптимістичний. Навіть свої мемуари вона назвала «Ното ?егіепз» – «людина святкуюча». Незважаючи на політичні перешкоди для національного розвитку, на тяжкі втрати в коли друзів – поетів у шістдесяті – сімдесяті роки’ XX століття, Ірина Жиленко йшла і йде пожиттю як людина, що вірить у прийдешнє свято, у оновлену Україну. В уяві поетеси, що гордо й весело дивиться на світ, виникають казкові образи чарівниці і Діда Мороза, Жар – птиці і маленького гнома, що оселився в старому буфеті. Ірина Жиленко час від часу повертається у світ дитинства, багато своїх творів вона присвячує маленьким читачам.</w:t>
      </w:r>
    </w:p>
    <w:p w:rsidR="00F271D4" w:rsidRPr="00F271D4" w:rsidRDefault="00F271D4" w:rsidP="00F27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Діти </w:t>
      </w:r>
      <w:r w:rsidRPr="00F271D4">
        <w:rPr>
          <w:rFonts w:ascii="Times New Roman" w:eastAsia="Times New Roman" w:hAnsi="Times New Roman" w:cs="Times New Roman"/>
          <w:sz w:val="28"/>
          <w:szCs w:val="28"/>
        </w:rPr>
        <w:t>надзвичайно безпосередні, вони не зіпсовані життям, бо живуть «просто всмак, без проблем і проектів», а той, хто залишається таким і подалі, в дорослому світі виглядає диваком. Але такі «диваки» дуже потрібні, вони, хоч живуть «якось не так», здатні поділитися з ближнім, пожертвувати чимось заради іншого. Поетеса закликає людей вірити в те, що «поки є диваки, є й надія у нас, є надія!» («Пісенька про дивака») Такою ж дивакуватою і занадто («непристойно ») яс кравою в вдається загалу і Жар-птиця (вірш «Жар-птиця»). Ця екзотична пта ха з очима – намистинками живе у сусідки – чарівниці, їсть родзинки, п’є молоко, інколи хворіє, бо «до снігів не звична», любить читати дитячі журнали «Барвінок» і «Мурзилку», вона готується знову принести новорічну радість усім, хто її любить і смутні лиця знову стануть ясними. Не зможе допомогти Жар-птиця тільки заздріснім кульгавим ґавам, які називають себе Павами, бо вони, самозакохані й чванливі, не визнають справжньої краси і чудес.</w:t>
      </w:r>
    </w:p>
    <w:p w:rsidR="00F271D4" w:rsidRPr="00F271D4" w:rsidRDefault="00F271D4" w:rsidP="00F27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1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Новорічні свята</w:t>
      </w:r>
      <w:r w:rsidRPr="00F271D4">
        <w:rPr>
          <w:rFonts w:ascii="Times New Roman" w:eastAsia="Times New Roman" w:hAnsi="Times New Roman" w:cs="Times New Roman"/>
          <w:sz w:val="28"/>
          <w:szCs w:val="28"/>
        </w:rPr>
        <w:t xml:space="preserve"> завжди </w:t>
      </w:r>
      <w:bookmarkEnd w:id="0"/>
      <w:r w:rsidRPr="00F271D4">
        <w:rPr>
          <w:rFonts w:ascii="Times New Roman" w:eastAsia="Times New Roman" w:hAnsi="Times New Roman" w:cs="Times New Roman"/>
          <w:sz w:val="28"/>
          <w:szCs w:val="28"/>
        </w:rPr>
        <w:t>пов’язують в уяві дітей з появою Діда Мороза. Про це пише Ірина Жиленко у вірші «Підкова». Лише людина, яка здатна мріяти і відчувати свій зв’язок із прекрасним світом природи, може побачити різнокольоровий сніг: зелений, рожевий, голубий, ніжно-фіалковий; знайти на щастя золоту підкову, загублену Дідом Морозом, і повернути її в Лапландію. А «симсот роззяв», зачаровані таким вчинком, залишаться все-таки нездатними зробити щось подібне. А, коли вони розійдуться й полягають спати, до них, навіть уві сні, не прийде старенький буфетний гном (вірш «Гном у буфеті»), бо не всі здатні його почути і побачити. Цей «добрий знайомий» Ірини Жиленко живе в буфеті дуже давно:</w:t>
      </w:r>
    </w:p>
    <w:p w:rsidR="00F271D4" w:rsidRPr="00F271D4" w:rsidRDefault="00F271D4" w:rsidP="00F27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D4">
        <w:rPr>
          <w:rFonts w:ascii="Times New Roman" w:eastAsia="Times New Roman" w:hAnsi="Times New Roman" w:cs="Times New Roman"/>
          <w:b/>
          <w:bCs/>
          <w:sz w:val="28"/>
          <w:szCs w:val="28"/>
        </w:rPr>
        <w:t>Він знав</w:t>
      </w:r>
      <w:r w:rsidRPr="00F271D4">
        <w:rPr>
          <w:rFonts w:ascii="Times New Roman" w:eastAsia="Times New Roman" w:hAnsi="Times New Roman" w:cs="Times New Roman"/>
          <w:sz w:val="28"/>
          <w:szCs w:val="28"/>
        </w:rPr>
        <w:t xml:space="preserve"> ще дідуся хлоп’ям, А маму – малим дівчатком. Але, незважаючи на свій вік, гном невтомно працює: він оцінює поведінку дітей і заохочує слухняних шоколадками, золотить на свята сервізи, шепоче дітям казки. Окрім того, гном дружить із фарфоровою маркізою, яка навчила його чемних манер, і цвіркуном – музикантом. Гном – справжній господар старого буфету, його ковпачок часто багріє за склом серед різних вазочок. Тож подружитись із ним можна кожному, але для цього треба прислухатись і почути. Ірина Жиленко створила довкола себе чарівний світ, наповнений казковими героями. її вірші – це спроба донести частину казки кожному із нас. Давайте і ми повіримо в чудеса й станемо від цього добрішими, давайте творити і бути оптимістами, як ця надзвичайна «святкуюча» людина.</w:t>
      </w:r>
    </w:p>
    <w:p w:rsidR="007B7555" w:rsidRDefault="007B7555"/>
    <w:sectPr w:rsidR="007B7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06" w:rsidRDefault="001A5C06" w:rsidP="001A5C06">
      <w:pPr>
        <w:spacing w:after="0" w:line="240" w:lineRule="auto"/>
      </w:pPr>
      <w:r>
        <w:separator/>
      </w:r>
    </w:p>
  </w:endnote>
  <w:endnote w:type="continuationSeparator" w:id="0">
    <w:p w:rsidR="001A5C06" w:rsidRDefault="001A5C06" w:rsidP="001A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Default="001A5C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Default="001A5C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Default="001A5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06" w:rsidRDefault="001A5C06" w:rsidP="001A5C06">
      <w:pPr>
        <w:spacing w:after="0" w:line="240" w:lineRule="auto"/>
      </w:pPr>
      <w:r>
        <w:separator/>
      </w:r>
    </w:p>
  </w:footnote>
  <w:footnote w:type="continuationSeparator" w:id="0">
    <w:p w:rsidR="001A5C06" w:rsidRDefault="001A5C06" w:rsidP="001A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Default="001A5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Pr="001A5C06" w:rsidRDefault="001A5C06" w:rsidP="001A5C0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1A5C0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1A5C0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6" w:rsidRDefault="001A5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1D4"/>
    <w:rsid w:val="001A5C06"/>
    <w:rsid w:val="007B7555"/>
    <w:rsid w:val="00F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71D4"/>
    <w:rPr>
      <w:b/>
      <w:bCs/>
    </w:rPr>
  </w:style>
  <w:style w:type="paragraph" w:styleId="a4">
    <w:name w:val="Normal (Web)"/>
    <w:basedOn w:val="a"/>
    <w:uiPriority w:val="99"/>
    <w:semiHidden/>
    <w:unhideWhenUsed/>
    <w:rsid w:val="00F2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A5C06"/>
  </w:style>
  <w:style w:type="paragraph" w:styleId="a7">
    <w:name w:val="footer"/>
    <w:basedOn w:val="a"/>
    <w:link w:val="a8"/>
    <w:uiPriority w:val="99"/>
    <w:unhideWhenUsed/>
    <w:rsid w:val="001A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A5C06"/>
  </w:style>
  <w:style w:type="character" w:styleId="a9">
    <w:name w:val="Hyperlink"/>
    <w:basedOn w:val="a0"/>
    <w:uiPriority w:val="99"/>
    <w:unhideWhenUsed/>
    <w:rsid w:val="001A5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2809</Characters>
  <Application>Microsoft Office Word</Application>
  <DocSecurity>0</DocSecurity>
  <Lines>48</Lines>
  <Paragraphs>5</Paragraphs>
  <ScaleCrop>false</ScaleCrop>
  <Company>SamForum.ws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Ivan</cp:lastModifiedBy>
  <cp:revision>3</cp:revision>
  <dcterms:created xsi:type="dcterms:W3CDTF">2011-05-16T12:50:00Z</dcterms:created>
  <dcterms:modified xsi:type="dcterms:W3CDTF">2013-03-31T21:19:00Z</dcterms:modified>
</cp:coreProperties>
</file>