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14" w:rsidRPr="006C4F16" w:rsidRDefault="00CD3914" w:rsidP="00CD39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C4F16">
        <w:rPr>
          <w:rFonts w:ascii="Times New Roman" w:hAnsi="Times New Roman" w:cs="Times New Roman"/>
          <w:sz w:val="24"/>
          <w:szCs w:val="24"/>
          <w:lang w:val="uk-UA"/>
        </w:rPr>
        <w:t>Понеділок</w:t>
      </w:r>
    </w:p>
    <w:p w:rsidR="009114E2" w:rsidRPr="006C4F16" w:rsidRDefault="007D7EFE" w:rsidP="00CD39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Фінансовий менеджмент  (Мороз Е.Г) – 248</w:t>
      </w:r>
    </w:p>
    <w:p w:rsidR="007D7EFE" w:rsidRPr="006C4F16" w:rsidRDefault="007D7EFE" w:rsidP="007D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Галузевий маркетинг (Король Б.О.) – 245</w:t>
      </w:r>
    </w:p>
    <w:p w:rsidR="007D7EFE" w:rsidRPr="006C4F16" w:rsidRDefault="007D7EFE" w:rsidP="007D7EF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Основи управління проектами та прок.аналіз (Судук О.Ю) – 414</w:t>
      </w:r>
    </w:p>
    <w:p w:rsidR="007D7EFE" w:rsidRPr="006C4F16" w:rsidRDefault="007D7EFE" w:rsidP="007D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Основи управління проектами та проектний аналіз (Судук) – 245</w:t>
      </w:r>
    </w:p>
    <w:p w:rsidR="007D7EFE" w:rsidRPr="006C4F16" w:rsidRDefault="007D7EFE" w:rsidP="007D7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7EFE" w:rsidRPr="006C4F16" w:rsidRDefault="007D7EFE" w:rsidP="00CD39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Вівторок</w:t>
      </w:r>
    </w:p>
    <w:p w:rsidR="007D7EFE" w:rsidRPr="006C4F16" w:rsidRDefault="007D7EFE" w:rsidP="00CD39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Фінансовий менеджмент (Гелухова Н.М.) – 273</w:t>
      </w:r>
    </w:p>
    <w:p w:rsidR="007D7EFE" w:rsidRPr="006C4F16" w:rsidRDefault="007D7EFE" w:rsidP="007D7EF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Галузевий маркетинг (Клюха О.О.) – А-214</w:t>
      </w:r>
    </w:p>
    <w:p w:rsidR="007D7EFE" w:rsidRPr="006C4F16" w:rsidRDefault="007D7EFE" w:rsidP="007D7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Управління виробничою інфраструктурою (Клименко О.М.) – 245</w:t>
      </w:r>
    </w:p>
    <w:p w:rsidR="007D7EFE" w:rsidRPr="006C4F16" w:rsidRDefault="007D7EFE" w:rsidP="006C4F1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Середа</w:t>
      </w:r>
    </w:p>
    <w:p w:rsidR="007D7EFE" w:rsidRPr="006C4F16" w:rsidRDefault="006C4F16" w:rsidP="006C4F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7EFE" w:rsidRPr="006C4F16" w:rsidRDefault="007D7EFE" w:rsidP="007D7EF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Управління виробничою інфраструктурою (Клименко О.М.) – 227</w:t>
      </w:r>
    </w:p>
    <w:p w:rsidR="007D7EFE" w:rsidRPr="006C4F16" w:rsidRDefault="007D7EFE" w:rsidP="007D7EF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Податки і податкова політика (Бурченя О.П.) – 221</w:t>
      </w:r>
    </w:p>
    <w:p w:rsidR="007D7EFE" w:rsidRPr="006C4F16" w:rsidRDefault="007D7EFE" w:rsidP="007D7EF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lang w:val="uk-UA"/>
        </w:rPr>
        <w:t>ПОДАТКИ І ПОДАТК</w:t>
      </w:r>
      <w:r w:rsidR="006C4F16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6C4F16">
        <w:rPr>
          <w:rFonts w:ascii="Times New Roman" w:hAnsi="Times New Roman" w:cs="Times New Roman"/>
          <w:i/>
          <w:sz w:val="24"/>
          <w:szCs w:val="24"/>
          <w:lang w:val="uk-UA"/>
        </w:rPr>
        <w:t>ВА ПОЛІТИКА (Бурченя О.П.) – 273</w:t>
      </w:r>
    </w:p>
    <w:p w:rsidR="007D7EFE" w:rsidRPr="006C4F16" w:rsidRDefault="007D7EFE" w:rsidP="006C4F1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Четвер</w:t>
      </w:r>
    </w:p>
    <w:p w:rsidR="007D7EFE" w:rsidRPr="006C4F16" w:rsidRDefault="007D7EFE" w:rsidP="006C4F1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Екологічний </w:t>
      </w:r>
      <w:r w:rsidR="00CD3914" w:rsidRPr="006C4F16">
        <w:rPr>
          <w:rFonts w:ascii="Times New Roman" w:hAnsi="Times New Roman" w:cs="Times New Roman"/>
          <w:sz w:val="24"/>
          <w:szCs w:val="24"/>
          <w:lang w:val="uk-UA"/>
        </w:rPr>
        <w:t>менеджмент (Скрипчук П.М) – а-220 – по 2 тижню</w:t>
      </w:r>
    </w:p>
    <w:p w:rsidR="00CD3914" w:rsidRPr="006C4F16" w:rsidRDefault="00CD3914" w:rsidP="007D7EF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Операційний менеджмент (Панасюк І.О) – а214</w:t>
      </w:r>
    </w:p>
    <w:p w:rsidR="00CD3914" w:rsidRPr="006C4F16" w:rsidRDefault="00CD3914" w:rsidP="007D7E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ОПЕРАЦІЙНИЙ МЕНЕДЖМЕНТ(Панасюк І.О)  273</w:t>
      </w:r>
    </w:p>
    <w:p w:rsidR="00CD3914" w:rsidRPr="006C4F16" w:rsidRDefault="00CD3914" w:rsidP="00CD391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3914" w:rsidRPr="006C4F16" w:rsidRDefault="00CD3914" w:rsidP="006C4F1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Пятниця</w:t>
      </w:r>
    </w:p>
    <w:p w:rsidR="00CD3914" w:rsidRPr="006C4F16" w:rsidRDefault="00CD3914" w:rsidP="006C4F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4F16">
        <w:rPr>
          <w:rFonts w:ascii="Times New Roman" w:hAnsi="Times New Roman" w:cs="Times New Roman"/>
          <w:sz w:val="24"/>
          <w:szCs w:val="24"/>
          <w:lang w:val="uk-UA"/>
        </w:rPr>
        <w:t>ОСНОВИ ЗОВНІШНЬО-ЕКОНОМІЧНОЇ ДІЯЛ</w:t>
      </w:r>
      <w:r w:rsidR="006C4F1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C4F16">
        <w:rPr>
          <w:rFonts w:ascii="Times New Roman" w:hAnsi="Times New Roman" w:cs="Times New Roman"/>
          <w:sz w:val="24"/>
          <w:szCs w:val="24"/>
          <w:lang w:val="uk-UA"/>
        </w:rPr>
        <w:t>НОСТІ ( Дука Н.С.) – 273</w:t>
      </w:r>
    </w:p>
    <w:p w:rsidR="00CD3914" w:rsidRPr="006C4F16" w:rsidRDefault="00CD3914" w:rsidP="00CD3914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Основи ЗЕД (Дука Н.С.) – 252</w:t>
      </w:r>
    </w:p>
    <w:p w:rsidR="00CD3914" w:rsidRPr="006C4F16" w:rsidRDefault="00CD3914" w:rsidP="00CD3914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4F1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Екологічний менеджмент (Скрипчук) – 502 – по 1 тижню</w:t>
      </w:r>
    </w:p>
    <w:bookmarkEnd w:id="0"/>
    <w:p w:rsidR="007D7EFE" w:rsidRPr="007D7EFE" w:rsidRDefault="007D7EFE" w:rsidP="007D7EFE">
      <w:pPr>
        <w:pStyle w:val="a3"/>
        <w:ind w:left="1080"/>
        <w:rPr>
          <w:lang w:val="uk-UA"/>
        </w:rPr>
      </w:pPr>
    </w:p>
    <w:sectPr w:rsidR="007D7EFE" w:rsidRPr="007D7EFE" w:rsidSect="0091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F3" w:rsidRDefault="00E966F3" w:rsidP="00E966F3">
      <w:pPr>
        <w:spacing w:after="0" w:line="240" w:lineRule="auto"/>
      </w:pPr>
      <w:r>
        <w:separator/>
      </w:r>
    </w:p>
  </w:endnote>
  <w:endnote w:type="continuationSeparator" w:id="0">
    <w:p w:rsidR="00E966F3" w:rsidRDefault="00E966F3" w:rsidP="00E9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3" w:rsidRDefault="00E966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3" w:rsidRDefault="00E966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3" w:rsidRDefault="00E96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F3" w:rsidRDefault="00E966F3" w:rsidP="00E966F3">
      <w:pPr>
        <w:spacing w:after="0" w:line="240" w:lineRule="auto"/>
      </w:pPr>
      <w:r>
        <w:separator/>
      </w:r>
    </w:p>
  </w:footnote>
  <w:footnote w:type="continuationSeparator" w:id="0">
    <w:p w:rsidR="00E966F3" w:rsidRDefault="00E966F3" w:rsidP="00E9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3" w:rsidRDefault="00E966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3" w:rsidRPr="00E966F3" w:rsidRDefault="00E966F3" w:rsidP="00E966F3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966F3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966F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3" w:rsidRDefault="00E96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8B6"/>
    <w:multiLevelType w:val="hybridMultilevel"/>
    <w:tmpl w:val="00FE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75F"/>
    <w:multiLevelType w:val="hybridMultilevel"/>
    <w:tmpl w:val="BFF4A672"/>
    <w:lvl w:ilvl="0" w:tplc="E3E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63FB4"/>
    <w:multiLevelType w:val="hybridMultilevel"/>
    <w:tmpl w:val="30466826"/>
    <w:lvl w:ilvl="0" w:tplc="0330C7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43F1"/>
    <w:multiLevelType w:val="hybridMultilevel"/>
    <w:tmpl w:val="B9E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E31"/>
    <w:multiLevelType w:val="hybridMultilevel"/>
    <w:tmpl w:val="1E30647A"/>
    <w:lvl w:ilvl="0" w:tplc="2EE0C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796058"/>
    <w:multiLevelType w:val="hybridMultilevel"/>
    <w:tmpl w:val="9EB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18F1"/>
    <w:multiLevelType w:val="hybridMultilevel"/>
    <w:tmpl w:val="E610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EFE"/>
    <w:rsid w:val="006C4F16"/>
    <w:rsid w:val="007D7EFE"/>
    <w:rsid w:val="009114E2"/>
    <w:rsid w:val="00CD3914"/>
    <w:rsid w:val="00E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966F3"/>
  </w:style>
  <w:style w:type="paragraph" w:styleId="a6">
    <w:name w:val="footer"/>
    <w:basedOn w:val="a"/>
    <w:link w:val="a7"/>
    <w:uiPriority w:val="99"/>
    <w:unhideWhenUsed/>
    <w:rsid w:val="00E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966F3"/>
  </w:style>
  <w:style w:type="character" w:styleId="a8">
    <w:name w:val="Hyperlink"/>
    <w:basedOn w:val="a0"/>
    <w:uiPriority w:val="99"/>
    <w:unhideWhenUsed/>
    <w:rsid w:val="00E96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747</Characters>
  <Application>Microsoft Office Word</Application>
  <DocSecurity>0</DocSecurity>
  <Lines>24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2012-01-05T09:28:00Z</dcterms:created>
  <dcterms:modified xsi:type="dcterms:W3CDTF">2012-12-22T18:52:00Z</dcterms:modified>
</cp:coreProperties>
</file>