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CC9" w:rsidRDefault="005B495E" w:rsidP="00C45C8B">
      <w:pPr>
        <w:rPr>
          <w:rStyle w:val="FontStyle49"/>
          <w:sz w:val="28"/>
          <w:szCs w:val="28"/>
          <w:lang w:val="uk-UA" w:eastAsia="uk-UA"/>
        </w:rPr>
      </w:pPr>
      <w:bookmarkStart w:id="0" w:name="_GoBack"/>
      <w:r w:rsidRPr="00A039C2">
        <w:rPr>
          <w:rStyle w:val="FontStyle49"/>
          <w:sz w:val="28"/>
          <w:szCs w:val="28"/>
          <w:lang w:val="uk-UA" w:eastAsia="uk-UA"/>
        </w:rPr>
        <w:t>Кузьмін О.Є.,</w:t>
      </w:r>
    </w:p>
    <w:p w:rsidR="005D70B0" w:rsidRPr="00A039C2" w:rsidRDefault="005D70B0" w:rsidP="00C45C8B">
      <w:pPr>
        <w:rPr>
          <w:rStyle w:val="FontStyle49"/>
          <w:sz w:val="28"/>
          <w:szCs w:val="28"/>
          <w:lang w:val="uk-UA" w:eastAsia="uk-UA"/>
        </w:rPr>
      </w:pPr>
      <w:r>
        <w:rPr>
          <w:rStyle w:val="FontStyle49"/>
          <w:sz w:val="28"/>
          <w:szCs w:val="28"/>
          <w:lang w:val="uk-UA" w:eastAsia="uk-UA"/>
        </w:rPr>
        <w:t>Доктор економічних наук, професор,</w:t>
      </w:r>
    </w:p>
    <w:p w:rsidR="005D70B0" w:rsidRDefault="005B495E" w:rsidP="00C45C8B">
      <w:pPr>
        <w:rPr>
          <w:rStyle w:val="FontStyle58"/>
          <w:sz w:val="28"/>
          <w:szCs w:val="28"/>
          <w:lang w:val="uk-UA" w:eastAsia="uk-UA"/>
        </w:rPr>
      </w:pPr>
      <w:r w:rsidRPr="00A039C2">
        <w:rPr>
          <w:rStyle w:val="FontStyle53"/>
          <w:sz w:val="28"/>
          <w:szCs w:val="28"/>
          <w:lang w:val="uk-UA" w:eastAsia="uk-UA"/>
        </w:rPr>
        <w:t xml:space="preserve">директор </w:t>
      </w:r>
      <w:r w:rsidRPr="00A039C2">
        <w:rPr>
          <w:rStyle w:val="FontStyle58"/>
          <w:sz w:val="28"/>
          <w:szCs w:val="28"/>
          <w:lang w:val="uk-UA" w:eastAsia="uk-UA"/>
        </w:rPr>
        <w:t xml:space="preserve">Інституту економіки і менеджменту Нальното університету </w:t>
      </w:r>
    </w:p>
    <w:p w:rsidR="00CF6CC9" w:rsidRPr="00A039C2" w:rsidRDefault="005B495E" w:rsidP="00C45C8B">
      <w:pPr>
        <w:rPr>
          <w:rStyle w:val="FontStyle58"/>
          <w:sz w:val="28"/>
          <w:szCs w:val="28"/>
          <w:lang w:val="uk-UA" w:eastAsia="uk-UA"/>
        </w:rPr>
      </w:pPr>
      <w:r w:rsidRPr="00A039C2">
        <w:rPr>
          <w:rStyle w:val="FontStyle48"/>
          <w:sz w:val="28"/>
          <w:szCs w:val="28"/>
          <w:lang w:val="uk-UA" w:eastAsia="uk-UA"/>
        </w:rPr>
        <w:t xml:space="preserve">"Львівська </w:t>
      </w:r>
      <w:r w:rsidRPr="00A039C2">
        <w:rPr>
          <w:rStyle w:val="FontStyle58"/>
          <w:sz w:val="28"/>
          <w:szCs w:val="28"/>
          <w:lang w:val="uk-UA" w:eastAsia="uk-UA"/>
        </w:rPr>
        <w:t>політехніка"</w:t>
      </w:r>
    </w:p>
    <w:p w:rsidR="00CF6CC9" w:rsidRPr="00A039C2" w:rsidRDefault="005D70B0" w:rsidP="00C45C8B">
      <w:pPr>
        <w:rPr>
          <w:rStyle w:val="FontStyle49"/>
          <w:sz w:val="28"/>
          <w:szCs w:val="28"/>
          <w:lang w:val="uk-UA" w:eastAsia="uk-UA"/>
        </w:rPr>
      </w:pPr>
      <w:r>
        <w:rPr>
          <w:rStyle w:val="FontStyle75"/>
          <w:spacing w:val="30"/>
          <w:sz w:val="28"/>
          <w:szCs w:val="28"/>
          <w:lang w:val="uk-UA" w:eastAsia="uk-UA"/>
        </w:rPr>
        <w:t xml:space="preserve">Шотік </w:t>
      </w:r>
      <w:r w:rsidR="005B495E" w:rsidRPr="00A039C2">
        <w:rPr>
          <w:rStyle w:val="FontStyle75"/>
          <w:sz w:val="28"/>
          <w:szCs w:val="28"/>
          <w:lang w:val="uk-UA" w:eastAsia="uk-UA"/>
        </w:rPr>
        <w:t xml:space="preserve"> </w:t>
      </w:r>
      <w:r w:rsidR="005B495E" w:rsidRPr="00A039C2">
        <w:rPr>
          <w:rStyle w:val="FontStyle49"/>
          <w:sz w:val="28"/>
          <w:szCs w:val="28"/>
          <w:lang w:val="uk-UA" w:eastAsia="uk-UA"/>
        </w:rPr>
        <w:t>Т.М.,</w:t>
      </w:r>
    </w:p>
    <w:p w:rsidR="005D70B0" w:rsidRDefault="005D70B0" w:rsidP="00C45C8B">
      <w:pPr>
        <w:rPr>
          <w:rStyle w:val="FontStyle58"/>
          <w:sz w:val="28"/>
          <w:szCs w:val="28"/>
          <w:lang w:val="uk-UA" w:eastAsia="uk-UA"/>
        </w:rPr>
      </w:pPr>
      <w:r>
        <w:rPr>
          <w:rStyle w:val="FontStyle58"/>
          <w:sz w:val="28"/>
          <w:szCs w:val="28"/>
          <w:lang w:val="uk-UA" w:eastAsia="uk-UA"/>
        </w:rPr>
        <w:t>Аспі</w:t>
      </w:r>
      <w:r w:rsidR="005B495E" w:rsidRPr="00A039C2">
        <w:rPr>
          <w:rStyle w:val="FontStyle53"/>
          <w:sz w:val="28"/>
          <w:szCs w:val="28"/>
          <w:lang w:val="uk-UA" w:eastAsia="uk-UA"/>
        </w:rPr>
        <w:t xml:space="preserve">рант </w:t>
      </w:r>
      <w:r w:rsidR="005B495E" w:rsidRPr="00A039C2">
        <w:rPr>
          <w:rStyle w:val="FontStyle58"/>
          <w:sz w:val="28"/>
          <w:szCs w:val="28"/>
          <w:lang w:val="uk-UA" w:eastAsia="uk-UA"/>
        </w:rPr>
        <w:t>кафедри менеджменту</w:t>
      </w:r>
    </w:p>
    <w:p w:rsidR="005D70B0" w:rsidRDefault="005B495E" w:rsidP="00C45C8B">
      <w:pPr>
        <w:rPr>
          <w:rStyle w:val="FontStyle58"/>
          <w:sz w:val="28"/>
          <w:szCs w:val="28"/>
          <w:lang w:val="uk-UA" w:eastAsia="uk-UA"/>
        </w:rPr>
      </w:pPr>
      <w:r w:rsidRPr="00A039C2">
        <w:rPr>
          <w:rStyle w:val="FontStyle58"/>
          <w:sz w:val="28"/>
          <w:szCs w:val="28"/>
          <w:lang w:val="uk-UA" w:eastAsia="uk-UA"/>
        </w:rPr>
        <w:t xml:space="preserve"> і міжнародного підприємництва</w:t>
      </w:r>
    </w:p>
    <w:p w:rsidR="00CF6CC9" w:rsidRPr="00A039C2" w:rsidRDefault="005D70B0" w:rsidP="00C45C8B">
      <w:pPr>
        <w:rPr>
          <w:rStyle w:val="FontStyle58"/>
          <w:sz w:val="28"/>
          <w:szCs w:val="28"/>
          <w:lang w:val="uk-UA" w:eastAsia="uk-UA"/>
        </w:rPr>
      </w:pPr>
      <w:r>
        <w:rPr>
          <w:rStyle w:val="FontStyle58"/>
          <w:sz w:val="28"/>
          <w:szCs w:val="28"/>
          <w:lang w:val="uk-UA" w:eastAsia="uk-UA"/>
        </w:rPr>
        <w:t>Ноціональ</w:t>
      </w:r>
      <w:r w:rsidR="005B495E" w:rsidRPr="00A039C2">
        <w:rPr>
          <w:rStyle w:val="FontStyle58"/>
          <w:sz w:val="28"/>
          <w:szCs w:val="28"/>
          <w:lang w:val="uk-UA" w:eastAsia="uk-UA"/>
        </w:rPr>
        <w:t>ного університету</w:t>
      </w:r>
    </w:p>
    <w:p w:rsidR="00CF6CC9" w:rsidRPr="00A039C2" w:rsidRDefault="005B495E" w:rsidP="00C45C8B">
      <w:pPr>
        <w:rPr>
          <w:rStyle w:val="FontStyle58"/>
          <w:sz w:val="28"/>
          <w:szCs w:val="28"/>
          <w:lang w:val="uk-UA" w:eastAsia="uk-UA"/>
        </w:rPr>
      </w:pPr>
      <w:r w:rsidRPr="00A039C2">
        <w:rPr>
          <w:rStyle w:val="FontStyle50"/>
          <w:sz w:val="28"/>
          <w:szCs w:val="28"/>
          <w:lang w:val="uk-UA" w:eastAsia="uk-UA"/>
        </w:rPr>
        <w:t xml:space="preserve">Львівська </w:t>
      </w:r>
      <w:r w:rsidRPr="00A039C2">
        <w:rPr>
          <w:rStyle w:val="FontStyle58"/>
          <w:sz w:val="28"/>
          <w:szCs w:val="28"/>
          <w:lang w:val="uk-UA" w:eastAsia="uk-UA"/>
        </w:rPr>
        <w:t>політехніка"</w:t>
      </w:r>
    </w:p>
    <w:p w:rsidR="00CF6CC9" w:rsidRPr="00A039C2" w:rsidRDefault="005B495E" w:rsidP="00C45C8B">
      <w:pPr>
        <w:rPr>
          <w:rStyle w:val="FontStyle57"/>
          <w:sz w:val="28"/>
          <w:szCs w:val="28"/>
          <w:lang w:val="uk-UA" w:eastAsia="uk-UA"/>
        </w:rPr>
      </w:pPr>
      <w:r w:rsidRPr="00A039C2">
        <w:rPr>
          <w:rStyle w:val="FontStyle57"/>
          <w:sz w:val="28"/>
          <w:szCs w:val="28"/>
          <w:lang w:val="uk-UA" w:eastAsia="uk-UA"/>
        </w:rPr>
        <w:t>ФІНАНСОВА СКЛАДОВА В РОЗВИТКУ Й ФУНКЦІОНУВАННІ НАЦІОНАЛЬНОЇ ІННОВАЦІЙНОЇ СИСТЕМИ</w:t>
      </w:r>
    </w:p>
    <w:p w:rsidR="00CF6CC9" w:rsidRPr="00A039C2" w:rsidRDefault="005D70B0" w:rsidP="00C45C8B">
      <w:pPr>
        <w:rPr>
          <w:rStyle w:val="FontStyle51"/>
          <w:sz w:val="28"/>
          <w:szCs w:val="28"/>
          <w:lang w:val="uk-UA" w:eastAsia="uk-UA"/>
        </w:rPr>
      </w:pPr>
      <w:r>
        <w:rPr>
          <w:rStyle w:val="FontStyle51"/>
          <w:sz w:val="28"/>
          <w:szCs w:val="28"/>
          <w:lang w:val="uk-UA" w:eastAsia="uk-UA"/>
        </w:rPr>
        <w:t>Досліджен</w:t>
      </w:r>
      <w:r w:rsidR="005B495E" w:rsidRPr="00A039C2">
        <w:rPr>
          <w:rStyle w:val="FontStyle51"/>
          <w:sz w:val="28"/>
          <w:szCs w:val="28"/>
          <w:lang w:val="uk-UA" w:eastAsia="uk-UA"/>
        </w:rPr>
        <w:t>о проблематику активізації інноваційної діяльності в рамках вітчизняної економі</w:t>
      </w:r>
      <w:r>
        <w:rPr>
          <w:rStyle w:val="FontStyle51"/>
          <w:sz w:val="28"/>
          <w:szCs w:val="28"/>
          <w:lang w:val="uk-UA" w:eastAsia="uk-UA"/>
        </w:rPr>
        <w:t>ки</w:t>
      </w:r>
      <w:r w:rsidR="005B495E" w:rsidRPr="00A039C2">
        <w:rPr>
          <w:rStyle w:val="FontStyle51"/>
          <w:sz w:val="28"/>
          <w:szCs w:val="28"/>
          <w:lang w:val="uk-UA" w:eastAsia="uk-UA"/>
        </w:rPr>
        <w:t>, центральне місце у вивченні якої посідає питання фінансування інноваційної діяльност</w:t>
      </w:r>
      <w:r>
        <w:rPr>
          <w:rStyle w:val="FontStyle51"/>
          <w:sz w:val="28"/>
          <w:szCs w:val="28"/>
          <w:lang w:val="uk-UA" w:eastAsia="uk-UA"/>
        </w:rPr>
        <w:t>і. Описано</w:t>
      </w:r>
      <w:r w:rsidR="005B495E" w:rsidRPr="00A039C2">
        <w:rPr>
          <w:rStyle w:val="FontStyle51"/>
          <w:sz w:val="28"/>
          <w:szCs w:val="28"/>
          <w:lang w:val="uk-UA" w:eastAsia="uk-UA"/>
        </w:rPr>
        <w:t xml:space="preserve"> методи його стимулювання в контексті трансформаційних процесів як у вітчизня</w:t>
      </w:r>
      <w:r w:rsidR="005B495E" w:rsidRPr="00A039C2">
        <w:rPr>
          <w:rStyle w:val="FontStyle51"/>
          <w:sz w:val="28"/>
          <w:szCs w:val="28"/>
          <w:lang w:val="uk-UA" w:eastAsia="uk-UA"/>
        </w:rPr>
        <w:softHyphen/>
        <w:t>ні</w:t>
      </w:r>
      <w:r>
        <w:rPr>
          <w:rStyle w:val="FontStyle51"/>
          <w:sz w:val="28"/>
          <w:szCs w:val="28"/>
          <w:lang w:val="uk-UA" w:eastAsia="uk-UA"/>
        </w:rPr>
        <w:t>й</w:t>
      </w:r>
      <w:r w:rsidR="005B495E" w:rsidRPr="00A039C2">
        <w:rPr>
          <w:rStyle w:val="FontStyle51"/>
          <w:sz w:val="28"/>
          <w:szCs w:val="28"/>
          <w:lang w:val="uk-UA" w:eastAsia="uk-UA"/>
        </w:rPr>
        <w:t>, т</w:t>
      </w:r>
      <w:r>
        <w:rPr>
          <w:rStyle w:val="FontStyle51"/>
          <w:sz w:val="28"/>
          <w:szCs w:val="28"/>
          <w:lang w:val="uk-UA" w:eastAsia="uk-UA"/>
        </w:rPr>
        <w:t>а</w:t>
      </w:r>
      <w:r w:rsidR="005B495E" w:rsidRPr="00A039C2">
        <w:rPr>
          <w:rStyle w:val="FontStyle51"/>
          <w:sz w:val="28"/>
          <w:szCs w:val="28"/>
          <w:lang w:val="uk-UA" w:eastAsia="uk-UA"/>
        </w:rPr>
        <w:t>к і у світовій економіці.</w:t>
      </w:r>
    </w:p>
    <w:p w:rsidR="00CF6CC9" w:rsidRPr="00A039C2" w:rsidRDefault="005D70B0" w:rsidP="00C45C8B">
      <w:pPr>
        <w:rPr>
          <w:rStyle w:val="FontStyle51"/>
          <w:sz w:val="28"/>
          <w:szCs w:val="28"/>
          <w:lang w:val="en-US" w:eastAsia="uk-UA"/>
        </w:rPr>
      </w:pPr>
      <w:r>
        <w:rPr>
          <w:rStyle w:val="FontStyle45"/>
          <w:sz w:val="28"/>
          <w:szCs w:val="28"/>
          <w:lang w:val="en-US" w:eastAsia="uk-UA"/>
        </w:rPr>
        <w:t xml:space="preserve">The </w:t>
      </w:r>
      <w:r w:rsidR="005B495E" w:rsidRPr="00A039C2">
        <w:rPr>
          <w:rStyle w:val="FontStyle51"/>
          <w:sz w:val="28"/>
          <w:szCs w:val="28"/>
          <w:lang w:val="en-US" w:eastAsia="uk-UA"/>
        </w:rPr>
        <w:t>article deals with the activization problem of innovation activity in h</w:t>
      </w:r>
      <w:r>
        <w:rPr>
          <w:rStyle w:val="FontStyle51"/>
          <w:sz w:val="28"/>
          <w:szCs w:val="28"/>
          <w:lang w:val="en-US" w:eastAsia="uk-UA"/>
        </w:rPr>
        <w:t>ome economy. The central position</w:t>
      </w:r>
      <w:r w:rsidR="005B495E" w:rsidRPr="00A039C2">
        <w:rPr>
          <w:rStyle w:val="FontStyle51"/>
          <w:sz w:val="28"/>
          <w:szCs w:val="28"/>
          <w:lang w:val="en-US" w:eastAsia="uk-UA"/>
        </w:rPr>
        <w:t xml:space="preserve"> in the studies of given problem belongs to the question offinancing innovation activity. The methods of its support are described in the context of transformational processes both in the domestic</w:t>
      </w:r>
      <w:r>
        <w:rPr>
          <w:rStyle w:val="FontStyle51"/>
          <w:sz w:val="28"/>
          <w:szCs w:val="28"/>
          <w:lang w:val="en-US" w:eastAsia="uk-UA"/>
        </w:rPr>
        <w:t xml:space="preserve"> and in global </w:t>
      </w:r>
      <w:r w:rsidR="005B495E" w:rsidRPr="00A039C2">
        <w:rPr>
          <w:rStyle w:val="FontStyle51"/>
          <w:sz w:val="28"/>
          <w:szCs w:val="28"/>
          <w:lang w:val="en-US" w:eastAsia="uk-UA"/>
        </w:rPr>
        <w:t>economy.</w:t>
      </w:r>
    </w:p>
    <w:p w:rsidR="00CF6CC9" w:rsidRPr="00A039C2" w:rsidRDefault="005D70B0" w:rsidP="00C45C8B">
      <w:pPr>
        <w:rPr>
          <w:rStyle w:val="FontStyle57"/>
          <w:sz w:val="28"/>
          <w:szCs w:val="28"/>
          <w:lang w:val="uk-UA"/>
        </w:rPr>
        <w:sectPr w:rsidR="00CF6CC9" w:rsidRPr="00A039C2" w:rsidSect="0018578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6837" w:h="23810"/>
          <w:pgMar w:top="720" w:right="720" w:bottom="720" w:left="720" w:header="720" w:footer="720" w:gutter="0"/>
          <w:cols w:space="720"/>
          <w:noEndnote/>
          <w:docGrid w:linePitch="326"/>
        </w:sectPr>
      </w:pPr>
      <w:r>
        <w:rPr>
          <w:rStyle w:val="FontStyle58"/>
          <w:sz w:val="28"/>
          <w:szCs w:val="28"/>
          <w:lang w:val="uk-UA" w:eastAsia="en-US"/>
        </w:rPr>
        <w:t>В</w:t>
      </w:r>
      <w:r w:rsidR="005B495E" w:rsidRPr="00A039C2">
        <w:rPr>
          <w:rStyle w:val="FontStyle58"/>
          <w:sz w:val="28"/>
          <w:szCs w:val="28"/>
          <w:lang w:eastAsia="en-US"/>
        </w:rPr>
        <w:t xml:space="preserve"> </w:t>
      </w:r>
      <w:r w:rsidR="005B495E" w:rsidRPr="00A039C2">
        <w:rPr>
          <w:rStyle w:val="FontStyle75"/>
          <w:sz w:val="28"/>
          <w:szCs w:val="28"/>
          <w:lang w:val="uk-UA" w:eastAsia="en-US"/>
        </w:rPr>
        <w:t xml:space="preserve">Україні проголошено курс на підтримку </w:t>
      </w:r>
      <w:r w:rsidR="005B495E" w:rsidRPr="00A039C2">
        <w:rPr>
          <w:rStyle w:val="FontStyle58"/>
          <w:sz w:val="28"/>
          <w:szCs w:val="28"/>
          <w:lang w:val="uk-UA" w:eastAsia="en-US"/>
        </w:rPr>
        <w:t xml:space="preserve">й </w:t>
      </w:r>
      <w:r w:rsidR="005B495E" w:rsidRPr="00A039C2">
        <w:rPr>
          <w:rStyle w:val="FontStyle75"/>
          <w:sz w:val="28"/>
          <w:szCs w:val="28"/>
          <w:lang w:val="uk-UA" w:eastAsia="en-US"/>
        </w:rPr>
        <w:t>розвиток інноваційної діяльності. Цю</w:t>
      </w:r>
      <w:r w:rsidR="00185783">
        <w:rPr>
          <w:rStyle w:val="FontStyle75"/>
          <w:sz w:val="28"/>
          <w:szCs w:val="28"/>
          <w:lang w:val="uk-UA" w:eastAsia="en-US"/>
        </w:rPr>
        <w:t xml:space="preserve"> тезу</w:t>
      </w:r>
      <w:r w:rsidR="005B495E" w:rsidRPr="00A039C2">
        <w:rPr>
          <w:rStyle w:val="FontStyle58"/>
          <w:sz w:val="28"/>
          <w:szCs w:val="28"/>
          <w:lang w:val="uk-UA" w:eastAsia="en-US"/>
        </w:rPr>
        <w:t xml:space="preserve"> </w:t>
      </w:r>
      <w:r w:rsidR="005B495E" w:rsidRPr="00A039C2">
        <w:rPr>
          <w:rStyle w:val="FontStyle75"/>
          <w:sz w:val="28"/>
          <w:szCs w:val="28"/>
          <w:lang w:val="uk-UA" w:eastAsia="en-US"/>
        </w:rPr>
        <w:t>повною мірою підтверджує ціла низка законодавчих актів. Характерною</w:t>
      </w:r>
      <w:r w:rsidR="00185783">
        <w:rPr>
          <w:rStyle w:val="FontStyle75"/>
          <w:sz w:val="28"/>
          <w:szCs w:val="28"/>
          <w:lang w:val="uk-UA" w:eastAsia="en-US"/>
        </w:rPr>
        <w:t xml:space="preserve"> рис</w:t>
      </w:r>
      <w:r w:rsidR="005B495E" w:rsidRPr="00A039C2">
        <w:rPr>
          <w:rStyle w:val="FontStyle75"/>
          <w:sz w:val="28"/>
          <w:szCs w:val="28"/>
          <w:lang w:val="uk-UA" w:eastAsia="en-US"/>
        </w:rPr>
        <w:t>ою проблематики інноваційного розвитку є її дедалі зростаюча актуальність. Ц</w:t>
      </w:r>
      <w:r w:rsidR="00185783">
        <w:rPr>
          <w:rStyle w:val="FontStyle75"/>
          <w:sz w:val="28"/>
          <w:szCs w:val="28"/>
          <w:lang w:val="uk-UA" w:eastAsia="en-US"/>
        </w:rPr>
        <w:t>ьому</w:t>
      </w:r>
      <w:r w:rsidR="005B495E" w:rsidRPr="00A039C2">
        <w:rPr>
          <w:rStyle w:val="FontStyle75"/>
          <w:sz w:val="28"/>
          <w:szCs w:val="28"/>
          <w:lang w:val="uk-UA" w:eastAsia="en-US"/>
        </w:rPr>
        <w:t xml:space="preserve"> сприяють такі фактори, як необхідність запровадження енергозберігаючих </w:t>
      </w:r>
      <w:r w:rsidR="00185783">
        <w:rPr>
          <w:rStyle w:val="FontStyle75"/>
          <w:sz w:val="28"/>
          <w:szCs w:val="28"/>
          <w:lang w:val="uk-UA" w:eastAsia="en-US"/>
        </w:rPr>
        <w:t>технологій</w:t>
      </w:r>
      <w:r w:rsidR="005B495E" w:rsidRPr="00A039C2">
        <w:rPr>
          <w:rStyle w:val="FontStyle58"/>
          <w:sz w:val="28"/>
          <w:szCs w:val="28"/>
          <w:lang w:val="uk-UA" w:eastAsia="en-US"/>
        </w:rPr>
        <w:t xml:space="preserve">, </w:t>
      </w:r>
      <w:r w:rsidR="005B495E" w:rsidRPr="00A039C2">
        <w:rPr>
          <w:rStyle w:val="FontStyle75"/>
          <w:sz w:val="28"/>
          <w:szCs w:val="28"/>
          <w:lang w:val="uk-UA" w:eastAsia="en-US"/>
        </w:rPr>
        <w:t>зумовлена перманентним подорожчанням енергоносіїв, а також зни</w:t>
      </w:r>
      <w:r w:rsidR="00185783">
        <w:rPr>
          <w:rStyle w:val="FontStyle75"/>
          <w:sz w:val="28"/>
          <w:szCs w:val="28"/>
          <w:lang w:val="uk-UA" w:eastAsia="en-US"/>
        </w:rPr>
        <w:t>женням</w:t>
      </w:r>
      <w:r w:rsidR="005B495E" w:rsidRPr="00A039C2">
        <w:rPr>
          <w:rStyle w:val="FontStyle58"/>
          <w:sz w:val="28"/>
          <w:szCs w:val="28"/>
          <w:lang w:val="uk-UA" w:eastAsia="en-US"/>
        </w:rPr>
        <w:t xml:space="preserve"> </w:t>
      </w:r>
      <w:r w:rsidR="005B495E" w:rsidRPr="00A039C2">
        <w:rPr>
          <w:rStyle w:val="FontStyle75"/>
          <w:sz w:val="28"/>
          <w:szCs w:val="28"/>
          <w:lang w:val="uk-UA" w:eastAsia="en-US"/>
        </w:rPr>
        <w:t xml:space="preserve">конкурентоспроможності українських експортних товарів на світовому </w:t>
      </w:r>
      <w:r w:rsidR="00185783">
        <w:rPr>
          <w:rStyle w:val="FontStyle75"/>
          <w:sz w:val="28"/>
          <w:szCs w:val="28"/>
          <w:lang w:val="uk-UA" w:eastAsia="en-US"/>
        </w:rPr>
        <w:t>ринку</w:t>
      </w:r>
      <w:r w:rsidR="005B495E" w:rsidRPr="00A039C2">
        <w:rPr>
          <w:rStyle w:val="FontStyle75"/>
          <w:sz w:val="28"/>
          <w:szCs w:val="28"/>
          <w:lang w:val="uk-UA" w:eastAsia="en-US"/>
        </w:rPr>
        <w:t xml:space="preserve"> у зв'язку зі становленням відповідних галузей економік країн-конкурентів </w:t>
      </w:r>
      <w:r w:rsidR="00185783">
        <w:rPr>
          <w:rStyle w:val="FontStyle53"/>
          <w:sz w:val="28"/>
          <w:szCs w:val="28"/>
          <w:lang w:val="uk-UA" w:eastAsia="en-US"/>
        </w:rPr>
        <w:t>(наприклад,</w:t>
      </w:r>
      <w:r w:rsidR="005B495E" w:rsidRPr="00A039C2">
        <w:rPr>
          <w:rStyle w:val="FontStyle53"/>
          <w:sz w:val="28"/>
          <w:szCs w:val="28"/>
          <w:lang w:val="uk-UA" w:eastAsia="en-US"/>
        </w:rPr>
        <w:t xml:space="preserve"> </w:t>
      </w:r>
      <w:r w:rsidR="005B495E" w:rsidRPr="00A039C2">
        <w:rPr>
          <w:rStyle w:val="FontStyle75"/>
          <w:sz w:val="28"/>
          <w:szCs w:val="28"/>
          <w:lang w:val="uk-UA" w:eastAsia="en-US"/>
        </w:rPr>
        <w:t>китайської металургії, що чинить серйозний тиск на українських ви</w:t>
      </w:r>
      <w:r w:rsidR="00185783">
        <w:rPr>
          <w:rStyle w:val="FontStyle75"/>
          <w:sz w:val="28"/>
          <w:szCs w:val="28"/>
          <w:lang w:val="uk-UA" w:eastAsia="en-US"/>
        </w:rPr>
        <w:t>робників</w:t>
      </w:r>
      <w:r w:rsidR="005B495E" w:rsidRPr="00A039C2">
        <w:rPr>
          <w:rStyle w:val="FontStyle75"/>
          <w:sz w:val="28"/>
          <w:szCs w:val="28"/>
          <w:lang w:val="uk-UA" w:eastAsia="en-US"/>
        </w:rPr>
        <w:t>). В умовах кризи, яка поставила під сумнів ефективність усього госпо</w:t>
      </w:r>
      <w:r w:rsidR="00185783">
        <w:rPr>
          <w:rStyle w:val="FontStyle75"/>
          <w:sz w:val="28"/>
          <w:szCs w:val="28"/>
          <w:lang w:val="uk-UA" w:eastAsia="en-US"/>
        </w:rPr>
        <w:t>дарсько</w:t>
      </w:r>
      <w:r w:rsidR="005B495E" w:rsidRPr="00A039C2">
        <w:rPr>
          <w:rStyle w:val="FontStyle75"/>
          <w:sz w:val="28"/>
          <w:szCs w:val="28"/>
          <w:lang w:val="uk-UA" w:eastAsia="en-US"/>
        </w:rPr>
        <w:t xml:space="preserve">-економічного та фінансового ладу сучасного суспільства, саме інновації </w:t>
      </w:r>
      <w:r w:rsidR="00185783">
        <w:rPr>
          <w:rStyle w:val="FontStyle75"/>
          <w:sz w:val="28"/>
          <w:szCs w:val="28"/>
          <w:lang w:val="uk-UA" w:eastAsia="en-US"/>
        </w:rPr>
        <w:t>здатні</w:t>
      </w:r>
      <w:r w:rsidR="005B495E" w:rsidRPr="00A039C2">
        <w:rPr>
          <w:rStyle w:val="FontStyle58"/>
          <w:sz w:val="28"/>
          <w:szCs w:val="28"/>
          <w:lang w:val="uk-UA" w:eastAsia="en-US"/>
        </w:rPr>
        <w:t xml:space="preserve"> </w:t>
      </w:r>
      <w:r w:rsidR="005B495E" w:rsidRPr="00A039C2">
        <w:rPr>
          <w:rStyle w:val="FontStyle75"/>
          <w:sz w:val="28"/>
          <w:szCs w:val="28"/>
          <w:lang w:val="uk-UA" w:eastAsia="en-US"/>
        </w:rPr>
        <w:t>стати локомотивом, що спроможний вивести економіку держави на якісно</w:t>
      </w:r>
      <w:r w:rsidR="00185783">
        <w:rPr>
          <w:rStyle w:val="FontStyle75"/>
          <w:sz w:val="28"/>
          <w:szCs w:val="28"/>
          <w:lang w:val="uk-UA" w:eastAsia="en-US"/>
        </w:rPr>
        <w:t xml:space="preserve"> новий</w:t>
      </w:r>
      <w:r w:rsidR="005B495E" w:rsidRPr="00A039C2">
        <w:rPr>
          <w:rStyle w:val="FontStyle58"/>
          <w:sz w:val="28"/>
          <w:szCs w:val="28"/>
          <w:lang w:val="uk-UA" w:eastAsia="uk-UA"/>
        </w:rPr>
        <w:t xml:space="preserve"> </w:t>
      </w:r>
      <w:r w:rsidR="005B495E" w:rsidRPr="00A039C2">
        <w:rPr>
          <w:rStyle w:val="FontStyle75"/>
          <w:sz w:val="28"/>
          <w:szCs w:val="28"/>
          <w:lang w:val="uk-UA" w:eastAsia="uk-UA"/>
        </w:rPr>
        <w:t>рівень, як це вже було під час двох попередніх глобальних спадів — у 30-х і</w:t>
      </w:r>
      <w:r w:rsidR="00185783">
        <w:rPr>
          <w:rStyle w:val="FontStyle75"/>
          <w:sz w:val="28"/>
          <w:szCs w:val="28"/>
          <w:lang w:val="uk-UA" w:eastAsia="uk-UA"/>
        </w:rPr>
        <w:t xml:space="preserve"> 70-хроках</w:t>
      </w:r>
      <w:r w:rsidR="005B495E" w:rsidRPr="00A039C2">
        <w:rPr>
          <w:rStyle w:val="FontStyle54"/>
          <w:sz w:val="28"/>
          <w:szCs w:val="28"/>
          <w:lang w:val="uk-UA" w:eastAsia="uk-UA"/>
        </w:rPr>
        <w:t xml:space="preserve"> </w:t>
      </w:r>
      <w:r w:rsidR="005B495E" w:rsidRPr="00A039C2">
        <w:rPr>
          <w:rStyle w:val="FontStyle75"/>
          <w:sz w:val="28"/>
          <w:szCs w:val="28"/>
          <w:lang w:val="uk-UA" w:eastAsia="uk-UA"/>
        </w:rPr>
        <w:t>XX ст.</w:t>
      </w:r>
    </w:p>
    <w:p w:rsidR="00185783" w:rsidRDefault="005B495E" w:rsidP="00C45C8B">
      <w:pPr>
        <w:rPr>
          <w:rStyle w:val="FontStyle75"/>
          <w:sz w:val="28"/>
          <w:szCs w:val="28"/>
          <w:lang w:val="uk-UA" w:eastAsia="uk-UA"/>
        </w:rPr>
      </w:pPr>
      <w:r w:rsidRPr="00A039C2">
        <w:rPr>
          <w:rStyle w:val="FontStyle75"/>
          <w:sz w:val="28"/>
          <w:szCs w:val="28"/>
          <w:lang w:val="uk-UA" w:eastAsia="uk-UA"/>
        </w:rPr>
        <w:lastRenderedPageBreak/>
        <w:t>На шляху становлення національної інноваційної системи України багато бар'єрів, основний з яких — брак фінансових ресурсів дня підтримки інновацій</w:t>
      </w:r>
      <w:r w:rsidRPr="00A039C2">
        <w:rPr>
          <w:rStyle w:val="FontStyle75"/>
          <w:sz w:val="28"/>
          <w:szCs w:val="28"/>
          <w:lang w:val="uk-UA" w:eastAsia="uk-UA"/>
        </w:rPr>
        <w:softHyphen/>
      </w:r>
      <w:r w:rsidRPr="00A039C2">
        <w:rPr>
          <w:rStyle w:val="FontStyle56"/>
          <w:sz w:val="28"/>
          <w:szCs w:val="28"/>
          <w:lang w:val="uk-UA" w:eastAsia="uk-UA"/>
        </w:rPr>
        <w:t xml:space="preserve">ною </w:t>
      </w:r>
      <w:r w:rsidRPr="00A039C2">
        <w:rPr>
          <w:rStyle w:val="FontStyle75"/>
          <w:sz w:val="28"/>
          <w:szCs w:val="28"/>
          <w:lang w:val="uk-UA" w:eastAsia="uk-UA"/>
        </w:rPr>
        <w:t>розвитку економіки. Зазвичай при розгляді цього питання найбільша ува</w:t>
      </w:r>
      <w:r w:rsidRPr="00A039C2">
        <w:rPr>
          <w:rStyle w:val="FontStyle75"/>
          <w:sz w:val="28"/>
          <w:szCs w:val="28"/>
          <w:lang w:val="uk-UA" w:eastAsia="uk-UA"/>
        </w:rPr>
        <w:softHyphen/>
        <w:t>га приділяється проблематиці зростання безпосереднього фінансування іннова</w:t>
      </w:r>
      <w:r w:rsidRPr="00A039C2">
        <w:rPr>
          <w:rStyle w:val="FontStyle75"/>
          <w:sz w:val="28"/>
          <w:szCs w:val="28"/>
          <w:lang w:val="uk-UA" w:eastAsia="uk-UA"/>
        </w:rPr>
        <w:softHyphen/>
        <w:t>ційних проектів державним коштом. Разом із тим, як показує досвід іноземних країн, головна функція держави у даній галузі — створити умови, які стимулю</w:t>
      </w:r>
      <w:r w:rsidRPr="00A039C2">
        <w:rPr>
          <w:rStyle w:val="FontStyle75"/>
          <w:sz w:val="28"/>
          <w:szCs w:val="28"/>
          <w:lang w:val="uk-UA" w:eastAsia="uk-UA"/>
        </w:rPr>
        <w:softHyphen/>
        <w:t>вали б фінансові інституції до вкладання ресурсів у інноваційні проекти та за</w:t>
      </w:r>
      <w:r w:rsidRPr="00A039C2">
        <w:rPr>
          <w:rStyle w:val="FontStyle75"/>
          <w:sz w:val="28"/>
          <w:szCs w:val="28"/>
          <w:lang w:val="uk-UA" w:eastAsia="uk-UA"/>
        </w:rPr>
        <w:softHyphen/>
        <w:t>безпечили б неухильне дотримання всіма суб'єктами економіки чинного зако</w:t>
      </w:r>
      <w:r w:rsidRPr="00A039C2">
        <w:rPr>
          <w:rStyle w:val="FontStyle75"/>
          <w:sz w:val="28"/>
          <w:szCs w:val="28"/>
          <w:lang w:val="uk-UA" w:eastAsia="uk-UA"/>
        </w:rPr>
        <w:softHyphen/>
        <w:t>нодавства.</w:t>
      </w:r>
    </w:p>
    <w:p w:rsidR="00CF6CC9" w:rsidRPr="00A039C2" w:rsidRDefault="005B495E" w:rsidP="00C45C8B">
      <w:pPr>
        <w:rPr>
          <w:rStyle w:val="FontStyle75"/>
          <w:sz w:val="28"/>
          <w:szCs w:val="28"/>
          <w:lang w:val="uk-UA" w:eastAsia="uk-UA"/>
        </w:rPr>
      </w:pPr>
      <w:r w:rsidRPr="00A039C2">
        <w:rPr>
          <w:rStyle w:val="FontStyle75"/>
          <w:sz w:val="28"/>
          <w:szCs w:val="28"/>
          <w:lang w:val="uk-UA" w:eastAsia="uk-UA"/>
        </w:rPr>
        <w:t>Проблематика фінансової складової національної інноваційної системи до</w:t>
      </w:r>
      <w:r w:rsidRPr="00A039C2">
        <w:rPr>
          <w:rStyle w:val="FontStyle75"/>
          <w:sz w:val="28"/>
          <w:szCs w:val="28"/>
          <w:lang w:val="uk-UA" w:eastAsia="uk-UA"/>
        </w:rPr>
        <w:softHyphen/>
        <w:t>сить грунтовно розглянуга у працях вітчизняних науковців. Характерно, що еко</w:t>
      </w:r>
      <w:r w:rsidRPr="00A039C2">
        <w:rPr>
          <w:rStyle w:val="FontStyle75"/>
          <w:sz w:val="28"/>
          <w:szCs w:val="28"/>
          <w:lang w:val="uk-UA" w:eastAsia="uk-UA"/>
        </w:rPr>
        <w:softHyphen/>
        <w:t>номісти більше не досліджують поняття інноваційної інфраструктури виключно під виробничо-технологічним кутом зору, а включають у нього весь спектр уста</w:t>
      </w:r>
      <w:r w:rsidRPr="00A039C2">
        <w:rPr>
          <w:rStyle w:val="FontStyle75"/>
          <w:sz w:val="28"/>
          <w:szCs w:val="28"/>
          <w:lang w:val="uk-UA" w:eastAsia="uk-UA"/>
        </w:rPr>
        <w:softHyphen/>
        <w:t>нов і організацій, причетних до функціонування інноваційної системи, а також систему взаємозв'язків між ними.</w:t>
      </w:r>
    </w:p>
    <w:p w:rsidR="00CF6CC9" w:rsidRPr="00A039C2" w:rsidRDefault="005B495E" w:rsidP="00C45C8B">
      <w:pPr>
        <w:rPr>
          <w:rStyle w:val="FontStyle75"/>
          <w:sz w:val="28"/>
          <w:szCs w:val="28"/>
          <w:lang w:val="uk-UA" w:eastAsia="uk-UA"/>
        </w:rPr>
      </w:pPr>
      <w:r w:rsidRPr="00A039C2">
        <w:rPr>
          <w:rStyle w:val="FontStyle75"/>
          <w:sz w:val="28"/>
          <w:szCs w:val="28"/>
          <w:lang w:val="uk-UA" w:eastAsia="uk-UA"/>
        </w:rPr>
        <w:t>Так, Л.І. Федулова зазначає, що "серед численної кількості представлених у літературі визначень найпоширенішим слід вважати таке: національна інновацій</w:t>
      </w:r>
      <w:r w:rsidRPr="00A039C2">
        <w:rPr>
          <w:rStyle w:val="FontStyle75"/>
          <w:sz w:val="28"/>
          <w:szCs w:val="28"/>
          <w:lang w:val="uk-UA" w:eastAsia="uk-UA"/>
        </w:rPr>
        <w:softHyphen/>
        <w:t>на система — це сукупність взаємопов'язаних організацій (структур), з одного бо</w:t>
      </w:r>
      <w:r w:rsidRPr="00A039C2">
        <w:rPr>
          <w:rStyle w:val="FontStyle75"/>
          <w:sz w:val="28"/>
          <w:szCs w:val="28"/>
          <w:lang w:val="uk-UA" w:eastAsia="uk-UA"/>
        </w:rPr>
        <w:softHyphen/>
        <w:t>ку, зайнятих виробництвом і комерційною реалізацією наукових знань та техно</w:t>
      </w:r>
      <w:r w:rsidRPr="00A039C2">
        <w:rPr>
          <w:rStyle w:val="FontStyle75"/>
          <w:sz w:val="28"/>
          <w:szCs w:val="28"/>
          <w:lang w:val="uk-UA" w:eastAsia="uk-UA"/>
        </w:rPr>
        <w:softHyphen/>
        <w:t>логій у межах національних кордонів: малих та великих компаній, університетів, лабораторій, технопарків та інкубаторів; з другого — комплекс інститутів правово</w:t>
      </w:r>
      <w:r w:rsidRPr="00A039C2">
        <w:rPr>
          <w:rStyle w:val="FontStyle75"/>
          <w:sz w:val="28"/>
          <w:szCs w:val="28"/>
          <w:lang w:val="uk-UA" w:eastAsia="uk-UA"/>
        </w:rPr>
        <w:softHyphen/>
        <w:t>го, фінансового та соціального характеру, що забезпечують інноваційні процеси та спираються на національні звичаї, традиції, економічні, політичні та культурні особливості"</w:t>
      </w:r>
      <w:r w:rsidRPr="00A039C2">
        <w:rPr>
          <w:rStyle w:val="FontStyle75"/>
          <w:sz w:val="28"/>
          <w:szCs w:val="28"/>
          <w:vertAlign w:val="superscript"/>
          <w:lang w:val="uk-UA" w:eastAsia="uk-UA"/>
        </w:rPr>
        <w:t>3</w:t>
      </w:r>
      <w:r w:rsidRPr="00A039C2">
        <w:rPr>
          <w:rStyle w:val="FontStyle75"/>
          <w:sz w:val="28"/>
          <w:szCs w:val="28"/>
          <w:lang w:val="uk-UA" w:eastAsia="uk-UA"/>
        </w:rPr>
        <w:t>, тим самим підкреслюючи роль фінансової складової національної інноваційної системи.</w:t>
      </w:r>
    </w:p>
    <w:p w:rsidR="00CF6CC9" w:rsidRPr="00A039C2" w:rsidRDefault="005B495E" w:rsidP="00C45C8B">
      <w:pPr>
        <w:rPr>
          <w:rStyle w:val="FontStyle75"/>
          <w:sz w:val="28"/>
          <w:szCs w:val="28"/>
          <w:lang w:val="uk-UA" w:eastAsia="uk-UA"/>
        </w:rPr>
      </w:pPr>
      <w:r w:rsidRPr="00A039C2">
        <w:rPr>
          <w:rStyle w:val="FontStyle75"/>
          <w:sz w:val="28"/>
          <w:szCs w:val="28"/>
          <w:lang w:val="uk-UA" w:eastAsia="uk-UA"/>
        </w:rPr>
        <w:t>Проаналізуємо, що являє собою механізм фінансування інноваційної діяльнос</w:t>
      </w:r>
      <w:r w:rsidRPr="00A039C2">
        <w:rPr>
          <w:rStyle w:val="FontStyle75"/>
          <w:sz w:val="28"/>
          <w:szCs w:val="28"/>
          <w:lang w:val="uk-UA" w:eastAsia="uk-UA"/>
        </w:rPr>
        <w:softHyphen/>
        <w:t>ті. Найбільш поширене тлумачення категорії "фінанси" полягає у фокусуванні ви</w:t>
      </w:r>
      <w:r w:rsidRPr="00A039C2">
        <w:rPr>
          <w:rStyle w:val="FontStyle75"/>
          <w:sz w:val="28"/>
          <w:szCs w:val="28"/>
          <w:lang w:val="uk-UA" w:eastAsia="uk-UA"/>
        </w:rPr>
        <w:softHyphen/>
        <w:t>ключно на динамічному їх боці, тобто йдеться про визначення фінансів лише як сис</w:t>
      </w:r>
      <w:r w:rsidRPr="00A039C2">
        <w:rPr>
          <w:rStyle w:val="FontStyle75"/>
          <w:sz w:val="28"/>
          <w:szCs w:val="28"/>
          <w:lang w:val="uk-UA" w:eastAsia="uk-UA"/>
        </w:rPr>
        <w:softHyphen/>
        <w:t>теми відносин, що виникають у процесі розподілу та перерозподілу деяких грошових фондів. Таке визначення показує тільки один бік такого багатогранного явища, як фінанси, окреслюючи його межі виключно через характер функціонування. За ста</w:t>
      </w:r>
      <w:r w:rsidRPr="00A039C2">
        <w:rPr>
          <w:rStyle w:val="FontStyle75"/>
          <w:sz w:val="28"/>
          <w:szCs w:val="28"/>
          <w:lang w:val="uk-UA" w:eastAsia="uk-UA"/>
        </w:rPr>
        <w:softHyphen/>
        <w:t>тичного розгляду фінансів вони є не системою відносин, а певними коштами, які сформовані в процесі створення, розподілу й перерозподілу деяких фондів грошо</w:t>
      </w:r>
      <w:r w:rsidRPr="00A039C2">
        <w:rPr>
          <w:rStyle w:val="FontStyle75"/>
          <w:sz w:val="28"/>
          <w:szCs w:val="28"/>
          <w:lang w:val="uk-UA" w:eastAsia="uk-UA"/>
        </w:rPr>
        <w:softHyphen/>
        <w:t>вих ресурсів. Хоча обидва підходи є правильними, оскільки цілком коректно відоб</w:t>
      </w:r>
      <w:r w:rsidRPr="00A039C2">
        <w:rPr>
          <w:rStyle w:val="FontStyle75"/>
          <w:sz w:val="28"/>
          <w:szCs w:val="28"/>
          <w:lang w:val="uk-UA" w:eastAsia="uk-UA"/>
        </w:rPr>
        <w:softHyphen/>
        <w:t>ражають сутність фінансів, проте їх не можна вважати поьними. Так само важко по</w:t>
      </w:r>
      <w:r w:rsidRPr="00A039C2">
        <w:rPr>
          <w:rStyle w:val="FontStyle75"/>
          <w:sz w:val="28"/>
          <w:szCs w:val="28"/>
          <w:lang w:val="uk-UA" w:eastAsia="uk-UA"/>
        </w:rPr>
        <w:softHyphen/>
        <w:t>годитися з вичерпністю тлумачення фінансів як набору методів і форм використання коштів, адже в цьому разі дослідник розглядає лише організаційний, інструменталь</w:t>
      </w:r>
      <w:r w:rsidRPr="00A039C2">
        <w:rPr>
          <w:rStyle w:val="FontStyle75"/>
          <w:sz w:val="28"/>
          <w:szCs w:val="28"/>
          <w:lang w:val="uk-UA" w:eastAsia="uk-UA"/>
        </w:rPr>
        <w:softHyphen/>
        <w:t>ний бік фінансів та ігнорує ряд інших їх ознак.</w:t>
      </w:r>
    </w:p>
    <w:p w:rsidR="00CF6CC9" w:rsidRPr="00A039C2" w:rsidRDefault="005B495E" w:rsidP="00C45C8B">
      <w:pPr>
        <w:rPr>
          <w:rStyle w:val="FontStyle75"/>
          <w:sz w:val="28"/>
          <w:szCs w:val="28"/>
          <w:lang w:val="uk-UA" w:eastAsia="uk-UA"/>
        </w:rPr>
      </w:pPr>
      <w:r w:rsidRPr="00A039C2">
        <w:rPr>
          <w:rStyle w:val="FontStyle75"/>
          <w:sz w:val="28"/>
          <w:szCs w:val="28"/>
          <w:lang w:val="uk-UA" w:eastAsia="uk-UA"/>
        </w:rPr>
        <w:t>З огляду на предмет цього дослідження нас цікавить тлумачення, яке було б максимально повним і відповідало б вимогам функціонування сучасної ринкової</w:t>
      </w:r>
      <w:r w:rsidR="00185783">
        <w:rPr>
          <w:rStyle w:val="FontStyle75"/>
          <w:sz w:val="28"/>
          <w:szCs w:val="28"/>
          <w:lang w:val="uk-UA" w:eastAsia="uk-UA"/>
        </w:rPr>
        <w:t xml:space="preserve"> еконо</w:t>
      </w:r>
      <w:r w:rsidRPr="00A039C2">
        <w:rPr>
          <w:rStyle w:val="FontStyle75"/>
          <w:sz w:val="28"/>
          <w:szCs w:val="28"/>
          <w:lang w:val="uk-UA" w:eastAsia="uk-UA"/>
        </w:rPr>
        <w:t xml:space="preserve">міки, </w:t>
      </w:r>
      <w:r w:rsidRPr="00A039C2">
        <w:rPr>
          <w:rStyle w:val="FontStyle56"/>
          <w:sz w:val="28"/>
          <w:szCs w:val="28"/>
          <w:lang w:val="uk-UA" w:eastAsia="uk-UA"/>
        </w:rPr>
        <w:t xml:space="preserve">її </w:t>
      </w:r>
      <w:r w:rsidRPr="00A039C2">
        <w:rPr>
          <w:rStyle w:val="FontStyle75"/>
          <w:sz w:val="28"/>
          <w:szCs w:val="28"/>
          <w:lang w:val="uk-UA" w:eastAsia="uk-UA"/>
        </w:rPr>
        <w:t>також дало б змогу адекватно обгрунтувати роль фінансів як інстру</w:t>
      </w:r>
      <w:r w:rsidR="00185783">
        <w:rPr>
          <w:rStyle w:val="FontStyle75"/>
          <w:sz w:val="28"/>
          <w:szCs w:val="28"/>
          <w:lang w:val="uk-UA" w:eastAsia="uk-UA"/>
        </w:rPr>
        <w:t>мента</w:t>
      </w:r>
      <w:r w:rsidRPr="00A039C2">
        <w:rPr>
          <w:rStyle w:val="FontStyle56"/>
          <w:sz w:val="28"/>
          <w:szCs w:val="28"/>
          <w:lang w:val="uk-UA" w:eastAsia="uk-UA"/>
        </w:rPr>
        <w:t xml:space="preserve"> </w:t>
      </w:r>
      <w:r w:rsidRPr="00A039C2">
        <w:rPr>
          <w:rStyle w:val="FontStyle75"/>
          <w:sz w:val="28"/>
          <w:szCs w:val="28"/>
          <w:lang w:val="uk-UA" w:eastAsia="uk-UA"/>
        </w:rPr>
        <w:t xml:space="preserve">інноваційного розвитку економіки країни. Отже, ми зупинимось на такому </w:t>
      </w:r>
      <w:r w:rsidR="00185783">
        <w:rPr>
          <w:rStyle w:val="FontStyle75"/>
          <w:sz w:val="28"/>
          <w:szCs w:val="28"/>
          <w:lang w:val="uk-UA" w:eastAsia="uk-UA"/>
        </w:rPr>
        <w:t>визначенні</w:t>
      </w:r>
      <w:r w:rsidRPr="00A039C2">
        <w:rPr>
          <w:rStyle w:val="FontStyle75"/>
          <w:sz w:val="28"/>
          <w:szCs w:val="28"/>
          <w:lang w:val="uk-UA" w:eastAsia="uk-UA"/>
        </w:rPr>
        <w:t xml:space="preserve"> фінансів, яке найповніше враховує викладені зауваження. Фінанси — </w:t>
      </w:r>
      <w:r w:rsidR="00185783">
        <w:rPr>
          <w:rStyle w:val="FontStyle75"/>
          <w:sz w:val="28"/>
          <w:szCs w:val="28"/>
          <w:lang w:val="uk-UA" w:eastAsia="uk-UA"/>
        </w:rPr>
        <w:t>це грошові</w:t>
      </w:r>
      <w:r w:rsidRPr="00A039C2">
        <w:rPr>
          <w:rStyle w:val="FontStyle56"/>
          <w:sz w:val="28"/>
          <w:szCs w:val="28"/>
          <w:lang w:val="uk-UA" w:eastAsia="uk-UA"/>
        </w:rPr>
        <w:t xml:space="preserve"> </w:t>
      </w:r>
      <w:r w:rsidRPr="00A039C2">
        <w:rPr>
          <w:rStyle w:val="FontStyle75"/>
          <w:sz w:val="28"/>
          <w:szCs w:val="28"/>
          <w:lang w:val="uk-UA" w:eastAsia="uk-UA"/>
        </w:rPr>
        <w:t>відносини щодо формування й розподілу фондів грошових ресурсів,</w:t>
      </w:r>
      <w:r w:rsidR="00185783">
        <w:rPr>
          <w:rStyle w:val="FontStyle75"/>
          <w:sz w:val="28"/>
          <w:szCs w:val="28"/>
          <w:lang w:val="uk-UA" w:eastAsia="uk-UA"/>
        </w:rPr>
        <w:t xml:space="preserve"> використання </w:t>
      </w:r>
      <w:r w:rsidRPr="00A039C2">
        <w:rPr>
          <w:rStyle w:val="FontStyle75"/>
          <w:sz w:val="28"/>
          <w:szCs w:val="28"/>
          <w:lang w:val="uk-UA" w:eastAsia="uk-UA"/>
        </w:rPr>
        <w:t>яких здійснюється в системі відносин між суб'єктами функціону</w:t>
      </w:r>
      <w:r w:rsidR="00532FD6">
        <w:rPr>
          <w:rStyle w:val="FontStyle75"/>
          <w:sz w:val="28"/>
          <w:szCs w:val="28"/>
          <w:lang w:val="uk-UA" w:eastAsia="uk-UA"/>
        </w:rPr>
        <w:t xml:space="preserve">вання </w:t>
      </w:r>
      <w:r w:rsidRPr="00A039C2">
        <w:rPr>
          <w:rStyle w:val="FontStyle75"/>
          <w:sz w:val="28"/>
          <w:szCs w:val="28"/>
          <w:lang w:val="uk-UA" w:eastAsia="uk-UA"/>
        </w:rPr>
        <w:t xml:space="preserve">економіки. Використовуючи дане визначення при дослідженні </w:t>
      </w:r>
      <w:r w:rsidR="00532FD6">
        <w:rPr>
          <w:rStyle w:val="FontStyle75"/>
          <w:sz w:val="28"/>
          <w:szCs w:val="28"/>
          <w:lang w:val="uk-UA" w:eastAsia="uk-UA"/>
        </w:rPr>
        <w:t>фінансової складової і</w:t>
      </w:r>
      <w:r w:rsidRPr="00A039C2">
        <w:rPr>
          <w:rStyle w:val="FontStyle75"/>
          <w:sz w:val="28"/>
          <w:szCs w:val="28"/>
          <w:lang w:val="uk-UA" w:eastAsia="uk-UA"/>
        </w:rPr>
        <w:t>нноваційного розвитку, ми водночас розглядаємо фінанси як джерело</w:t>
      </w:r>
      <w:r w:rsidR="00532FD6">
        <w:rPr>
          <w:rStyle w:val="FontStyle75"/>
          <w:sz w:val="28"/>
          <w:szCs w:val="28"/>
          <w:lang w:val="uk-UA" w:eastAsia="uk-UA"/>
        </w:rPr>
        <w:t xml:space="preserve"> матеріальних </w:t>
      </w:r>
      <w:r w:rsidRPr="00A039C2">
        <w:rPr>
          <w:rStyle w:val="FontStyle75"/>
          <w:sz w:val="28"/>
          <w:szCs w:val="28"/>
          <w:lang w:val="uk-UA" w:eastAsia="uk-UA"/>
        </w:rPr>
        <w:t xml:space="preserve">ресурсів, як явище, що інтегрується в систему економічних зв'язків, </w:t>
      </w:r>
      <w:r w:rsidRPr="00A039C2">
        <w:rPr>
          <w:rStyle w:val="FontStyle56"/>
          <w:sz w:val="28"/>
          <w:szCs w:val="28"/>
          <w:lang w:val="uk-UA" w:eastAsia="uk-UA"/>
        </w:rPr>
        <w:t>і</w:t>
      </w:r>
      <w:r w:rsidR="00532FD6">
        <w:rPr>
          <w:rStyle w:val="FontStyle56"/>
          <w:sz w:val="28"/>
          <w:szCs w:val="28"/>
          <w:lang w:val="uk-UA" w:eastAsia="uk-UA"/>
        </w:rPr>
        <w:t xml:space="preserve"> як інструмент</w:t>
      </w:r>
      <w:r w:rsidRPr="00A039C2">
        <w:rPr>
          <w:rStyle w:val="FontStyle75"/>
          <w:sz w:val="28"/>
          <w:szCs w:val="28"/>
          <w:lang w:val="uk-UA" w:eastAsia="uk-UA"/>
        </w:rPr>
        <w:t xml:space="preserve"> управління інноваційним процесом.</w:t>
      </w:r>
    </w:p>
    <w:p w:rsidR="00532FD6" w:rsidRDefault="00532FD6" w:rsidP="00C45C8B">
      <w:pPr>
        <w:rPr>
          <w:rStyle w:val="FontStyle75"/>
          <w:sz w:val="28"/>
          <w:szCs w:val="28"/>
          <w:lang w:val="uk-UA" w:eastAsia="uk-UA"/>
        </w:rPr>
      </w:pPr>
      <w:r>
        <w:rPr>
          <w:rStyle w:val="FontStyle75"/>
          <w:sz w:val="28"/>
          <w:szCs w:val="28"/>
          <w:lang w:val="uk-UA" w:eastAsia="uk-UA"/>
        </w:rPr>
        <w:t>Д</w:t>
      </w:r>
      <w:r w:rsidR="005B495E" w:rsidRPr="00A039C2">
        <w:rPr>
          <w:rStyle w:val="FontStyle75"/>
          <w:sz w:val="28"/>
          <w:szCs w:val="28"/>
          <w:lang w:val="uk-UA" w:eastAsia="uk-UA"/>
        </w:rPr>
        <w:t>жер</w:t>
      </w:r>
      <w:r>
        <w:rPr>
          <w:rStyle w:val="FontStyle75"/>
          <w:sz w:val="28"/>
          <w:szCs w:val="28"/>
          <w:lang w:val="uk-UA" w:eastAsia="uk-UA"/>
        </w:rPr>
        <w:t>е</w:t>
      </w:r>
      <w:r w:rsidR="005B495E" w:rsidRPr="00A039C2">
        <w:rPr>
          <w:rStyle w:val="FontStyle75"/>
          <w:sz w:val="28"/>
          <w:szCs w:val="28"/>
          <w:lang w:val="uk-UA" w:eastAsia="uk-UA"/>
        </w:rPr>
        <w:t>л</w:t>
      </w:r>
      <w:r>
        <w:rPr>
          <w:rStyle w:val="FontStyle75"/>
          <w:sz w:val="28"/>
          <w:szCs w:val="28"/>
          <w:lang w:val="uk-UA" w:eastAsia="uk-UA"/>
        </w:rPr>
        <w:t>а</w:t>
      </w:r>
      <w:r w:rsidR="005B495E" w:rsidRPr="00A039C2">
        <w:rPr>
          <w:rStyle w:val="FontStyle75"/>
          <w:sz w:val="28"/>
          <w:szCs w:val="28"/>
          <w:lang w:val="uk-UA" w:eastAsia="uk-UA"/>
        </w:rPr>
        <w:t xml:space="preserve"> фінансування інноваційної діяльності за формою власності можна </w:t>
      </w:r>
      <w:r>
        <w:rPr>
          <w:rStyle w:val="FontStyle75"/>
          <w:sz w:val="28"/>
          <w:szCs w:val="28"/>
          <w:lang w:val="uk-UA" w:eastAsia="uk-UA"/>
        </w:rPr>
        <w:t>поділити на н</w:t>
      </w:r>
      <w:r w:rsidR="005B495E" w:rsidRPr="00A039C2">
        <w:rPr>
          <w:rStyle w:val="FontStyle75"/>
          <w:sz w:val="28"/>
          <w:szCs w:val="28"/>
          <w:lang w:val="uk-UA" w:eastAsia="uk-UA"/>
        </w:rPr>
        <w:t>а приватні та державні. До державних належать бюджетні кошти, май</w:t>
      </w:r>
      <w:r w:rsidR="005B495E" w:rsidRPr="00A039C2">
        <w:rPr>
          <w:rStyle w:val="FontStyle75"/>
          <w:sz w:val="28"/>
          <w:szCs w:val="28"/>
          <w:lang w:val="uk-UA" w:eastAsia="uk-UA"/>
        </w:rPr>
        <w:softHyphen/>
      </w:r>
      <w:r>
        <w:rPr>
          <w:rStyle w:val="FontStyle75"/>
          <w:sz w:val="28"/>
          <w:szCs w:val="28"/>
          <w:lang w:val="uk-UA" w:eastAsia="uk-UA"/>
        </w:rPr>
        <w:t>но</w:t>
      </w:r>
      <w:r w:rsidR="005B495E" w:rsidRPr="00A039C2">
        <w:rPr>
          <w:rStyle w:val="FontStyle77"/>
          <w:sz w:val="28"/>
          <w:szCs w:val="28"/>
          <w:lang w:val="uk-UA" w:eastAsia="uk-UA"/>
        </w:rPr>
        <w:t xml:space="preserve">, </w:t>
      </w:r>
      <w:r w:rsidR="005B495E" w:rsidRPr="00A039C2">
        <w:rPr>
          <w:rStyle w:val="FontStyle75"/>
          <w:sz w:val="28"/>
          <w:szCs w:val="28"/>
          <w:lang w:val="uk-UA" w:eastAsia="uk-UA"/>
        </w:rPr>
        <w:t>що перебуває в державній власності, державні позики, кошти позабюджетних</w:t>
      </w:r>
      <w:r>
        <w:rPr>
          <w:rStyle w:val="FontStyle75"/>
          <w:sz w:val="28"/>
          <w:szCs w:val="28"/>
          <w:lang w:val="uk-UA" w:eastAsia="uk-UA"/>
        </w:rPr>
        <w:t xml:space="preserve"> фондів тощо</w:t>
      </w:r>
      <w:r w:rsidR="005B495E" w:rsidRPr="00A039C2">
        <w:rPr>
          <w:rStyle w:val="FontStyle75"/>
          <w:sz w:val="28"/>
          <w:szCs w:val="28"/>
          <w:lang w:val="uk-UA" w:eastAsia="uk-UA"/>
        </w:rPr>
        <w:t>. Відповідно, приватні джерела формують кошти приватних суб'єк</w:t>
      </w:r>
      <w:r w:rsidR="005B495E" w:rsidRPr="00A039C2">
        <w:rPr>
          <w:rStyle w:val="FontStyle75"/>
          <w:sz w:val="28"/>
          <w:szCs w:val="28"/>
          <w:lang w:val="uk-UA" w:eastAsia="uk-UA"/>
        </w:rPr>
        <w:softHyphen/>
      </w:r>
      <w:r w:rsidR="005B495E" w:rsidRPr="00A039C2">
        <w:rPr>
          <w:rStyle w:val="FontStyle56"/>
          <w:sz w:val="28"/>
          <w:szCs w:val="28"/>
          <w:lang w:val="uk-UA" w:eastAsia="uk-UA"/>
        </w:rPr>
        <w:t>ті</w:t>
      </w:r>
      <w:r>
        <w:rPr>
          <w:rStyle w:val="FontStyle56"/>
          <w:sz w:val="28"/>
          <w:szCs w:val="28"/>
          <w:lang w:val="uk-UA" w:eastAsia="uk-UA"/>
        </w:rPr>
        <w:t>в</w:t>
      </w:r>
      <w:r w:rsidR="005B495E" w:rsidRPr="00A039C2">
        <w:rPr>
          <w:rStyle w:val="FontStyle56"/>
          <w:sz w:val="28"/>
          <w:szCs w:val="28"/>
          <w:lang w:val="uk-UA" w:eastAsia="uk-UA"/>
        </w:rPr>
        <w:t xml:space="preserve"> </w:t>
      </w:r>
      <w:r>
        <w:rPr>
          <w:rStyle w:val="FontStyle56"/>
          <w:sz w:val="28"/>
          <w:szCs w:val="28"/>
          <w:lang w:val="uk-UA" w:eastAsia="uk-UA"/>
        </w:rPr>
        <w:t>господарювання, і</w:t>
      </w:r>
      <w:r w:rsidR="005B495E" w:rsidRPr="00A039C2">
        <w:rPr>
          <w:rStyle w:val="FontStyle75"/>
          <w:sz w:val="28"/>
          <w:szCs w:val="28"/>
          <w:lang w:val="uk-UA" w:eastAsia="uk-UA"/>
        </w:rPr>
        <w:t>нноваційних банків, інвестиційних фондів, страхових ком</w:t>
      </w:r>
      <w:r>
        <w:rPr>
          <w:rStyle w:val="FontStyle75"/>
          <w:sz w:val="28"/>
          <w:szCs w:val="28"/>
          <w:lang w:val="uk-UA" w:eastAsia="uk-UA"/>
        </w:rPr>
        <w:t>паній та</w:t>
      </w:r>
      <w:r w:rsidR="005B495E" w:rsidRPr="00A039C2">
        <w:rPr>
          <w:rStyle w:val="FontStyle56"/>
          <w:sz w:val="28"/>
          <w:szCs w:val="28"/>
          <w:lang w:val="uk-UA" w:eastAsia="uk-UA"/>
        </w:rPr>
        <w:t xml:space="preserve"> </w:t>
      </w:r>
      <w:r w:rsidR="005B495E" w:rsidRPr="00A039C2">
        <w:rPr>
          <w:rStyle w:val="FontStyle75"/>
          <w:sz w:val="28"/>
          <w:szCs w:val="28"/>
          <w:lang w:val="uk-UA" w:eastAsia="uk-UA"/>
        </w:rPr>
        <w:t>пенсійних фондів, банківські позики, венчурне фінансування, кошти фі</w:t>
      </w:r>
      <w:r>
        <w:rPr>
          <w:rStyle w:val="FontStyle75"/>
          <w:sz w:val="28"/>
          <w:szCs w:val="28"/>
          <w:lang w:val="uk-UA" w:eastAsia="uk-UA"/>
        </w:rPr>
        <w:t xml:space="preserve">зичних </w:t>
      </w:r>
      <w:r w:rsidR="005B495E" w:rsidRPr="00A039C2">
        <w:rPr>
          <w:rStyle w:val="FontStyle60"/>
          <w:sz w:val="28"/>
          <w:szCs w:val="28"/>
          <w:lang w:val="uk-UA" w:eastAsia="uk-UA"/>
        </w:rPr>
        <w:t xml:space="preserve">осіб і </w:t>
      </w:r>
      <w:r w:rsidR="005B495E" w:rsidRPr="00A039C2">
        <w:rPr>
          <w:rStyle w:val="FontStyle75"/>
          <w:sz w:val="28"/>
          <w:szCs w:val="28"/>
          <w:lang w:val="uk-UA" w:eastAsia="uk-UA"/>
        </w:rPr>
        <w:t>громадських організацій.</w:t>
      </w:r>
    </w:p>
    <w:p w:rsidR="00532FD6" w:rsidRDefault="00532FD6" w:rsidP="00C45C8B">
      <w:pPr>
        <w:rPr>
          <w:rStyle w:val="FontStyle75"/>
          <w:sz w:val="28"/>
          <w:szCs w:val="28"/>
          <w:lang w:val="uk-UA" w:eastAsia="en-US"/>
        </w:rPr>
      </w:pPr>
      <w:r>
        <w:rPr>
          <w:rStyle w:val="FontStyle75"/>
          <w:sz w:val="28"/>
          <w:szCs w:val="28"/>
          <w:lang w:val="uk-UA" w:eastAsia="uk-UA"/>
        </w:rPr>
        <w:t xml:space="preserve">За ступенем </w:t>
      </w:r>
      <w:r w:rsidR="005B495E" w:rsidRPr="00A039C2">
        <w:rPr>
          <w:rStyle w:val="FontStyle75"/>
          <w:sz w:val="28"/>
          <w:szCs w:val="28"/>
          <w:lang w:val="uk-UA" w:eastAsia="en-US"/>
        </w:rPr>
        <w:t xml:space="preserve">участі у грошовому забезпеченні структур, що проводять НДЦКР, </w:t>
      </w:r>
      <w:r>
        <w:rPr>
          <w:rStyle w:val="FontStyle75"/>
          <w:sz w:val="28"/>
          <w:szCs w:val="28"/>
          <w:lang w:val="uk-UA" w:eastAsia="en-US"/>
        </w:rPr>
        <w:t xml:space="preserve">можна </w:t>
      </w:r>
      <w:r w:rsidR="005B495E" w:rsidRPr="00A039C2">
        <w:rPr>
          <w:rStyle w:val="FontStyle75"/>
          <w:sz w:val="28"/>
          <w:szCs w:val="28"/>
          <w:lang w:val="uk-UA" w:eastAsia="en-US"/>
        </w:rPr>
        <w:t>виділити такі види фінансування</w:t>
      </w:r>
    </w:p>
    <w:p w:rsidR="00791236" w:rsidRDefault="005B495E" w:rsidP="00C45C8B">
      <w:pPr>
        <w:rPr>
          <w:rStyle w:val="FontStyle75"/>
          <w:sz w:val="28"/>
          <w:szCs w:val="28"/>
          <w:lang w:val="uk-UA" w:eastAsia="en-US"/>
        </w:rPr>
      </w:pPr>
      <w:r w:rsidRPr="00A039C2">
        <w:rPr>
          <w:rStyle w:val="FontStyle75"/>
          <w:sz w:val="28"/>
          <w:szCs w:val="28"/>
          <w:lang w:val="uk-UA" w:eastAsia="en-US"/>
        </w:rPr>
        <w:t>інноваційної діяльності:</w:t>
      </w:r>
    </w:p>
    <w:p w:rsidR="00CF6CC9" w:rsidRPr="00A039C2" w:rsidRDefault="00791236" w:rsidP="00C45C8B">
      <w:pPr>
        <w:numPr>
          <w:ilvl w:val="0"/>
          <w:numId w:val="7"/>
        </w:numPr>
        <w:ind w:left="0"/>
        <w:rPr>
          <w:rStyle w:val="FontStyle75"/>
          <w:sz w:val="28"/>
          <w:szCs w:val="28"/>
          <w:lang w:val="uk-UA" w:eastAsia="uk-UA"/>
        </w:rPr>
      </w:pPr>
      <w:r>
        <w:rPr>
          <w:rStyle w:val="FontStyle75"/>
          <w:sz w:val="28"/>
          <w:szCs w:val="28"/>
          <w:lang w:val="uk-UA" w:eastAsia="uk-UA"/>
        </w:rPr>
        <w:t>державне</w:t>
      </w:r>
      <w:r w:rsidR="005B495E" w:rsidRPr="00A039C2">
        <w:rPr>
          <w:rStyle w:val="FontStyle75"/>
          <w:sz w:val="28"/>
          <w:szCs w:val="28"/>
          <w:lang w:val="uk-UA" w:eastAsia="uk-UA"/>
        </w:rPr>
        <w:t xml:space="preserve"> фінансування інноваційних проектів, яке полягає у виділенні </w:t>
      </w:r>
      <w:r>
        <w:rPr>
          <w:rStyle w:val="FontStyle75"/>
          <w:sz w:val="28"/>
          <w:szCs w:val="28"/>
          <w:lang w:val="uk-UA" w:eastAsia="uk-UA"/>
        </w:rPr>
        <w:t>державою грошових</w:t>
      </w:r>
      <w:r w:rsidR="005B495E" w:rsidRPr="00A039C2">
        <w:rPr>
          <w:rStyle w:val="FontStyle75"/>
          <w:sz w:val="28"/>
          <w:szCs w:val="28"/>
          <w:lang w:val="uk-UA" w:eastAsia="uk-UA"/>
        </w:rPr>
        <w:t xml:space="preserve"> ресурсів на певні, пріоритетні для науки даної країни, науко</w:t>
      </w:r>
      <w:r>
        <w:rPr>
          <w:rStyle w:val="FontStyle75"/>
          <w:sz w:val="28"/>
          <w:szCs w:val="28"/>
          <w:lang w:val="uk-UA" w:eastAsia="uk-UA"/>
        </w:rPr>
        <w:t>ві</w:t>
      </w:r>
      <w:r w:rsidR="005B495E" w:rsidRPr="00A039C2">
        <w:rPr>
          <w:rStyle w:val="FontStyle75"/>
          <w:sz w:val="28"/>
          <w:szCs w:val="28"/>
          <w:lang w:val="uk-UA" w:eastAsia="uk-UA"/>
        </w:rPr>
        <w:t xml:space="preserve"> проекти (зазвичай фундаментального характеру) з бюджету й позабюджетних </w:t>
      </w:r>
      <w:r>
        <w:rPr>
          <w:rStyle w:val="FontStyle75"/>
          <w:sz w:val="28"/>
          <w:szCs w:val="28"/>
          <w:lang w:val="uk-UA" w:eastAsia="uk-UA"/>
        </w:rPr>
        <w:t>фондів</w:t>
      </w:r>
      <w:r w:rsidR="005B495E" w:rsidRPr="00A039C2">
        <w:rPr>
          <w:rStyle w:val="FontStyle56"/>
          <w:sz w:val="28"/>
          <w:szCs w:val="28"/>
          <w:lang w:val="uk-UA" w:eastAsia="uk-UA"/>
        </w:rPr>
        <w:t xml:space="preserve"> </w:t>
      </w:r>
      <w:r>
        <w:rPr>
          <w:rStyle w:val="FontStyle75"/>
          <w:sz w:val="28"/>
          <w:szCs w:val="28"/>
          <w:lang w:val="uk-UA" w:eastAsia="uk-UA"/>
        </w:rPr>
        <w:t>н</w:t>
      </w:r>
      <w:r w:rsidR="005B495E" w:rsidRPr="00A039C2">
        <w:rPr>
          <w:rStyle w:val="FontStyle75"/>
          <w:sz w:val="28"/>
          <w:szCs w:val="28"/>
          <w:lang w:val="uk-UA" w:eastAsia="uk-UA"/>
        </w:rPr>
        <w:t xml:space="preserve">а </w:t>
      </w:r>
      <w:r w:rsidR="005B495E" w:rsidRPr="00A039C2">
        <w:rPr>
          <w:rStyle w:val="FontStyle75"/>
          <w:sz w:val="28"/>
          <w:szCs w:val="28"/>
          <w:lang w:val="uk-UA" w:eastAsia="uk-UA"/>
        </w:rPr>
        <w:lastRenderedPageBreak/>
        <w:t>безповоротній основі;</w:t>
      </w:r>
    </w:p>
    <w:p w:rsidR="00CF6CC9" w:rsidRPr="00A039C2" w:rsidRDefault="005B495E" w:rsidP="00C45C8B">
      <w:pPr>
        <w:numPr>
          <w:ilvl w:val="0"/>
          <w:numId w:val="7"/>
        </w:numPr>
        <w:ind w:left="0"/>
        <w:rPr>
          <w:rStyle w:val="FontStyle75"/>
          <w:sz w:val="28"/>
          <w:szCs w:val="28"/>
          <w:lang w:val="uk-UA" w:eastAsia="uk-UA"/>
        </w:rPr>
      </w:pPr>
      <w:r w:rsidRPr="00A039C2">
        <w:rPr>
          <w:rStyle w:val="FontStyle75"/>
          <w:sz w:val="28"/>
          <w:szCs w:val="28"/>
          <w:lang w:val="uk-UA" w:eastAsia="uk-UA"/>
        </w:rPr>
        <w:t xml:space="preserve">кредитування, що </w:t>
      </w:r>
      <w:bookmarkEnd w:id="0"/>
      <w:r w:rsidRPr="00A039C2">
        <w:rPr>
          <w:rStyle w:val="FontStyle75"/>
          <w:sz w:val="28"/>
          <w:szCs w:val="28"/>
          <w:lang w:val="uk-UA" w:eastAsia="uk-UA"/>
        </w:rPr>
        <w:t xml:space="preserve">полягає в наданні позик на проведення інноваційної </w:t>
      </w:r>
      <w:r w:rsidR="00791236">
        <w:rPr>
          <w:rStyle w:val="FontStyle75"/>
          <w:sz w:val="28"/>
          <w:szCs w:val="28"/>
          <w:lang w:val="uk-UA" w:eastAsia="uk-UA"/>
        </w:rPr>
        <w:t xml:space="preserve">діяльності з </w:t>
      </w:r>
      <w:r w:rsidRPr="00A039C2">
        <w:rPr>
          <w:rStyle w:val="FontStyle75"/>
          <w:sz w:val="28"/>
          <w:szCs w:val="28"/>
          <w:lang w:val="uk-UA" w:eastAsia="uk-UA"/>
        </w:rPr>
        <w:t>боку банків та інших кредитних установ;</w:t>
      </w:r>
    </w:p>
    <w:p w:rsidR="00791236" w:rsidRDefault="00791236" w:rsidP="00C45C8B">
      <w:pPr>
        <w:ind w:hanging="567"/>
        <w:rPr>
          <w:rStyle w:val="FontStyle75"/>
          <w:sz w:val="28"/>
          <w:szCs w:val="28"/>
          <w:lang w:val="uk-UA" w:eastAsia="uk-UA"/>
        </w:rPr>
      </w:pPr>
      <w:r>
        <w:rPr>
          <w:rStyle w:val="FontStyle75"/>
          <w:sz w:val="28"/>
          <w:szCs w:val="28"/>
          <w:lang w:val="uk-UA" w:eastAsia="uk-UA"/>
        </w:rPr>
        <w:t xml:space="preserve"> 3) </w:t>
      </w:r>
      <w:r w:rsidR="005B495E" w:rsidRPr="00A039C2">
        <w:rPr>
          <w:rStyle w:val="FontStyle75"/>
          <w:sz w:val="28"/>
          <w:szCs w:val="28"/>
          <w:lang w:val="uk-UA" w:eastAsia="uk-UA"/>
        </w:rPr>
        <w:t xml:space="preserve"> інвестування, сутність якого зводиться до участі коштів інвестора в пер</w:t>
      </w:r>
      <w:r>
        <w:rPr>
          <w:rStyle w:val="FontStyle75"/>
          <w:sz w:val="28"/>
          <w:szCs w:val="28"/>
          <w:lang w:val="uk-UA" w:eastAsia="uk-UA"/>
        </w:rPr>
        <w:t>спективні</w:t>
      </w:r>
      <w:r w:rsidR="005B495E" w:rsidRPr="00A039C2">
        <w:rPr>
          <w:rStyle w:val="FontStyle75"/>
          <w:sz w:val="28"/>
          <w:szCs w:val="28"/>
          <w:lang w:val="uk-UA" w:eastAsia="uk-UA"/>
        </w:rPr>
        <w:t>, на його думку, тобто з бізнесової точки зору, наукових (які найчас</w:t>
      </w:r>
      <w:r>
        <w:rPr>
          <w:rStyle w:val="FontStyle75"/>
          <w:sz w:val="28"/>
          <w:szCs w:val="28"/>
          <w:lang w:val="uk-UA" w:eastAsia="uk-UA"/>
        </w:rPr>
        <w:t>т</w:t>
      </w:r>
      <w:r w:rsidR="005B495E" w:rsidRPr="00A039C2">
        <w:rPr>
          <w:rStyle w:val="FontStyle56"/>
          <w:sz w:val="28"/>
          <w:szCs w:val="28"/>
          <w:lang w:val="uk-UA" w:eastAsia="uk-UA"/>
        </w:rPr>
        <w:t>іш</w:t>
      </w:r>
      <w:r>
        <w:rPr>
          <w:rStyle w:val="FontStyle56"/>
          <w:sz w:val="28"/>
          <w:szCs w:val="28"/>
          <w:lang w:val="uk-UA" w:eastAsia="uk-UA"/>
        </w:rPr>
        <w:t>е мають</w:t>
      </w:r>
      <w:r w:rsidR="005B495E" w:rsidRPr="00A039C2">
        <w:rPr>
          <w:rStyle w:val="FontStyle56"/>
          <w:sz w:val="28"/>
          <w:szCs w:val="28"/>
          <w:lang w:val="uk-UA" w:eastAsia="uk-UA"/>
        </w:rPr>
        <w:t xml:space="preserve"> </w:t>
      </w:r>
      <w:r w:rsidR="005B495E" w:rsidRPr="00A039C2">
        <w:rPr>
          <w:rStyle w:val="FontStyle75"/>
          <w:sz w:val="28"/>
          <w:szCs w:val="28"/>
          <w:lang w:val="uk-UA" w:eastAsia="uk-UA"/>
        </w:rPr>
        <w:t>прикладний характер) дослідженнях;</w:t>
      </w:r>
    </w:p>
    <w:p w:rsidR="00791236" w:rsidRDefault="00C45C8B" w:rsidP="00C45C8B">
      <w:pPr>
        <w:ind w:hanging="567"/>
        <w:rPr>
          <w:rStyle w:val="FontStyle75"/>
          <w:sz w:val="28"/>
          <w:szCs w:val="28"/>
          <w:lang w:val="uk-UA" w:eastAsia="uk-UA"/>
        </w:rPr>
      </w:pPr>
      <w:r>
        <w:rPr>
          <w:rStyle w:val="FontStyle75"/>
          <w:sz w:val="28"/>
          <w:szCs w:val="28"/>
          <w:lang w:val="uk-UA" w:eastAsia="uk-UA"/>
        </w:rPr>
        <w:t xml:space="preserve"> </w:t>
      </w:r>
      <w:r w:rsidR="00791236">
        <w:rPr>
          <w:rStyle w:val="FontStyle75"/>
          <w:sz w:val="28"/>
          <w:szCs w:val="28"/>
          <w:lang w:val="uk-UA" w:eastAsia="uk-UA"/>
        </w:rPr>
        <w:t xml:space="preserve"> 4) самофінансува</w:t>
      </w:r>
      <w:r w:rsidR="005B495E" w:rsidRPr="00A039C2">
        <w:rPr>
          <w:rStyle w:val="FontStyle75"/>
          <w:sz w:val="28"/>
          <w:szCs w:val="28"/>
          <w:lang w:val="uk-UA" w:eastAsia="uk-UA"/>
        </w:rPr>
        <w:t>ння інноваційної діяльності, що полягає у проведенні на</w:t>
      </w:r>
      <w:r w:rsidR="00791236">
        <w:rPr>
          <w:rStyle w:val="FontStyle75"/>
          <w:sz w:val="28"/>
          <w:szCs w:val="28"/>
          <w:lang w:val="uk-UA" w:eastAsia="uk-UA"/>
        </w:rPr>
        <w:t>укових і</w:t>
      </w:r>
      <w:r w:rsidR="005B495E" w:rsidRPr="00A039C2">
        <w:rPr>
          <w:rStyle w:val="FontStyle75"/>
          <w:sz w:val="28"/>
          <w:szCs w:val="28"/>
          <w:lang w:val="uk-UA" w:eastAsia="uk-UA"/>
        </w:rPr>
        <w:t xml:space="preserve"> промислових досліджень, прикладних розробок за рахунок власних кош</w:t>
      </w:r>
      <w:r w:rsidR="00791236">
        <w:rPr>
          <w:rStyle w:val="FontStyle75"/>
          <w:sz w:val="28"/>
          <w:szCs w:val="28"/>
          <w:lang w:val="uk-UA" w:eastAsia="uk-UA"/>
        </w:rPr>
        <w:t>тів, основними</w:t>
      </w:r>
      <w:r w:rsidR="005B495E" w:rsidRPr="00A039C2">
        <w:rPr>
          <w:rStyle w:val="FontStyle56"/>
          <w:sz w:val="28"/>
          <w:szCs w:val="28"/>
          <w:lang w:val="uk-UA" w:eastAsia="uk-UA"/>
        </w:rPr>
        <w:t xml:space="preserve"> </w:t>
      </w:r>
      <w:r w:rsidR="005B495E" w:rsidRPr="00A039C2">
        <w:rPr>
          <w:rStyle w:val="FontStyle75"/>
          <w:sz w:val="28"/>
          <w:szCs w:val="28"/>
          <w:lang w:val="uk-UA" w:eastAsia="uk-UA"/>
        </w:rPr>
        <w:t>джерелами яких виступають прибуток та амортизаційні відраху</w:t>
      </w:r>
      <w:r w:rsidR="00791236">
        <w:rPr>
          <w:rStyle w:val="FontStyle75"/>
          <w:sz w:val="28"/>
          <w:szCs w:val="28"/>
          <w:lang w:val="uk-UA" w:eastAsia="uk-UA"/>
        </w:rPr>
        <w:t>вання.</w:t>
      </w:r>
    </w:p>
    <w:p w:rsidR="00CF6CC9" w:rsidRPr="00A039C2" w:rsidRDefault="00791236" w:rsidP="00C45C8B">
      <w:pPr>
        <w:rPr>
          <w:rStyle w:val="FontStyle75"/>
          <w:sz w:val="28"/>
          <w:szCs w:val="28"/>
          <w:lang w:val="uk-UA" w:eastAsia="uk-UA"/>
        </w:rPr>
      </w:pPr>
      <w:r>
        <w:rPr>
          <w:rStyle w:val="FontStyle75"/>
          <w:sz w:val="28"/>
          <w:szCs w:val="28"/>
          <w:lang w:val="uk-UA" w:eastAsia="uk-UA"/>
        </w:rPr>
        <w:t xml:space="preserve">З огляду </w:t>
      </w:r>
      <w:r w:rsidR="005B495E" w:rsidRPr="00A039C2">
        <w:rPr>
          <w:rStyle w:val="FontStyle75"/>
          <w:sz w:val="28"/>
          <w:szCs w:val="28"/>
          <w:lang w:val="uk-UA" w:eastAsia="uk-UA"/>
        </w:rPr>
        <w:t>на обернену залежність між глибиною проведення НДЦКР і шанса</w:t>
      </w:r>
      <w:r>
        <w:rPr>
          <w:rStyle w:val="FontStyle75"/>
          <w:sz w:val="28"/>
          <w:szCs w:val="28"/>
          <w:lang w:val="uk-UA" w:eastAsia="uk-UA"/>
        </w:rPr>
        <w:t>ми</w:t>
      </w:r>
      <w:r w:rsidR="005B495E" w:rsidRPr="00A039C2">
        <w:rPr>
          <w:rStyle w:val="FontStyle56"/>
          <w:sz w:val="28"/>
          <w:szCs w:val="28"/>
          <w:lang w:val="uk-UA" w:eastAsia="uk-UA"/>
        </w:rPr>
        <w:t xml:space="preserve"> н</w:t>
      </w:r>
      <w:r>
        <w:rPr>
          <w:rStyle w:val="FontStyle56"/>
          <w:sz w:val="28"/>
          <w:szCs w:val="28"/>
          <w:lang w:val="uk-UA" w:eastAsia="uk-UA"/>
        </w:rPr>
        <w:t>а її</w:t>
      </w:r>
      <w:r w:rsidR="005B495E" w:rsidRPr="00A039C2">
        <w:rPr>
          <w:rStyle w:val="FontStyle56"/>
          <w:sz w:val="28"/>
          <w:szCs w:val="28"/>
          <w:lang w:val="uk-UA" w:eastAsia="uk-UA"/>
        </w:rPr>
        <w:t xml:space="preserve"> </w:t>
      </w:r>
      <w:r w:rsidR="005B495E" w:rsidRPr="00A039C2">
        <w:rPr>
          <w:rStyle w:val="FontStyle75"/>
          <w:sz w:val="28"/>
          <w:szCs w:val="28"/>
          <w:lang w:val="uk-UA" w:eastAsia="uk-UA"/>
        </w:rPr>
        <w:t>успішну реалізацію на практиці виявляється ще одна залежність: що ви</w:t>
      </w:r>
      <w:r w:rsidR="005B495E" w:rsidRPr="00A039C2">
        <w:rPr>
          <w:rStyle w:val="FontStyle75"/>
          <w:sz w:val="28"/>
          <w:szCs w:val="28"/>
          <w:lang w:val="uk-UA" w:eastAsia="uk-UA"/>
        </w:rPr>
        <w:softHyphen/>
      </w:r>
      <w:r>
        <w:rPr>
          <w:rStyle w:val="FontStyle75"/>
          <w:sz w:val="28"/>
          <w:szCs w:val="28"/>
          <w:lang w:val="uk-UA" w:eastAsia="uk-UA"/>
        </w:rPr>
        <w:t>щий</w:t>
      </w:r>
      <w:r w:rsidR="005B495E" w:rsidRPr="00A039C2">
        <w:rPr>
          <w:rStyle w:val="FontStyle75"/>
          <w:sz w:val="28"/>
          <w:szCs w:val="28"/>
          <w:lang w:val="uk-UA" w:eastAsia="uk-UA"/>
        </w:rPr>
        <w:t xml:space="preserve"> </w:t>
      </w:r>
      <w:r>
        <w:rPr>
          <w:rStyle w:val="FontStyle75"/>
          <w:sz w:val="28"/>
          <w:szCs w:val="28"/>
          <w:lang w:val="uk-UA" w:eastAsia="uk-UA"/>
        </w:rPr>
        <w:t xml:space="preserve">ризик </w:t>
      </w:r>
      <w:r w:rsidR="005B495E" w:rsidRPr="00A039C2">
        <w:rPr>
          <w:rStyle w:val="FontStyle75"/>
          <w:sz w:val="28"/>
          <w:szCs w:val="28"/>
          <w:lang w:val="uk-UA" w:eastAsia="uk-UA"/>
        </w:rPr>
        <w:t>втрати власних коштів, а отже, отримання фінансових збитків від про</w:t>
      </w:r>
      <w:r>
        <w:rPr>
          <w:rStyle w:val="FontStyle75"/>
          <w:sz w:val="28"/>
          <w:szCs w:val="28"/>
          <w:lang w:val="uk-UA" w:eastAsia="uk-UA"/>
        </w:rPr>
        <w:t>веден</w:t>
      </w:r>
      <w:r w:rsidR="005B495E" w:rsidRPr="00A039C2">
        <w:rPr>
          <w:rStyle w:val="FontStyle75"/>
          <w:sz w:val="28"/>
          <w:szCs w:val="28"/>
          <w:lang w:val="uk-UA" w:eastAsia="uk-UA"/>
        </w:rPr>
        <w:t>ня науково-дослідних робіт, то більшою мірою суб'єкти, які проводять таку</w:t>
      </w:r>
      <w:r>
        <w:rPr>
          <w:rStyle w:val="FontStyle75"/>
          <w:sz w:val="28"/>
          <w:szCs w:val="28"/>
          <w:lang w:val="uk-UA" w:eastAsia="uk-UA"/>
        </w:rPr>
        <w:t xml:space="preserve"> діяльність</w:t>
      </w:r>
      <w:r w:rsidR="005B495E" w:rsidRPr="00A039C2">
        <w:rPr>
          <w:rStyle w:val="FontStyle56"/>
          <w:sz w:val="28"/>
          <w:szCs w:val="28"/>
          <w:lang w:val="uk-UA" w:eastAsia="uk-UA"/>
        </w:rPr>
        <w:t xml:space="preserve">, </w:t>
      </w:r>
      <w:r w:rsidR="005B495E" w:rsidRPr="00A039C2">
        <w:rPr>
          <w:rStyle w:val="FontStyle75"/>
          <w:sz w:val="28"/>
          <w:szCs w:val="28"/>
          <w:lang w:val="uk-UA" w:eastAsia="uk-UA"/>
        </w:rPr>
        <w:t>намагаються мінімізувати свої ризики. Це проявляється у зменшенні</w:t>
      </w:r>
      <w:r>
        <w:rPr>
          <w:rStyle w:val="FontStyle75"/>
          <w:sz w:val="28"/>
          <w:szCs w:val="28"/>
          <w:lang w:val="uk-UA" w:eastAsia="uk-UA"/>
        </w:rPr>
        <w:t xml:space="preserve"> глибини</w:t>
      </w:r>
      <w:r w:rsidR="005B495E" w:rsidRPr="00A039C2">
        <w:rPr>
          <w:rStyle w:val="FontStyle56"/>
          <w:sz w:val="28"/>
          <w:szCs w:val="28"/>
          <w:lang w:val="uk-UA" w:eastAsia="uk-UA"/>
        </w:rPr>
        <w:t xml:space="preserve"> </w:t>
      </w:r>
      <w:r w:rsidR="005B495E" w:rsidRPr="00A039C2">
        <w:rPr>
          <w:rStyle w:val="FontStyle75"/>
          <w:sz w:val="28"/>
          <w:szCs w:val="28"/>
          <w:lang w:val="uk-UA" w:eastAsia="uk-UA"/>
        </w:rPr>
        <w:t>проведення НДЦКР, призводить до того, що приватні компанії схиля</w:t>
      </w:r>
      <w:r>
        <w:rPr>
          <w:rStyle w:val="FontStyle75"/>
          <w:sz w:val="28"/>
          <w:szCs w:val="28"/>
          <w:lang w:val="uk-UA" w:eastAsia="uk-UA"/>
        </w:rPr>
        <w:t>ються</w:t>
      </w:r>
    </w:p>
    <w:p w:rsidR="00CF6CC9" w:rsidRPr="00A039C2" w:rsidRDefault="005B495E" w:rsidP="00C45C8B">
      <w:pPr>
        <w:rPr>
          <w:rStyle w:val="FontStyle75"/>
          <w:sz w:val="28"/>
          <w:szCs w:val="28"/>
          <w:lang w:val="uk-UA" w:eastAsia="uk-UA"/>
        </w:rPr>
      </w:pPr>
      <w:r w:rsidRPr="00A039C2">
        <w:rPr>
          <w:rStyle w:val="FontStyle75"/>
          <w:sz w:val="28"/>
          <w:szCs w:val="28"/>
          <w:lang w:val="uk-UA" w:eastAsia="uk-UA"/>
        </w:rPr>
        <w:t>до фінансування прикладних досліджень і проектно-конструкторських рі</w:t>
      </w:r>
      <w:r w:rsidR="00C45C8B">
        <w:rPr>
          <w:rStyle w:val="FontStyle75"/>
          <w:sz w:val="28"/>
          <w:szCs w:val="28"/>
          <w:lang w:val="uk-UA" w:eastAsia="uk-UA"/>
        </w:rPr>
        <w:t>шень</w:t>
      </w:r>
      <w:r w:rsidRPr="00A039C2">
        <w:rPr>
          <w:rStyle w:val="FontStyle75"/>
          <w:sz w:val="28"/>
          <w:szCs w:val="28"/>
          <w:lang w:val="uk-UA" w:eastAsia="uk-UA"/>
        </w:rPr>
        <w:t>. Із великими шансами на реалізацію, уникаючи фундаментальних досліджень,</w:t>
      </w:r>
      <w:r w:rsidR="00C45C8B">
        <w:rPr>
          <w:rStyle w:val="FontStyle75"/>
          <w:sz w:val="28"/>
          <w:szCs w:val="28"/>
          <w:lang w:val="uk-UA" w:eastAsia="uk-UA"/>
        </w:rPr>
        <w:t xml:space="preserve"> які за </w:t>
      </w:r>
      <w:r w:rsidRPr="00A039C2">
        <w:rPr>
          <w:rStyle w:val="FontStyle75"/>
          <w:sz w:val="28"/>
          <w:szCs w:val="28"/>
          <w:lang w:val="uk-UA" w:eastAsia="uk-UA"/>
        </w:rPr>
        <w:t>самою своєю природою доволі витратні та досить рідко здатні принести ко</w:t>
      </w:r>
      <w:r w:rsidR="00C45C8B">
        <w:rPr>
          <w:rStyle w:val="FontStyle75"/>
          <w:sz w:val="28"/>
          <w:szCs w:val="28"/>
          <w:lang w:val="uk-UA" w:eastAsia="uk-UA"/>
        </w:rPr>
        <w:t xml:space="preserve">мерційні </w:t>
      </w:r>
      <w:r w:rsidRPr="00A039C2">
        <w:rPr>
          <w:rStyle w:val="FontStyle75"/>
          <w:sz w:val="28"/>
          <w:szCs w:val="28"/>
          <w:lang w:val="uk-UA" w:eastAsia="uk-UA"/>
        </w:rPr>
        <w:t>результати. Разом із тим саме фундаментальні дослідження є рушійною</w:t>
      </w:r>
      <w:r w:rsidR="00C45C8B">
        <w:rPr>
          <w:rStyle w:val="FontStyle75"/>
          <w:sz w:val="28"/>
          <w:szCs w:val="28"/>
          <w:lang w:val="uk-UA" w:eastAsia="uk-UA"/>
        </w:rPr>
        <w:t xml:space="preserve"> силою </w:t>
      </w:r>
      <w:r w:rsidRPr="00A039C2">
        <w:rPr>
          <w:rStyle w:val="FontStyle75"/>
          <w:sz w:val="28"/>
          <w:szCs w:val="28"/>
          <w:lang w:val="uk-UA" w:eastAsia="uk-UA"/>
        </w:rPr>
        <w:t>прогресу й запорукою технологічного лідерства держави в певній галузі.</w:t>
      </w:r>
      <w:r w:rsidR="00C45C8B">
        <w:rPr>
          <w:rStyle w:val="FontStyle75"/>
          <w:sz w:val="28"/>
          <w:szCs w:val="28"/>
          <w:lang w:val="uk-UA" w:eastAsia="uk-UA"/>
        </w:rPr>
        <w:t xml:space="preserve"> Попре те</w:t>
      </w:r>
      <w:r w:rsidRPr="00A039C2">
        <w:rPr>
          <w:rStyle w:val="FontStyle75"/>
          <w:sz w:val="28"/>
          <w:szCs w:val="28"/>
          <w:lang w:val="uk-UA" w:eastAsia="uk-UA"/>
        </w:rPr>
        <w:t>, що, за оцінками фахівців, можливість отримати позитивні результати від</w:t>
      </w:r>
      <w:r w:rsidR="00C45C8B">
        <w:rPr>
          <w:rStyle w:val="FontStyle75"/>
          <w:sz w:val="28"/>
          <w:szCs w:val="28"/>
          <w:lang w:val="uk-UA" w:eastAsia="uk-UA"/>
        </w:rPr>
        <w:t xml:space="preserve"> </w:t>
      </w:r>
      <w:r w:rsidRPr="00A039C2">
        <w:rPr>
          <w:rStyle w:val="FontStyle75"/>
          <w:sz w:val="28"/>
          <w:szCs w:val="28"/>
          <w:lang w:val="uk-UA" w:eastAsia="uk-UA"/>
        </w:rPr>
        <w:t xml:space="preserve">фундаментальних досліджень досить невелика і становить орієнтовно </w:t>
      </w:r>
      <w:r w:rsidRPr="00A039C2">
        <w:rPr>
          <w:rStyle w:val="FontStyle56"/>
          <w:sz w:val="28"/>
          <w:szCs w:val="28"/>
          <w:lang w:val="uk-UA" w:eastAsia="uk-UA"/>
        </w:rPr>
        <w:t xml:space="preserve">5—10% </w:t>
      </w:r>
      <w:r w:rsidRPr="00A039C2">
        <w:rPr>
          <w:rStyle w:val="FontStyle75"/>
          <w:sz w:val="28"/>
          <w:szCs w:val="28"/>
          <w:lang w:val="uk-UA" w:eastAsia="uk-UA"/>
        </w:rPr>
        <w:t xml:space="preserve">(тоді </w:t>
      </w:r>
      <w:r w:rsidRPr="00A039C2">
        <w:rPr>
          <w:rStyle w:val="FontStyle56"/>
          <w:sz w:val="28"/>
          <w:szCs w:val="28"/>
          <w:lang w:val="uk-UA" w:eastAsia="uk-UA"/>
        </w:rPr>
        <w:t xml:space="preserve">як </w:t>
      </w:r>
      <w:r w:rsidRPr="00A039C2">
        <w:rPr>
          <w:rStyle w:val="FontStyle75"/>
          <w:sz w:val="28"/>
          <w:szCs w:val="28"/>
          <w:lang w:val="uk-UA" w:eastAsia="uk-UA"/>
        </w:rPr>
        <w:t xml:space="preserve">ефективність прикладних досліджень — до </w:t>
      </w:r>
      <w:r w:rsidRPr="00A039C2">
        <w:rPr>
          <w:rStyle w:val="FontStyle56"/>
          <w:sz w:val="28"/>
          <w:szCs w:val="28"/>
          <w:lang w:val="uk-UA" w:eastAsia="uk-UA"/>
        </w:rPr>
        <w:t xml:space="preserve">80—90%, </w:t>
      </w:r>
      <w:r w:rsidRPr="00A039C2">
        <w:rPr>
          <w:rStyle w:val="FontStyle75"/>
          <w:sz w:val="28"/>
          <w:szCs w:val="28"/>
          <w:lang w:val="uk-UA" w:eastAsia="uk-UA"/>
        </w:rPr>
        <w:t>а проектно-конструкторсь-</w:t>
      </w:r>
      <w:r w:rsidRPr="00A039C2">
        <w:rPr>
          <w:rStyle w:val="FontStyle77"/>
          <w:spacing w:val="40"/>
          <w:sz w:val="28"/>
          <w:szCs w:val="28"/>
          <w:lang w:val="uk-UA" w:eastAsia="uk-UA"/>
        </w:rPr>
        <w:t>ii</w:t>
      </w:r>
      <w:r w:rsidRPr="00A039C2">
        <w:rPr>
          <w:rStyle w:val="FontStyle77"/>
          <w:sz w:val="28"/>
          <w:szCs w:val="28"/>
          <w:lang w:val="uk-UA" w:eastAsia="uk-UA"/>
        </w:rPr>
        <w:t xml:space="preserve"> </w:t>
      </w:r>
      <w:r w:rsidRPr="00A039C2">
        <w:rPr>
          <w:rStyle w:val="FontStyle56"/>
          <w:sz w:val="28"/>
          <w:szCs w:val="28"/>
          <w:lang w:val="uk-UA" w:eastAsia="uk-UA"/>
        </w:rPr>
        <w:t xml:space="preserve">іч </w:t>
      </w:r>
      <w:r w:rsidRPr="00A039C2">
        <w:rPr>
          <w:rStyle w:val="FontStyle75"/>
          <w:sz w:val="28"/>
          <w:szCs w:val="28"/>
          <w:lang w:val="uk-UA" w:eastAsia="uk-UA"/>
        </w:rPr>
        <w:t xml:space="preserve">рішень — навіть до </w:t>
      </w:r>
      <w:r w:rsidRPr="00A039C2">
        <w:rPr>
          <w:rStyle w:val="FontStyle56"/>
          <w:sz w:val="28"/>
          <w:szCs w:val="28"/>
          <w:lang w:val="uk-UA" w:eastAsia="uk-UA"/>
        </w:rPr>
        <w:t xml:space="preserve">95 </w:t>
      </w:r>
      <w:r w:rsidRPr="00A039C2">
        <w:rPr>
          <w:rStyle w:val="FontStyle75"/>
          <w:sz w:val="28"/>
          <w:szCs w:val="28"/>
          <w:lang w:val="uk-UA" w:eastAsia="uk-UA"/>
        </w:rPr>
        <w:t>%)</w:t>
      </w:r>
      <w:r w:rsidRPr="00A039C2">
        <w:rPr>
          <w:rStyle w:val="FontStyle75"/>
          <w:sz w:val="28"/>
          <w:szCs w:val="28"/>
          <w:vertAlign w:val="superscript"/>
          <w:lang w:val="uk-UA" w:eastAsia="uk-UA"/>
        </w:rPr>
        <w:t>4</w:t>
      </w:r>
      <w:r w:rsidRPr="00A039C2">
        <w:rPr>
          <w:rStyle w:val="FontStyle75"/>
          <w:sz w:val="28"/>
          <w:szCs w:val="28"/>
          <w:lang w:val="uk-UA" w:eastAsia="uk-UA"/>
        </w:rPr>
        <w:t>, саме результати фундаментальних досліджень ведуть до революційних відкриттів, які кардинально змінюють існуючі технології й навіть за</w:t>
      </w:r>
      <w:r w:rsidRPr="00A039C2">
        <w:rPr>
          <w:rStyle w:val="FontStyle75"/>
          <w:sz w:val="28"/>
          <w:szCs w:val="28"/>
          <w:lang w:val="uk-UA" w:eastAsia="uk-UA"/>
        </w:rPr>
        <w:softHyphen/>
        <w:t>початковують нові технологічні уклади. Досягнення високого технологічного рівня екої юміки потребує, відповідно, і значних капіталовкладень у фундаментальні дослід</w:t>
      </w:r>
      <w:r w:rsidRPr="00A039C2">
        <w:rPr>
          <w:rStyle w:val="FontStyle75"/>
          <w:sz w:val="28"/>
          <w:szCs w:val="28"/>
          <w:lang w:val="uk-UA" w:eastAsia="uk-UA"/>
        </w:rPr>
        <w:softHyphen/>
        <w:t>ження.</w:t>
      </w:r>
    </w:p>
    <w:p w:rsidR="00CF6CC9" w:rsidRPr="00A039C2" w:rsidRDefault="008D7601" w:rsidP="00C45C8B">
      <w:pPr>
        <w:rPr>
          <w:rStyle w:val="FontStyle75"/>
          <w:sz w:val="28"/>
          <w:szCs w:val="28"/>
          <w:lang w:val="uk-UA" w:eastAsia="uk-UA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98.85pt;width:296.4pt;height:3.55pt;z-index:251658240;mso-wrap-edited:f;mso-wrap-distance-left:1.9pt;mso-wrap-distance-top:2.65pt;mso-wrap-distance-right:1.9pt;mso-position-horizontal-relative:margin" filled="f" stroked="f">
            <v:textbox inset="0,0,0,0">
              <w:txbxContent>
                <w:p w:rsidR="00CF6CC9" w:rsidRPr="00C45C8B" w:rsidRDefault="00CF6CC9" w:rsidP="00C45C8B">
                  <w:pPr>
                    <w:rPr>
                      <w:rStyle w:val="FontStyle58"/>
                      <w:b w:val="0"/>
                      <w:bCs w:val="0"/>
                      <w:sz w:val="24"/>
                    </w:rPr>
                  </w:pPr>
                </w:p>
              </w:txbxContent>
            </v:textbox>
            <w10:wrap type="topAndBottom" anchorx="margin"/>
          </v:shape>
        </w:pict>
      </w:r>
      <w:r w:rsidR="005B495E" w:rsidRPr="00A039C2">
        <w:rPr>
          <w:rStyle w:val="FontStyle75"/>
          <w:sz w:val="28"/>
          <w:szCs w:val="28"/>
          <w:lang w:val="uk-UA" w:eastAsia="uk-UA"/>
        </w:rPr>
        <w:t>Провідні економіки світу виявляють стійку тенденцію до зростання рівня фі</w:t>
      </w:r>
      <w:r w:rsidR="005B495E" w:rsidRPr="00A039C2">
        <w:rPr>
          <w:rStyle w:val="FontStyle75"/>
          <w:sz w:val="28"/>
          <w:szCs w:val="28"/>
          <w:lang w:val="uk-UA" w:eastAsia="uk-UA"/>
        </w:rPr>
        <w:softHyphen/>
        <w:t>нансування наукових озробок і досліджень. Країни-лідери інноваційного про</w:t>
      </w:r>
      <w:r w:rsidR="005B495E" w:rsidRPr="00A039C2">
        <w:rPr>
          <w:rStyle w:val="FontStyle75"/>
          <w:sz w:val="28"/>
          <w:szCs w:val="28"/>
          <w:lang w:val="uk-UA" w:eastAsia="uk-UA"/>
        </w:rPr>
        <w:softHyphen/>
        <w:t xml:space="preserve">цесу характеризуються часткою видатків на НТП у ВВП, що сягає 3 </w:t>
      </w:r>
      <w:r w:rsidR="005B495E" w:rsidRPr="00A039C2">
        <w:rPr>
          <w:rStyle w:val="FontStyle56"/>
          <w:sz w:val="28"/>
          <w:szCs w:val="28"/>
          <w:lang w:val="uk-UA" w:eastAsia="uk-UA"/>
        </w:rPr>
        <w:t xml:space="preserve">% (США, </w:t>
      </w:r>
      <w:r w:rsidR="005B495E" w:rsidRPr="00A039C2">
        <w:rPr>
          <w:rStyle w:val="FontStyle75"/>
          <w:sz w:val="28"/>
          <w:szCs w:val="28"/>
          <w:lang w:val="uk-UA" w:eastAsia="uk-UA"/>
        </w:rPr>
        <w:t>країни — старі учасниці ЄС) і навіть перевищує цей показник (Японія, Фінлян</w:t>
      </w:r>
      <w:r w:rsidR="005B495E" w:rsidRPr="00A039C2">
        <w:rPr>
          <w:rStyle w:val="FontStyle75"/>
          <w:sz w:val="28"/>
          <w:szCs w:val="28"/>
          <w:lang w:val="uk-UA" w:eastAsia="uk-UA"/>
        </w:rPr>
        <w:softHyphen/>
        <w:t xml:space="preserve">дія, Швеція). </w:t>
      </w:r>
      <w:r w:rsidR="005B495E" w:rsidRPr="00A039C2">
        <w:rPr>
          <w:rStyle w:val="FontStyle56"/>
          <w:sz w:val="28"/>
          <w:szCs w:val="28"/>
          <w:lang w:val="uk-UA" w:eastAsia="uk-UA"/>
        </w:rPr>
        <w:t xml:space="preserve">У </w:t>
      </w:r>
      <w:r w:rsidR="005B495E" w:rsidRPr="00A039C2">
        <w:rPr>
          <w:rStyle w:val="FontStyle75"/>
          <w:sz w:val="28"/>
          <w:szCs w:val="28"/>
          <w:lang w:val="uk-UA" w:eastAsia="uk-UA"/>
        </w:rPr>
        <w:t>більшості розвинутих країн частка державної підтримки іннова</w:t>
      </w:r>
      <w:r w:rsidR="005B495E" w:rsidRPr="00A039C2">
        <w:rPr>
          <w:rStyle w:val="FontStyle75"/>
          <w:sz w:val="28"/>
          <w:szCs w:val="28"/>
          <w:lang w:val="uk-UA" w:eastAsia="uk-UA"/>
        </w:rPr>
        <w:softHyphen/>
        <w:t xml:space="preserve">ційної діяльності дорівнює приблизно </w:t>
      </w:r>
      <w:r w:rsidR="005B495E" w:rsidRPr="00A039C2">
        <w:rPr>
          <w:rStyle w:val="FontStyle56"/>
          <w:sz w:val="28"/>
          <w:szCs w:val="28"/>
          <w:lang w:val="uk-UA" w:eastAsia="uk-UA"/>
        </w:rPr>
        <w:t xml:space="preserve">40 </w:t>
      </w:r>
      <w:r w:rsidR="005B495E" w:rsidRPr="00A039C2">
        <w:rPr>
          <w:rStyle w:val="FontStyle75"/>
          <w:sz w:val="28"/>
          <w:szCs w:val="28"/>
          <w:lang w:val="uk-UA" w:eastAsia="uk-UA"/>
        </w:rPr>
        <w:t>%, і лише в Японії</w:t>
      </w:r>
      <w:r w:rsidR="005B495E" w:rsidRPr="00A039C2">
        <w:rPr>
          <w:rStyle w:val="FontStyle75"/>
          <w:sz w:val="28"/>
          <w:szCs w:val="28"/>
          <w:vertAlign w:val="superscript"/>
          <w:lang w:val="uk-UA" w:eastAsia="uk-UA"/>
        </w:rPr>
        <w:t>5</w:t>
      </w:r>
      <w:r w:rsidR="005B495E" w:rsidRPr="00A039C2">
        <w:rPr>
          <w:rStyle w:val="FontStyle75"/>
          <w:sz w:val="28"/>
          <w:szCs w:val="28"/>
          <w:lang w:val="uk-UA" w:eastAsia="uk-UA"/>
        </w:rPr>
        <w:t>, завдяки високій ін</w:t>
      </w:r>
      <w:r w:rsidR="005B495E" w:rsidRPr="00A039C2">
        <w:rPr>
          <w:rStyle w:val="FontStyle75"/>
          <w:sz w:val="28"/>
          <w:szCs w:val="28"/>
          <w:lang w:val="uk-UA" w:eastAsia="uk-UA"/>
        </w:rPr>
        <w:softHyphen/>
        <w:t xml:space="preserve">новаційній активності приватних компаній, вона становить близько </w:t>
      </w:r>
      <w:r w:rsidR="005B495E" w:rsidRPr="00A039C2">
        <w:rPr>
          <w:rStyle w:val="FontStyle56"/>
          <w:sz w:val="28"/>
          <w:szCs w:val="28"/>
          <w:lang w:val="uk-UA" w:eastAsia="uk-UA"/>
        </w:rPr>
        <w:t xml:space="preserve">20%. </w:t>
      </w:r>
      <w:r w:rsidR="005B495E" w:rsidRPr="00A039C2">
        <w:rPr>
          <w:rStyle w:val="FontStyle75"/>
          <w:sz w:val="28"/>
          <w:szCs w:val="28"/>
          <w:lang w:val="uk-UA" w:eastAsia="uk-UA"/>
        </w:rPr>
        <w:t>Річ у, тім, що уряд Японії дотримується стратегії концентрації державних</w:t>
      </w:r>
      <w:r w:rsidR="00C45C8B">
        <w:rPr>
          <w:rStyle w:val="FontStyle75"/>
          <w:sz w:val="28"/>
          <w:szCs w:val="28"/>
          <w:lang w:val="uk-UA" w:eastAsia="uk-UA"/>
        </w:rPr>
        <w:t xml:space="preserve"> </w:t>
      </w:r>
      <w:r w:rsidR="005B495E" w:rsidRPr="00A039C2">
        <w:rPr>
          <w:rStyle w:val="FontStyle75"/>
          <w:sz w:val="28"/>
          <w:szCs w:val="28"/>
          <w:lang w:val="uk-UA" w:eastAsia="uk-UA"/>
        </w:rPr>
        <w:t>субсидій у державних наукових закладах і університетах та незначного втручання у прове</w:t>
      </w:r>
      <w:r w:rsidR="005B495E" w:rsidRPr="00A039C2">
        <w:rPr>
          <w:rStyle w:val="FontStyle75"/>
          <w:sz w:val="28"/>
          <w:szCs w:val="28"/>
          <w:lang w:val="uk-UA" w:eastAsia="uk-UA"/>
        </w:rPr>
        <w:softHyphen/>
        <w:t xml:space="preserve">дення НДЦКР приватними фірмами. Наприклад, у </w:t>
      </w:r>
      <w:r w:rsidR="005B495E" w:rsidRPr="00A039C2">
        <w:rPr>
          <w:rStyle w:val="FontStyle56"/>
          <w:sz w:val="28"/>
          <w:szCs w:val="28"/>
          <w:lang w:val="uk-UA" w:eastAsia="uk-UA"/>
        </w:rPr>
        <w:t xml:space="preserve">1980 </w:t>
      </w:r>
      <w:r w:rsidR="005B495E" w:rsidRPr="00A039C2">
        <w:rPr>
          <w:rStyle w:val="FontStyle75"/>
          <w:sz w:val="28"/>
          <w:szCs w:val="28"/>
          <w:lang w:val="uk-UA" w:eastAsia="uk-UA"/>
        </w:rPr>
        <w:t>році урядові асигнуван</w:t>
      </w:r>
      <w:r w:rsidR="005B495E" w:rsidRPr="00A039C2">
        <w:rPr>
          <w:rStyle w:val="FontStyle75"/>
          <w:sz w:val="28"/>
          <w:szCs w:val="28"/>
          <w:lang w:val="uk-UA" w:eastAsia="uk-UA"/>
        </w:rPr>
        <w:softHyphen/>
        <w:t xml:space="preserve">ня покривали лише </w:t>
      </w:r>
      <w:r w:rsidR="005B495E" w:rsidRPr="00A039C2">
        <w:rPr>
          <w:rStyle w:val="FontStyle56"/>
          <w:sz w:val="28"/>
          <w:szCs w:val="28"/>
          <w:lang w:val="uk-UA" w:eastAsia="uk-UA"/>
        </w:rPr>
        <w:t xml:space="preserve">2 </w:t>
      </w:r>
      <w:r w:rsidR="005B495E" w:rsidRPr="00A039C2">
        <w:rPr>
          <w:rStyle w:val="FontStyle75"/>
          <w:sz w:val="28"/>
          <w:szCs w:val="28"/>
          <w:lang w:val="uk-UA" w:eastAsia="uk-UA"/>
        </w:rPr>
        <w:t xml:space="preserve">% витрат на ці роботи приватних компаній. </w:t>
      </w:r>
      <w:r w:rsidR="005B495E" w:rsidRPr="00A039C2">
        <w:rPr>
          <w:rStyle w:val="FontStyle56"/>
          <w:sz w:val="28"/>
          <w:szCs w:val="28"/>
          <w:lang w:val="uk-UA" w:eastAsia="uk-UA"/>
        </w:rPr>
        <w:t xml:space="preserve">У </w:t>
      </w:r>
      <w:r w:rsidR="005B495E" w:rsidRPr="00A039C2">
        <w:rPr>
          <w:rStyle w:val="FontStyle75"/>
          <w:sz w:val="28"/>
          <w:szCs w:val="28"/>
          <w:lang w:val="uk-UA" w:eastAsia="uk-UA"/>
        </w:rPr>
        <w:t>цілому тен</w:t>
      </w:r>
      <w:r w:rsidR="005B495E" w:rsidRPr="00A039C2">
        <w:rPr>
          <w:rStyle w:val="FontStyle75"/>
          <w:sz w:val="28"/>
          <w:szCs w:val="28"/>
          <w:lang w:val="uk-UA" w:eastAsia="uk-UA"/>
        </w:rPr>
        <w:softHyphen/>
        <w:t>денція до поступового зменшення безпосереднього державного фінансування спостерігається в усіх розвинутих країнах, натомість через лібералізацію фінансо</w:t>
      </w:r>
      <w:r w:rsidR="005B495E" w:rsidRPr="00A039C2">
        <w:rPr>
          <w:rStyle w:val="FontStyle75"/>
          <w:sz w:val="28"/>
          <w:szCs w:val="28"/>
          <w:lang w:val="uk-UA" w:eastAsia="uk-UA"/>
        </w:rPr>
        <w:softHyphen/>
        <w:t>вих ринків помітно зріс рівень залучення до цього процесу приватної ініціативи. Основний напрям державної допомоги приватним науково-технічним досліджен</w:t>
      </w:r>
      <w:r w:rsidR="005B495E" w:rsidRPr="00A039C2">
        <w:rPr>
          <w:rStyle w:val="FontStyle75"/>
          <w:sz w:val="28"/>
          <w:szCs w:val="28"/>
          <w:lang w:val="uk-UA" w:eastAsia="uk-UA"/>
        </w:rPr>
        <w:softHyphen/>
        <w:t>ням полягає у стимулюванні проведення ними фундаментальних досліджень, ад</w:t>
      </w:r>
      <w:r w:rsidR="005B495E" w:rsidRPr="00A039C2">
        <w:rPr>
          <w:rStyle w:val="FontStyle75"/>
          <w:sz w:val="28"/>
          <w:szCs w:val="28"/>
          <w:lang w:val="uk-UA" w:eastAsia="uk-UA"/>
        </w:rPr>
        <w:softHyphen/>
        <w:t>же практика показує, що, беручи за пріоритет досягнення позитивних показни</w:t>
      </w:r>
      <w:r w:rsidR="005B495E" w:rsidRPr="00A039C2">
        <w:rPr>
          <w:rStyle w:val="FontStyle75"/>
          <w:sz w:val="28"/>
          <w:szCs w:val="28"/>
          <w:lang w:val="uk-UA" w:eastAsia="uk-UA"/>
        </w:rPr>
        <w:softHyphen/>
        <w:t>ків фінансової діяльності, приватні структури здебільшого схильні концентрувати свої зусилля на проведенні дослідно-конструкторських робіт і прикладних дослід</w:t>
      </w:r>
      <w:r w:rsidR="005B495E" w:rsidRPr="00A039C2">
        <w:rPr>
          <w:rStyle w:val="FontStyle75"/>
          <w:sz w:val="28"/>
          <w:szCs w:val="28"/>
          <w:lang w:val="uk-UA" w:eastAsia="uk-UA"/>
        </w:rPr>
        <w:softHyphen/>
        <w:t xml:space="preserve">жень. Саме цей напрям забезпечує високу успішність, тоді як лише </w:t>
      </w:r>
      <w:r w:rsidR="005B495E" w:rsidRPr="00A039C2">
        <w:rPr>
          <w:rStyle w:val="FontStyle56"/>
          <w:sz w:val="28"/>
          <w:szCs w:val="28"/>
          <w:lang w:val="uk-UA" w:eastAsia="uk-UA"/>
        </w:rPr>
        <w:t xml:space="preserve">10% </w:t>
      </w:r>
      <w:r w:rsidR="005B495E" w:rsidRPr="00A039C2">
        <w:rPr>
          <w:rStyle w:val="FontStyle75"/>
          <w:sz w:val="28"/>
          <w:szCs w:val="28"/>
          <w:lang w:val="uk-UA" w:eastAsia="uk-UA"/>
        </w:rPr>
        <w:t>фунда</w:t>
      </w:r>
      <w:r w:rsidR="005B495E" w:rsidRPr="00A039C2">
        <w:rPr>
          <w:rStyle w:val="FontStyle75"/>
          <w:sz w:val="28"/>
          <w:szCs w:val="28"/>
          <w:lang w:val="uk-UA" w:eastAsia="uk-UA"/>
        </w:rPr>
        <w:softHyphen/>
        <w:t>ментальних досліджень здатні дати позитивний кінцевий результат, хоча саме такі дослідження слугують базисом для подальшого розвитку нових технологій та ін</w:t>
      </w:r>
      <w:r w:rsidR="005B495E" w:rsidRPr="00A039C2">
        <w:rPr>
          <w:rStyle w:val="FontStyle75"/>
          <w:sz w:val="28"/>
          <w:szCs w:val="28"/>
          <w:lang w:val="uk-UA" w:eastAsia="uk-UA"/>
        </w:rPr>
        <w:softHyphen/>
        <w:t>новаційного розвитку економіки країни, що забезпечує їй вищу конкурентоспро</w:t>
      </w:r>
      <w:r w:rsidR="005B495E" w:rsidRPr="00A039C2">
        <w:rPr>
          <w:rStyle w:val="FontStyle75"/>
          <w:sz w:val="28"/>
          <w:szCs w:val="28"/>
          <w:lang w:val="uk-UA" w:eastAsia="uk-UA"/>
        </w:rPr>
        <w:softHyphen/>
        <w:t>можність на світовому ринку. Методи стимулювання державою інноваційної ак</w:t>
      </w:r>
      <w:r w:rsidR="005B495E" w:rsidRPr="00A039C2">
        <w:rPr>
          <w:rStyle w:val="FontStyle75"/>
          <w:sz w:val="28"/>
          <w:szCs w:val="28"/>
          <w:lang w:val="uk-UA" w:eastAsia="uk-UA"/>
        </w:rPr>
        <w:softHyphen/>
        <w:t>тивності й управління НДЦКР за напрямом їх впливу умовно можна поділити на чотири групи:</w:t>
      </w:r>
    </w:p>
    <w:p w:rsidR="00CF6CC9" w:rsidRPr="00A039C2" w:rsidRDefault="00C45C8B" w:rsidP="00C45C8B">
      <w:pPr>
        <w:rPr>
          <w:rStyle w:val="FontStyle56"/>
          <w:sz w:val="28"/>
          <w:szCs w:val="28"/>
          <w:lang w:val="uk-UA" w:eastAsia="uk-UA"/>
        </w:rPr>
      </w:pPr>
      <w:r>
        <w:rPr>
          <w:rStyle w:val="FontStyle75"/>
          <w:sz w:val="28"/>
          <w:szCs w:val="28"/>
          <w:lang w:val="uk-UA" w:eastAsia="uk-UA"/>
        </w:rPr>
        <w:t>1)</w:t>
      </w:r>
      <w:r w:rsidR="005B495E" w:rsidRPr="00A039C2">
        <w:rPr>
          <w:rStyle w:val="FontStyle75"/>
          <w:sz w:val="28"/>
          <w:szCs w:val="28"/>
          <w:lang w:val="uk-UA" w:eastAsia="uk-UA"/>
        </w:rPr>
        <w:t>створення державою попиту на певну інноваційну продукцію та викори</w:t>
      </w:r>
      <w:r w:rsidR="005B495E" w:rsidRPr="00A039C2">
        <w:rPr>
          <w:rStyle w:val="FontStyle75"/>
          <w:sz w:val="28"/>
          <w:szCs w:val="28"/>
          <w:lang w:val="uk-UA" w:eastAsia="uk-UA"/>
        </w:rPr>
        <w:softHyphen/>
        <w:t>стання його як опосередкованого інструмента управління напрямом проведення науково-технічних досліджень (яскравий приклад — державні замовлення з боку силових відомств);</w:t>
      </w:r>
    </w:p>
    <w:p w:rsidR="00CF6CC9" w:rsidRPr="00A039C2" w:rsidRDefault="00C45C8B" w:rsidP="00C45C8B">
      <w:pPr>
        <w:rPr>
          <w:rStyle w:val="FontStyle75"/>
          <w:sz w:val="28"/>
          <w:szCs w:val="28"/>
          <w:lang w:val="uk-UA" w:eastAsia="uk-UA"/>
        </w:rPr>
      </w:pPr>
      <w:r>
        <w:rPr>
          <w:rStyle w:val="FontStyle75"/>
          <w:sz w:val="28"/>
          <w:szCs w:val="28"/>
          <w:lang w:val="uk-UA" w:eastAsia="uk-UA"/>
        </w:rPr>
        <w:t>2)</w:t>
      </w:r>
      <w:r w:rsidR="005B495E" w:rsidRPr="00A039C2">
        <w:rPr>
          <w:rStyle w:val="FontStyle75"/>
          <w:sz w:val="28"/>
          <w:szCs w:val="28"/>
          <w:lang w:val="uk-UA" w:eastAsia="uk-UA"/>
        </w:rPr>
        <w:t>надання прямої фінансової підтримки, державних субсидій і дотацій, тех</w:t>
      </w:r>
      <w:r w:rsidR="005B495E" w:rsidRPr="00A039C2">
        <w:rPr>
          <w:rStyle w:val="FontStyle75"/>
          <w:sz w:val="28"/>
          <w:szCs w:val="28"/>
          <w:lang w:val="uk-UA" w:eastAsia="uk-UA"/>
        </w:rPr>
        <w:softHyphen/>
        <w:t>нічне сприяння, тобто створення пропозиції з боку держави;</w:t>
      </w:r>
    </w:p>
    <w:p w:rsidR="00CF6CC9" w:rsidRPr="00A039C2" w:rsidRDefault="00C45C8B" w:rsidP="00C45C8B">
      <w:pPr>
        <w:rPr>
          <w:rStyle w:val="FontStyle75"/>
          <w:sz w:val="28"/>
          <w:szCs w:val="28"/>
          <w:lang w:val="uk-UA"/>
        </w:rPr>
      </w:pPr>
      <w:r>
        <w:rPr>
          <w:rStyle w:val="FontStyle75"/>
          <w:sz w:val="28"/>
          <w:szCs w:val="28"/>
          <w:lang w:val="uk-UA"/>
        </w:rPr>
        <w:t>3)</w:t>
      </w:r>
      <w:r w:rsidR="005B495E" w:rsidRPr="00A039C2">
        <w:rPr>
          <w:rStyle w:val="FontStyle75"/>
          <w:sz w:val="28"/>
          <w:szCs w:val="28"/>
          <w:lang w:val="uk-UA"/>
        </w:rPr>
        <w:t>модифікація нормативно-правового середовища, в якому функціонують ін</w:t>
      </w:r>
      <w:r>
        <w:rPr>
          <w:rStyle w:val="FontStyle75"/>
          <w:sz w:val="28"/>
          <w:szCs w:val="28"/>
          <w:lang w:val="uk-UA"/>
        </w:rPr>
        <w:t>новації</w:t>
      </w:r>
      <w:r w:rsidR="005B495E" w:rsidRPr="00A039C2">
        <w:rPr>
          <w:rStyle w:val="FontStyle75"/>
          <w:sz w:val="28"/>
          <w:szCs w:val="28"/>
          <w:lang w:val="uk-UA"/>
        </w:rPr>
        <w:t xml:space="preserve"> компанії;</w:t>
      </w:r>
    </w:p>
    <w:p w:rsidR="00CF6CC9" w:rsidRPr="00A039C2" w:rsidRDefault="00C45C8B" w:rsidP="00C45C8B">
      <w:pPr>
        <w:rPr>
          <w:rStyle w:val="FontStyle75"/>
          <w:sz w:val="28"/>
          <w:szCs w:val="28"/>
          <w:lang w:val="uk-UA" w:eastAsia="uk-UA"/>
        </w:rPr>
      </w:pPr>
      <w:r>
        <w:rPr>
          <w:rStyle w:val="FontStyle67"/>
          <w:b w:val="0"/>
          <w:sz w:val="28"/>
          <w:szCs w:val="28"/>
          <w:lang w:val="uk-UA" w:eastAsia="uk-UA"/>
        </w:rPr>
        <w:t>4)роз</w:t>
      </w:r>
      <w:r w:rsidR="005B495E" w:rsidRPr="00A039C2">
        <w:rPr>
          <w:rStyle w:val="FontStyle75"/>
          <w:sz w:val="28"/>
          <w:szCs w:val="28"/>
          <w:lang w:val="uk-UA" w:eastAsia="uk-UA"/>
        </w:rPr>
        <w:t>будова інфраструктури середовища функціонування інноваційних ор</w:t>
      </w:r>
      <w:r>
        <w:rPr>
          <w:rStyle w:val="FontStyle75"/>
          <w:sz w:val="28"/>
          <w:szCs w:val="28"/>
          <w:lang w:val="uk-UA" w:eastAsia="uk-UA"/>
        </w:rPr>
        <w:t>ганізіції</w:t>
      </w:r>
      <w:r w:rsidR="005B495E" w:rsidRPr="00A039C2">
        <w:rPr>
          <w:rStyle w:val="FontStyle75"/>
          <w:sz w:val="28"/>
          <w:szCs w:val="28"/>
          <w:lang w:val="uk-UA" w:eastAsia="uk-UA"/>
        </w:rPr>
        <w:t xml:space="preserve"> у потрібному для держави руслі.</w:t>
      </w:r>
    </w:p>
    <w:p w:rsidR="00CF6CC9" w:rsidRPr="00A039C2" w:rsidRDefault="005B495E" w:rsidP="00C45C8B">
      <w:pPr>
        <w:rPr>
          <w:rStyle w:val="FontStyle75"/>
          <w:sz w:val="28"/>
          <w:szCs w:val="28"/>
          <w:lang w:val="uk-UA" w:eastAsia="uk-UA"/>
        </w:rPr>
      </w:pPr>
      <w:r w:rsidRPr="00A039C2">
        <w:rPr>
          <w:rStyle w:val="FontStyle75"/>
          <w:sz w:val="28"/>
          <w:szCs w:val="28"/>
          <w:lang w:val="uk-UA" w:eastAsia="uk-UA"/>
        </w:rPr>
        <w:t>Японський уряд обрав за сферу реалізації другої групи методів саме держав</w:t>
      </w:r>
      <w:r w:rsidRPr="00A039C2">
        <w:rPr>
          <w:rStyle w:val="FontStyle56"/>
          <w:sz w:val="28"/>
          <w:szCs w:val="28"/>
          <w:lang w:val="uk-UA" w:eastAsia="uk-UA"/>
        </w:rPr>
        <w:t xml:space="preserve">ні </w:t>
      </w:r>
      <w:r w:rsidR="00C45C8B">
        <w:rPr>
          <w:rStyle w:val="FontStyle56"/>
          <w:sz w:val="28"/>
          <w:szCs w:val="28"/>
          <w:lang w:val="uk-UA" w:eastAsia="uk-UA"/>
        </w:rPr>
        <w:t>науково-</w:t>
      </w:r>
      <w:r w:rsidRPr="00A039C2">
        <w:rPr>
          <w:rStyle w:val="FontStyle75"/>
          <w:sz w:val="28"/>
          <w:szCs w:val="28"/>
          <w:lang w:val="uk-UA" w:eastAsia="uk-UA"/>
        </w:rPr>
        <w:t>дослідні установи. Японська система управління інноваційною діяль</w:t>
      </w:r>
      <w:r w:rsidR="00C45C8B">
        <w:rPr>
          <w:rStyle w:val="FontStyle75"/>
          <w:sz w:val="28"/>
          <w:szCs w:val="28"/>
          <w:lang w:val="uk-UA" w:eastAsia="uk-UA"/>
        </w:rPr>
        <w:t xml:space="preserve">ністю </w:t>
      </w:r>
      <w:r w:rsidRPr="00A039C2">
        <w:rPr>
          <w:rStyle w:val="FontStyle75"/>
          <w:sz w:val="28"/>
          <w:szCs w:val="28"/>
          <w:lang w:val="uk-UA" w:eastAsia="uk-UA"/>
        </w:rPr>
        <w:t>характеризується системністю підходу, оскільки японські менеджери не</w:t>
      </w:r>
      <w:r w:rsidR="00C45C8B">
        <w:rPr>
          <w:rStyle w:val="FontStyle75"/>
          <w:sz w:val="28"/>
          <w:szCs w:val="28"/>
          <w:lang w:val="uk-UA" w:eastAsia="uk-UA"/>
        </w:rPr>
        <w:t xml:space="preserve"> лише п</w:t>
      </w:r>
      <w:r w:rsidRPr="00A039C2">
        <w:rPr>
          <w:rStyle w:val="FontStyle75"/>
          <w:sz w:val="28"/>
          <w:szCs w:val="28"/>
          <w:lang w:val="uk-UA" w:eastAsia="uk-UA"/>
        </w:rPr>
        <w:t>рораховують перспективну технологію й доцільність її реалізації з еконо</w:t>
      </w:r>
      <w:r w:rsidR="003C4967">
        <w:rPr>
          <w:rStyle w:val="FontStyle75"/>
          <w:sz w:val="28"/>
          <w:szCs w:val="28"/>
          <w:lang w:val="uk-UA" w:eastAsia="uk-UA"/>
        </w:rPr>
        <w:t>м</w:t>
      </w:r>
      <w:r w:rsidRPr="00A039C2">
        <w:rPr>
          <w:rStyle w:val="FontStyle56"/>
          <w:sz w:val="28"/>
          <w:szCs w:val="28"/>
          <w:lang w:val="uk-UA" w:eastAsia="uk-UA"/>
        </w:rPr>
        <w:t>ічн</w:t>
      </w:r>
      <w:r w:rsidR="003C4967">
        <w:rPr>
          <w:rStyle w:val="FontStyle56"/>
          <w:sz w:val="28"/>
          <w:szCs w:val="28"/>
          <w:lang w:val="uk-UA" w:eastAsia="uk-UA"/>
        </w:rPr>
        <w:t>ої</w:t>
      </w:r>
      <w:r w:rsidRPr="00A039C2">
        <w:rPr>
          <w:rStyle w:val="FontStyle75"/>
          <w:sz w:val="28"/>
          <w:szCs w:val="28"/>
          <w:lang w:val="uk-UA" w:eastAsia="uk-UA"/>
        </w:rPr>
        <w:t xml:space="preserve"> точки зору, а й беруть до уваги цілий комплекс параметрів, зокрема вплив</w:t>
      </w:r>
      <w:r w:rsidR="003C4967">
        <w:rPr>
          <w:rStyle w:val="FontStyle75"/>
          <w:sz w:val="28"/>
          <w:szCs w:val="28"/>
          <w:lang w:val="uk-UA" w:eastAsia="uk-UA"/>
        </w:rPr>
        <w:t xml:space="preserve"> конкретної</w:t>
      </w:r>
      <w:r w:rsidRPr="00A039C2">
        <w:rPr>
          <w:rStyle w:val="FontStyle75"/>
          <w:sz w:val="28"/>
          <w:szCs w:val="28"/>
          <w:lang w:val="uk-UA" w:eastAsia="uk-UA"/>
        </w:rPr>
        <w:t xml:space="preserve"> інновації на загальний рівень технологій, на корпоративний дух пра</w:t>
      </w:r>
      <w:r w:rsidR="003C4967">
        <w:rPr>
          <w:rStyle w:val="FontStyle75"/>
          <w:sz w:val="28"/>
          <w:szCs w:val="28"/>
          <w:lang w:val="uk-UA" w:eastAsia="uk-UA"/>
        </w:rPr>
        <w:t>цівників</w:t>
      </w:r>
      <w:r w:rsidRPr="00A039C2">
        <w:rPr>
          <w:rStyle w:val="FontStyle75"/>
          <w:sz w:val="28"/>
          <w:szCs w:val="28"/>
          <w:lang w:val="uk-UA" w:eastAsia="uk-UA"/>
        </w:rPr>
        <w:t xml:space="preserve"> фірми. Японському уряду й компаніям властиве стратегічне бачення</w:t>
      </w:r>
      <w:r w:rsidR="003C4967">
        <w:rPr>
          <w:rStyle w:val="FontStyle75"/>
          <w:sz w:val="28"/>
          <w:szCs w:val="28"/>
          <w:lang w:val="uk-UA" w:eastAsia="uk-UA"/>
        </w:rPr>
        <w:t xml:space="preserve"> проблеми</w:t>
      </w:r>
      <w:r w:rsidRPr="00A039C2">
        <w:rPr>
          <w:rStyle w:val="FontStyle56"/>
          <w:sz w:val="28"/>
          <w:szCs w:val="28"/>
          <w:lang w:val="uk-UA" w:eastAsia="uk-UA"/>
        </w:rPr>
        <w:t xml:space="preserve"> </w:t>
      </w:r>
      <w:r w:rsidRPr="00A039C2">
        <w:rPr>
          <w:rStyle w:val="FontStyle75"/>
          <w:sz w:val="28"/>
          <w:szCs w:val="28"/>
          <w:lang w:val="uk-UA" w:eastAsia="uk-UA"/>
        </w:rPr>
        <w:t>інноваційного розвитку: саме японці роблять ставку переважно на без</w:t>
      </w:r>
      <w:r w:rsidR="003C4967">
        <w:rPr>
          <w:rStyle w:val="FontStyle75"/>
          <w:sz w:val="28"/>
          <w:szCs w:val="28"/>
          <w:lang w:val="uk-UA" w:eastAsia="uk-UA"/>
        </w:rPr>
        <w:t>перервне те</w:t>
      </w:r>
      <w:r w:rsidRPr="00A039C2">
        <w:rPr>
          <w:rStyle w:val="FontStyle75"/>
          <w:sz w:val="28"/>
          <w:szCs w:val="28"/>
          <w:lang w:val="uk-UA" w:eastAsia="uk-UA"/>
        </w:rPr>
        <w:t>хнологічне оновлення, вважаючи, що постійна зміна технологій пози</w:t>
      </w:r>
      <w:r w:rsidR="003C4967">
        <w:rPr>
          <w:rStyle w:val="FontStyle75"/>
          <w:sz w:val="28"/>
          <w:szCs w:val="28"/>
          <w:lang w:val="uk-UA" w:eastAsia="uk-UA"/>
        </w:rPr>
        <w:t>тивно</w:t>
      </w:r>
      <w:r w:rsidRPr="00A039C2">
        <w:rPr>
          <w:rStyle w:val="FontStyle56"/>
          <w:sz w:val="28"/>
          <w:szCs w:val="28"/>
          <w:lang w:val="uk-UA" w:eastAsia="uk-UA"/>
        </w:rPr>
        <w:t xml:space="preserve"> </w:t>
      </w:r>
      <w:r w:rsidRPr="00A039C2">
        <w:rPr>
          <w:rStyle w:val="FontStyle75"/>
          <w:sz w:val="28"/>
          <w:szCs w:val="28"/>
          <w:lang w:val="uk-UA" w:eastAsia="uk-UA"/>
        </w:rPr>
        <w:t>впливає на перспективи науки, завантажуючи замовленнями інноваційні</w:t>
      </w:r>
      <w:r w:rsidR="003C4967">
        <w:rPr>
          <w:rStyle w:val="FontStyle75"/>
          <w:sz w:val="28"/>
          <w:szCs w:val="28"/>
          <w:lang w:val="uk-UA" w:eastAsia="uk-UA"/>
        </w:rPr>
        <w:t xml:space="preserve"> організації</w:t>
      </w:r>
      <w:r w:rsidRPr="00A039C2">
        <w:rPr>
          <w:rStyle w:val="FontStyle75"/>
          <w:sz w:val="28"/>
          <w:szCs w:val="28"/>
          <w:lang w:val="uk-UA" w:eastAsia="uk-UA"/>
        </w:rPr>
        <w:t>. Крім того, на відміну від американців, які воліють фінансувати інно</w:t>
      </w:r>
      <w:r w:rsidR="003C4967">
        <w:rPr>
          <w:rStyle w:val="FontStyle75"/>
          <w:sz w:val="28"/>
          <w:szCs w:val="28"/>
          <w:lang w:val="uk-UA" w:eastAsia="uk-UA"/>
        </w:rPr>
        <w:t>вації за</w:t>
      </w:r>
      <w:r w:rsidRPr="00A039C2">
        <w:rPr>
          <w:rStyle w:val="FontStyle59"/>
          <w:sz w:val="28"/>
          <w:szCs w:val="28"/>
          <w:lang w:val="uk-UA" w:eastAsia="uk-UA"/>
        </w:rPr>
        <w:t xml:space="preserve"> </w:t>
      </w:r>
      <w:r w:rsidRPr="00A039C2">
        <w:rPr>
          <w:rStyle w:val="FontStyle75"/>
          <w:sz w:val="28"/>
          <w:szCs w:val="28"/>
          <w:lang w:val="uk-UA" w:eastAsia="uk-UA"/>
        </w:rPr>
        <w:t>рахунок тимчасово вільних коштів, японці розробляють довгострокові пла</w:t>
      </w:r>
      <w:r w:rsidR="003C4967">
        <w:rPr>
          <w:rStyle w:val="FontStyle75"/>
          <w:sz w:val="28"/>
          <w:szCs w:val="28"/>
          <w:lang w:val="uk-UA" w:eastAsia="uk-UA"/>
        </w:rPr>
        <w:t>ни</w:t>
      </w:r>
      <w:r w:rsidRPr="00A039C2">
        <w:rPr>
          <w:rStyle w:val="FontStyle56"/>
          <w:sz w:val="28"/>
          <w:szCs w:val="28"/>
          <w:lang w:val="uk-UA" w:eastAsia="uk-UA"/>
        </w:rPr>
        <w:t xml:space="preserve"> </w:t>
      </w:r>
      <w:r w:rsidRPr="00A039C2">
        <w:rPr>
          <w:rStyle w:val="FontStyle75"/>
          <w:sz w:val="28"/>
          <w:szCs w:val="28"/>
          <w:lang w:val="uk-UA" w:eastAsia="uk-UA"/>
        </w:rPr>
        <w:t>фінансування НДЦКР.</w:t>
      </w:r>
    </w:p>
    <w:p w:rsidR="00CF6CC9" w:rsidRPr="00A039C2" w:rsidRDefault="003C4967" w:rsidP="00C45C8B">
      <w:pPr>
        <w:rPr>
          <w:rStyle w:val="FontStyle75"/>
          <w:sz w:val="28"/>
          <w:szCs w:val="28"/>
          <w:lang w:val="uk-UA" w:eastAsia="uk-UA"/>
        </w:rPr>
      </w:pPr>
      <w:r>
        <w:rPr>
          <w:rStyle w:val="FontStyle75"/>
          <w:sz w:val="28"/>
          <w:szCs w:val="28"/>
          <w:lang w:val="uk-UA" w:eastAsia="uk-UA"/>
        </w:rPr>
        <w:tab/>
        <w:t>Н</w:t>
      </w:r>
      <w:r w:rsidR="005B495E" w:rsidRPr="00A039C2">
        <w:rPr>
          <w:rStyle w:val="FontStyle75"/>
          <w:sz w:val="28"/>
          <w:szCs w:val="28"/>
          <w:lang w:val="uk-UA" w:eastAsia="uk-UA"/>
        </w:rPr>
        <w:t>а жаль, цього не можна сказати про вітчизняні реалії. Аналіз структури ви</w:t>
      </w:r>
      <w:r>
        <w:rPr>
          <w:rStyle w:val="FontStyle75"/>
          <w:sz w:val="28"/>
          <w:szCs w:val="28"/>
          <w:lang w:val="uk-UA" w:eastAsia="uk-UA"/>
        </w:rPr>
        <w:t>трат</w:t>
      </w:r>
      <w:r w:rsidR="005B495E" w:rsidRPr="00A039C2">
        <w:rPr>
          <w:rStyle w:val="FontStyle75"/>
          <w:sz w:val="28"/>
          <w:szCs w:val="28"/>
          <w:lang w:val="uk-UA" w:eastAsia="uk-UA"/>
        </w:rPr>
        <w:t xml:space="preserve"> на виконання наукових і науково-технічних робіт в Україні за їх джерелами по</w:t>
      </w:r>
      <w:r>
        <w:rPr>
          <w:rStyle w:val="FontStyle75"/>
          <w:sz w:val="28"/>
          <w:szCs w:val="28"/>
          <w:lang w:val="uk-UA" w:eastAsia="uk-UA"/>
        </w:rPr>
        <w:t>казує</w:t>
      </w:r>
      <w:r w:rsidR="005B495E" w:rsidRPr="00A039C2">
        <w:rPr>
          <w:rStyle w:val="FontStyle75"/>
          <w:sz w:val="28"/>
          <w:szCs w:val="28"/>
          <w:lang w:eastAsia="uk-UA"/>
        </w:rPr>
        <w:t xml:space="preserve">: </w:t>
      </w:r>
      <w:r w:rsidR="005B495E" w:rsidRPr="00A039C2">
        <w:rPr>
          <w:rStyle w:val="FontStyle75"/>
          <w:sz w:val="28"/>
          <w:szCs w:val="28"/>
          <w:lang w:val="uk-UA" w:eastAsia="uk-UA"/>
        </w:rPr>
        <w:t>частка держави перестала скорочуватися, що було характерно для 1990-х ро</w:t>
      </w:r>
      <w:r>
        <w:rPr>
          <w:rStyle w:val="FontStyle75"/>
          <w:sz w:val="28"/>
          <w:szCs w:val="28"/>
          <w:lang w:val="uk-UA" w:eastAsia="uk-UA"/>
        </w:rPr>
        <w:t>ків (так</w:t>
      </w:r>
      <w:r w:rsidR="005B495E" w:rsidRPr="00A039C2">
        <w:rPr>
          <w:rStyle w:val="FontStyle75"/>
          <w:sz w:val="28"/>
          <w:szCs w:val="28"/>
          <w:lang w:val="uk-UA" w:eastAsia="uk-UA"/>
        </w:rPr>
        <w:t xml:space="preserve">, у 1996-му вона становила </w:t>
      </w:r>
      <w:r w:rsidR="005B495E" w:rsidRPr="00A039C2">
        <w:rPr>
          <w:rStyle w:val="FontStyle75"/>
          <w:sz w:val="28"/>
          <w:szCs w:val="28"/>
          <w:lang w:eastAsia="uk-UA"/>
        </w:rPr>
        <w:t xml:space="preserve">39,8 %, </w:t>
      </w:r>
      <w:r w:rsidR="005B495E" w:rsidRPr="00A039C2">
        <w:rPr>
          <w:rStyle w:val="FontStyle75"/>
          <w:sz w:val="28"/>
          <w:szCs w:val="28"/>
          <w:lang w:val="uk-UA" w:eastAsia="uk-UA"/>
        </w:rPr>
        <w:t xml:space="preserve">а в 1998-му </w:t>
      </w:r>
      <w:r w:rsidR="005B495E" w:rsidRPr="00A039C2">
        <w:rPr>
          <w:rStyle w:val="FontStyle75"/>
          <w:sz w:val="28"/>
          <w:szCs w:val="28"/>
          <w:lang w:eastAsia="uk-UA"/>
        </w:rPr>
        <w:t xml:space="preserve">— </w:t>
      </w:r>
      <w:r w:rsidR="005B495E" w:rsidRPr="00A039C2">
        <w:rPr>
          <w:rStyle w:val="FontStyle75"/>
          <w:sz w:val="28"/>
          <w:szCs w:val="28"/>
          <w:lang w:val="uk-UA" w:eastAsia="uk-UA"/>
        </w:rPr>
        <w:t xml:space="preserve">лише </w:t>
      </w:r>
      <w:r w:rsidR="005B495E" w:rsidRPr="00A039C2">
        <w:rPr>
          <w:rStyle w:val="FontStyle75"/>
          <w:sz w:val="28"/>
          <w:szCs w:val="28"/>
          <w:lang w:eastAsia="uk-UA"/>
        </w:rPr>
        <w:t xml:space="preserve">28,8 %) </w:t>
      </w:r>
      <w:r w:rsidR="005B495E" w:rsidRPr="00A039C2">
        <w:rPr>
          <w:rStyle w:val="FontStyle75"/>
          <w:sz w:val="28"/>
          <w:szCs w:val="28"/>
          <w:lang w:val="uk-UA" w:eastAsia="uk-UA"/>
        </w:rPr>
        <w:t>та</w:t>
      </w:r>
      <w:r>
        <w:rPr>
          <w:rStyle w:val="FontStyle75"/>
          <w:sz w:val="28"/>
          <w:szCs w:val="28"/>
          <w:lang w:val="uk-UA" w:eastAsia="uk-UA"/>
        </w:rPr>
        <w:t xml:space="preserve"> стабілізувалася </w:t>
      </w:r>
      <w:r w:rsidR="005B495E" w:rsidRPr="00A039C2">
        <w:rPr>
          <w:rStyle w:val="FontStyle75"/>
          <w:sz w:val="28"/>
          <w:szCs w:val="28"/>
          <w:lang w:val="uk-UA"/>
        </w:rPr>
        <w:t xml:space="preserve"> на рівні </w:t>
      </w:r>
      <w:r w:rsidR="005B495E" w:rsidRPr="00A039C2">
        <w:rPr>
          <w:rStyle w:val="FontStyle75"/>
          <w:sz w:val="28"/>
          <w:szCs w:val="28"/>
        </w:rPr>
        <w:t xml:space="preserve">40—45 % (39,06 % </w:t>
      </w:r>
      <w:r w:rsidR="005B495E" w:rsidRPr="00A039C2">
        <w:rPr>
          <w:rStyle w:val="FontStyle75"/>
          <w:sz w:val="28"/>
          <w:szCs w:val="28"/>
          <w:lang w:val="uk-UA"/>
        </w:rPr>
        <w:t xml:space="preserve">за підсумками 2006-го, </w:t>
      </w:r>
      <w:r w:rsidR="005B495E" w:rsidRPr="00A039C2">
        <w:rPr>
          <w:rStyle w:val="FontStyle75"/>
          <w:sz w:val="28"/>
          <w:szCs w:val="28"/>
        </w:rPr>
        <w:t xml:space="preserve">45,78 % </w:t>
      </w:r>
      <w:r w:rsidR="005B495E" w:rsidRPr="00A039C2">
        <w:rPr>
          <w:rStyle w:val="FontStyle75"/>
          <w:sz w:val="28"/>
          <w:szCs w:val="28"/>
          <w:lang w:val="uk-UA"/>
        </w:rPr>
        <w:t>у 2007-му</w:t>
      </w:r>
      <w:r>
        <w:rPr>
          <w:rStyle w:val="FontStyle75"/>
          <w:sz w:val="28"/>
          <w:szCs w:val="28"/>
          <w:lang w:val="uk-UA"/>
        </w:rPr>
        <w:t xml:space="preserve"> </w:t>
      </w:r>
      <w:r w:rsidR="005B495E" w:rsidRPr="00A039C2">
        <w:rPr>
          <w:rStyle w:val="FontStyle56"/>
          <w:sz w:val="28"/>
          <w:szCs w:val="28"/>
          <w:lang w:val="uk-UA" w:eastAsia="uk-UA"/>
        </w:rPr>
        <w:t xml:space="preserve">і </w:t>
      </w:r>
      <w:r w:rsidR="005B495E" w:rsidRPr="00A039C2">
        <w:rPr>
          <w:rStyle w:val="FontStyle75"/>
          <w:sz w:val="28"/>
          <w:szCs w:val="28"/>
          <w:lang w:val="uk-UA" w:eastAsia="uk-UA"/>
        </w:rPr>
        <w:t>40,54% за І півріччя 2008 року), що співвідноситься із частками державного фі</w:t>
      </w:r>
      <w:r>
        <w:rPr>
          <w:rStyle w:val="FontStyle75"/>
          <w:sz w:val="28"/>
          <w:szCs w:val="28"/>
          <w:lang w:val="uk-UA" w:eastAsia="uk-UA"/>
        </w:rPr>
        <w:t>нансування</w:t>
      </w:r>
      <w:r w:rsidR="005B495E" w:rsidRPr="00A039C2">
        <w:rPr>
          <w:rStyle w:val="FontStyle75"/>
          <w:sz w:val="28"/>
          <w:szCs w:val="28"/>
          <w:lang w:val="uk-UA" w:eastAsia="uk-UA"/>
        </w:rPr>
        <w:t xml:space="preserve"> наукової діяльності у країнах-лідерах інноваційної сфери.</w:t>
      </w:r>
    </w:p>
    <w:p w:rsidR="00CF6CC9" w:rsidRPr="00A039C2" w:rsidRDefault="005B495E" w:rsidP="00C45C8B">
      <w:pPr>
        <w:rPr>
          <w:rStyle w:val="FontStyle67"/>
          <w:sz w:val="28"/>
          <w:szCs w:val="28"/>
          <w:lang w:val="uk-UA" w:eastAsia="uk-UA"/>
        </w:rPr>
      </w:pPr>
      <w:r w:rsidRPr="00A039C2">
        <w:rPr>
          <w:rStyle w:val="FontStyle75"/>
          <w:sz w:val="28"/>
          <w:szCs w:val="28"/>
          <w:lang w:val="uk-UA" w:eastAsia="uk-UA"/>
        </w:rPr>
        <w:t>У рамках вітчизняної економіки позитивної динаміки набуло фінансування</w:t>
      </w:r>
      <w:r w:rsidR="003C4967">
        <w:rPr>
          <w:rStyle w:val="FontStyle75"/>
          <w:sz w:val="28"/>
          <w:szCs w:val="28"/>
          <w:lang w:val="uk-UA" w:eastAsia="uk-UA"/>
        </w:rPr>
        <w:t xml:space="preserve"> технологічних </w:t>
      </w:r>
      <w:r w:rsidRPr="00A039C2">
        <w:rPr>
          <w:rStyle w:val="FontStyle75"/>
          <w:sz w:val="28"/>
          <w:szCs w:val="28"/>
          <w:lang w:val="uk-UA" w:eastAsia="uk-UA"/>
        </w:rPr>
        <w:t xml:space="preserve">інновацій. Так, із </w:t>
      </w:r>
      <w:r w:rsidRPr="00A039C2">
        <w:rPr>
          <w:rStyle w:val="FontStyle75"/>
          <w:sz w:val="28"/>
          <w:szCs w:val="28"/>
          <w:lang w:eastAsia="uk-UA"/>
        </w:rPr>
        <w:t xml:space="preserve">2000 </w:t>
      </w:r>
      <w:r w:rsidRPr="00A039C2">
        <w:rPr>
          <w:rStyle w:val="FontStyle75"/>
          <w:sz w:val="28"/>
          <w:szCs w:val="28"/>
          <w:lang w:val="uk-UA" w:eastAsia="uk-UA"/>
        </w:rPr>
        <w:t xml:space="preserve">року ця сума неухильно зростала досить </w:t>
      </w:r>
      <w:r w:rsidRPr="00A039C2">
        <w:rPr>
          <w:rStyle w:val="FontStyle77"/>
          <w:sz w:val="28"/>
          <w:szCs w:val="28"/>
          <w:lang w:val="uk-UA" w:eastAsia="uk-UA"/>
        </w:rPr>
        <w:t xml:space="preserve">і </w:t>
      </w:r>
      <w:r w:rsidRPr="00A039C2">
        <w:rPr>
          <w:rStyle w:val="FontStyle75"/>
          <w:sz w:val="28"/>
          <w:szCs w:val="28"/>
          <w:lang w:val="uk-UA" w:eastAsia="uk-UA"/>
        </w:rPr>
        <w:t xml:space="preserve">ірімкнми темпами (наприклад, приріст показника </w:t>
      </w:r>
      <w:r w:rsidRPr="00A039C2">
        <w:rPr>
          <w:rStyle w:val="FontStyle75"/>
          <w:sz w:val="28"/>
          <w:szCs w:val="28"/>
          <w:lang w:eastAsia="uk-UA"/>
        </w:rPr>
        <w:t xml:space="preserve">2002 </w:t>
      </w:r>
      <w:r w:rsidRPr="00A039C2">
        <w:rPr>
          <w:rStyle w:val="FontStyle75"/>
          <w:sz w:val="28"/>
          <w:szCs w:val="28"/>
          <w:lang w:val="uk-UA" w:eastAsia="uk-UA"/>
        </w:rPr>
        <w:t xml:space="preserve">року до показника 2001-го </w:t>
      </w:r>
      <w:r w:rsidRPr="00A039C2">
        <w:rPr>
          <w:rStyle w:val="FontStyle75"/>
          <w:sz w:val="28"/>
          <w:szCs w:val="28"/>
          <w:lang w:eastAsia="uk-UA"/>
        </w:rPr>
        <w:t xml:space="preserve">. </w:t>
      </w:r>
      <w:r w:rsidRPr="00A039C2">
        <w:rPr>
          <w:rStyle w:val="FontStyle75"/>
          <w:sz w:val="28"/>
          <w:szCs w:val="28"/>
          <w:lang w:val="uk-UA" w:eastAsia="uk-UA"/>
        </w:rPr>
        <w:t xml:space="preserve">пнн шив </w:t>
      </w:r>
      <w:r w:rsidRPr="00A039C2">
        <w:rPr>
          <w:rStyle w:val="FontStyle75"/>
          <w:sz w:val="28"/>
          <w:szCs w:val="28"/>
          <w:lang w:eastAsia="uk-UA"/>
        </w:rPr>
        <w:t xml:space="preserve">52,88 %, </w:t>
      </w:r>
      <w:r w:rsidRPr="00A039C2">
        <w:rPr>
          <w:rStyle w:val="FontStyle75"/>
          <w:sz w:val="28"/>
          <w:szCs w:val="28"/>
          <w:lang w:val="uk-UA" w:eastAsia="uk-UA"/>
        </w:rPr>
        <w:t xml:space="preserve">а 2007-го до 2006-го </w:t>
      </w:r>
      <w:r w:rsidRPr="00A039C2">
        <w:rPr>
          <w:rStyle w:val="FontStyle75"/>
          <w:sz w:val="28"/>
          <w:szCs w:val="28"/>
          <w:lang w:eastAsia="uk-UA"/>
        </w:rPr>
        <w:t xml:space="preserve">— </w:t>
      </w:r>
      <w:r w:rsidRPr="00A039C2">
        <w:rPr>
          <w:rStyle w:val="FontStyle75"/>
          <w:sz w:val="28"/>
          <w:szCs w:val="28"/>
          <w:lang w:val="uk-UA" w:eastAsia="uk-UA"/>
        </w:rPr>
        <w:t xml:space="preserve">аж </w:t>
      </w:r>
      <w:r w:rsidRPr="00A039C2">
        <w:rPr>
          <w:rStyle w:val="FontStyle75"/>
          <w:sz w:val="28"/>
          <w:szCs w:val="28"/>
          <w:lang w:eastAsia="uk-UA"/>
        </w:rPr>
        <w:t xml:space="preserve">76,15 %). </w:t>
      </w:r>
      <w:r w:rsidRPr="00A039C2">
        <w:rPr>
          <w:rStyle w:val="FontStyle75"/>
          <w:sz w:val="28"/>
          <w:szCs w:val="28"/>
          <w:lang w:val="uk-UA" w:eastAsia="uk-UA"/>
        </w:rPr>
        <w:t xml:space="preserve">Таким чином, за сім років об-і ні її фінансування технологічних інновацій в Україні збільшились у </w:t>
      </w:r>
      <w:r w:rsidRPr="00A039C2">
        <w:rPr>
          <w:rStyle w:val="FontStyle75"/>
          <w:sz w:val="28"/>
          <w:szCs w:val="28"/>
          <w:lang w:eastAsia="uk-UA"/>
        </w:rPr>
        <w:t xml:space="preserve">6,18 раза — </w:t>
      </w:r>
      <w:r w:rsidRPr="00A039C2">
        <w:rPr>
          <w:rStyle w:val="FontStyle75"/>
          <w:sz w:val="28"/>
          <w:szCs w:val="28"/>
          <w:lang w:val="uk-UA" w:eastAsia="uk-UA"/>
        </w:rPr>
        <w:t>з І</w:t>
      </w:r>
      <w:r w:rsidRPr="00A039C2">
        <w:rPr>
          <w:rStyle w:val="FontStyle75"/>
          <w:sz w:val="28"/>
          <w:szCs w:val="28"/>
          <w:lang w:eastAsia="uk-UA"/>
        </w:rPr>
        <w:t>'/57,</w:t>
      </w:r>
      <w:r w:rsidRPr="00A039C2">
        <w:rPr>
          <w:rStyle w:val="FontStyle75"/>
          <w:sz w:val="28"/>
          <w:szCs w:val="28"/>
          <w:lang w:val="uk-UA" w:eastAsia="uk-UA"/>
        </w:rPr>
        <w:t xml:space="preserve">1 </w:t>
      </w:r>
      <w:r w:rsidRPr="00A039C2">
        <w:rPr>
          <w:rStyle w:val="FontStyle75"/>
          <w:sz w:val="28"/>
          <w:szCs w:val="28"/>
          <w:lang w:eastAsia="uk-UA"/>
        </w:rPr>
        <w:t xml:space="preserve">млн </w:t>
      </w:r>
      <w:r w:rsidRPr="00A039C2">
        <w:rPr>
          <w:rStyle w:val="FontStyle75"/>
          <w:sz w:val="28"/>
          <w:szCs w:val="28"/>
          <w:lang w:val="uk-UA" w:eastAsia="uk-UA"/>
        </w:rPr>
        <w:t xml:space="preserve">грн у 2000-му до </w:t>
      </w:r>
      <w:r w:rsidRPr="00A039C2">
        <w:rPr>
          <w:rStyle w:val="FontStyle75"/>
          <w:sz w:val="28"/>
          <w:szCs w:val="28"/>
          <w:lang w:eastAsia="uk-UA"/>
        </w:rPr>
        <w:t xml:space="preserve">10 850,9 млн </w:t>
      </w:r>
      <w:r w:rsidRPr="00A039C2">
        <w:rPr>
          <w:rStyle w:val="FontStyle75"/>
          <w:sz w:val="28"/>
          <w:szCs w:val="28"/>
          <w:lang w:val="uk-UA" w:eastAsia="uk-UA"/>
        </w:rPr>
        <w:t>грн у 2007-му. При цьому частка дер-</w:t>
      </w:r>
      <w:r w:rsidRPr="00A039C2">
        <w:rPr>
          <w:rStyle w:val="FontStyle77"/>
          <w:spacing w:val="-10"/>
          <w:sz w:val="28"/>
          <w:szCs w:val="28"/>
          <w:lang w:val="uk-UA" w:eastAsia="uk-UA"/>
        </w:rPr>
        <w:t>•i</w:t>
      </w:r>
      <w:r w:rsidRPr="00A039C2">
        <w:rPr>
          <w:rStyle w:val="FontStyle77"/>
          <w:sz w:val="28"/>
          <w:szCs w:val="28"/>
          <w:lang w:val="uk-UA" w:eastAsia="uk-UA"/>
        </w:rPr>
        <w:t xml:space="preserve"> </w:t>
      </w:r>
      <w:r w:rsidRPr="00A039C2">
        <w:rPr>
          <w:rStyle w:val="FontStyle75"/>
          <w:sz w:val="28"/>
          <w:szCs w:val="28"/>
          <w:lang w:eastAsia="uk-UA"/>
        </w:rPr>
        <w:t xml:space="preserve">«иного </w:t>
      </w:r>
      <w:r w:rsidRPr="00A039C2">
        <w:rPr>
          <w:rStyle w:val="FontStyle75"/>
          <w:sz w:val="28"/>
          <w:szCs w:val="28"/>
          <w:lang w:val="uk-UA" w:eastAsia="uk-UA"/>
        </w:rPr>
        <w:t xml:space="preserve">фінансування залишається стабільно низькою, коливаючись у межах від </w:t>
      </w:r>
      <w:r w:rsidRPr="00A039C2">
        <w:rPr>
          <w:rStyle w:val="FontStyle75"/>
          <w:spacing w:val="50"/>
          <w:sz w:val="28"/>
          <w:szCs w:val="28"/>
          <w:lang w:val="uk-UA" w:eastAsia="uk-UA"/>
        </w:rPr>
        <w:t>пі!</w:t>
      </w:r>
      <w:r w:rsidRPr="00A039C2">
        <w:rPr>
          <w:rStyle w:val="FontStyle75"/>
          <w:sz w:val="28"/>
          <w:szCs w:val="28"/>
          <w:lang w:val="uk-UA" w:eastAsia="uk-UA"/>
        </w:rPr>
        <w:t xml:space="preserve"> </w:t>
      </w:r>
      <w:r w:rsidRPr="00A039C2">
        <w:rPr>
          <w:rStyle w:val="FontStyle75"/>
          <w:sz w:val="28"/>
          <w:szCs w:val="28"/>
          <w:lang w:eastAsia="uk-UA"/>
        </w:rPr>
        <w:t xml:space="preserve">% </w:t>
      </w:r>
      <w:r w:rsidRPr="00A039C2">
        <w:rPr>
          <w:rStyle w:val="FontStyle75"/>
          <w:sz w:val="28"/>
          <w:szCs w:val="28"/>
          <w:lang w:val="uk-UA" w:eastAsia="uk-UA"/>
        </w:rPr>
        <w:t xml:space="preserve">(2000-й) до </w:t>
      </w:r>
      <w:r w:rsidRPr="00A039C2">
        <w:rPr>
          <w:rStyle w:val="FontStyle75"/>
          <w:sz w:val="28"/>
          <w:szCs w:val="28"/>
          <w:lang w:eastAsia="uk-UA"/>
        </w:rPr>
        <w:t xml:space="preserve">3,04 % </w:t>
      </w:r>
      <w:r w:rsidRPr="00A039C2">
        <w:rPr>
          <w:rStyle w:val="FontStyle75"/>
          <w:sz w:val="28"/>
          <w:szCs w:val="28"/>
          <w:lang w:val="uk-UA" w:eastAsia="uk-UA"/>
        </w:rPr>
        <w:t xml:space="preserve">(2003-й); станом на </w:t>
      </w:r>
      <w:r w:rsidRPr="00A039C2">
        <w:rPr>
          <w:rStyle w:val="FontStyle75"/>
          <w:sz w:val="28"/>
          <w:szCs w:val="28"/>
          <w:lang w:eastAsia="uk-UA"/>
        </w:rPr>
        <w:t xml:space="preserve">2007 </w:t>
      </w:r>
      <w:r w:rsidRPr="00A039C2">
        <w:rPr>
          <w:rStyle w:val="FontStyle75"/>
          <w:sz w:val="28"/>
          <w:szCs w:val="28"/>
          <w:lang w:val="uk-UA" w:eastAsia="uk-UA"/>
        </w:rPr>
        <w:t xml:space="preserve">рік вона дорівнювала </w:t>
      </w:r>
      <w:r w:rsidRPr="00A039C2">
        <w:rPr>
          <w:rStyle w:val="FontStyle75"/>
          <w:sz w:val="28"/>
          <w:szCs w:val="28"/>
          <w:lang w:eastAsia="uk-UA"/>
        </w:rPr>
        <w:t xml:space="preserve">1,33 %, и .и 144,8 млн </w:t>
      </w:r>
      <w:r w:rsidRPr="00A039C2">
        <w:rPr>
          <w:rStyle w:val="FontStyle75"/>
          <w:sz w:val="28"/>
          <w:szCs w:val="28"/>
          <w:lang w:val="uk-UA" w:eastAsia="uk-UA"/>
        </w:rPr>
        <w:t>грн у грошовому вираженні. Зберігається й диспропорція при роз-</w:t>
      </w:r>
    </w:p>
    <w:p w:rsidR="00CF6CC9" w:rsidRPr="00A039C2" w:rsidRDefault="005B495E" w:rsidP="00C45C8B">
      <w:pPr>
        <w:rPr>
          <w:rStyle w:val="FontStyle70"/>
          <w:sz w:val="28"/>
          <w:szCs w:val="28"/>
          <w:lang w:val="uk-UA" w:eastAsia="uk-UA"/>
        </w:rPr>
      </w:pPr>
      <w:r w:rsidRPr="00A039C2">
        <w:rPr>
          <w:rStyle w:val="FontStyle75"/>
          <w:sz w:val="28"/>
          <w:szCs w:val="28"/>
          <w:lang w:val="uk-UA" w:eastAsia="uk-UA"/>
        </w:rPr>
        <w:t xml:space="preserve">інші бюджетних коцггів. Так, у </w:t>
      </w:r>
      <w:r w:rsidRPr="00A039C2">
        <w:rPr>
          <w:rStyle w:val="FontStyle75"/>
          <w:sz w:val="28"/>
          <w:szCs w:val="28"/>
          <w:lang w:eastAsia="uk-UA"/>
        </w:rPr>
        <w:t xml:space="preserve">2005—2007 </w:t>
      </w:r>
      <w:r w:rsidRPr="00A039C2">
        <w:rPr>
          <w:rStyle w:val="FontStyle75"/>
          <w:sz w:val="28"/>
          <w:szCs w:val="28"/>
          <w:lang w:val="uk-UA" w:eastAsia="uk-UA"/>
        </w:rPr>
        <w:t>роках співвідношення на користь дер-іиііііиїх наукових організацій перед цільовим фінансуванням перспективних до-</w:t>
      </w:r>
      <w:r w:rsidRPr="00A039C2">
        <w:rPr>
          <w:rStyle w:val="FontStyle75"/>
          <w:sz w:val="28"/>
          <w:szCs w:val="28"/>
          <w:lang w:eastAsia="uk-UA"/>
        </w:rPr>
        <w:t xml:space="preserve">. </w:t>
      </w:r>
      <w:r w:rsidRPr="00A039C2">
        <w:rPr>
          <w:rStyle w:val="FontStyle75"/>
          <w:sz w:val="28"/>
          <w:szCs w:val="28"/>
          <w:lang w:val="uk-UA" w:eastAsia="uk-UA"/>
        </w:rPr>
        <w:t xml:space="preserve">'ішжепь становило приблизно </w:t>
      </w:r>
      <w:r w:rsidRPr="00A039C2">
        <w:rPr>
          <w:rStyle w:val="FontStyle75"/>
          <w:sz w:val="28"/>
          <w:szCs w:val="28"/>
          <w:lang w:eastAsia="uk-UA"/>
        </w:rPr>
        <w:t>2:1.</w:t>
      </w:r>
    </w:p>
    <w:p w:rsidR="00CF6CC9" w:rsidRPr="00A039C2" w:rsidRDefault="005B495E" w:rsidP="00C45C8B">
      <w:pPr>
        <w:rPr>
          <w:rStyle w:val="FontStyle75"/>
          <w:sz w:val="28"/>
          <w:szCs w:val="28"/>
          <w:lang w:val="uk-UA" w:eastAsia="uk-UA"/>
        </w:rPr>
      </w:pPr>
      <w:r w:rsidRPr="00A039C2">
        <w:rPr>
          <w:rStyle w:val="FontStyle75"/>
          <w:sz w:val="28"/>
          <w:szCs w:val="28"/>
          <w:lang w:val="uk-UA" w:eastAsia="uk-UA"/>
        </w:rPr>
        <w:t>Однією з найхарактерніших рис поточного стану справ у інноваційній діяль</w:t>
      </w:r>
      <w:r w:rsidRPr="00A039C2">
        <w:rPr>
          <w:rStyle w:val="FontStyle75"/>
          <w:sz w:val="28"/>
          <w:szCs w:val="28"/>
          <w:lang w:val="uk-UA" w:eastAsia="uk-UA"/>
        </w:rPr>
        <w:softHyphen/>
      </w:r>
      <w:r w:rsidRPr="00A039C2">
        <w:rPr>
          <w:rStyle w:val="FontStyle56"/>
          <w:sz w:val="28"/>
          <w:szCs w:val="28"/>
          <w:lang w:val="uk-UA" w:eastAsia="uk-UA"/>
        </w:rPr>
        <w:t xml:space="preserve">ні </w:t>
      </w:r>
      <w:r w:rsidRPr="00A039C2">
        <w:rPr>
          <w:rStyle w:val="FontStyle75"/>
          <w:sz w:val="28"/>
          <w:szCs w:val="28"/>
          <w:lang w:val="uk-UA" w:eastAsia="uk-UA"/>
        </w:rPr>
        <w:t>к; і і и Україні є те, що її фінансування здійснюється в основному за рахунок влас</w:t>
      </w:r>
      <w:r w:rsidRPr="00A039C2">
        <w:rPr>
          <w:rStyle w:val="FontStyle75"/>
          <w:sz w:val="28"/>
          <w:szCs w:val="28"/>
          <w:lang w:val="uk-UA" w:eastAsia="uk-UA"/>
        </w:rPr>
        <w:softHyphen/>
        <w:t>ній коштів підприємств (наприклад, у 2007 році інноваційна діяльність вітчизня</w:t>
      </w:r>
      <w:r w:rsidRPr="00A039C2">
        <w:rPr>
          <w:rStyle w:val="FontStyle75"/>
          <w:sz w:val="28"/>
          <w:szCs w:val="28"/>
          <w:lang w:val="uk-UA" w:eastAsia="uk-UA"/>
        </w:rPr>
        <w:softHyphen/>
        <w:t xml:space="preserve">них підприємств була на 73,72 % профінансована з їхніх власних ресурсів). Сучасні і н'амії с такими, що спрямовувати значний обсяг </w:t>
      </w:r>
      <w:r w:rsidRPr="00A039C2">
        <w:rPr>
          <w:rStyle w:val="FontStyle75"/>
          <w:sz w:val="28"/>
          <w:szCs w:val="28"/>
          <w:lang w:val="uk-UA" w:eastAsia="uk-UA"/>
        </w:rPr>
        <w:lastRenderedPageBreak/>
        <w:t>власних коштів на розвиток, у тому числі й на інноваційну діяльність, можуть собі дозволити далеко не всі підприємст-</w:t>
      </w:r>
      <w:r w:rsidRPr="00A039C2">
        <w:rPr>
          <w:rStyle w:val="FontStyle56"/>
          <w:sz w:val="28"/>
          <w:szCs w:val="28"/>
          <w:lang w:val="uk-UA" w:eastAsia="uk-UA"/>
        </w:rPr>
        <w:t xml:space="preserve">»іі </w:t>
      </w:r>
      <w:r w:rsidRPr="00A039C2">
        <w:rPr>
          <w:rStyle w:val="FontStyle75"/>
          <w:sz w:val="28"/>
          <w:szCs w:val="28"/>
          <w:lang w:val="uk-UA" w:eastAsia="uk-UA"/>
        </w:rPr>
        <w:t>11у обумовлено невеликою часткою інноваційно активних підприємств (станом</w:t>
      </w:r>
    </w:p>
    <w:p w:rsidR="00CF6CC9" w:rsidRPr="00A039C2" w:rsidRDefault="00CF6CC9" w:rsidP="00C45C8B">
      <w:pPr>
        <w:rPr>
          <w:rStyle w:val="FontStyle75"/>
          <w:sz w:val="28"/>
          <w:szCs w:val="28"/>
          <w:lang w:val="uk-UA" w:eastAsia="uk-UA"/>
        </w:rPr>
        <w:sectPr w:rsidR="00CF6CC9" w:rsidRPr="00A039C2" w:rsidSect="00C45C8B">
          <w:headerReference w:type="default" r:id="rId15"/>
          <w:type w:val="continuous"/>
          <w:pgSz w:w="16837" w:h="23810"/>
          <w:pgMar w:top="720" w:right="720" w:bottom="720" w:left="720" w:header="720" w:footer="720" w:gutter="0"/>
          <w:cols w:space="720"/>
          <w:noEndnote/>
          <w:docGrid w:linePitch="326"/>
        </w:sectPr>
      </w:pPr>
    </w:p>
    <w:p w:rsidR="00CF6CC9" w:rsidRPr="00A039C2" w:rsidRDefault="00CF6CC9" w:rsidP="00C45C8B">
      <w:pPr>
        <w:rPr>
          <w:sz w:val="28"/>
          <w:szCs w:val="28"/>
          <w:lang w:val="uk-UA"/>
        </w:rPr>
      </w:pPr>
    </w:p>
    <w:p w:rsidR="00CF6CC9" w:rsidRPr="00A039C2" w:rsidRDefault="00CF6CC9" w:rsidP="00C45C8B">
      <w:pPr>
        <w:rPr>
          <w:rStyle w:val="FontStyle75"/>
          <w:sz w:val="28"/>
          <w:szCs w:val="28"/>
          <w:lang w:val="uk-UA" w:eastAsia="uk-UA"/>
        </w:rPr>
        <w:sectPr w:rsidR="00CF6CC9" w:rsidRPr="00A039C2" w:rsidSect="00A039C2">
          <w:type w:val="continuous"/>
          <w:pgSz w:w="16837" w:h="23810"/>
          <w:pgMar w:top="10168" w:right="1813" w:bottom="1440" w:left="2557" w:header="720" w:footer="720" w:gutter="0"/>
          <w:cols w:space="60"/>
          <w:noEndnote/>
        </w:sectPr>
      </w:pPr>
    </w:p>
    <w:p w:rsidR="00CF6CC9" w:rsidRPr="00A039C2" w:rsidRDefault="005B495E" w:rsidP="00C45C8B">
      <w:pPr>
        <w:rPr>
          <w:rStyle w:val="FontStyle88"/>
          <w:sz w:val="28"/>
          <w:szCs w:val="28"/>
          <w:lang w:val="uk-UA"/>
        </w:rPr>
      </w:pPr>
      <w:r w:rsidRPr="00A039C2">
        <w:rPr>
          <w:rStyle w:val="FontStyle88"/>
          <w:sz w:val="28"/>
          <w:szCs w:val="28"/>
          <w:lang w:val="uk-UA"/>
        </w:rPr>
        <w:lastRenderedPageBreak/>
        <w:t>24</w:t>
      </w:r>
    </w:p>
    <w:p w:rsidR="00CF6CC9" w:rsidRPr="00A039C2" w:rsidRDefault="005B495E" w:rsidP="00C45C8B">
      <w:pPr>
        <w:rPr>
          <w:rStyle w:val="FontStyle74"/>
          <w:sz w:val="28"/>
          <w:szCs w:val="28"/>
          <w:lang w:val="uk-UA" w:eastAsia="uk-UA"/>
        </w:rPr>
      </w:pPr>
      <w:r w:rsidRPr="00A039C2">
        <w:rPr>
          <w:rStyle w:val="FontStyle88"/>
          <w:sz w:val="28"/>
          <w:szCs w:val="28"/>
          <w:lang w:val="uk-UA"/>
        </w:rPr>
        <w:br w:type="column"/>
      </w:r>
      <w:r w:rsidRPr="00A039C2">
        <w:rPr>
          <w:rStyle w:val="FontStyle74"/>
          <w:sz w:val="28"/>
          <w:szCs w:val="28"/>
          <w:lang w:val="uk-UA" w:eastAsia="uk-UA"/>
        </w:rPr>
        <w:lastRenderedPageBreak/>
        <w:t>"Фінанси України", 5'2009</w:t>
      </w:r>
    </w:p>
    <w:p w:rsidR="00CF6CC9" w:rsidRPr="00A039C2" w:rsidRDefault="005B495E" w:rsidP="00C45C8B">
      <w:pPr>
        <w:rPr>
          <w:rStyle w:val="FontStyle74"/>
          <w:sz w:val="28"/>
          <w:szCs w:val="28"/>
          <w:lang w:val="uk-UA" w:eastAsia="fr-FR"/>
        </w:rPr>
      </w:pPr>
      <w:r w:rsidRPr="00A039C2">
        <w:rPr>
          <w:rStyle w:val="FontStyle74"/>
          <w:sz w:val="28"/>
          <w:szCs w:val="28"/>
          <w:lang w:val="uk-UA" w:eastAsia="uk-UA"/>
        </w:rPr>
        <w:br w:type="column"/>
      </w:r>
      <w:r w:rsidRPr="00A039C2">
        <w:rPr>
          <w:rStyle w:val="FontStyle74"/>
          <w:sz w:val="28"/>
          <w:szCs w:val="28"/>
          <w:lang w:val="fr-FR" w:eastAsia="fr-FR"/>
        </w:rPr>
        <w:lastRenderedPageBreak/>
        <w:t xml:space="preserve">'l'iiuiiioi </w:t>
      </w:r>
      <w:r w:rsidRPr="00A039C2">
        <w:rPr>
          <w:rStyle w:val="FontStyle74"/>
          <w:sz w:val="28"/>
          <w:szCs w:val="28"/>
          <w:lang w:val="uk-UA" w:eastAsia="fr-FR"/>
        </w:rPr>
        <w:t>України"; 5'2009</w:t>
      </w:r>
    </w:p>
    <w:p w:rsidR="00CF6CC9" w:rsidRPr="00A039C2" w:rsidRDefault="005B495E" w:rsidP="00C45C8B">
      <w:pPr>
        <w:rPr>
          <w:rStyle w:val="FontStyle57"/>
          <w:spacing w:val="-10"/>
          <w:sz w:val="28"/>
          <w:szCs w:val="28"/>
          <w:lang w:val="uk-UA"/>
        </w:rPr>
      </w:pPr>
      <w:r w:rsidRPr="00A039C2">
        <w:rPr>
          <w:rStyle w:val="FontStyle74"/>
          <w:sz w:val="28"/>
          <w:szCs w:val="28"/>
          <w:lang w:val="uk-UA" w:eastAsia="fr-FR"/>
        </w:rPr>
        <w:br w:type="column"/>
      </w:r>
      <w:r w:rsidRPr="00A039C2">
        <w:rPr>
          <w:rStyle w:val="FontStyle57"/>
          <w:spacing w:val="-10"/>
          <w:sz w:val="28"/>
          <w:szCs w:val="28"/>
          <w:lang w:val="uk-UA"/>
        </w:rPr>
        <w:lastRenderedPageBreak/>
        <w:t>25</w:t>
      </w:r>
    </w:p>
    <w:p w:rsidR="00CF6CC9" w:rsidRPr="00A039C2" w:rsidRDefault="00CF6CC9" w:rsidP="00C45C8B">
      <w:pPr>
        <w:rPr>
          <w:rStyle w:val="FontStyle57"/>
          <w:spacing w:val="-10"/>
          <w:sz w:val="28"/>
          <w:szCs w:val="28"/>
          <w:lang w:val="uk-UA"/>
        </w:rPr>
        <w:sectPr w:rsidR="00CF6CC9" w:rsidRPr="00A039C2" w:rsidSect="00A039C2">
          <w:type w:val="continuous"/>
          <w:pgSz w:w="16837" w:h="23810"/>
          <w:pgMar w:top="10168" w:right="1813" w:bottom="1440" w:left="2557" w:header="720" w:footer="720" w:gutter="0"/>
          <w:cols w:space="720"/>
          <w:noEndnote/>
        </w:sectPr>
      </w:pPr>
    </w:p>
    <w:p w:rsidR="00CF6CC9" w:rsidRPr="00A039C2" w:rsidRDefault="008D7601" w:rsidP="00C45C8B">
      <w:pPr>
        <w:rPr>
          <w:rStyle w:val="FontStyle75"/>
          <w:sz w:val="28"/>
          <w:szCs w:val="28"/>
          <w:lang w:val="uk-UA" w:eastAsia="uk-UA"/>
        </w:rPr>
      </w:pPr>
      <w:r>
        <w:rPr>
          <w:noProof/>
          <w:sz w:val="28"/>
          <w:szCs w:val="28"/>
        </w:rPr>
        <w:lastRenderedPageBreak/>
        <w:pict>
          <v:shape id="_x0000_s1027" type="#_x0000_t202" style="position:absolute;margin-left:-.7pt;margin-top:396.7pt;width:300.45pt;height:67.2pt;z-index:251659264;mso-wrap-edited:f;mso-wrap-distance-left:1.9pt;mso-wrap-distance-top:7.7pt;mso-wrap-distance-right:1.9pt;mso-position-horizontal-relative:margin" filled="f" stroked="f">
            <v:textbox inset="0,0,0,0">
              <w:txbxContent>
                <w:p w:rsidR="00CF6CC9" w:rsidRDefault="005B495E">
                  <w:pPr>
                    <w:pStyle w:val="Style9"/>
                    <w:widowControl/>
                    <w:spacing w:line="163" w:lineRule="exact"/>
                    <w:ind w:firstLine="422"/>
                    <w:rPr>
                      <w:rStyle w:val="FontStyle58"/>
                      <w:lang w:val="uk-UA" w:eastAsia="uk-UA"/>
                    </w:rPr>
                  </w:pPr>
                  <w:r>
                    <w:rPr>
                      <w:rStyle w:val="FontStyle58"/>
                      <w:lang w:val="uk-UA" w:eastAsia="uk-UA"/>
                    </w:rPr>
                    <w:t xml:space="preserve">Раціональне фінансування науки як передумова знаннєвого суспільства в Україні </w:t>
                  </w:r>
                  <w:r>
                    <w:rPr>
                      <w:rStyle w:val="FontStyle58"/>
                      <w:lang w:eastAsia="uk-UA"/>
                    </w:rPr>
                    <w:t xml:space="preserve">/ </w:t>
                  </w:r>
                  <w:r>
                    <w:rPr>
                      <w:rStyle w:val="FontStyle58"/>
                      <w:lang w:val="uk-UA" w:eastAsia="uk-UA"/>
                    </w:rPr>
                    <w:t xml:space="preserve">Б.А. Ма- </w:t>
                  </w:r>
                  <w:r>
                    <w:rPr>
                      <w:rStyle w:val="FontStyle75"/>
                      <w:lang w:val="uk-UA" w:eastAsia="uk-UA"/>
                    </w:rPr>
                    <w:t xml:space="preserve">І </w:t>
                  </w:r>
                  <w:r>
                    <w:rPr>
                      <w:rStyle w:val="FontStyle58"/>
                      <w:lang w:val="uk-UA" w:eastAsia="uk-UA"/>
                    </w:rPr>
                    <w:t xml:space="preserve">ліцький, ОС. Попович, В.П. Соловйовта ін. </w:t>
                  </w:r>
                  <w:r w:rsidRPr="00A039C2">
                    <w:rPr>
                      <w:rStyle w:val="FontStyle58"/>
                      <w:lang w:val="uk-UA" w:eastAsia="uk-UA"/>
                    </w:rPr>
                    <w:t xml:space="preserve">— </w:t>
                  </w:r>
                  <w:r>
                    <w:rPr>
                      <w:rStyle w:val="FontStyle58"/>
                      <w:lang w:val="uk-UA" w:eastAsia="uk-UA"/>
                    </w:rPr>
                    <w:t xml:space="preserve">К.: Фенікс, </w:t>
                  </w:r>
                  <w:r w:rsidRPr="00A039C2">
                    <w:rPr>
                      <w:rStyle w:val="FontStyle58"/>
                      <w:lang w:val="uk-UA" w:eastAsia="uk-UA"/>
                    </w:rPr>
                    <w:t xml:space="preserve">2004. — 32 </w:t>
                  </w:r>
                  <w:r>
                    <w:rPr>
                      <w:rStyle w:val="FontStyle58"/>
                      <w:lang w:val="uk-UA" w:eastAsia="uk-UA"/>
                    </w:rPr>
                    <w:t>с.</w:t>
                  </w:r>
                </w:p>
                <w:p w:rsidR="00CF6CC9" w:rsidRPr="00A039C2" w:rsidRDefault="005B495E">
                  <w:pPr>
                    <w:pStyle w:val="Style9"/>
                    <w:widowControl/>
                    <w:spacing w:before="43" w:line="158" w:lineRule="exact"/>
                    <w:ind w:firstLine="408"/>
                    <w:rPr>
                      <w:rStyle w:val="FontStyle58"/>
                      <w:lang w:val="uk-UA" w:eastAsia="uk-UA"/>
                    </w:rPr>
                  </w:pPr>
                  <w:r>
                    <w:rPr>
                      <w:rStyle w:val="FontStyle63"/>
                      <w:lang w:val="uk-UA" w:eastAsia="uk-UA"/>
                    </w:rPr>
                    <w:t xml:space="preserve">Косіцина </w:t>
                  </w:r>
                  <w:r w:rsidRPr="00A039C2">
                    <w:rPr>
                      <w:rStyle w:val="FontStyle52"/>
                      <w:lang w:val="uk-UA" w:eastAsia="uk-UA"/>
                    </w:rPr>
                    <w:t xml:space="preserve">1.0. </w:t>
                  </w:r>
                  <w:r>
                    <w:rPr>
                      <w:rStyle w:val="FontStyle58"/>
                      <w:lang w:val="uk-UA" w:eastAsia="uk-UA"/>
                    </w:rPr>
                    <w:t xml:space="preserve">Інвестиції як необхідна умова розвитку реального сектора економіки </w:t>
                  </w:r>
                  <w:r w:rsidRPr="00A039C2">
                    <w:rPr>
                      <w:rStyle w:val="FontStyle58"/>
                      <w:lang w:val="uk-UA" w:eastAsia="uk-UA"/>
                    </w:rPr>
                    <w:t xml:space="preserve">/ </w:t>
                  </w:r>
                  <w:r w:rsidRPr="00A039C2">
                    <w:rPr>
                      <w:rStyle w:val="FontStyle56"/>
                      <w:lang w:val="uk-UA" w:eastAsia="uk-UA"/>
                    </w:rPr>
                    <w:t>1</w:t>
                  </w:r>
                  <w:r w:rsidRPr="00A039C2">
                    <w:rPr>
                      <w:rStyle w:val="FontStyle58"/>
                      <w:lang w:val="uk-UA" w:eastAsia="uk-UA"/>
                    </w:rPr>
                    <w:t xml:space="preserve">.О. Ко- </w:t>
                  </w:r>
                  <w:r>
                    <w:rPr>
                      <w:rStyle w:val="FontStyle75"/>
                      <w:lang w:val="uk-UA" w:eastAsia="uk-UA"/>
                    </w:rPr>
                    <w:t xml:space="preserve">І </w:t>
                  </w:r>
                  <w:r>
                    <w:rPr>
                      <w:rStyle w:val="FontStyle58"/>
                      <w:lang w:val="uk-UA" w:eastAsia="uk-UA"/>
                    </w:rPr>
                    <w:t xml:space="preserve">сіцина </w:t>
                  </w:r>
                  <w:r w:rsidRPr="00A039C2">
                    <w:rPr>
                      <w:rStyle w:val="FontStyle58"/>
                      <w:lang w:val="uk-UA" w:eastAsia="uk-UA"/>
                    </w:rPr>
                    <w:t xml:space="preserve">// </w:t>
                  </w:r>
                  <w:r>
                    <w:rPr>
                      <w:rStyle w:val="FontStyle58"/>
                      <w:lang w:val="uk-UA" w:eastAsia="uk-UA"/>
                    </w:rPr>
                    <w:t xml:space="preserve">Теорії мікро-, макроекономіки. </w:t>
                  </w:r>
                  <w:r w:rsidRPr="00A039C2">
                    <w:rPr>
                      <w:rStyle w:val="FontStyle58"/>
                      <w:lang w:val="uk-UA" w:eastAsia="uk-UA"/>
                    </w:rPr>
                    <w:t xml:space="preserve">— 2005. — </w:t>
                  </w:r>
                  <w:r>
                    <w:rPr>
                      <w:rStyle w:val="FontStyle58"/>
                      <w:lang w:val="uk-UA" w:eastAsia="uk-UA"/>
                    </w:rPr>
                    <w:t xml:space="preserve">Вип. </w:t>
                  </w:r>
                  <w:r w:rsidRPr="00A039C2">
                    <w:rPr>
                      <w:rStyle w:val="FontStyle58"/>
                      <w:lang w:val="uk-UA" w:eastAsia="uk-UA"/>
                    </w:rPr>
                    <w:t xml:space="preserve">20. — </w:t>
                  </w:r>
                  <w:r>
                    <w:rPr>
                      <w:rStyle w:val="FontStyle58"/>
                      <w:lang w:val="uk-UA" w:eastAsia="uk-UA"/>
                    </w:rPr>
                    <w:t xml:space="preserve">С. </w:t>
                  </w:r>
                  <w:r w:rsidRPr="00A039C2">
                    <w:rPr>
                      <w:rStyle w:val="FontStyle58"/>
                      <w:lang w:val="uk-UA" w:eastAsia="uk-UA"/>
                    </w:rPr>
                    <w:t>227—230.</w:t>
                  </w:r>
                </w:p>
                <w:p w:rsidR="00CF6CC9" w:rsidRPr="00A039C2" w:rsidRDefault="005B495E">
                  <w:pPr>
                    <w:pStyle w:val="Style9"/>
                    <w:widowControl/>
                    <w:spacing w:before="53" w:line="154" w:lineRule="exact"/>
                    <w:ind w:firstLine="437"/>
                    <w:rPr>
                      <w:rStyle w:val="FontStyle58"/>
                      <w:lang w:val="uk-UA" w:eastAsia="uk-UA"/>
                    </w:rPr>
                  </w:pPr>
                  <w:r>
                    <w:rPr>
                      <w:rStyle w:val="FontStyle64"/>
                      <w:lang w:val="uk-UA" w:eastAsia="uk-UA"/>
                    </w:rPr>
                    <w:t xml:space="preserve">Тивоичук </w:t>
                  </w:r>
                  <w:r>
                    <w:rPr>
                      <w:rStyle w:val="FontStyle52"/>
                      <w:lang w:val="uk-UA" w:eastAsia="uk-UA"/>
                    </w:rPr>
                    <w:t>І</w:t>
                  </w:r>
                  <w:r>
                    <w:rPr>
                      <w:rStyle w:val="FontStyle64"/>
                      <w:lang w:val="uk-UA" w:eastAsia="uk-UA"/>
                    </w:rPr>
                    <w:t xml:space="preserve">.О. </w:t>
                  </w:r>
                  <w:r>
                    <w:rPr>
                      <w:rStyle w:val="FontStyle58"/>
                      <w:lang w:val="uk-UA" w:eastAsia="uk-UA"/>
                    </w:rPr>
                    <w:t xml:space="preserve">Фінансові методи стимулювання інноваційних процесів у промисловості | </w:t>
                  </w:r>
                  <w:r w:rsidRPr="00A039C2">
                    <w:rPr>
                      <w:rStyle w:val="FontStyle58"/>
                      <w:lang w:val="uk-UA" w:eastAsia="uk-UA"/>
                    </w:rPr>
                    <w:t xml:space="preserve">/ </w:t>
                  </w:r>
                  <w:r>
                    <w:rPr>
                      <w:rStyle w:val="FontStyle58"/>
                      <w:lang w:val="uk-UA" w:eastAsia="uk-UA"/>
                    </w:rPr>
                    <w:t xml:space="preserve">І.О. Тивоичук </w:t>
                  </w:r>
                  <w:r w:rsidRPr="00A039C2">
                    <w:rPr>
                      <w:rStyle w:val="FontStyle58"/>
                      <w:lang w:val="uk-UA" w:eastAsia="uk-UA"/>
                    </w:rPr>
                    <w:t xml:space="preserve">// </w:t>
                  </w:r>
                  <w:r>
                    <w:rPr>
                      <w:rStyle w:val="FontStyle58"/>
                      <w:lang w:val="uk-UA" w:eastAsia="uk-UA"/>
                    </w:rPr>
                    <w:t xml:space="preserve">Вісник національного університету "Львівська політехніка". </w:t>
                  </w:r>
                  <w:r w:rsidRPr="00A039C2">
                    <w:rPr>
                      <w:rStyle w:val="FontStyle58"/>
                      <w:lang w:val="uk-UA" w:eastAsia="uk-UA"/>
                    </w:rPr>
                    <w:t xml:space="preserve">— </w:t>
                  </w:r>
                  <w:r>
                    <w:rPr>
                      <w:rStyle w:val="FontStyle58"/>
                      <w:lang w:val="uk-UA" w:eastAsia="uk-UA"/>
                    </w:rPr>
                    <w:t xml:space="preserve">Львів. </w:t>
                  </w:r>
                  <w:r w:rsidRPr="00A039C2">
                    <w:rPr>
                      <w:rStyle w:val="FontStyle58"/>
                      <w:lang w:val="uk-UA" w:eastAsia="uk-UA"/>
                    </w:rPr>
                    <w:t xml:space="preserve">— 2007. — </w:t>
                  </w:r>
                  <w:r>
                    <w:rPr>
                      <w:rStyle w:val="FontStyle52"/>
                      <w:lang w:val="uk-UA" w:eastAsia="uk-UA"/>
                    </w:rPr>
                    <w:t xml:space="preserve">І </w:t>
                  </w:r>
                  <w:r w:rsidRPr="00A039C2">
                    <w:rPr>
                      <w:rStyle w:val="FontStyle58"/>
                      <w:lang w:val="uk-UA" w:eastAsia="uk-UA"/>
                    </w:rPr>
                    <w:t xml:space="preserve">№ 576. - </w:t>
                  </w:r>
                  <w:r>
                    <w:rPr>
                      <w:rStyle w:val="FontStyle58"/>
                      <w:lang w:val="uk-UA" w:eastAsia="uk-UA"/>
                    </w:rPr>
                    <w:t xml:space="preserve">С. </w:t>
                  </w:r>
                  <w:r w:rsidRPr="00A039C2">
                    <w:rPr>
                      <w:rStyle w:val="FontStyle58"/>
                      <w:lang w:val="uk-UA" w:eastAsia="uk-UA"/>
                    </w:rPr>
                    <w:t>298-303.</w:t>
                  </w:r>
                </w:p>
              </w:txbxContent>
            </v:textbox>
            <w10:wrap type="topAndBottom" anchorx="margin"/>
          </v:shape>
        </w:pict>
      </w:r>
      <w:r w:rsidR="005B495E" w:rsidRPr="00A039C2">
        <w:rPr>
          <w:rStyle w:val="FontStyle75"/>
          <w:sz w:val="28"/>
          <w:szCs w:val="28"/>
          <w:lang w:val="uk-UA" w:eastAsia="uk-UA"/>
        </w:rPr>
        <w:t>і їм 2007 рік 14,2%) у їх загальній кількості. І хоча це на 3% більше, ніж у 2006 ро</w:t>
      </w:r>
      <w:r w:rsidR="005B495E" w:rsidRPr="00A039C2">
        <w:rPr>
          <w:rStyle w:val="FontStyle75"/>
          <w:sz w:val="28"/>
          <w:szCs w:val="28"/>
          <w:lang w:val="uk-UA" w:eastAsia="uk-UA"/>
        </w:rPr>
        <w:softHyphen/>
        <w:t>ці, проте відставання від країн-лідерів, де цей показник дорівнює 70—82 %, стано-</w:t>
      </w:r>
      <w:r w:rsidR="005B495E" w:rsidRPr="00A039C2">
        <w:rPr>
          <w:rStyle w:val="FontStyle58"/>
          <w:sz w:val="28"/>
          <w:szCs w:val="28"/>
          <w:lang w:val="uk-UA" w:eastAsia="uk-UA"/>
        </w:rPr>
        <w:t>ічі</w:t>
      </w:r>
      <w:r w:rsidR="005B495E" w:rsidRPr="00A039C2">
        <w:rPr>
          <w:rStyle w:val="FontStyle75"/>
          <w:sz w:val="28"/>
          <w:szCs w:val="28"/>
          <w:lang w:val="uk-UA" w:eastAsia="uk-UA"/>
        </w:rPr>
        <w:t>ті. декілька разів.</w:t>
      </w:r>
    </w:p>
    <w:p w:rsidR="00CF6CC9" w:rsidRPr="00A039C2" w:rsidRDefault="005B495E" w:rsidP="00C45C8B">
      <w:pPr>
        <w:rPr>
          <w:rStyle w:val="FontStyle75"/>
          <w:sz w:val="28"/>
          <w:szCs w:val="28"/>
          <w:lang w:val="uk-UA" w:eastAsia="uk-UA"/>
        </w:rPr>
      </w:pPr>
      <w:r w:rsidRPr="00A039C2">
        <w:rPr>
          <w:rStyle w:val="FontStyle75"/>
          <w:sz w:val="28"/>
          <w:szCs w:val="28"/>
          <w:lang w:val="uk-UA" w:eastAsia="uk-UA"/>
        </w:rPr>
        <w:t>І Іаукомісткість ВВП України (тобто частка витрат на виконання наукових і науково-технічних робіт у складі ВВП) у 2007 році дорівнювала 0,86 % (у І півріч</w:t>
      </w:r>
      <w:r w:rsidRPr="00A039C2">
        <w:rPr>
          <w:rStyle w:val="FontStyle75"/>
          <w:sz w:val="28"/>
          <w:szCs w:val="28"/>
          <w:lang w:val="uk-UA" w:eastAsia="uk-UA"/>
        </w:rPr>
        <w:softHyphen/>
        <w:t>чі 2008-го — майже 0,8 %), тоді як по ЄС цей показник у середньому становить приблизно 2 % (до кінця 2010 року планується наблизити його до 3 %), а в сусід</w:t>
      </w:r>
      <w:r w:rsidRPr="00A039C2">
        <w:rPr>
          <w:rStyle w:val="FontStyle75"/>
          <w:sz w:val="28"/>
          <w:szCs w:val="28"/>
          <w:lang w:val="uk-UA" w:eastAsia="uk-UA"/>
        </w:rPr>
        <w:softHyphen/>
        <w:t xml:space="preserve">ній Білорусі, станом на 2007 рік, — 0,97%. При цьому критичний поріг науко-місткості </w:t>
      </w:r>
      <w:r w:rsidRPr="00A039C2">
        <w:rPr>
          <w:rStyle w:val="FontStyle75"/>
          <w:sz w:val="28"/>
          <w:szCs w:val="28"/>
          <w:lang w:eastAsia="uk-UA"/>
        </w:rPr>
        <w:t xml:space="preserve">ВВП, </w:t>
      </w:r>
      <w:r w:rsidRPr="00A039C2">
        <w:rPr>
          <w:rStyle w:val="FontStyle75"/>
          <w:sz w:val="28"/>
          <w:szCs w:val="28"/>
          <w:lang w:val="uk-UA" w:eastAsia="uk-UA"/>
        </w:rPr>
        <w:t xml:space="preserve">нижче від якого українська наука вже не зможе виконувати свою економічну функцію, тобто реально впливати на перебіг економічних процесів, становить, на думку вітчизняних дослідників, </w:t>
      </w:r>
      <w:r w:rsidRPr="00A039C2">
        <w:rPr>
          <w:rStyle w:val="FontStyle75"/>
          <w:sz w:val="28"/>
          <w:szCs w:val="28"/>
          <w:lang w:eastAsia="uk-UA"/>
        </w:rPr>
        <w:t xml:space="preserve">1,7 </w:t>
      </w:r>
      <w:r w:rsidRPr="00A039C2">
        <w:rPr>
          <w:rStyle w:val="FontStyle75"/>
          <w:sz w:val="28"/>
          <w:szCs w:val="28"/>
          <w:lang w:val="uk-UA" w:eastAsia="uk-UA"/>
        </w:rPr>
        <w:t>%</w:t>
      </w:r>
      <w:r w:rsidRPr="00A039C2">
        <w:rPr>
          <w:rStyle w:val="FontStyle75"/>
          <w:sz w:val="28"/>
          <w:szCs w:val="28"/>
          <w:vertAlign w:val="superscript"/>
          <w:lang w:val="uk-UA" w:eastAsia="uk-UA"/>
        </w:rPr>
        <w:t>6</w:t>
      </w:r>
      <w:r w:rsidRPr="00A039C2">
        <w:rPr>
          <w:rStyle w:val="FontStyle75"/>
          <w:sz w:val="28"/>
          <w:szCs w:val="28"/>
          <w:lang w:val="uk-UA" w:eastAsia="uk-UA"/>
        </w:rPr>
        <w:t xml:space="preserve">. У </w:t>
      </w:r>
      <w:r w:rsidRPr="00A039C2">
        <w:rPr>
          <w:rStyle w:val="FontStyle75"/>
          <w:sz w:val="28"/>
          <w:szCs w:val="28"/>
          <w:lang w:eastAsia="uk-UA"/>
        </w:rPr>
        <w:t xml:space="preserve">2007 </w:t>
      </w:r>
      <w:r w:rsidRPr="00A039C2">
        <w:rPr>
          <w:rStyle w:val="FontStyle75"/>
          <w:sz w:val="28"/>
          <w:szCs w:val="28"/>
          <w:lang w:val="uk-UA" w:eastAsia="uk-UA"/>
        </w:rPr>
        <w:t>році видатки державно</w:t>
      </w:r>
      <w:r w:rsidRPr="00A039C2">
        <w:rPr>
          <w:rStyle w:val="FontStyle75"/>
          <w:sz w:val="28"/>
          <w:szCs w:val="28"/>
          <w:lang w:val="uk-UA" w:eastAsia="uk-UA"/>
        </w:rPr>
        <w:softHyphen/>
        <w:t xml:space="preserve">го бюджету на науку становили лише </w:t>
      </w:r>
      <w:r w:rsidRPr="00A039C2">
        <w:rPr>
          <w:rStyle w:val="FontStyle75"/>
          <w:sz w:val="28"/>
          <w:szCs w:val="28"/>
          <w:lang w:eastAsia="uk-UA"/>
        </w:rPr>
        <w:t xml:space="preserve">0,39 % </w:t>
      </w:r>
      <w:r w:rsidRPr="00A039C2">
        <w:rPr>
          <w:rStyle w:val="FontStyle75"/>
          <w:sz w:val="28"/>
          <w:szCs w:val="28"/>
          <w:lang w:val="uk-UA" w:eastAsia="uk-UA"/>
        </w:rPr>
        <w:t xml:space="preserve">від номінального обсягу </w:t>
      </w:r>
      <w:r w:rsidRPr="00A039C2">
        <w:rPr>
          <w:rStyle w:val="FontStyle75"/>
          <w:sz w:val="28"/>
          <w:szCs w:val="28"/>
          <w:lang w:eastAsia="uk-UA"/>
        </w:rPr>
        <w:t xml:space="preserve">ВВП, </w:t>
      </w:r>
      <w:r w:rsidRPr="00A039C2">
        <w:rPr>
          <w:rStyle w:val="FontStyle75"/>
          <w:sz w:val="28"/>
          <w:szCs w:val="28"/>
          <w:lang w:val="uk-UA" w:eastAsia="uk-UA"/>
        </w:rPr>
        <w:t>а в І пів</w:t>
      </w:r>
      <w:r w:rsidRPr="00A039C2">
        <w:rPr>
          <w:rStyle w:val="FontStyle75"/>
          <w:sz w:val="28"/>
          <w:szCs w:val="28"/>
          <w:lang w:val="uk-UA" w:eastAsia="uk-UA"/>
        </w:rPr>
        <w:softHyphen/>
        <w:t xml:space="preserve">річчі 2008-го </w:t>
      </w:r>
      <w:r w:rsidRPr="00A039C2">
        <w:rPr>
          <w:rStyle w:val="FontStyle75"/>
          <w:sz w:val="28"/>
          <w:szCs w:val="28"/>
          <w:lang w:eastAsia="uk-UA"/>
        </w:rPr>
        <w:t xml:space="preserve">— 0,32 %. </w:t>
      </w:r>
      <w:r w:rsidRPr="00A039C2">
        <w:rPr>
          <w:rStyle w:val="FontStyle75"/>
          <w:sz w:val="28"/>
          <w:szCs w:val="28"/>
          <w:lang w:val="uk-UA" w:eastAsia="uk-UA"/>
        </w:rPr>
        <w:t>Структурно фінансування української науки має такий ви</w:t>
      </w:r>
      <w:r w:rsidRPr="00A039C2">
        <w:rPr>
          <w:rStyle w:val="FontStyle75"/>
          <w:sz w:val="28"/>
          <w:szCs w:val="28"/>
          <w:lang w:val="uk-UA" w:eastAsia="uk-UA"/>
        </w:rPr>
        <w:softHyphen/>
        <w:t xml:space="preserve">гляд: воно розподілене приблизно порівну між трьома основними джерелами, де близько третини становить фінансування з державного бюджету, майже третину </w:t>
      </w:r>
      <w:r w:rsidRPr="00A039C2">
        <w:rPr>
          <w:rStyle w:val="FontStyle75"/>
          <w:sz w:val="28"/>
          <w:szCs w:val="28"/>
          <w:lang w:eastAsia="uk-UA"/>
        </w:rPr>
        <w:t xml:space="preserve">— </w:t>
      </w:r>
      <w:r w:rsidRPr="00A039C2">
        <w:rPr>
          <w:rStyle w:val="FontStyle75"/>
          <w:sz w:val="28"/>
          <w:szCs w:val="28"/>
          <w:lang w:val="uk-UA" w:eastAsia="uk-UA"/>
        </w:rPr>
        <w:t xml:space="preserve">замовлення вітчизняних підприємств і решту </w:t>
      </w:r>
      <w:r w:rsidRPr="00A039C2">
        <w:rPr>
          <w:rStyle w:val="FontStyle75"/>
          <w:sz w:val="28"/>
          <w:szCs w:val="28"/>
          <w:lang w:eastAsia="uk-UA"/>
        </w:rPr>
        <w:t xml:space="preserve">— </w:t>
      </w:r>
      <w:r w:rsidRPr="00A039C2">
        <w:rPr>
          <w:rStyle w:val="FontStyle75"/>
          <w:sz w:val="28"/>
          <w:szCs w:val="28"/>
          <w:lang w:val="uk-UA" w:eastAsia="uk-UA"/>
        </w:rPr>
        <w:t>надходження коштів від іноземних замовників.</w:t>
      </w:r>
    </w:p>
    <w:p w:rsidR="00CF6CC9" w:rsidRPr="00A039C2" w:rsidRDefault="005B495E" w:rsidP="00C45C8B">
      <w:pPr>
        <w:rPr>
          <w:rStyle w:val="FontStyle75"/>
          <w:sz w:val="28"/>
          <w:szCs w:val="28"/>
          <w:lang w:val="uk-UA" w:eastAsia="uk-UA"/>
        </w:rPr>
      </w:pPr>
      <w:r w:rsidRPr="00A039C2">
        <w:rPr>
          <w:rStyle w:val="FontStyle75"/>
          <w:sz w:val="28"/>
          <w:szCs w:val="28"/>
          <w:lang w:val="uk-UA" w:eastAsia="uk-UA"/>
        </w:rPr>
        <w:t>Дуже важливо також те, у якій сфері відбуваються інновації. Адже інвестуван</w:t>
      </w:r>
      <w:r w:rsidRPr="00A039C2">
        <w:rPr>
          <w:rStyle w:val="FontStyle75"/>
          <w:sz w:val="28"/>
          <w:szCs w:val="28"/>
          <w:lang w:val="uk-UA" w:eastAsia="uk-UA"/>
        </w:rPr>
        <w:softHyphen/>
        <w:t>ня в НДЦКР можливе як у передових галузях, здатних принести проривні, рево</w:t>
      </w:r>
      <w:r w:rsidRPr="00A039C2">
        <w:rPr>
          <w:rStyle w:val="FontStyle75"/>
          <w:sz w:val="28"/>
          <w:szCs w:val="28"/>
          <w:lang w:val="uk-UA" w:eastAsia="uk-UA"/>
        </w:rPr>
        <w:softHyphen/>
        <w:t>люційні для свого часу, результати для науки й економіки, так і в давно відомих і освоєних виробництвах, де гроші витрачатимуться лише на незначну модерніза</w:t>
      </w:r>
      <w:r w:rsidRPr="00A039C2">
        <w:rPr>
          <w:rStyle w:val="FontStyle75"/>
          <w:sz w:val="28"/>
          <w:szCs w:val="28"/>
          <w:lang w:val="uk-UA" w:eastAsia="uk-UA"/>
        </w:rPr>
        <w:softHyphen/>
        <w:t>цію старих технологій.</w:t>
      </w:r>
    </w:p>
    <w:p w:rsidR="00CF6CC9" w:rsidRPr="00A039C2" w:rsidRDefault="005B495E" w:rsidP="00C45C8B">
      <w:pPr>
        <w:rPr>
          <w:rStyle w:val="FontStyle75"/>
          <w:sz w:val="28"/>
          <w:szCs w:val="28"/>
          <w:lang w:val="uk-UA" w:eastAsia="uk-UA"/>
        </w:rPr>
      </w:pPr>
      <w:r w:rsidRPr="00A039C2">
        <w:rPr>
          <w:rStyle w:val="FontStyle75"/>
          <w:sz w:val="28"/>
          <w:szCs w:val="28"/>
          <w:lang w:val="uk-UA" w:eastAsia="uk-UA"/>
        </w:rPr>
        <w:t xml:space="preserve">Українські реалії свідчать: у </w:t>
      </w:r>
      <w:r w:rsidRPr="00A039C2">
        <w:rPr>
          <w:rStyle w:val="FontStyle75"/>
          <w:sz w:val="28"/>
          <w:szCs w:val="28"/>
          <w:lang w:eastAsia="uk-UA"/>
        </w:rPr>
        <w:t xml:space="preserve">2005 </w:t>
      </w:r>
      <w:r w:rsidRPr="00A039C2">
        <w:rPr>
          <w:rStyle w:val="FontStyle75"/>
          <w:sz w:val="28"/>
          <w:szCs w:val="28"/>
          <w:lang w:val="uk-UA" w:eastAsia="uk-UA"/>
        </w:rPr>
        <w:t xml:space="preserve">році понад </w:t>
      </w:r>
      <w:r w:rsidRPr="00A039C2">
        <w:rPr>
          <w:rStyle w:val="FontStyle75"/>
          <w:sz w:val="28"/>
          <w:szCs w:val="28"/>
          <w:lang w:eastAsia="uk-UA"/>
        </w:rPr>
        <w:t xml:space="preserve">83 % </w:t>
      </w:r>
      <w:r w:rsidRPr="00A039C2">
        <w:rPr>
          <w:rStyle w:val="FontStyle75"/>
          <w:sz w:val="28"/>
          <w:szCs w:val="28"/>
          <w:lang w:val="uk-UA" w:eastAsia="uk-UA"/>
        </w:rPr>
        <w:t>інвестицій отримали під</w:t>
      </w:r>
      <w:r w:rsidRPr="00A039C2">
        <w:rPr>
          <w:rStyle w:val="FontStyle75"/>
          <w:sz w:val="28"/>
          <w:szCs w:val="28"/>
          <w:lang w:val="uk-UA" w:eastAsia="uk-UA"/>
        </w:rPr>
        <w:softHyphen/>
        <w:t xml:space="preserve">приємства третього технологічного укладу, </w:t>
      </w:r>
      <w:r w:rsidRPr="00A039C2">
        <w:rPr>
          <w:rStyle w:val="FontStyle75"/>
          <w:sz w:val="28"/>
          <w:szCs w:val="28"/>
          <w:lang w:eastAsia="uk-UA"/>
        </w:rPr>
        <w:t xml:space="preserve">10 % — </w:t>
      </w:r>
      <w:r w:rsidRPr="00A039C2">
        <w:rPr>
          <w:rStyle w:val="FontStyle75"/>
          <w:sz w:val="28"/>
          <w:szCs w:val="28"/>
          <w:lang w:val="uk-UA" w:eastAsia="uk-UA"/>
        </w:rPr>
        <w:t xml:space="preserve">четвертого й лише </w:t>
      </w:r>
      <w:r w:rsidRPr="00A039C2">
        <w:rPr>
          <w:rStyle w:val="FontStyle75"/>
          <w:sz w:val="28"/>
          <w:szCs w:val="28"/>
          <w:lang w:eastAsia="uk-UA"/>
        </w:rPr>
        <w:t xml:space="preserve">7 % — </w:t>
      </w:r>
      <w:r w:rsidRPr="00A039C2">
        <w:rPr>
          <w:rStyle w:val="FontStyle75"/>
          <w:sz w:val="28"/>
          <w:szCs w:val="28"/>
          <w:lang w:val="uk-UA" w:eastAsia="uk-UA"/>
        </w:rPr>
        <w:t>п'ятого</w:t>
      </w:r>
      <w:r w:rsidRPr="00A039C2">
        <w:rPr>
          <w:rStyle w:val="FontStyle75"/>
          <w:sz w:val="28"/>
          <w:szCs w:val="28"/>
          <w:vertAlign w:val="superscript"/>
          <w:lang w:val="uk-UA" w:eastAsia="uk-UA"/>
        </w:rPr>
        <w:t>7</w:t>
      </w:r>
      <w:r w:rsidRPr="00A039C2">
        <w:rPr>
          <w:rStyle w:val="FontStyle75"/>
          <w:sz w:val="28"/>
          <w:szCs w:val="28"/>
          <w:lang w:val="uk-UA" w:eastAsia="uk-UA"/>
        </w:rPr>
        <w:t>. Таким чином, важливою проблемою є розробка ефективного й раціо</w:t>
      </w:r>
      <w:r w:rsidRPr="00A039C2">
        <w:rPr>
          <w:rStyle w:val="FontStyle75"/>
          <w:sz w:val="28"/>
          <w:szCs w:val="28"/>
          <w:lang w:val="uk-UA" w:eastAsia="uk-UA"/>
        </w:rPr>
        <w:softHyphen/>
        <w:t>нального механізму заохочення інвесторів до вкладання фінансових ресурсів у НДЦКР.</w:t>
      </w:r>
    </w:p>
    <w:p w:rsidR="00CF6CC9" w:rsidRPr="00A039C2" w:rsidRDefault="005B495E" w:rsidP="00C45C8B">
      <w:pPr>
        <w:rPr>
          <w:rStyle w:val="FontStyle75"/>
          <w:sz w:val="28"/>
          <w:szCs w:val="28"/>
          <w:lang w:val="uk-UA" w:eastAsia="uk-UA"/>
        </w:rPr>
      </w:pPr>
      <w:r w:rsidRPr="00A039C2">
        <w:rPr>
          <w:rStyle w:val="FontStyle75"/>
          <w:sz w:val="28"/>
          <w:szCs w:val="28"/>
          <w:lang w:val="uk-UA" w:eastAsia="uk-UA"/>
        </w:rPr>
        <w:t>Що стосується фінансових методів стимулювання інноваційної діяльності, то їх поділяють на два основних типи: державні та недержавні (рис). Серед держав</w:t>
      </w:r>
      <w:r w:rsidRPr="00A039C2">
        <w:rPr>
          <w:rStyle w:val="FontStyle75"/>
          <w:sz w:val="28"/>
          <w:szCs w:val="28"/>
          <w:lang w:val="uk-UA" w:eastAsia="uk-UA"/>
        </w:rPr>
        <w:softHyphen/>
        <w:t>них, у свою чергу, розрізняють прямі й непрямі</w:t>
      </w:r>
      <w:r w:rsidRPr="00A039C2">
        <w:rPr>
          <w:rStyle w:val="FontStyle75"/>
          <w:sz w:val="28"/>
          <w:szCs w:val="28"/>
          <w:vertAlign w:val="superscript"/>
          <w:lang w:val="uk-UA" w:eastAsia="uk-UA"/>
        </w:rPr>
        <w:t>8</w:t>
      </w:r>
      <w:r w:rsidRPr="00A039C2">
        <w:rPr>
          <w:rStyle w:val="FontStyle75"/>
          <w:sz w:val="28"/>
          <w:szCs w:val="28"/>
          <w:lang w:val="uk-UA" w:eastAsia="uk-UA"/>
        </w:rPr>
        <w:t>. Прямі методи передбачають без</w:t>
      </w:r>
      <w:r w:rsidRPr="00A039C2">
        <w:rPr>
          <w:rStyle w:val="FontStyle75"/>
          <w:sz w:val="28"/>
          <w:szCs w:val="28"/>
          <w:lang w:val="uk-UA" w:eastAsia="uk-UA"/>
        </w:rPr>
        <w:softHyphen/>
        <w:t>посереднє фінансування інноваційних проектів за рахунок державного бюджету чи державних позабюджетних фондів. Використання таких методів збільшує ви</w:t>
      </w:r>
      <w:r w:rsidRPr="00A039C2">
        <w:rPr>
          <w:rStyle w:val="FontStyle75"/>
          <w:sz w:val="28"/>
          <w:szCs w:val="28"/>
          <w:lang w:val="uk-UA" w:eastAsia="uk-UA"/>
        </w:rPr>
        <w:softHyphen/>
        <w:t>датки бюджету. При цьому допомога скерована на пріоритетні, стратегічно важ</w:t>
      </w:r>
      <w:r w:rsidRPr="00A039C2">
        <w:rPr>
          <w:rStyle w:val="FontStyle75"/>
          <w:sz w:val="28"/>
          <w:szCs w:val="28"/>
          <w:lang w:val="uk-UA" w:eastAsia="uk-UA"/>
        </w:rPr>
        <w:softHyphen/>
        <w:t>ливі для держави напрями досліджень, переважно фундаментального характеру, а також на інфраструктурні проекти, закупівлю передових іноземних технологій, лі</w:t>
      </w:r>
      <w:r w:rsidRPr="00A039C2">
        <w:rPr>
          <w:rStyle w:val="FontStyle75"/>
          <w:sz w:val="28"/>
          <w:szCs w:val="28"/>
          <w:lang w:val="uk-UA" w:eastAsia="uk-UA"/>
        </w:rPr>
        <w:softHyphen/>
        <w:t>цензій і патентів, участь у міжнародних науково-технічних програмах.</w:t>
      </w:r>
    </w:p>
    <w:p w:rsidR="00CF6CC9" w:rsidRPr="00A039C2" w:rsidRDefault="005B495E" w:rsidP="00C45C8B">
      <w:pPr>
        <w:rPr>
          <w:rStyle w:val="FontStyle58"/>
          <w:sz w:val="28"/>
          <w:szCs w:val="28"/>
          <w:lang w:val="uk-UA" w:eastAsia="uk-UA"/>
        </w:rPr>
      </w:pPr>
      <w:r w:rsidRPr="00A039C2">
        <w:rPr>
          <w:rStyle w:val="FontStyle58"/>
          <w:sz w:val="28"/>
          <w:szCs w:val="28"/>
          <w:lang w:val="uk-UA" w:eastAsia="uk-UA"/>
        </w:rPr>
        <w:t>Недержавні</w:t>
      </w:r>
    </w:p>
    <w:p w:rsidR="00CF6CC9" w:rsidRPr="00A039C2" w:rsidRDefault="005B495E" w:rsidP="00C45C8B">
      <w:pPr>
        <w:rPr>
          <w:rStyle w:val="FontStyle58"/>
          <w:sz w:val="28"/>
          <w:szCs w:val="28"/>
          <w:lang w:val="uk-UA" w:eastAsia="uk-UA"/>
        </w:rPr>
      </w:pPr>
      <w:r w:rsidRPr="00A039C2">
        <w:rPr>
          <w:rStyle w:val="FontStyle58"/>
          <w:sz w:val="28"/>
          <w:szCs w:val="28"/>
          <w:lang w:val="uk-UA" w:eastAsia="uk-UA"/>
        </w:rPr>
        <w:t>Фінансові методи стимулювання інноваційної діяльності</w:t>
      </w:r>
    </w:p>
    <w:p w:rsidR="00CF6CC9" w:rsidRPr="00A039C2" w:rsidRDefault="005B495E" w:rsidP="00C45C8B">
      <w:pPr>
        <w:rPr>
          <w:rStyle w:val="FontStyle77"/>
          <w:sz w:val="28"/>
          <w:szCs w:val="28"/>
          <w:lang w:val="uk-UA" w:eastAsia="uk-UA"/>
        </w:rPr>
      </w:pPr>
      <w:r w:rsidRPr="00A039C2">
        <w:rPr>
          <w:rStyle w:val="FontStyle77"/>
          <w:sz w:val="28"/>
          <w:szCs w:val="28"/>
          <w:lang w:val="uk-UA" w:eastAsia="uk-UA"/>
        </w:rPr>
        <w:t>i і|&gt;іімі</w:t>
      </w:r>
    </w:p>
    <w:p w:rsidR="00CF6CC9" w:rsidRPr="00A039C2" w:rsidRDefault="005B495E" w:rsidP="00C45C8B">
      <w:pPr>
        <w:rPr>
          <w:rStyle w:val="FontStyle58"/>
          <w:sz w:val="28"/>
          <w:szCs w:val="28"/>
          <w:lang w:val="uk-UA" w:eastAsia="uk-UA"/>
        </w:rPr>
      </w:pPr>
      <w:r w:rsidRPr="00A039C2">
        <w:rPr>
          <w:rStyle w:val="FontStyle58"/>
          <w:sz w:val="28"/>
          <w:szCs w:val="28"/>
          <w:lang w:val="uk-UA" w:eastAsia="uk-UA"/>
        </w:rPr>
        <w:t>Фінансування НДЦКР за рахунок власних коштів підприємства</w:t>
      </w:r>
    </w:p>
    <w:p w:rsidR="00CF6CC9" w:rsidRPr="00A039C2" w:rsidRDefault="00CF6CC9" w:rsidP="00C45C8B">
      <w:pPr>
        <w:rPr>
          <w:sz w:val="28"/>
          <w:szCs w:val="28"/>
          <w:lang w:val="uk-UA"/>
        </w:rPr>
      </w:pPr>
    </w:p>
    <w:p w:rsidR="00CF6CC9" w:rsidRPr="00A039C2" w:rsidRDefault="005B495E" w:rsidP="00C45C8B">
      <w:pPr>
        <w:rPr>
          <w:rStyle w:val="FontStyle58"/>
          <w:sz w:val="28"/>
          <w:szCs w:val="28"/>
          <w:lang w:val="uk-UA" w:eastAsia="uk-UA"/>
        </w:rPr>
      </w:pPr>
      <w:r w:rsidRPr="00A039C2">
        <w:rPr>
          <w:rStyle w:val="FontStyle58"/>
          <w:sz w:val="28"/>
          <w:szCs w:val="28"/>
          <w:lang w:val="uk-UA" w:eastAsia="uk-UA"/>
        </w:rPr>
        <w:t>Державні</w:t>
      </w:r>
    </w:p>
    <w:p w:rsidR="00CF6CC9" w:rsidRPr="00A039C2" w:rsidRDefault="005B495E" w:rsidP="00C45C8B">
      <w:pPr>
        <w:rPr>
          <w:rStyle w:val="FontStyle58"/>
          <w:sz w:val="28"/>
          <w:szCs w:val="28"/>
          <w:lang w:val="uk-UA" w:eastAsia="uk-UA"/>
        </w:rPr>
      </w:pPr>
      <w:r w:rsidRPr="00A039C2">
        <w:rPr>
          <w:rStyle w:val="FontStyle58"/>
          <w:sz w:val="28"/>
          <w:szCs w:val="28"/>
          <w:lang w:val="uk-UA" w:eastAsia="uk-UA"/>
        </w:rPr>
        <w:t>Податкові пільги</w:t>
      </w:r>
    </w:p>
    <w:p w:rsidR="00CF6CC9" w:rsidRPr="00A039C2" w:rsidRDefault="00CF6CC9" w:rsidP="00C45C8B">
      <w:pPr>
        <w:rPr>
          <w:sz w:val="28"/>
          <w:szCs w:val="28"/>
        </w:rPr>
      </w:pPr>
    </w:p>
    <w:p w:rsidR="00CF6CC9" w:rsidRPr="00A039C2" w:rsidRDefault="005B495E" w:rsidP="00C45C8B">
      <w:pPr>
        <w:rPr>
          <w:rStyle w:val="FontStyle58"/>
          <w:sz w:val="28"/>
          <w:szCs w:val="28"/>
          <w:lang w:val="uk-UA" w:eastAsia="uk-UA"/>
        </w:rPr>
      </w:pPr>
      <w:r w:rsidRPr="00A039C2">
        <w:rPr>
          <w:rStyle w:val="FontStyle58"/>
          <w:sz w:val="28"/>
          <w:szCs w:val="28"/>
          <w:lang w:val="uk-UA" w:eastAsia="uk-UA"/>
        </w:rPr>
        <w:t>Непрямі</w:t>
      </w:r>
    </w:p>
    <w:p w:rsidR="00CF6CC9" w:rsidRPr="00A039C2" w:rsidRDefault="005B495E" w:rsidP="00C45C8B">
      <w:pPr>
        <w:rPr>
          <w:rStyle w:val="FontStyle70"/>
          <w:sz w:val="28"/>
          <w:szCs w:val="28"/>
          <w:lang w:eastAsia="en-US"/>
        </w:rPr>
      </w:pPr>
      <w:r w:rsidRPr="00A039C2">
        <w:rPr>
          <w:rStyle w:val="FontStyle70"/>
          <w:sz w:val="28"/>
          <w:szCs w:val="28"/>
          <w:lang w:val="en-US" w:eastAsia="en-US"/>
        </w:rPr>
        <w:t>Mil</w:t>
      </w:r>
      <w:r w:rsidRPr="00A039C2">
        <w:rPr>
          <w:rStyle w:val="FontStyle70"/>
          <w:sz w:val="28"/>
          <w:szCs w:val="28"/>
          <w:lang w:eastAsia="en-US"/>
        </w:rPr>
        <w:t xml:space="preserve"> </w:t>
      </w:r>
      <w:r w:rsidRPr="00A039C2">
        <w:rPr>
          <w:rStyle w:val="FontStyle70"/>
          <w:sz w:val="28"/>
          <w:szCs w:val="28"/>
          <w:lang w:val="en-US" w:eastAsia="en-US"/>
        </w:rPr>
        <w:t>III</w:t>
      </w:r>
    </w:p>
    <w:p w:rsidR="00CF6CC9" w:rsidRPr="00A039C2" w:rsidRDefault="005B495E" w:rsidP="00C45C8B">
      <w:pPr>
        <w:rPr>
          <w:rStyle w:val="FontStyle83"/>
          <w:sz w:val="28"/>
          <w:szCs w:val="28"/>
          <w:lang w:val="uk-UA" w:eastAsia="uk-UA"/>
        </w:rPr>
      </w:pPr>
      <w:r w:rsidRPr="00A039C2">
        <w:rPr>
          <w:rStyle w:val="FontStyle77"/>
          <w:sz w:val="28"/>
          <w:szCs w:val="28"/>
          <w:lang w:val="uk-UA" w:eastAsia="uk-UA"/>
        </w:rPr>
        <w:t>1</w:t>
      </w:r>
      <w:r w:rsidRPr="00A039C2">
        <w:rPr>
          <w:rStyle w:val="FontStyle67"/>
          <w:sz w:val="28"/>
          <w:szCs w:val="28"/>
          <w:lang w:val="uk-UA" w:eastAsia="uk-UA"/>
        </w:rPr>
        <w:t>1</w:t>
      </w:r>
      <w:r w:rsidRPr="00A039C2">
        <w:rPr>
          <w:rStyle w:val="FontStyle77"/>
          <w:sz w:val="28"/>
          <w:szCs w:val="28"/>
          <w:lang w:val="uk-UA" w:eastAsia="uk-UA"/>
        </w:rPr>
        <w:t>ii1</w:t>
      </w:r>
      <w:r w:rsidRPr="00A039C2">
        <w:rPr>
          <w:rStyle w:val="FontStyle77"/>
          <w:sz w:val="28"/>
          <w:szCs w:val="28"/>
          <w:lang w:eastAsia="uk-UA"/>
        </w:rPr>
        <w:t xml:space="preserve">1 </w:t>
      </w:r>
      <w:r w:rsidRPr="00A039C2">
        <w:rPr>
          <w:rStyle w:val="FontStyle83"/>
          <w:sz w:val="28"/>
          <w:szCs w:val="28"/>
          <w:lang w:val="de-DE" w:eastAsia="uk-UA"/>
        </w:rPr>
        <w:t xml:space="preserve">Hill </w:t>
      </w:r>
      <w:r w:rsidRPr="00A039C2">
        <w:rPr>
          <w:rStyle w:val="FontStyle83"/>
          <w:sz w:val="28"/>
          <w:szCs w:val="28"/>
          <w:lang w:val="uk-UA" w:eastAsia="uk-UA"/>
        </w:rPr>
        <w:t>Ю</w:t>
      </w:r>
    </w:p>
    <w:p w:rsidR="00CF6CC9" w:rsidRPr="00A039C2" w:rsidRDefault="005B495E" w:rsidP="00C45C8B">
      <w:pPr>
        <w:rPr>
          <w:rStyle w:val="FontStyle58"/>
          <w:sz w:val="28"/>
          <w:szCs w:val="28"/>
          <w:lang w:val="uk-UA" w:eastAsia="uk-UA"/>
        </w:rPr>
      </w:pPr>
      <w:r w:rsidRPr="00A039C2">
        <w:rPr>
          <w:rStyle w:val="FontStyle58"/>
          <w:sz w:val="28"/>
          <w:szCs w:val="28"/>
          <w:lang w:val="uk-UA" w:eastAsia="uk-UA"/>
        </w:rPr>
        <w:t>Фінансування НДЦКР коштом іноземних замовників</w:t>
      </w:r>
    </w:p>
    <w:p w:rsidR="00CF6CC9" w:rsidRPr="00A039C2" w:rsidRDefault="005B495E" w:rsidP="00C45C8B">
      <w:pPr>
        <w:rPr>
          <w:rStyle w:val="FontStyle58"/>
          <w:sz w:val="28"/>
          <w:szCs w:val="28"/>
          <w:lang w:val="uk-UA" w:eastAsia="uk-UA"/>
        </w:rPr>
      </w:pPr>
      <w:r w:rsidRPr="00A039C2">
        <w:rPr>
          <w:rStyle w:val="FontStyle58"/>
          <w:sz w:val="28"/>
          <w:szCs w:val="28"/>
          <w:lang w:val="uk-UA" w:eastAsia="uk-UA"/>
        </w:rPr>
        <w:t>Дозвіл на застосування прискореного нарахування амортизації</w:t>
      </w:r>
    </w:p>
    <w:p w:rsidR="00CF6CC9" w:rsidRPr="00A039C2" w:rsidRDefault="005B495E" w:rsidP="00C45C8B">
      <w:pPr>
        <w:rPr>
          <w:rStyle w:val="FontStyle83"/>
          <w:sz w:val="28"/>
          <w:szCs w:val="28"/>
          <w:lang w:val="uk-UA" w:eastAsia="uk-UA"/>
        </w:rPr>
      </w:pPr>
      <w:r w:rsidRPr="00A039C2">
        <w:rPr>
          <w:rStyle w:val="FontStyle77"/>
          <w:sz w:val="28"/>
          <w:szCs w:val="28"/>
          <w:lang w:val="uk-UA" w:eastAsia="uk-UA"/>
        </w:rPr>
        <w:t xml:space="preserve">ііщі.м'іи </w:t>
      </w:r>
      <w:r w:rsidRPr="00A039C2">
        <w:rPr>
          <w:rStyle w:val="FontStyle83"/>
          <w:sz w:val="28"/>
          <w:szCs w:val="28"/>
          <w:lang w:val="uk-UA" w:eastAsia="uk-UA"/>
        </w:rPr>
        <w:t>форма</w:t>
      </w:r>
    </w:p>
    <w:p w:rsidR="00CF6CC9" w:rsidRPr="00A039C2" w:rsidRDefault="005B495E" w:rsidP="00C45C8B">
      <w:pPr>
        <w:rPr>
          <w:rStyle w:val="FontStyle77"/>
          <w:sz w:val="28"/>
          <w:szCs w:val="28"/>
          <w:lang w:val="uk-UA" w:eastAsia="uk-UA"/>
        </w:rPr>
      </w:pPr>
      <w:r w:rsidRPr="00A039C2">
        <w:rPr>
          <w:rStyle w:val="FontStyle77"/>
          <w:sz w:val="28"/>
          <w:szCs w:val="28"/>
          <w:lang w:val="uk-UA" w:eastAsia="uk-UA"/>
        </w:rPr>
        <w:t xml:space="preserve">іііді|іимки </w:t>
      </w:r>
      <w:r w:rsidRPr="00A039C2">
        <w:rPr>
          <w:rStyle w:val="FontStyle77"/>
          <w:sz w:val="28"/>
          <w:szCs w:val="28"/>
          <w:lang w:val="de-DE" w:eastAsia="uk-UA"/>
        </w:rPr>
        <w:t xml:space="preserve">iui </w:t>
      </w:r>
      <w:r w:rsidRPr="00A039C2">
        <w:rPr>
          <w:rStyle w:val="FontStyle77"/>
          <w:sz w:val="28"/>
          <w:szCs w:val="28"/>
          <w:lang w:val="uk-UA" w:eastAsia="uk-UA"/>
        </w:rPr>
        <w:t xml:space="preserve">і, иіпціиноґо </w:t>
      </w:r>
      <w:r w:rsidRPr="00A039C2">
        <w:rPr>
          <w:rStyle w:val="FontStyle74"/>
          <w:sz w:val="28"/>
          <w:szCs w:val="28"/>
          <w:lang w:val="uk-UA" w:eastAsia="uk-UA"/>
        </w:rPr>
        <w:t xml:space="preserve">|и&gt; </w:t>
      </w:r>
      <w:r w:rsidRPr="00A039C2">
        <w:rPr>
          <w:rStyle w:val="FontStyle77"/>
          <w:sz w:val="28"/>
          <w:szCs w:val="28"/>
          <w:lang w:val="uk-UA" w:eastAsia="uk-UA"/>
        </w:rPr>
        <w:t>цинку</w:t>
      </w:r>
    </w:p>
    <w:p w:rsidR="00CF6CC9" w:rsidRPr="00A039C2" w:rsidRDefault="005B495E" w:rsidP="00C45C8B">
      <w:pPr>
        <w:rPr>
          <w:rStyle w:val="FontStyle58"/>
          <w:sz w:val="28"/>
          <w:szCs w:val="28"/>
          <w:lang w:val="uk-UA" w:eastAsia="uk-UA"/>
        </w:rPr>
      </w:pPr>
      <w:r w:rsidRPr="00A039C2">
        <w:rPr>
          <w:rStyle w:val="FontStyle58"/>
          <w:sz w:val="28"/>
          <w:szCs w:val="28"/>
          <w:lang w:val="uk-UA" w:eastAsia="uk-UA"/>
        </w:rPr>
        <w:t>Фінансування НДЦКР коштом вітчизняних замовників</w:t>
      </w:r>
    </w:p>
    <w:p w:rsidR="00CF6CC9" w:rsidRPr="00A039C2" w:rsidRDefault="005B495E" w:rsidP="00C45C8B">
      <w:pPr>
        <w:rPr>
          <w:rStyle w:val="FontStyle83"/>
          <w:sz w:val="28"/>
          <w:szCs w:val="28"/>
          <w:lang w:val="uk-UA" w:eastAsia="uk-UA"/>
        </w:rPr>
      </w:pPr>
      <w:r w:rsidRPr="00A039C2">
        <w:rPr>
          <w:rStyle w:val="FontStyle58"/>
          <w:sz w:val="28"/>
          <w:szCs w:val="28"/>
          <w:lang w:val="uk-UA" w:eastAsia="uk-UA"/>
        </w:rPr>
        <w:t>ІІ</w:t>
      </w:r>
      <w:r w:rsidRPr="00A039C2">
        <w:rPr>
          <w:rStyle w:val="FontStyle83"/>
          <w:sz w:val="28"/>
          <w:szCs w:val="28"/>
          <w:lang w:val="uk-UA" w:eastAsia="uk-UA"/>
        </w:rPr>
        <w:t xml:space="preserve">|ц,і|інмті </w:t>
      </w:r>
      <w:r w:rsidRPr="00A039C2">
        <w:rPr>
          <w:rStyle w:val="FontStyle58"/>
          <w:sz w:val="28"/>
          <w:szCs w:val="28"/>
          <w:lang w:val="uk-UA" w:eastAsia="uk-UA"/>
        </w:rPr>
        <w:t xml:space="preserve">цільова </w:t>
      </w:r>
      <w:r w:rsidRPr="00A039C2">
        <w:rPr>
          <w:rStyle w:val="FontStyle83"/>
          <w:sz w:val="28"/>
          <w:szCs w:val="28"/>
          <w:lang w:val="uk-UA" w:eastAsia="uk-UA"/>
        </w:rPr>
        <w:t>,|...|.МИ шдіримки</w:t>
      </w:r>
    </w:p>
    <w:p w:rsidR="00CF6CC9" w:rsidRPr="00A039C2" w:rsidRDefault="005B495E" w:rsidP="00C45C8B">
      <w:pPr>
        <w:rPr>
          <w:rStyle w:val="FontStyle65"/>
          <w:sz w:val="28"/>
          <w:szCs w:val="28"/>
          <w:lang w:val="uk-UA" w:eastAsia="de-DE"/>
        </w:rPr>
      </w:pPr>
      <w:r w:rsidRPr="00A039C2">
        <w:rPr>
          <w:rStyle w:val="FontStyle65"/>
          <w:sz w:val="28"/>
          <w:szCs w:val="28"/>
          <w:lang w:val="de-DE" w:eastAsia="de-DE"/>
        </w:rPr>
        <w:t xml:space="preserve">Iii! </w:t>
      </w:r>
      <w:r w:rsidRPr="00A039C2">
        <w:rPr>
          <w:rStyle w:val="FontStyle65"/>
          <w:sz w:val="28"/>
          <w:szCs w:val="28"/>
          <w:lang w:val="uk-UA" w:eastAsia="de-DE"/>
        </w:rPr>
        <w:t>іойаціймого</w:t>
      </w:r>
    </w:p>
    <w:p w:rsidR="00CF6CC9" w:rsidRPr="00A039C2" w:rsidRDefault="005B495E" w:rsidP="00C45C8B">
      <w:pPr>
        <w:rPr>
          <w:rStyle w:val="FontStyle66"/>
          <w:sz w:val="28"/>
          <w:szCs w:val="28"/>
          <w:lang w:val="uk-UA" w:eastAsia="uk-UA"/>
        </w:rPr>
      </w:pPr>
      <w:r w:rsidRPr="00A039C2">
        <w:rPr>
          <w:rStyle w:val="FontStyle66"/>
          <w:sz w:val="28"/>
          <w:szCs w:val="28"/>
          <w:lang w:val="uk-UA" w:eastAsia="uk-UA"/>
        </w:rPr>
        <w:t>|чИМИІКу</w:t>
      </w:r>
    </w:p>
    <w:p w:rsidR="00CF6CC9" w:rsidRPr="00A039C2" w:rsidRDefault="005B495E" w:rsidP="00C45C8B">
      <w:pPr>
        <w:rPr>
          <w:rStyle w:val="FontStyle58"/>
          <w:sz w:val="28"/>
          <w:szCs w:val="28"/>
          <w:lang w:val="uk-UA" w:eastAsia="uk-UA"/>
        </w:rPr>
      </w:pPr>
      <w:r w:rsidRPr="00A039C2">
        <w:rPr>
          <w:rStyle w:val="FontStyle58"/>
          <w:sz w:val="28"/>
          <w:szCs w:val="28"/>
          <w:lang w:val="uk-UA" w:eastAsia="uk-UA"/>
        </w:rPr>
        <w:t>Заходи у фінансово-кредитній сфері</w:t>
      </w:r>
    </w:p>
    <w:p w:rsidR="00CF6CC9" w:rsidRPr="00A039C2" w:rsidRDefault="005B495E" w:rsidP="00C45C8B">
      <w:pPr>
        <w:rPr>
          <w:rStyle w:val="FontStyle58"/>
          <w:sz w:val="28"/>
          <w:szCs w:val="28"/>
          <w:lang w:val="uk-UA" w:eastAsia="uk-UA"/>
        </w:rPr>
      </w:pPr>
      <w:r w:rsidRPr="00A039C2">
        <w:rPr>
          <w:rStyle w:val="FontStyle58"/>
          <w:sz w:val="28"/>
          <w:szCs w:val="28"/>
          <w:lang w:val="uk-UA" w:eastAsia="uk-UA"/>
        </w:rPr>
        <w:t>Діяльність венчурних фондів та бізнес-"янголів"</w:t>
      </w:r>
    </w:p>
    <w:p w:rsidR="00CF6CC9" w:rsidRPr="00A039C2" w:rsidRDefault="00CF6CC9" w:rsidP="00C45C8B">
      <w:pPr>
        <w:rPr>
          <w:sz w:val="28"/>
          <w:szCs w:val="28"/>
          <w:lang w:val="uk-UA"/>
        </w:rPr>
      </w:pPr>
    </w:p>
    <w:p w:rsidR="00CF6CC9" w:rsidRPr="00A039C2" w:rsidRDefault="005B495E" w:rsidP="00C45C8B">
      <w:pPr>
        <w:rPr>
          <w:rStyle w:val="FontStyle57"/>
          <w:spacing w:val="-10"/>
          <w:sz w:val="28"/>
          <w:szCs w:val="28"/>
          <w:lang w:val="uk-UA" w:eastAsia="en-US"/>
        </w:rPr>
      </w:pPr>
      <w:r w:rsidRPr="00A039C2">
        <w:rPr>
          <w:rStyle w:val="FontStyle75"/>
          <w:sz w:val="28"/>
          <w:szCs w:val="28"/>
          <w:lang w:val="en-US" w:eastAsia="en-US"/>
        </w:rPr>
        <w:t>I</w:t>
      </w:r>
      <w:r w:rsidRPr="00A039C2">
        <w:rPr>
          <w:rStyle w:val="FontStyle56"/>
          <w:sz w:val="28"/>
          <w:szCs w:val="28"/>
          <w:lang w:val="uk-UA" w:eastAsia="en-US"/>
        </w:rPr>
        <w:t>'</w:t>
      </w:r>
      <w:r w:rsidRPr="00A039C2">
        <w:rPr>
          <w:rStyle w:val="FontStyle56"/>
          <w:sz w:val="28"/>
          <w:szCs w:val="28"/>
          <w:lang w:val="en-US" w:eastAsia="en-US"/>
        </w:rPr>
        <w:t>m</w:t>
      </w:r>
      <w:r w:rsidRPr="00A039C2">
        <w:rPr>
          <w:rStyle w:val="FontStyle56"/>
          <w:sz w:val="28"/>
          <w:szCs w:val="28"/>
          <w:lang w:val="uk-UA" w:eastAsia="en-US"/>
        </w:rPr>
        <w:t xml:space="preserve">  </w:t>
      </w:r>
      <w:r w:rsidRPr="00A039C2">
        <w:rPr>
          <w:rStyle w:val="FontStyle75"/>
          <w:sz w:val="28"/>
          <w:szCs w:val="28"/>
          <w:lang w:val="uk-UA" w:eastAsia="en-US"/>
        </w:rPr>
        <w:t xml:space="preserve">(Нтіоіші </w:t>
      </w:r>
      <w:r w:rsidRPr="00A039C2">
        <w:rPr>
          <w:rStyle w:val="FontStyle57"/>
          <w:sz w:val="28"/>
          <w:szCs w:val="28"/>
          <w:lang w:val="uk-UA" w:eastAsia="en-US"/>
        </w:rPr>
        <w:t xml:space="preserve">фінансові </w:t>
      </w:r>
      <w:r w:rsidRPr="00A039C2">
        <w:rPr>
          <w:rStyle w:val="FontStyle57"/>
          <w:spacing w:val="-10"/>
          <w:sz w:val="28"/>
          <w:szCs w:val="28"/>
          <w:lang w:val="uk-UA" w:eastAsia="en-US"/>
        </w:rPr>
        <w:t>методи</w:t>
      </w:r>
      <w:r w:rsidRPr="00A039C2">
        <w:rPr>
          <w:rStyle w:val="FontStyle57"/>
          <w:sz w:val="28"/>
          <w:szCs w:val="28"/>
          <w:lang w:val="uk-UA" w:eastAsia="en-US"/>
        </w:rPr>
        <w:t xml:space="preserve"> </w:t>
      </w:r>
      <w:r w:rsidRPr="00A039C2">
        <w:rPr>
          <w:rStyle w:val="FontStyle57"/>
          <w:spacing w:val="-10"/>
          <w:sz w:val="28"/>
          <w:szCs w:val="28"/>
          <w:lang w:val="uk-UA" w:eastAsia="en-US"/>
        </w:rPr>
        <w:t>стимулювання</w:t>
      </w:r>
      <w:r w:rsidRPr="00A039C2">
        <w:rPr>
          <w:rStyle w:val="FontStyle57"/>
          <w:sz w:val="28"/>
          <w:szCs w:val="28"/>
          <w:lang w:val="uk-UA" w:eastAsia="en-US"/>
        </w:rPr>
        <w:t xml:space="preserve"> </w:t>
      </w:r>
      <w:r w:rsidRPr="00A039C2">
        <w:rPr>
          <w:rStyle w:val="FontStyle57"/>
          <w:spacing w:val="-10"/>
          <w:sz w:val="28"/>
          <w:szCs w:val="28"/>
          <w:lang w:val="uk-UA" w:eastAsia="en-US"/>
        </w:rPr>
        <w:t>інноваційної</w:t>
      </w:r>
      <w:r w:rsidRPr="00A039C2">
        <w:rPr>
          <w:rStyle w:val="FontStyle57"/>
          <w:sz w:val="28"/>
          <w:szCs w:val="28"/>
          <w:lang w:val="uk-UA" w:eastAsia="en-US"/>
        </w:rPr>
        <w:t xml:space="preserve"> </w:t>
      </w:r>
      <w:r w:rsidRPr="00A039C2">
        <w:rPr>
          <w:rStyle w:val="FontStyle57"/>
          <w:spacing w:val="-10"/>
          <w:sz w:val="28"/>
          <w:szCs w:val="28"/>
          <w:lang w:val="uk-UA" w:eastAsia="en-US"/>
        </w:rPr>
        <w:t>діяльності</w:t>
      </w:r>
    </w:p>
    <w:p w:rsidR="00CF6CC9" w:rsidRPr="00A039C2" w:rsidRDefault="00CF6CC9" w:rsidP="00C45C8B">
      <w:pPr>
        <w:rPr>
          <w:sz w:val="28"/>
          <w:szCs w:val="28"/>
          <w:lang w:val="uk-UA"/>
        </w:rPr>
      </w:pPr>
    </w:p>
    <w:p w:rsidR="00CF6CC9" w:rsidRPr="00A039C2" w:rsidRDefault="005B495E" w:rsidP="00C45C8B">
      <w:pPr>
        <w:rPr>
          <w:rStyle w:val="FontStyle75"/>
          <w:sz w:val="28"/>
          <w:szCs w:val="28"/>
          <w:lang w:val="uk-UA" w:eastAsia="uk-UA"/>
        </w:rPr>
      </w:pPr>
      <w:r w:rsidRPr="00A039C2">
        <w:rPr>
          <w:rStyle w:val="FontStyle60"/>
          <w:sz w:val="28"/>
          <w:szCs w:val="28"/>
          <w:lang w:val="uk-UA" w:eastAsia="uk-UA"/>
        </w:rPr>
        <w:t>Ро</w:t>
      </w:r>
      <w:r w:rsidRPr="00A039C2">
        <w:rPr>
          <w:rStyle w:val="FontStyle75"/>
          <w:sz w:val="28"/>
          <w:szCs w:val="28"/>
          <w:lang w:val="uk-UA" w:eastAsia="uk-UA"/>
        </w:rPr>
        <w:t>'ірІ шиють адміністративно-відомчу та програмно-цільову форми держав-</w:t>
      </w:r>
    </w:p>
    <w:p w:rsidR="00CF6CC9" w:rsidRPr="00A039C2" w:rsidRDefault="005B495E" w:rsidP="00C45C8B">
      <w:pPr>
        <w:rPr>
          <w:rStyle w:val="FontStyle75"/>
          <w:sz w:val="28"/>
          <w:szCs w:val="28"/>
          <w:lang w:val="uk-UA"/>
        </w:rPr>
      </w:pPr>
      <w:r w:rsidRPr="00A039C2">
        <w:rPr>
          <w:rStyle w:val="FontStyle75"/>
          <w:sz w:val="28"/>
          <w:szCs w:val="28"/>
        </w:rPr>
        <w:tab/>
      </w:r>
      <w:r w:rsidRPr="00A039C2">
        <w:rPr>
          <w:rStyle w:val="FontStyle75"/>
          <w:sz w:val="28"/>
          <w:szCs w:val="28"/>
          <w:lang w:val="en-US"/>
        </w:rPr>
        <w:t>iiiiv</w:t>
      </w:r>
      <w:r w:rsidRPr="00A039C2">
        <w:rPr>
          <w:rStyle w:val="FontStyle75"/>
          <w:sz w:val="28"/>
          <w:szCs w:val="28"/>
        </w:rPr>
        <w:t xml:space="preserve"> </w:t>
      </w:r>
      <w:r w:rsidRPr="00A039C2">
        <w:rPr>
          <w:rStyle w:val="FontStyle75"/>
          <w:sz w:val="28"/>
          <w:szCs w:val="28"/>
          <w:lang w:val="uk-UA"/>
        </w:rPr>
        <w:t>підтримки інноваційного розвитку. Остання вважається більш сучас-</w:t>
      </w:r>
    </w:p>
    <w:p w:rsidR="00CF6CC9" w:rsidRPr="00A039C2" w:rsidRDefault="005B495E" w:rsidP="00C45C8B">
      <w:pPr>
        <w:rPr>
          <w:rStyle w:val="FontStyle75"/>
          <w:sz w:val="28"/>
          <w:szCs w:val="28"/>
          <w:lang w:val="uk-UA"/>
        </w:rPr>
      </w:pPr>
      <w:r w:rsidRPr="00A039C2">
        <w:rPr>
          <w:rStyle w:val="FontStyle75"/>
          <w:sz w:val="28"/>
          <w:szCs w:val="28"/>
        </w:rPr>
        <w:tab/>
      </w:r>
      <w:r w:rsidRPr="00A039C2">
        <w:rPr>
          <w:rStyle w:val="FontStyle75"/>
          <w:sz w:val="28"/>
          <w:szCs w:val="28"/>
          <w:lang w:val="uk-UA"/>
        </w:rPr>
        <w:t>II перспективною, оскільки дає змогу не розпорошувати обмежений обсяг</w:t>
      </w:r>
    </w:p>
    <w:p w:rsidR="00CF6CC9" w:rsidRPr="00A039C2" w:rsidRDefault="005B495E" w:rsidP="00C45C8B">
      <w:pPr>
        <w:rPr>
          <w:rStyle w:val="FontStyle75"/>
          <w:sz w:val="28"/>
          <w:szCs w:val="28"/>
          <w:lang w:val="uk-UA"/>
        </w:rPr>
      </w:pPr>
      <w:r w:rsidRPr="00A039C2">
        <w:rPr>
          <w:rStyle w:val="FontStyle75"/>
          <w:sz w:val="28"/>
          <w:szCs w:val="28"/>
        </w:rPr>
        <w:tab/>
      </w:r>
      <w:r w:rsidRPr="00A039C2">
        <w:rPr>
          <w:rStyle w:val="FontStyle75"/>
          <w:sz w:val="28"/>
          <w:szCs w:val="28"/>
          <w:lang w:val="uk-UA"/>
        </w:rPr>
        <w:t>між усіма інноваційними організаціями, а скеровувати їх на розвиток прі-</w:t>
      </w:r>
    </w:p>
    <w:p w:rsidR="00CF6CC9" w:rsidRPr="00A039C2" w:rsidRDefault="005B495E" w:rsidP="00C45C8B">
      <w:pPr>
        <w:rPr>
          <w:rStyle w:val="FontStyle75"/>
          <w:sz w:val="28"/>
          <w:szCs w:val="28"/>
          <w:lang w:val="uk-UA" w:eastAsia="uk-UA"/>
        </w:rPr>
      </w:pPr>
      <w:r w:rsidRPr="00A039C2">
        <w:rPr>
          <w:rStyle w:val="FontStyle75"/>
          <w:sz w:val="28"/>
          <w:szCs w:val="28"/>
          <w:lang w:val="uk-UA" w:eastAsia="uk-UA"/>
        </w:rPr>
        <w:t>,.|</w:t>
      </w:r>
      <w:r w:rsidRPr="00A039C2">
        <w:rPr>
          <w:rStyle w:val="FontStyle75"/>
          <w:sz w:val="28"/>
          <w:szCs w:val="28"/>
          <w:lang w:val="uk-UA" w:eastAsia="uk-UA"/>
        </w:rPr>
        <w:tab/>
        <w:t>нч для держави програм інноваційного розвитку.</w:t>
      </w:r>
    </w:p>
    <w:p w:rsidR="00CF6CC9" w:rsidRPr="00A039C2" w:rsidRDefault="005B495E" w:rsidP="00C45C8B">
      <w:pPr>
        <w:rPr>
          <w:rStyle w:val="FontStyle56"/>
          <w:sz w:val="28"/>
          <w:szCs w:val="28"/>
          <w:lang w:val="uk-UA" w:eastAsia="en-US"/>
        </w:rPr>
      </w:pPr>
      <w:r w:rsidRPr="00A039C2">
        <w:rPr>
          <w:rStyle w:val="FontStyle75"/>
          <w:sz w:val="28"/>
          <w:szCs w:val="28"/>
          <w:lang w:val="en-US" w:eastAsia="en-US"/>
        </w:rPr>
        <w:t>In</w:t>
      </w:r>
      <w:r w:rsidRPr="00A039C2">
        <w:rPr>
          <w:rStyle w:val="FontStyle75"/>
          <w:sz w:val="28"/>
          <w:szCs w:val="28"/>
          <w:lang w:val="uk-UA" w:eastAsia="en-US"/>
        </w:rPr>
        <w:t xml:space="preserve"> непрямих фінансових методів стимулювання інноваційної діяльності </w:t>
      </w:r>
      <w:r w:rsidRPr="00A039C2">
        <w:rPr>
          <w:rStyle w:val="FontStyle77"/>
          <w:sz w:val="28"/>
          <w:szCs w:val="28"/>
          <w:lang w:val="uk-UA" w:eastAsia="en-US"/>
        </w:rPr>
        <w:t xml:space="preserve">11|. </w:t>
      </w:r>
      <w:r w:rsidRPr="00A039C2">
        <w:rPr>
          <w:rStyle w:val="FontStyle56"/>
          <w:sz w:val="28"/>
          <w:szCs w:val="28"/>
          <w:lang w:val="uk-UA" w:eastAsia="en-US"/>
        </w:rPr>
        <w:t xml:space="preserve">иіпімші. </w:t>
      </w:r>
      <w:r w:rsidRPr="00A039C2">
        <w:rPr>
          <w:rStyle w:val="FontStyle75"/>
          <w:sz w:val="28"/>
          <w:szCs w:val="28"/>
          <w:lang w:val="uk-UA" w:eastAsia="en-US"/>
        </w:rPr>
        <w:t xml:space="preserve">ті, в разі використання яких зменшуються обсяги надходжень із </w:t>
      </w:r>
      <w:r w:rsidRPr="00A039C2">
        <w:rPr>
          <w:rStyle w:val="FontStyle56"/>
          <w:sz w:val="28"/>
          <w:szCs w:val="28"/>
          <w:lang w:val="uk-UA" w:eastAsia="en-US"/>
        </w:rPr>
        <w:t xml:space="preserve">її </w:t>
      </w:r>
      <w:r w:rsidRPr="00A039C2">
        <w:rPr>
          <w:rStyle w:val="FontStyle75"/>
          <w:sz w:val="28"/>
          <w:szCs w:val="28"/>
          <w:lang w:val="uk-UA" w:eastAsia="en-US"/>
        </w:rPr>
        <w:t xml:space="preserve">рімніїито бюджету. Така підтримка інноваційної діяльності набуває форми </w:t>
      </w:r>
      <w:r w:rsidRPr="00A039C2">
        <w:rPr>
          <w:rStyle w:val="FontStyle56"/>
          <w:sz w:val="28"/>
          <w:szCs w:val="28"/>
          <w:lang w:val="uk-UA" w:eastAsia="en-US"/>
        </w:rPr>
        <w:t xml:space="preserve">їм. їй </w:t>
      </w:r>
      <w:r w:rsidRPr="00A039C2">
        <w:rPr>
          <w:rStyle w:val="FontStyle77"/>
          <w:sz w:val="28"/>
          <w:szCs w:val="28"/>
          <w:lang w:val="uk-UA" w:eastAsia="en-US"/>
        </w:rPr>
        <w:t xml:space="preserve">11 </w:t>
      </w:r>
      <w:r w:rsidRPr="00A039C2">
        <w:rPr>
          <w:rStyle w:val="FontStyle75"/>
          <w:sz w:val="28"/>
          <w:szCs w:val="28"/>
          <w:lang w:val="uk-UA" w:eastAsia="en-US"/>
        </w:rPr>
        <w:t>- ■ тич пільг, дозволу на застосування прискореного нарахування аморти-</w:t>
      </w:r>
      <w:r w:rsidRPr="00A039C2">
        <w:rPr>
          <w:rStyle w:val="FontStyle77"/>
          <w:sz w:val="28"/>
          <w:szCs w:val="28"/>
          <w:lang w:val="uk-UA" w:eastAsia="en-US"/>
        </w:rPr>
        <w:t>■ iiі</w:t>
      </w:r>
      <w:r w:rsidRPr="00A039C2">
        <w:rPr>
          <w:rStyle w:val="FontStyle56"/>
          <w:sz w:val="28"/>
          <w:szCs w:val="28"/>
          <w:lang w:val="uk-UA" w:eastAsia="en-US"/>
        </w:rPr>
        <w:t xml:space="preserve">м </w:t>
      </w:r>
      <w:r w:rsidRPr="00A039C2">
        <w:rPr>
          <w:rStyle w:val="FontStyle56"/>
          <w:sz w:val="28"/>
          <w:szCs w:val="28"/>
          <w:lang w:val="en-US" w:eastAsia="en-US"/>
        </w:rPr>
        <w:t>mum</w:t>
      </w:r>
    </w:p>
    <w:p w:rsidR="00CF6CC9" w:rsidRPr="00A039C2" w:rsidRDefault="005B495E" w:rsidP="00C45C8B">
      <w:pPr>
        <w:rPr>
          <w:rStyle w:val="FontStyle75"/>
          <w:sz w:val="28"/>
          <w:szCs w:val="28"/>
          <w:lang w:val="uk-UA" w:eastAsia="uk-UA"/>
        </w:rPr>
      </w:pPr>
      <w:r w:rsidRPr="00A039C2">
        <w:rPr>
          <w:rStyle w:val="FontStyle56"/>
          <w:sz w:val="28"/>
          <w:szCs w:val="28"/>
          <w:lang w:val="uk-UA" w:eastAsia="uk-UA"/>
        </w:rPr>
        <w:t xml:space="preserve">V і </w:t>
      </w:r>
      <w:r w:rsidRPr="00A039C2">
        <w:rPr>
          <w:rStyle w:val="FontStyle75"/>
          <w:sz w:val="28"/>
          <w:szCs w:val="28"/>
          <w:lang w:val="uk-UA" w:eastAsia="uk-UA"/>
        </w:rPr>
        <w:t xml:space="preserve">цінний практиці особливо важливе місце відводиться податковим формам </w:t>
      </w:r>
      <w:r w:rsidRPr="00A039C2">
        <w:rPr>
          <w:rStyle w:val="FontStyle56"/>
          <w:sz w:val="28"/>
          <w:szCs w:val="28"/>
          <w:lang w:val="uk-UA" w:eastAsia="uk-UA"/>
        </w:rPr>
        <w:t xml:space="preserve">її, </w:t>
      </w:r>
      <w:r w:rsidRPr="00A039C2">
        <w:rPr>
          <w:rStyle w:val="FontStyle75"/>
          <w:sz w:val="28"/>
          <w:szCs w:val="28"/>
          <w:lang w:val="uk-UA" w:eastAsia="uk-UA"/>
        </w:rPr>
        <w:t>іі</w:t>
      </w:r>
      <w:r w:rsidRPr="00A039C2">
        <w:rPr>
          <w:rStyle w:val="FontStyle77"/>
          <w:sz w:val="28"/>
          <w:szCs w:val="28"/>
          <w:lang w:val="uk-UA" w:eastAsia="uk-UA"/>
        </w:rPr>
        <w:t>|і</w:t>
      </w:r>
      <w:r w:rsidRPr="00A039C2">
        <w:rPr>
          <w:rStyle w:val="FontStyle56"/>
          <w:sz w:val="28"/>
          <w:szCs w:val="28"/>
          <w:lang w:val="uk-UA" w:eastAsia="uk-UA"/>
        </w:rPr>
        <w:t xml:space="preserve">.імн\ </w:t>
      </w:r>
      <w:r w:rsidRPr="00A039C2">
        <w:rPr>
          <w:rStyle w:val="FontStyle75"/>
          <w:sz w:val="28"/>
          <w:szCs w:val="28"/>
          <w:lang w:val="uk-UA" w:eastAsia="uk-UA"/>
        </w:rPr>
        <w:t>методів стимулювання інноваційної діяльності, які реалізуються зде-</w:t>
      </w:r>
    </w:p>
    <w:p w:rsidR="00CF6CC9" w:rsidRPr="00A039C2" w:rsidRDefault="005B495E" w:rsidP="00C45C8B">
      <w:pPr>
        <w:rPr>
          <w:rStyle w:val="FontStyle75"/>
          <w:sz w:val="28"/>
          <w:szCs w:val="28"/>
          <w:lang w:val="uk-UA"/>
        </w:rPr>
      </w:pPr>
      <w:r w:rsidRPr="00A039C2">
        <w:rPr>
          <w:rStyle w:val="FontStyle77"/>
          <w:sz w:val="28"/>
          <w:szCs w:val="28"/>
          <w:lang w:val="uk-UA"/>
        </w:rPr>
        <w:tab/>
      </w:r>
      <w:r w:rsidRPr="00A039C2">
        <w:rPr>
          <w:rStyle w:val="FontStyle77"/>
          <w:spacing w:val="40"/>
          <w:sz w:val="28"/>
          <w:szCs w:val="28"/>
          <w:lang w:val="uk-UA"/>
        </w:rPr>
        <w:t>її</w:t>
      </w:r>
      <w:r w:rsidRPr="00A039C2">
        <w:rPr>
          <w:rStyle w:val="FontStyle77"/>
          <w:sz w:val="28"/>
          <w:szCs w:val="28"/>
          <w:lang w:val="uk-UA"/>
        </w:rPr>
        <w:t xml:space="preserve"> </w:t>
      </w:r>
      <w:r w:rsidRPr="00A039C2">
        <w:rPr>
          <w:rStyle w:val="FontStyle75"/>
          <w:sz w:val="28"/>
          <w:szCs w:val="28"/>
          <w:lang w:val="uk-UA"/>
        </w:rPr>
        <w:t>у вигляді податкового кредиту, податкових канікул і податкових знижок.</w:t>
      </w:r>
    </w:p>
    <w:p w:rsidR="00CF6CC9" w:rsidRPr="00A039C2" w:rsidRDefault="005B495E" w:rsidP="00C45C8B">
      <w:pPr>
        <w:rPr>
          <w:rStyle w:val="FontStyle75"/>
          <w:sz w:val="28"/>
          <w:szCs w:val="28"/>
          <w:lang w:val="uk-UA" w:eastAsia="uk-UA"/>
        </w:rPr>
      </w:pPr>
      <w:r w:rsidRPr="00A039C2">
        <w:rPr>
          <w:rStyle w:val="FontStyle75"/>
          <w:sz w:val="28"/>
          <w:szCs w:val="28"/>
          <w:lang w:val="uk-UA" w:eastAsia="uk-UA"/>
        </w:rPr>
        <w:t>• м</w:t>
      </w:r>
      <w:r w:rsidRPr="00A039C2">
        <w:rPr>
          <w:rStyle w:val="FontStyle56"/>
          <w:sz w:val="28"/>
          <w:szCs w:val="28"/>
          <w:lang w:val="uk-UA" w:eastAsia="uk-UA"/>
        </w:rPr>
        <w:t xml:space="preserve">иіі її. </w:t>
      </w:r>
      <w:r w:rsidRPr="00A039C2">
        <w:rPr>
          <w:rStyle w:val="FontStyle75"/>
          <w:sz w:val="28"/>
          <w:szCs w:val="28"/>
          <w:lang w:val="uk-UA" w:eastAsia="uk-UA"/>
        </w:rPr>
        <w:t>останніх полягає в тому, що підприємству дозволяють вилучити з бази іиіодиткуїшпни певний відсоток від суми, яку воно витратило на інноваційну ді-</w:t>
      </w:r>
    </w:p>
    <w:p w:rsidR="00CF6CC9" w:rsidRPr="00A039C2" w:rsidRDefault="005B495E" w:rsidP="00C45C8B">
      <w:pPr>
        <w:rPr>
          <w:rStyle w:val="FontStyle73"/>
          <w:sz w:val="28"/>
          <w:szCs w:val="28"/>
          <w:lang w:val="uk-UA" w:eastAsia="uk-UA"/>
        </w:rPr>
      </w:pPr>
      <w:r w:rsidRPr="00A039C2">
        <w:rPr>
          <w:rStyle w:val="FontStyle73"/>
          <w:sz w:val="28"/>
          <w:szCs w:val="28"/>
          <w:lang w:val="uk-UA" w:eastAsia="uk-UA"/>
        </w:rPr>
        <w:t xml:space="preserve">■I </w:t>
      </w:r>
      <w:r w:rsidRPr="00A039C2">
        <w:rPr>
          <w:rStyle w:val="FontStyle58"/>
          <w:sz w:val="28"/>
          <w:szCs w:val="28"/>
          <w:lang w:val="uk-UA" w:eastAsia="uk-UA"/>
        </w:rPr>
        <w:t xml:space="preserve">н </w:t>
      </w:r>
      <w:r w:rsidRPr="00A039C2">
        <w:rPr>
          <w:rStyle w:val="FontStyle73"/>
          <w:sz w:val="28"/>
          <w:szCs w:val="28"/>
          <w:lang w:val="de-DE" w:eastAsia="uk-UA"/>
        </w:rPr>
        <w:t xml:space="preserve">im </w:t>
      </w:r>
      <w:r w:rsidRPr="00A039C2">
        <w:rPr>
          <w:rStyle w:val="FontStyle73"/>
          <w:sz w:val="28"/>
          <w:szCs w:val="28"/>
          <w:lang w:val="uk-UA" w:eastAsia="uk-UA"/>
        </w:rPr>
        <w:t>II..</w:t>
      </w:r>
    </w:p>
    <w:p w:rsidR="00CF6CC9" w:rsidRPr="00A039C2" w:rsidRDefault="005B495E" w:rsidP="00C45C8B">
      <w:pPr>
        <w:rPr>
          <w:rStyle w:val="FontStyle75"/>
          <w:sz w:val="28"/>
          <w:szCs w:val="28"/>
          <w:lang w:val="uk-UA" w:eastAsia="uk-UA"/>
        </w:rPr>
      </w:pPr>
      <w:r w:rsidRPr="00A039C2">
        <w:rPr>
          <w:rStyle w:val="FontStyle53"/>
          <w:sz w:val="28"/>
          <w:szCs w:val="28"/>
          <w:lang w:val="uk-UA" w:eastAsia="uk-UA"/>
        </w:rPr>
        <w:t xml:space="preserve">І </w:t>
      </w:r>
      <w:r w:rsidRPr="00A039C2">
        <w:rPr>
          <w:rStyle w:val="FontStyle75"/>
          <w:sz w:val="28"/>
          <w:szCs w:val="28"/>
          <w:lang w:val="uk-UA" w:eastAsia="uk-UA"/>
        </w:rPr>
        <w:t>Іііпрнклад, у Сингапурі, який є інноваційним лідером свого регіону, законо-</w:t>
      </w:r>
      <w:r w:rsidRPr="00A039C2">
        <w:rPr>
          <w:rStyle w:val="FontStyle56"/>
          <w:sz w:val="28"/>
          <w:szCs w:val="28"/>
          <w:lang w:val="uk-UA" w:eastAsia="uk-UA"/>
        </w:rPr>
        <w:t xml:space="preserve">ітііі </w:t>
      </w:r>
      <w:r w:rsidRPr="00A039C2">
        <w:rPr>
          <w:rStyle w:val="FontStyle75"/>
          <w:sz w:val="28"/>
          <w:szCs w:val="28"/>
          <w:lang w:val="uk-UA" w:eastAsia="uk-UA"/>
        </w:rPr>
        <w:t xml:space="preserve">і </w:t>
      </w:r>
      <w:r w:rsidRPr="00A039C2">
        <w:rPr>
          <w:rStyle w:val="FontStyle56"/>
          <w:sz w:val="28"/>
          <w:szCs w:val="28"/>
          <w:lang w:val="uk-UA" w:eastAsia="uk-UA"/>
        </w:rPr>
        <w:t xml:space="preserve">тім </w:t>
      </w:r>
      <w:r w:rsidRPr="00A039C2">
        <w:rPr>
          <w:rStyle w:val="FontStyle75"/>
          <w:sz w:val="28"/>
          <w:szCs w:val="28"/>
          <w:lang w:val="uk-UA" w:eastAsia="uk-UA"/>
        </w:rPr>
        <w:t>встановлено податкову знижку в розмірі понад 100%, тобто підприєм-</w:t>
      </w:r>
      <w:r w:rsidRPr="00A039C2">
        <w:rPr>
          <w:rStyle w:val="FontStyle56"/>
          <w:sz w:val="28"/>
          <w:szCs w:val="28"/>
          <w:lang w:val="uk-UA" w:eastAsia="uk-UA"/>
        </w:rPr>
        <w:t xml:space="preserve">і ти </w:t>
      </w:r>
      <w:r w:rsidRPr="00A039C2">
        <w:rPr>
          <w:rStyle w:val="FontStyle75"/>
          <w:sz w:val="28"/>
          <w:szCs w:val="28"/>
          <w:lang w:val="uk-UA" w:eastAsia="uk-UA"/>
        </w:rPr>
        <w:t>Інноватор має можливість вираховувати з податку на прибуток суму, що пе-</w:t>
      </w:r>
      <w:r w:rsidRPr="00A039C2">
        <w:rPr>
          <w:rStyle w:val="FontStyle56"/>
          <w:sz w:val="28"/>
          <w:szCs w:val="28"/>
          <w:lang w:val="uk-UA" w:eastAsia="uk-UA"/>
        </w:rPr>
        <w:t xml:space="preserve">|,і </w:t>
      </w:r>
      <w:r w:rsidRPr="00A039C2">
        <w:rPr>
          <w:rStyle w:val="FontStyle75"/>
          <w:sz w:val="28"/>
          <w:szCs w:val="28"/>
          <w:lang w:val="uk-UA" w:eastAsia="uk-UA"/>
        </w:rPr>
        <w:t>іііннуї йото витрати на інноваційну діяльність.</w:t>
      </w:r>
    </w:p>
    <w:p w:rsidR="00CF6CC9" w:rsidRPr="00A039C2" w:rsidRDefault="00CF6CC9" w:rsidP="00C45C8B">
      <w:pPr>
        <w:rPr>
          <w:rStyle w:val="FontStyle75"/>
          <w:sz w:val="28"/>
          <w:szCs w:val="28"/>
          <w:lang w:val="uk-UA" w:eastAsia="uk-UA"/>
        </w:rPr>
        <w:sectPr w:rsidR="00CF6CC9" w:rsidRPr="00A039C2" w:rsidSect="00A039C2">
          <w:headerReference w:type="default" r:id="rId16"/>
          <w:pgSz w:w="16837" w:h="23810"/>
          <w:pgMar w:top="9050" w:right="2339" w:bottom="1440" w:left="2526" w:header="720" w:footer="720" w:gutter="0"/>
          <w:cols w:space="720"/>
          <w:noEndnote/>
        </w:sectPr>
      </w:pPr>
    </w:p>
    <w:p w:rsidR="00CF6CC9" w:rsidRPr="00A039C2" w:rsidRDefault="00CF6CC9" w:rsidP="00C45C8B">
      <w:pPr>
        <w:rPr>
          <w:sz w:val="28"/>
          <w:szCs w:val="28"/>
          <w:lang w:val="uk-UA"/>
        </w:rPr>
      </w:pPr>
    </w:p>
    <w:p w:rsidR="00CF6CC9" w:rsidRPr="00A039C2" w:rsidRDefault="00CF6CC9" w:rsidP="00C45C8B">
      <w:pPr>
        <w:rPr>
          <w:rStyle w:val="FontStyle75"/>
          <w:sz w:val="28"/>
          <w:szCs w:val="28"/>
          <w:lang w:val="uk-UA" w:eastAsia="uk-UA"/>
        </w:rPr>
        <w:sectPr w:rsidR="00CF6CC9" w:rsidRPr="00A039C2" w:rsidSect="00A039C2">
          <w:type w:val="continuous"/>
          <w:pgSz w:w="16837" w:h="23810"/>
          <w:pgMar w:top="9050" w:right="1792" w:bottom="1440" w:left="2512" w:header="720" w:footer="720" w:gutter="0"/>
          <w:cols w:space="60"/>
          <w:noEndnote/>
        </w:sectPr>
      </w:pPr>
    </w:p>
    <w:p w:rsidR="00CF6CC9" w:rsidRPr="00A039C2" w:rsidRDefault="005B495E" w:rsidP="00C45C8B">
      <w:pPr>
        <w:rPr>
          <w:rStyle w:val="FontStyle57"/>
          <w:sz w:val="28"/>
          <w:szCs w:val="28"/>
        </w:rPr>
      </w:pPr>
      <w:r w:rsidRPr="00A039C2">
        <w:rPr>
          <w:rStyle w:val="FontStyle57"/>
          <w:sz w:val="28"/>
          <w:szCs w:val="28"/>
        </w:rPr>
        <w:lastRenderedPageBreak/>
        <w:t>26</w:t>
      </w:r>
    </w:p>
    <w:p w:rsidR="00CF6CC9" w:rsidRPr="00A039C2" w:rsidRDefault="005B495E" w:rsidP="00C45C8B">
      <w:pPr>
        <w:rPr>
          <w:rStyle w:val="FontStyle74"/>
          <w:sz w:val="28"/>
          <w:szCs w:val="28"/>
          <w:lang w:val="uk-UA" w:eastAsia="uk-UA"/>
        </w:rPr>
      </w:pPr>
      <w:r w:rsidRPr="00A039C2">
        <w:rPr>
          <w:rStyle w:val="FontStyle57"/>
          <w:sz w:val="28"/>
          <w:szCs w:val="28"/>
        </w:rPr>
        <w:br w:type="column"/>
      </w:r>
      <w:r w:rsidRPr="00A039C2">
        <w:rPr>
          <w:rStyle w:val="FontStyle74"/>
          <w:sz w:val="28"/>
          <w:szCs w:val="28"/>
          <w:lang w:val="uk-UA" w:eastAsia="uk-UA"/>
        </w:rPr>
        <w:lastRenderedPageBreak/>
        <w:t>Фінанси України", 5'20О9</w:t>
      </w:r>
    </w:p>
    <w:p w:rsidR="00CF6CC9" w:rsidRPr="00A039C2" w:rsidRDefault="005B495E" w:rsidP="00C45C8B">
      <w:pPr>
        <w:rPr>
          <w:rStyle w:val="FontStyle74"/>
          <w:sz w:val="28"/>
          <w:szCs w:val="28"/>
        </w:rPr>
      </w:pPr>
      <w:r w:rsidRPr="00A039C2">
        <w:rPr>
          <w:rStyle w:val="FontStyle74"/>
          <w:sz w:val="28"/>
          <w:szCs w:val="28"/>
          <w:lang w:val="uk-UA" w:eastAsia="uk-UA"/>
        </w:rPr>
        <w:br w:type="column"/>
      </w:r>
      <w:r w:rsidRPr="00A039C2">
        <w:rPr>
          <w:rStyle w:val="FontStyle74"/>
          <w:sz w:val="28"/>
          <w:szCs w:val="28"/>
        </w:rPr>
        <w:lastRenderedPageBreak/>
        <w:t>•!•«•</w:t>
      </w:r>
      <w:r w:rsidRPr="00A039C2">
        <w:rPr>
          <w:rStyle w:val="FontStyle74"/>
          <w:sz w:val="28"/>
          <w:szCs w:val="28"/>
        </w:rPr>
        <w:tab/>
        <w:t xml:space="preserve"> </w:t>
      </w:r>
      <w:r w:rsidRPr="00A039C2">
        <w:rPr>
          <w:rStyle w:val="FontStyle74"/>
          <w:sz w:val="28"/>
          <w:szCs w:val="28"/>
          <w:lang w:val="uk-UA"/>
        </w:rPr>
        <w:t>України". У</w:t>
      </w:r>
      <w:r w:rsidRPr="00A039C2">
        <w:rPr>
          <w:rStyle w:val="FontStyle74"/>
          <w:sz w:val="28"/>
          <w:szCs w:val="28"/>
        </w:rPr>
        <w:t>2009</w:t>
      </w:r>
    </w:p>
    <w:p w:rsidR="00CF6CC9" w:rsidRPr="00A039C2" w:rsidRDefault="005B495E" w:rsidP="00C45C8B">
      <w:pPr>
        <w:rPr>
          <w:rStyle w:val="FontStyle57"/>
          <w:sz w:val="28"/>
          <w:szCs w:val="28"/>
        </w:rPr>
      </w:pPr>
      <w:r w:rsidRPr="00A039C2">
        <w:rPr>
          <w:rStyle w:val="FontStyle74"/>
          <w:sz w:val="28"/>
          <w:szCs w:val="28"/>
        </w:rPr>
        <w:br w:type="column"/>
      </w:r>
      <w:r w:rsidRPr="00A039C2">
        <w:rPr>
          <w:rStyle w:val="FontStyle57"/>
          <w:sz w:val="28"/>
          <w:szCs w:val="28"/>
        </w:rPr>
        <w:lastRenderedPageBreak/>
        <w:t>27</w:t>
      </w:r>
    </w:p>
    <w:p w:rsidR="00CF6CC9" w:rsidRPr="00A039C2" w:rsidRDefault="00CF6CC9" w:rsidP="00C45C8B">
      <w:pPr>
        <w:rPr>
          <w:rStyle w:val="FontStyle57"/>
          <w:sz w:val="28"/>
          <w:szCs w:val="28"/>
        </w:rPr>
        <w:sectPr w:rsidR="00CF6CC9" w:rsidRPr="00A039C2" w:rsidSect="00A039C2">
          <w:type w:val="continuous"/>
          <w:pgSz w:w="16837" w:h="23810"/>
          <w:pgMar w:top="9050" w:right="1792" w:bottom="1440" w:left="2512" w:header="720" w:footer="720" w:gutter="0"/>
          <w:cols w:space="720"/>
          <w:noEndnote/>
        </w:sectPr>
      </w:pPr>
    </w:p>
    <w:p w:rsidR="00CF6CC9" w:rsidRPr="00A039C2" w:rsidRDefault="005B495E" w:rsidP="00C45C8B">
      <w:pPr>
        <w:rPr>
          <w:rStyle w:val="FontStyle60"/>
          <w:position w:val="5"/>
          <w:sz w:val="28"/>
          <w:szCs w:val="28"/>
          <w:lang w:eastAsia="en-US"/>
        </w:rPr>
      </w:pPr>
      <w:r w:rsidRPr="00A039C2">
        <w:rPr>
          <w:rStyle w:val="FontStyle60"/>
          <w:position w:val="5"/>
          <w:sz w:val="28"/>
          <w:szCs w:val="28"/>
          <w:lang w:val="en-US" w:eastAsia="en-US"/>
        </w:rPr>
        <w:lastRenderedPageBreak/>
        <w:t>I</w:t>
      </w:r>
    </w:p>
    <w:p w:rsidR="00CF6CC9" w:rsidRPr="00A039C2" w:rsidRDefault="00CF6CC9" w:rsidP="00C45C8B">
      <w:pPr>
        <w:rPr>
          <w:rStyle w:val="FontStyle60"/>
          <w:position w:val="5"/>
          <w:sz w:val="28"/>
          <w:szCs w:val="28"/>
          <w:lang w:eastAsia="en-US"/>
        </w:rPr>
        <w:sectPr w:rsidR="00CF6CC9" w:rsidRPr="00A039C2" w:rsidSect="00A039C2">
          <w:headerReference w:type="default" r:id="rId17"/>
          <w:pgSz w:w="16837" w:h="23810"/>
          <w:pgMar w:top="2949" w:right="1886" w:bottom="1440" w:left="2606" w:header="720" w:footer="720" w:gutter="0"/>
          <w:cols w:space="60"/>
          <w:noEndnote/>
        </w:sectPr>
      </w:pPr>
    </w:p>
    <w:p w:rsidR="00CF6CC9" w:rsidRPr="00A039C2" w:rsidRDefault="005B495E" w:rsidP="00C45C8B">
      <w:pPr>
        <w:rPr>
          <w:rStyle w:val="FontStyle75"/>
          <w:sz w:val="28"/>
          <w:szCs w:val="28"/>
          <w:lang w:val="uk-UA" w:eastAsia="uk-UA"/>
        </w:rPr>
      </w:pPr>
      <w:r w:rsidRPr="00A039C2">
        <w:rPr>
          <w:rStyle w:val="FontStyle73"/>
          <w:sz w:val="28"/>
          <w:szCs w:val="28"/>
          <w:lang w:val="uk-UA" w:eastAsia="uk-UA"/>
        </w:rPr>
        <w:lastRenderedPageBreak/>
        <w:t xml:space="preserve">&lt; \ 11 </w:t>
      </w:r>
      <w:r w:rsidRPr="00A039C2">
        <w:rPr>
          <w:rStyle w:val="FontStyle67"/>
          <w:sz w:val="28"/>
          <w:szCs w:val="28"/>
          <w:lang w:val="uk-UA" w:eastAsia="uk-UA"/>
        </w:rPr>
        <w:t xml:space="preserve">не </w:t>
      </w:r>
      <w:r w:rsidRPr="00A039C2">
        <w:rPr>
          <w:rStyle w:val="FontStyle73"/>
          <w:sz w:val="28"/>
          <w:szCs w:val="28"/>
          <w:lang w:val="uk-UA" w:eastAsia="uk-UA"/>
        </w:rPr>
        <w:t xml:space="preserve">11.1 </w:t>
      </w:r>
      <w:r w:rsidRPr="00A039C2">
        <w:rPr>
          <w:rStyle w:val="FontStyle75"/>
          <w:sz w:val="28"/>
          <w:szCs w:val="28"/>
          <w:lang w:val="uk-UA" w:eastAsia="uk-UA"/>
        </w:rPr>
        <w:t>юднткового кредиту полягає в тому, то держава дозволяє вщстрочи-іи сплату податку на прибуток підприємству, яке займається інноваційною діяльніс</w:t>
      </w:r>
      <w:r w:rsidRPr="00A039C2">
        <w:rPr>
          <w:rStyle w:val="FontStyle75"/>
          <w:sz w:val="28"/>
          <w:szCs w:val="28"/>
          <w:lang w:val="uk-UA" w:eastAsia="uk-UA"/>
        </w:rPr>
        <w:softHyphen/>
      </w:r>
      <w:r w:rsidRPr="00A039C2">
        <w:rPr>
          <w:rStyle w:val="FontStyle67"/>
          <w:spacing w:val="30"/>
          <w:sz w:val="28"/>
          <w:szCs w:val="28"/>
          <w:lang w:val="uk-UA" w:eastAsia="uk-UA"/>
        </w:rPr>
        <w:t>ть</w:t>
      </w:r>
      <w:r w:rsidRPr="00A039C2">
        <w:rPr>
          <w:rStyle w:val="FontStyle67"/>
          <w:sz w:val="28"/>
          <w:szCs w:val="28"/>
          <w:lang w:val="uk-UA" w:eastAsia="uk-UA"/>
        </w:rPr>
        <w:t xml:space="preserve"> </w:t>
      </w:r>
      <w:r w:rsidRPr="00A039C2">
        <w:rPr>
          <w:rStyle w:val="FontStyle56"/>
          <w:sz w:val="28"/>
          <w:szCs w:val="28"/>
          <w:lang w:val="uk-UA" w:eastAsia="uk-UA"/>
        </w:rPr>
        <w:t xml:space="preserve">і </w:t>
      </w:r>
      <w:r w:rsidRPr="00A039C2">
        <w:rPr>
          <w:rStyle w:val="FontStyle75"/>
          <w:sz w:val="28"/>
          <w:szCs w:val="28"/>
          <w:lang w:val="uk-UA" w:eastAsia="uk-UA"/>
        </w:rPr>
        <w:t xml:space="preserve">метою надання в його розпорядження додаткових ресурсів для її успішного </w:t>
      </w:r>
      <w:r w:rsidRPr="00A039C2">
        <w:rPr>
          <w:rStyle w:val="FontStyle67"/>
          <w:sz w:val="28"/>
          <w:szCs w:val="28"/>
          <w:lang w:val="uk-UA" w:eastAsia="uk-UA"/>
        </w:rPr>
        <w:t xml:space="preserve">И|&gt; </w:t>
      </w:r>
      <w:r w:rsidRPr="00A039C2">
        <w:rPr>
          <w:rStyle w:val="FontStyle75"/>
          <w:sz w:val="28"/>
          <w:szCs w:val="28"/>
          <w:lang w:val="uk-UA" w:eastAsia="uk-UA"/>
        </w:rPr>
        <w:t xml:space="preserve">інлдження. Саме так трактується податковий кредит вітчизняним законодавством, </w:t>
      </w:r>
      <w:r w:rsidRPr="00A039C2">
        <w:rPr>
          <w:rStyle w:val="FontStyle75"/>
          <w:sz w:val="28"/>
          <w:szCs w:val="28"/>
          <w:lang w:val="en-US" w:eastAsia="uk-UA"/>
        </w:rPr>
        <w:t>lot</w:t>
      </w:r>
      <w:r w:rsidRPr="00A039C2">
        <w:rPr>
          <w:rStyle w:val="FontStyle75"/>
          <w:sz w:val="28"/>
          <w:szCs w:val="28"/>
          <w:lang w:eastAsia="uk-UA"/>
        </w:rPr>
        <w:t xml:space="preserve"> </w:t>
      </w:r>
      <w:r w:rsidRPr="00A039C2">
        <w:rPr>
          <w:rStyle w:val="FontStyle75"/>
          <w:sz w:val="28"/>
          <w:szCs w:val="28"/>
          <w:lang w:val="uk-UA" w:eastAsia="uk-UA"/>
        </w:rPr>
        <w:t>рема Чаконом України "Про оподаткування прибутку підприємств"</w:t>
      </w:r>
      <w:r w:rsidRPr="00A039C2">
        <w:rPr>
          <w:rStyle w:val="FontStyle75"/>
          <w:sz w:val="28"/>
          <w:szCs w:val="28"/>
          <w:vertAlign w:val="superscript"/>
          <w:lang w:val="uk-UA" w:eastAsia="uk-UA"/>
        </w:rPr>
        <w:t>9</w:t>
      </w:r>
      <w:r w:rsidRPr="00A039C2">
        <w:rPr>
          <w:rStyle w:val="FontStyle75"/>
          <w:sz w:val="28"/>
          <w:szCs w:val="28"/>
          <w:lang w:val="uk-UA" w:eastAsia="uk-UA"/>
        </w:rPr>
        <w:t>.</w:t>
      </w:r>
    </w:p>
    <w:p w:rsidR="00CF6CC9" w:rsidRPr="00A039C2" w:rsidRDefault="005B495E" w:rsidP="00C45C8B">
      <w:pPr>
        <w:rPr>
          <w:rStyle w:val="FontStyle75"/>
          <w:sz w:val="28"/>
          <w:szCs w:val="28"/>
          <w:lang w:val="uk-UA" w:eastAsia="uk-UA"/>
        </w:rPr>
      </w:pPr>
      <w:r w:rsidRPr="00A039C2">
        <w:rPr>
          <w:rStyle w:val="FontStyle75"/>
          <w:sz w:val="28"/>
          <w:szCs w:val="28"/>
          <w:lang w:val="uk-UA" w:eastAsia="uk-UA"/>
        </w:rPr>
        <w:t>У світовій практиці це поняття набуло дещо іншого тлумачення й означає можливість фінансувати інноваційну діяльність підприємства за рахунок частини його податкового зобов'язання. Отже, за своєю сутністю податковий кредиту окремих аспектах є засобом, подібним до податкової знижки. Досить цікавим є механізм нарахування податкового кредиту в Південній Кореї, де його ставка за</w:t>
      </w:r>
      <w:r w:rsidRPr="00A039C2">
        <w:rPr>
          <w:rStyle w:val="FontStyle75"/>
          <w:sz w:val="28"/>
          <w:szCs w:val="28"/>
          <w:lang w:val="uk-UA" w:eastAsia="uk-UA"/>
        </w:rPr>
        <w:softHyphen/>
        <w:t>лежить від приросту витрат на проведення інноваційної діяльності у звітному ро-ці по відношенню до базового та становить 50 % від його суми. У такий спосіб уряд реалізує політику, що покликана максимально швидко нарощувати іннова</w:t>
      </w:r>
      <w:r w:rsidRPr="00A039C2">
        <w:rPr>
          <w:rStyle w:val="FontStyle75"/>
          <w:sz w:val="28"/>
          <w:szCs w:val="28"/>
          <w:lang w:val="uk-UA" w:eastAsia="uk-UA"/>
        </w:rPr>
        <w:softHyphen/>
        <w:t>ційний потенціал країни.</w:t>
      </w:r>
    </w:p>
    <w:p w:rsidR="00CF6CC9" w:rsidRPr="00A039C2" w:rsidRDefault="005B495E" w:rsidP="00C45C8B">
      <w:pPr>
        <w:rPr>
          <w:rStyle w:val="FontStyle75"/>
          <w:sz w:val="28"/>
          <w:szCs w:val="28"/>
          <w:lang w:val="uk-UA" w:eastAsia="uk-UA"/>
        </w:rPr>
      </w:pPr>
      <w:r w:rsidRPr="00A039C2">
        <w:rPr>
          <w:rStyle w:val="FontStyle75"/>
          <w:sz w:val="28"/>
          <w:szCs w:val="28"/>
          <w:lang w:val="uk-UA" w:eastAsia="uk-UA"/>
        </w:rPr>
        <w:t>Що стосується України, то вітчизняним законодавством"</w:t>
      </w:r>
      <w:r w:rsidRPr="00A039C2">
        <w:rPr>
          <w:rStyle w:val="FontStyle75"/>
          <w:sz w:val="28"/>
          <w:szCs w:val="28"/>
          <w:vertAlign w:val="superscript"/>
          <w:lang w:val="uk-UA" w:eastAsia="uk-UA"/>
        </w:rPr>
        <w:t>1</w:t>
      </w:r>
      <w:r w:rsidRPr="00A039C2">
        <w:rPr>
          <w:rStyle w:val="FontStyle75"/>
          <w:sz w:val="28"/>
          <w:szCs w:val="28"/>
          <w:lang w:val="uk-UA" w:eastAsia="uk-UA"/>
        </w:rPr>
        <w:t xml:space="preserve"> передбачено піль-| гове оподаткування інноваційних підприємств, тобто тих, у яких частка іннова-: ційної продукції у звітному періоді дорівнює 70% від загального обсягу випуще-| них товарів (у грошовому вираженні).</w:t>
      </w:r>
    </w:p>
    <w:p w:rsidR="00CF6CC9" w:rsidRPr="00A039C2" w:rsidRDefault="005B495E" w:rsidP="00C45C8B">
      <w:pPr>
        <w:rPr>
          <w:rStyle w:val="FontStyle75"/>
          <w:sz w:val="28"/>
          <w:szCs w:val="28"/>
          <w:lang w:val="uk-UA" w:eastAsia="uk-UA"/>
        </w:rPr>
      </w:pPr>
      <w:r w:rsidRPr="00A039C2">
        <w:rPr>
          <w:rStyle w:val="FontStyle75"/>
          <w:sz w:val="28"/>
          <w:szCs w:val="28"/>
          <w:lang w:val="uk-UA" w:eastAsia="uk-UA"/>
        </w:rPr>
        <w:t>На практиці дія цих положень щороку призупиняється через необхідність на-: повнення бюджету, видаткова частина якого рік у рік зростає, особливо в соці-| альній сфері. Така структура бюджетів робить їх "бюджетами проїдання", що не-:; гативно позначається на інноваційних перспективах країни. У 2005 році відповідні норми взагалі було скасовано як такі, що дозволяли зловживання у сфері оподат-: кування.</w:t>
      </w:r>
    </w:p>
    <w:p w:rsidR="00CF6CC9" w:rsidRPr="00A039C2" w:rsidRDefault="005B495E" w:rsidP="00C45C8B">
      <w:pPr>
        <w:rPr>
          <w:rStyle w:val="FontStyle75"/>
          <w:sz w:val="28"/>
          <w:szCs w:val="28"/>
          <w:lang w:val="uk-UA" w:eastAsia="uk-UA"/>
        </w:rPr>
      </w:pPr>
      <w:r w:rsidRPr="00A039C2">
        <w:rPr>
          <w:rStyle w:val="FontStyle75"/>
          <w:sz w:val="28"/>
          <w:szCs w:val="28"/>
          <w:lang w:val="uk-UA" w:eastAsia="uk-UA"/>
        </w:rPr>
        <w:t>Не менш важливою для стимулювання фінансування інноваційної діяльно-' сті за рахунок власних коштів підприємства є амортизаційна політика. У багатьох країнах, що зробили ставку на розвиток інновацій, законодавчо дозволено нара-, ховувати прискорену амортизацію тих основних засобів, що були задіяні у проце</w:t>
      </w:r>
      <w:r w:rsidRPr="00A039C2">
        <w:rPr>
          <w:rStyle w:val="FontStyle75"/>
          <w:sz w:val="28"/>
          <w:szCs w:val="28"/>
          <w:lang w:val="uk-UA" w:eastAsia="uk-UA"/>
        </w:rPr>
        <w:softHyphen/>
        <w:t>сі провадження НДДКР, або навіть одразу їх списувати. Ця форма непрямих ме</w:t>
      </w:r>
      <w:r w:rsidRPr="00A039C2">
        <w:rPr>
          <w:rStyle w:val="FontStyle75"/>
          <w:sz w:val="28"/>
          <w:szCs w:val="28"/>
          <w:lang w:val="uk-UA" w:eastAsia="uk-UA"/>
        </w:rPr>
        <w:softHyphen/>
        <w:t>тоді» реалізується або через зменшення терміну експлуатації фондів, або через, нерівномірне нарахування амортизації, коли в перші роки експлуатації (доки облад-і пання нове та відповідає вимогам інноваційності) вона нараховується прискорено,^ а падалі, в міру морального й фізичного старіння обладнання, уповільнюється.</w:t>
      </w:r>
    </w:p>
    <w:p w:rsidR="00CF6CC9" w:rsidRPr="00A039C2" w:rsidRDefault="005B495E" w:rsidP="00C45C8B">
      <w:pPr>
        <w:rPr>
          <w:rStyle w:val="FontStyle58"/>
          <w:sz w:val="28"/>
          <w:szCs w:val="28"/>
          <w:lang w:val="uk-UA"/>
        </w:rPr>
      </w:pPr>
      <w:r w:rsidRPr="00A039C2">
        <w:rPr>
          <w:rStyle w:val="FontStyle58"/>
          <w:sz w:val="28"/>
          <w:szCs w:val="28"/>
          <w:lang w:val="uk-UA"/>
        </w:rPr>
        <w:t>' При оподаткування прибутку підприємств: Закон України від 22.05.1997 № 283/97-ВР.. // Відомості Верховної Ради. - 1997. - № 27. - С. 181.</w:t>
      </w:r>
    </w:p>
    <w:p w:rsidR="00CF6CC9" w:rsidRPr="00A039C2" w:rsidRDefault="005B495E" w:rsidP="00C45C8B">
      <w:pPr>
        <w:rPr>
          <w:rStyle w:val="FontStyle77"/>
          <w:sz w:val="28"/>
          <w:szCs w:val="28"/>
          <w:lang w:eastAsia="uk-UA"/>
        </w:rPr>
      </w:pPr>
      <w:r w:rsidRPr="00A039C2">
        <w:rPr>
          <w:rStyle w:val="FontStyle77"/>
          <w:sz w:val="28"/>
          <w:szCs w:val="28"/>
          <w:lang w:val="uk-UA" w:eastAsia="uk-UA"/>
        </w:rPr>
        <w:t xml:space="preserve">ю </w:t>
      </w:r>
      <w:r w:rsidRPr="00A039C2">
        <w:rPr>
          <w:rStyle w:val="FontStyle77"/>
          <w:sz w:val="28"/>
          <w:szCs w:val="28"/>
          <w:lang w:eastAsia="uk-UA"/>
        </w:rPr>
        <w:t>,,</w:t>
      </w:r>
      <w:r w:rsidRPr="00A039C2">
        <w:rPr>
          <w:rStyle w:val="FontStyle77"/>
          <w:rFonts w:ascii="Times New Roman" w:hAnsi="Times New Roman" w:cs="Times New Roman"/>
          <w:smallCaps w:val="0"/>
          <w:sz w:val="28"/>
          <w:szCs w:val="28"/>
          <w:lang w:eastAsia="uk-UA"/>
        </w:rPr>
        <w:tab/>
      </w:r>
      <w:r w:rsidRPr="00A039C2">
        <w:rPr>
          <w:rStyle w:val="FontStyle77"/>
          <w:sz w:val="28"/>
          <w:szCs w:val="28"/>
          <w:lang w:eastAsia="uk-UA"/>
        </w:rPr>
        <w:t>.</w:t>
      </w:r>
      <w:r w:rsidRPr="00A039C2">
        <w:rPr>
          <w:rStyle w:val="FontStyle77"/>
          <w:rFonts w:ascii="Times New Roman" w:hAnsi="Times New Roman" w:cs="Times New Roman"/>
          <w:smallCaps w:val="0"/>
          <w:sz w:val="28"/>
          <w:szCs w:val="28"/>
          <w:lang w:eastAsia="uk-UA"/>
        </w:rPr>
        <w:tab/>
      </w:r>
      <w:r w:rsidRPr="00A039C2">
        <w:rPr>
          <w:rStyle w:val="FontStyle77"/>
          <w:spacing w:val="90"/>
          <w:sz w:val="28"/>
          <w:szCs w:val="28"/>
          <w:lang w:eastAsia="uk-UA"/>
        </w:rPr>
        <w:t>.....</w:t>
      </w:r>
      <w:r w:rsidRPr="00A039C2">
        <w:rPr>
          <w:rStyle w:val="FontStyle77"/>
          <w:sz w:val="28"/>
          <w:szCs w:val="28"/>
          <w:lang w:eastAsia="uk-UA"/>
        </w:rPr>
        <w:t xml:space="preserve">        </w:t>
      </w:r>
      <w:r w:rsidRPr="00A039C2">
        <w:rPr>
          <w:rStyle w:val="FontStyle77"/>
          <w:sz w:val="28"/>
          <w:szCs w:val="28"/>
          <w:lang w:eastAsia="uk-UA"/>
        </w:rPr>
        <w:tab/>
      </w:r>
    </w:p>
    <w:p w:rsidR="00CF6CC9" w:rsidRPr="00A039C2" w:rsidRDefault="005B495E" w:rsidP="00C45C8B">
      <w:pPr>
        <w:rPr>
          <w:rStyle w:val="FontStyle58"/>
          <w:sz w:val="28"/>
          <w:szCs w:val="28"/>
          <w:lang w:val="uk-UA" w:eastAsia="uk-UA"/>
        </w:rPr>
      </w:pPr>
      <w:r w:rsidRPr="00A039C2">
        <w:rPr>
          <w:rStyle w:val="FontStyle58"/>
          <w:sz w:val="28"/>
          <w:szCs w:val="28"/>
          <w:lang w:val="uk-UA" w:eastAsia="uk-UA"/>
        </w:rPr>
        <w:t>Про спеціальний режим інвестипіиної та інноваційної діяльності технологічних парків:</w:t>
      </w:r>
    </w:p>
    <w:p w:rsidR="00CF6CC9" w:rsidRPr="00A039C2" w:rsidRDefault="005B495E" w:rsidP="00C45C8B">
      <w:pPr>
        <w:rPr>
          <w:rStyle w:val="FontStyle58"/>
          <w:sz w:val="28"/>
          <w:szCs w:val="28"/>
          <w:lang w:val="uk-UA" w:eastAsia="uk-UA"/>
        </w:rPr>
      </w:pPr>
      <w:r w:rsidRPr="00A039C2">
        <w:rPr>
          <w:rStyle w:val="FontStyle58"/>
          <w:sz w:val="28"/>
          <w:szCs w:val="28"/>
          <w:lang w:val="uk-UA" w:eastAsia="uk-UA"/>
        </w:rPr>
        <w:t>Закон Украї</w:t>
      </w:r>
      <w:r w:rsidRPr="00A039C2">
        <w:rPr>
          <w:rStyle w:val="FontStyle58"/>
          <w:sz w:val="28"/>
          <w:szCs w:val="28"/>
          <w:lang w:val="uk-UA" w:eastAsia="uk-UA"/>
        </w:rPr>
        <w:tab/>
        <w:t>іл 16.07.1999 № 991—XIV // Відомості Верховної Ради. — 2002. — № 33. — С. 238;;</w:t>
      </w:r>
    </w:p>
    <w:p w:rsidR="00CF6CC9" w:rsidRPr="00A039C2" w:rsidRDefault="005B495E" w:rsidP="00C45C8B">
      <w:pPr>
        <w:rPr>
          <w:rStyle w:val="FontStyle58"/>
          <w:sz w:val="28"/>
          <w:szCs w:val="28"/>
          <w:lang w:eastAsia="uk-UA"/>
        </w:rPr>
      </w:pPr>
      <w:r w:rsidRPr="00A039C2">
        <w:rPr>
          <w:rStyle w:val="FontStyle58"/>
          <w:sz w:val="28"/>
          <w:szCs w:val="28"/>
          <w:lang w:val="uk-UA" w:eastAsia="uk-UA"/>
        </w:rPr>
        <w:t xml:space="preserve">Про податок на додану вартість: Закон України від </w:t>
      </w:r>
      <w:r w:rsidRPr="00A039C2">
        <w:rPr>
          <w:rStyle w:val="FontStyle58"/>
          <w:sz w:val="28"/>
          <w:szCs w:val="28"/>
          <w:lang w:eastAsia="uk-UA"/>
        </w:rPr>
        <w:t xml:space="preserve">03.04.1997 № </w:t>
      </w:r>
      <w:r w:rsidRPr="00A039C2">
        <w:rPr>
          <w:rStyle w:val="FontStyle58"/>
          <w:sz w:val="28"/>
          <w:szCs w:val="28"/>
          <w:lang w:val="uk-UA" w:eastAsia="uk-UA"/>
        </w:rPr>
        <w:t xml:space="preserve">168/97-ВР </w:t>
      </w:r>
      <w:r w:rsidRPr="00A039C2">
        <w:rPr>
          <w:rStyle w:val="FontStyle58"/>
          <w:sz w:val="28"/>
          <w:szCs w:val="28"/>
          <w:lang w:eastAsia="uk-UA"/>
        </w:rPr>
        <w:t xml:space="preserve">// </w:t>
      </w:r>
      <w:r w:rsidRPr="00A039C2">
        <w:rPr>
          <w:rStyle w:val="FontStyle58"/>
          <w:sz w:val="28"/>
          <w:szCs w:val="28"/>
          <w:lang w:val="uk-UA" w:eastAsia="uk-UA"/>
        </w:rPr>
        <w:t>Відомості Верхов</w:t>
      </w:r>
      <w:r w:rsidRPr="00A039C2">
        <w:rPr>
          <w:rStyle w:val="FontStyle58"/>
          <w:sz w:val="28"/>
          <w:szCs w:val="28"/>
          <w:lang w:val="uk-UA" w:eastAsia="uk-UA"/>
        </w:rPr>
        <w:softHyphen/>
        <w:t xml:space="preserve">ної </w:t>
      </w:r>
      <w:r w:rsidRPr="00A039C2">
        <w:rPr>
          <w:rStyle w:val="FontStyle67"/>
          <w:sz w:val="28"/>
          <w:szCs w:val="28"/>
          <w:lang w:val="uk-UA" w:eastAsia="uk-UA"/>
        </w:rPr>
        <w:t>Р</w:t>
      </w:r>
      <w:r w:rsidRPr="00A039C2">
        <w:rPr>
          <w:rStyle w:val="FontStyle77"/>
          <w:sz w:val="28"/>
          <w:szCs w:val="28"/>
          <w:lang w:val="uk-UA" w:eastAsia="uk-UA"/>
        </w:rPr>
        <w:t>іши</w:t>
      </w:r>
      <w:r w:rsidRPr="00A039C2">
        <w:rPr>
          <w:rStyle w:val="FontStyle58"/>
          <w:sz w:val="28"/>
          <w:szCs w:val="28"/>
          <w:lang w:val="uk-UA" w:eastAsia="uk-UA"/>
        </w:rPr>
        <w:t xml:space="preserve">. </w:t>
      </w:r>
      <w:r w:rsidRPr="00A039C2">
        <w:rPr>
          <w:rStyle w:val="FontStyle58"/>
          <w:sz w:val="28"/>
          <w:szCs w:val="28"/>
          <w:lang w:eastAsia="uk-UA"/>
        </w:rPr>
        <w:t xml:space="preserve">- 1997. - № 21. - </w:t>
      </w:r>
      <w:r w:rsidRPr="00A039C2">
        <w:rPr>
          <w:rStyle w:val="FontStyle58"/>
          <w:sz w:val="28"/>
          <w:szCs w:val="28"/>
          <w:lang w:val="uk-UA" w:eastAsia="uk-UA"/>
        </w:rPr>
        <w:t xml:space="preserve">С. </w:t>
      </w:r>
      <w:r w:rsidRPr="00A039C2">
        <w:rPr>
          <w:rStyle w:val="FontStyle58"/>
          <w:sz w:val="28"/>
          <w:szCs w:val="28"/>
          <w:lang w:eastAsia="uk-UA"/>
        </w:rPr>
        <w:t>156.</w:t>
      </w:r>
    </w:p>
    <w:p w:rsidR="00CF6CC9" w:rsidRPr="00A039C2" w:rsidRDefault="005B495E" w:rsidP="00C45C8B">
      <w:pPr>
        <w:rPr>
          <w:rStyle w:val="FontStyle75"/>
          <w:sz w:val="28"/>
          <w:szCs w:val="28"/>
          <w:lang w:val="uk-UA" w:eastAsia="uk-UA"/>
        </w:rPr>
      </w:pPr>
      <w:r w:rsidRPr="00A039C2">
        <w:rPr>
          <w:rStyle w:val="FontStyle75"/>
          <w:sz w:val="28"/>
          <w:szCs w:val="28"/>
          <w:lang w:val="uk-UA" w:eastAsia="uk-UA"/>
        </w:rPr>
        <w:t>Якщо говорити про недержавні методи стимулювання інноваційної діяльно-} сті, то останнім часом в Україні спостерігається тенденція до зростання частки; приватного сектору в забезпеченні витрат на фінансування НДДКР. При цьому</w:t>
      </w:r>
      <w:r w:rsidRPr="00A039C2">
        <w:rPr>
          <w:rStyle w:val="FontStyle75"/>
          <w:sz w:val="28"/>
          <w:szCs w:val="28"/>
          <w:vertAlign w:val="superscript"/>
          <w:lang w:val="uk-UA" w:eastAsia="uk-UA"/>
        </w:rPr>
        <w:t xml:space="preserve">1 </w:t>
      </w:r>
      <w:r w:rsidRPr="00A039C2">
        <w:rPr>
          <w:rStyle w:val="FontStyle75"/>
          <w:sz w:val="28"/>
          <w:szCs w:val="28"/>
          <w:lang w:val="uk-UA" w:eastAsia="uk-UA"/>
        </w:rPr>
        <w:t>найголовнішим джерелом технологічних інновацій залишаються власні кошти;</w:t>
      </w:r>
    </w:p>
    <w:p w:rsidR="00CF6CC9" w:rsidRPr="00A039C2" w:rsidRDefault="005B495E" w:rsidP="00C45C8B">
      <w:pPr>
        <w:rPr>
          <w:rStyle w:val="FontStyle75"/>
          <w:sz w:val="28"/>
          <w:szCs w:val="28"/>
          <w:lang w:val="uk-UA" w:eastAsia="uk-UA"/>
        </w:rPr>
      </w:pPr>
      <w:r w:rsidRPr="00A039C2">
        <w:rPr>
          <w:rStyle w:val="FontStyle67"/>
          <w:sz w:val="28"/>
          <w:szCs w:val="28"/>
          <w:lang w:val="uk-UA" w:eastAsia="uk-UA"/>
        </w:rPr>
        <w:t>НІ і</w:t>
      </w:r>
      <w:r w:rsidRPr="00A039C2">
        <w:rPr>
          <w:rStyle w:val="FontStyle67"/>
          <w:sz w:val="28"/>
          <w:szCs w:val="28"/>
          <w:lang w:val="uk-UA" w:eastAsia="uk-UA"/>
        </w:rPr>
        <w:tab/>
        <w:t>І</w:t>
      </w:r>
      <w:r w:rsidRPr="00A039C2">
        <w:rPr>
          <w:rStyle w:val="FontStyle56"/>
          <w:spacing w:val="0"/>
          <w:sz w:val="28"/>
          <w:szCs w:val="28"/>
          <w:lang w:val="uk-UA" w:eastAsia="uk-UA"/>
        </w:rPr>
        <w:tab/>
      </w:r>
      <w:r w:rsidRPr="00A039C2">
        <w:rPr>
          <w:rStyle w:val="FontStyle56"/>
          <w:sz w:val="28"/>
          <w:szCs w:val="28"/>
          <w:lang w:val="uk-UA" w:eastAsia="uk-UA"/>
        </w:rPr>
        <w:t xml:space="preserve"> кип як па </w:t>
      </w:r>
      <w:r w:rsidRPr="00A039C2">
        <w:rPr>
          <w:rStyle w:val="FontStyle75"/>
          <w:sz w:val="28"/>
          <w:szCs w:val="28"/>
          <w:lang w:val="uk-UA" w:eastAsia="uk-UA"/>
        </w:rPr>
        <w:t>Заході ще з 1990-х основним джерелом фінансування ін-</w:t>
      </w:r>
    </w:p>
    <w:p w:rsidR="00CF6CC9" w:rsidRPr="00A039C2" w:rsidRDefault="005B495E" w:rsidP="00C45C8B">
      <w:pPr>
        <w:rPr>
          <w:rStyle w:val="FontStyle75"/>
          <w:sz w:val="28"/>
          <w:szCs w:val="28"/>
          <w:lang w:val="uk-UA" w:eastAsia="uk-UA"/>
        </w:rPr>
      </w:pPr>
      <w:r w:rsidRPr="00A039C2">
        <w:rPr>
          <w:rStyle w:val="FontStyle74"/>
          <w:sz w:val="28"/>
          <w:szCs w:val="28"/>
          <w:lang w:val="uk-UA" w:eastAsia="uk-UA"/>
        </w:rPr>
        <w:t xml:space="preserve">іі </w:t>
      </w:r>
      <w:r w:rsidRPr="00A039C2">
        <w:rPr>
          <w:rStyle w:val="FontStyle51"/>
          <w:sz w:val="28"/>
          <w:szCs w:val="28"/>
          <w:lang w:val="uk-UA" w:eastAsia="uk-UA"/>
        </w:rPr>
        <w:t>т</w:t>
      </w:r>
      <w:r w:rsidRPr="00A039C2">
        <w:rPr>
          <w:rStyle w:val="FontStyle56"/>
          <w:spacing w:val="0"/>
          <w:sz w:val="28"/>
          <w:szCs w:val="28"/>
          <w:lang w:val="uk-UA" w:eastAsia="uk-UA"/>
        </w:rPr>
        <w:tab/>
      </w:r>
      <w:r w:rsidRPr="00A039C2">
        <w:rPr>
          <w:rStyle w:val="FontStyle56"/>
          <w:sz w:val="28"/>
          <w:szCs w:val="28"/>
          <w:lang w:val="es-ES_tradnl" w:eastAsia="uk-UA"/>
        </w:rPr>
        <w:t xml:space="preserve">luн </w:t>
      </w:r>
      <w:r w:rsidRPr="00A039C2">
        <w:rPr>
          <w:rStyle w:val="FontStyle56"/>
          <w:sz w:val="28"/>
          <w:szCs w:val="28"/>
          <w:lang w:val="uk-UA" w:eastAsia="uk-UA"/>
        </w:rPr>
        <w:t>иичі.</w:t>
      </w:r>
      <w:r w:rsidRPr="00A039C2">
        <w:rPr>
          <w:rStyle w:val="FontStyle75"/>
          <w:sz w:val="28"/>
          <w:szCs w:val="28"/>
          <w:lang w:val="uk-UA" w:eastAsia="uk-UA"/>
        </w:rPr>
        <w:t>пості став венчурний капітал, що дало змогу залучити чималі</w:t>
      </w:r>
    </w:p>
    <w:p w:rsidR="00CF6CC9" w:rsidRPr="00A039C2" w:rsidRDefault="005B495E" w:rsidP="00C45C8B">
      <w:pPr>
        <w:rPr>
          <w:rStyle w:val="FontStyle75"/>
          <w:sz w:val="28"/>
          <w:szCs w:val="28"/>
          <w:lang w:val="uk-UA" w:eastAsia="uk-UA"/>
        </w:rPr>
      </w:pPr>
      <w:r w:rsidRPr="00A039C2">
        <w:rPr>
          <w:rStyle w:val="FontStyle69"/>
          <w:sz w:val="28"/>
          <w:szCs w:val="28"/>
          <w:lang w:val="uk-UA" w:eastAsia="uk-UA"/>
        </w:rPr>
        <w:t xml:space="preserve">••». їм її. </w:t>
      </w:r>
      <w:r w:rsidRPr="00A039C2">
        <w:rPr>
          <w:rStyle w:val="FontStyle77"/>
          <w:sz w:val="28"/>
          <w:szCs w:val="28"/>
          <w:lang w:val="uk-UA" w:eastAsia="uk-UA"/>
        </w:rPr>
        <w:t xml:space="preserve">1111 11 </w:t>
      </w:r>
      <w:r w:rsidRPr="00A039C2">
        <w:rPr>
          <w:rStyle w:val="FontStyle75"/>
          <w:sz w:val="28"/>
          <w:szCs w:val="28"/>
          <w:lang w:val="uk-UA" w:eastAsia="uk-UA"/>
        </w:rPr>
        <w:t>\ корпорацій, пенсійних і страхових фондів.</w:t>
      </w:r>
    </w:p>
    <w:p w:rsidR="00CF6CC9" w:rsidRPr="00A039C2" w:rsidRDefault="005B495E" w:rsidP="00C45C8B">
      <w:pPr>
        <w:rPr>
          <w:rStyle w:val="FontStyle75"/>
          <w:sz w:val="28"/>
          <w:szCs w:val="28"/>
          <w:lang w:val="uk-UA" w:eastAsia="uk-UA"/>
        </w:rPr>
      </w:pPr>
      <w:r w:rsidRPr="00A039C2">
        <w:rPr>
          <w:rStyle w:val="FontStyle56"/>
          <w:sz w:val="28"/>
          <w:szCs w:val="28"/>
          <w:lang w:val="uk-UA" w:eastAsia="uk-UA"/>
        </w:rPr>
        <w:t xml:space="preserve">і її. інічііо, </w:t>
      </w:r>
      <w:r w:rsidRPr="00A039C2">
        <w:rPr>
          <w:rStyle w:val="FontStyle75"/>
          <w:sz w:val="28"/>
          <w:szCs w:val="28"/>
          <w:lang w:val="uk-UA" w:eastAsia="uk-UA"/>
        </w:rPr>
        <w:t>найбільший інтерес для України становить досвід країн, що є лі-</w:t>
      </w:r>
    </w:p>
    <w:p w:rsidR="00CF6CC9" w:rsidRPr="00A039C2" w:rsidRDefault="005B495E" w:rsidP="00C45C8B">
      <w:pPr>
        <w:rPr>
          <w:rStyle w:val="FontStyle75"/>
          <w:sz w:val="28"/>
          <w:szCs w:val="28"/>
          <w:lang w:val="uk-UA" w:eastAsia="uk-UA"/>
        </w:rPr>
      </w:pPr>
      <w:r w:rsidRPr="00A039C2">
        <w:rPr>
          <w:rStyle w:val="FontStyle77"/>
          <w:sz w:val="28"/>
          <w:szCs w:val="28"/>
          <w:lang w:val="uk-UA" w:eastAsia="uk-UA"/>
        </w:rPr>
        <w:t xml:space="preserve">i </w:t>
      </w:r>
      <w:r w:rsidRPr="00A039C2">
        <w:rPr>
          <w:rStyle w:val="FontStyle72"/>
          <w:sz w:val="28"/>
          <w:szCs w:val="28"/>
          <w:lang w:val="uk-UA" w:eastAsia="uk-UA"/>
        </w:rPr>
        <w:t>і</w:t>
      </w:r>
      <w:r w:rsidRPr="00A039C2">
        <w:rPr>
          <w:rStyle w:val="FontStyle75"/>
          <w:sz w:val="28"/>
          <w:szCs w:val="28"/>
          <w:lang w:val="uk-UA" w:eastAsia="uk-UA"/>
        </w:rPr>
        <w:tab/>
        <w:t xml:space="preserve"> \ іфері інноваційного розвитку. Європейське інноваційне табло щороку</w:t>
      </w:r>
    </w:p>
    <w:p w:rsidR="00CF6CC9" w:rsidRPr="00A039C2" w:rsidRDefault="005B495E" w:rsidP="00C45C8B">
      <w:pPr>
        <w:rPr>
          <w:rStyle w:val="FontStyle75"/>
          <w:sz w:val="28"/>
          <w:szCs w:val="28"/>
          <w:lang w:val="uk-UA" w:eastAsia="uk-UA"/>
        </w:rPr>
      </w:pPr>
      <w:r w:rsidRPr="00A039C2">
        <w:rPr>
          <w:rStyle w:val="FontStyle70"/>
          <w:sz w:val="28"/>
          <w:szCs w:val="28"/>
          <w:lang w:val="uk-UA" w:eastAsia="uk-UA"/>
        </w:rPr>
        <w:t>••</w:t>
      </w:r>
      <w:r w:rsidRPr="00A039C2">
        <w:rPr>
          <w:rStyle w:val="FontStyle70"/>
          <w:spacing w:val="0"/>
          <w:sz w:val="28"/>
          <w:szCs w:val="28"/>
          <w:lang w:val="uk-UA" w:eastAsia="uk-UA"/>
        </w:rPr>
        <w:tab/>
      </w:r>
      <w:r w:rsidRPr="00A039C2">
        <w:rPr>
          <w:rStyle w:val="FontStyle70"/>
          <w:sz w:val="28"/>
          <w:szCs w:val="28"/>
          <w:lang w:val="uk-UA" w:eastAsia="uk-UA"/>
        </w:rPr>
        <w:t xml:space="preserve">-і.її </w:t>
      </w:r>
      <w:r w:rsidRPr="00A039C2">
        <w:rPr>
          <w:rStyle w:val="FontStyle75"/>
          <w:sz w:val="28"/>
          <w:szCs w:val="28"/>
          <w:lang w:val="uk-UA" w:eastAsia="uk-UA"/>
        </w:rPr>
        <w:t xml:space="preserve">іаодсний інноваційний індекс </w:t>
      </w:r>
      <w:r w:rsidRPr="00A039C2">
        <w:rPr>
          <w:rStyle w:val="FontStyle68"/>
          <w:sz w:val="28"/>
          <w:szCs w:val="28"/>
          <w:lang w:val="uk-UA" w:eastAsia="uk-UA"/>
        </w:rPr>
        <w:t>(</w:t>
      </w:r>
      <w:r w:rsidRPr="00A039C2">
        <w:rPr>
          <w:rStyle w:val="FontStyle68"/>
          <w:sz w:val="28"/>
          <w:szCs w:val="28"/>
          <w:lang w:val="en-US" w:eastAsia="uk-UA"/>
        </w:rPr>
        <w:t>Summary</w:t>
      </w:r>
      <w:r w:rsidRPr="00A039C2">
        <w:rPr>
          <w:rStyle w:val="FontStyle68"/>
          <w:sz w:val="28"/>
          <w:szCs w:val="28"/>
          <w:lang w:val="uk-UA" w:eastAsia="uk-UA"/>
        </w:rPr>
        <w:t xml:space="preserve"> </w:t>
      </w:r>
      <w:r w:rsidRPr="00A039C2">
        <w:rPr>
          <w:rStyle w:val="FontStyle68"/>
          <w:sz w:val="28"/>
          <w:szCs w:val="28"/>
          <w:lang w:val="en-US" w:eastAsia="uk-UA"/>
        </w:rPr>
        <w:t>Innovation</w:t>
      </w:r>
      <w:r w:rsidRPr="00A039C2">
        <w:rPr>
          <w:rStyle w:val="FontStyle68"/>
          <w:sz w:val="28"/>
          <w:szCs w:val="28"/>
          <w:lang w:val="uk-UA" w:eastAsia="uk-UA"/>
        </w:rPr>
        <w:t xml:space="preserve"> </w:t>
      </w:r>
      <w:r w:rsidRPr="00A039C2">
        <w:rPr>
          <w:rStyle w:val="FontStyle68"/>
          <w:sz w:val="28"/>
          <w:szCs w:val="28"/>
          <w:lang w:val="en-US" w:eastAsia="uk-UA"/>
        </w:rPr>
        <w:t>Index</w:t>
      </w:r>
      <w:r w:rsidRPr="00A039C2">
        <w:rPr>
          <w:rStyle w:val="FontStyle68"/>
          <w:sz w:val="28"/>
          <w:szCs w:val="28"/>
          <w:lang w:val="uk-UA" w:eastAsia="uk-UA"/>
        </w:rPr>
        <w:t xml:space="preserve"> </w:t>
      </w:r>
      <w:r w:rsidRPr="00A039C2">
        <w:rPr>
          <w:rStyle w:val="FontStyle60"/>
          <w:sz w:val="28"/>
          <w:szCs w:val="28"/>
          <w:lang w:val="uk-UA" w:eastAsia="uk-UA"/>
        </w:rPr>
        <w:t xml:space="preserve">— </w:t>
      </w:r>
      <w:r w:rsidRPr="00A039C2">
        <w:rPr>
          <w:rStyle w:val="FontStyle60"/>
          <w:sz w:val="28"/>
          <w:szCs w:val="28"/>
          <w:lang w:val="de-DE" w:eastAsia="uk-UA"/>
        </w:rPr>
        <w:t xml:space="preserve">Sil), </w:t>
      </w:r>
      <w:r w:rsidRPr="00A039C2">
        <w:rPr>
          <w:rStyle w:val="FontStyle75"/>
          <w:sz w:val="28"/>
          <w:szCs w:val="28"/>
          <w:lang w:val="uk-UA" w:eastAsia="uk-UA"/>
        </w:rPr>
        <w:t>згідно з</w:t>
      </w:r>
    </w:p>
    <w:p w:rsidR="00CF6CC9" w:rsidRPr="00A039C2" w:rsidRDefault="005B495E" w:rsidP="00C45C8B">
      <w:pPr>
        <w:rPr>
          <w:rStyle w:val="FontStyle75"/>
          <w:sz w:val="28"/>
          <w:szCs w:val="28"/>
          <w:lang w:val="uk-UA"/>
        </w:rPr>
      </w:pPr>
      <w:r w:rsidRPr="00A039C2">
        <w:rPr>
          <w:rStyle w:val="FontStyle53"/>
          <w:spacing w:val="0"/>
          <w:sz w:val="28"/>
          <w:szCs w:val="28"/>
          <w:lang w:val="uk-UA"/>
        </w:rPr>
        <w:tab/>
      </w:r>
      <w:r w:rsidRPr="00A039C2">
        <w:rPr>
          <w:rStyle w:val="FontStyle53"/>
          <w:sz w:val="28"/>
          <w:szCs w:val="28"/>
          <w:lang w:val="uk-UA"/>
        </w:rPr>
        <w:t xml:space="preserve">іроиімиої </w:t>
      </w:r>
      <w:r w:rsidRPr="00A039C2">
        <w:rPr>
          <w:rStyle w:val="FontStyle75"/>
          <w:sz w:val="28"/>
          <w:szCs w:val="28"/>
          <w:lang w:val="uk-UA"/>
        </w:rPr>
        <w:t>в інноваційній галузі групи країн зараховують Фінляндію, Шве-</w:t>
      </w:r>
      <w:r w:rsidRPr="00A039C2">
        <w:rPr>
          <w:rStyle w:val="FontStyle75"/>
          <w:sz w:val="28"/>
          <w:szCs w:val="28"/>
          <w:lang w:val="uk-UA"/>
        </w:rPr>
        <w:br/>
      </w:r>
      <w:r w:rsidRPr="00A039C2">
        <w:rPr>
          <w:rStyle w:val="FontStyle69"/>
          <w:sz w:val="28"/>
          <w:szCs w:val="28"/>
          <w:lang w:val="uk-UA"/>
        </w:rPr>
        <w:t xml:space="preserve">ції-. </w:t>
      </w:r>
      <w:r w:rsidRPr="00A039C2">
        <w:rPr>
          <w:rStyle w:val="FontStyle58"/>
          <w:sz w:val="28"/>
          <w:szCs w:val="28"/>
          <w:lang w:val="uk-UA"/>
        </w:rPr>
        <w:t xml:space="preserve">11 </w:t>
      </w:r>
      <w:r w:rsidRPr="00A039C2">
        <w:rPr>
          <w:rStyle w:val="FontStyle69"/>
          <w:sz w:val="28"/>
          <w:szCs w:val="28"/>
          <w:lang w:val="de-DE"/>
        </w:rPr>
        <w:t xml:space="preserve">In. </w:t>
      </w:r>
      <w:r w:rsidRPr="00A039C2">
        <w:rPr>
          <w:rStyle w:val="FontStyle69"/>
          <w:sz w:val="28"/>
          <w:szCs w:val="28"/>
          <w:lang w:val="es-ES_tradnl"/>
        </w:rPr>
        <w:t>un.</w:t>
      </w:r>
      <w:r w:rsidRPr="00A039C2">
        <w:rPr>
          <w:rStyle w:val="FontStyle56"/>
          <w:sz w:val="28"/>
          <w:szCs w:val="28"/>
          <w:lang w:val="uk-UA"/>
        </w:rPr>
        <w:t xml:space="preserve">ціно, </w:t>
      </w:r>
      <w:r w:rsidRPr="00A039C2">
        <w:rPr>
          <w:rStyle w:val="FontStyle75"/>
          <w:sz w:val="28"/>
          <w:szCs w:val="28"/>
          <w:lang w:val="uk-UA"/>
        </w:rPr>
        <w:t>Японію, США, Сингапур та Ізраїль. Оскільки саме ці держави</w:t>
      </w:r>
      <w:r w:rsidRPr="00A039C2">
        <w:rPr>
          <w:rStyle w:val="FontStyle75"/>
          <w:sz w:val="28"/>
          <w:szCs w:val="28"/>
          <w:lang w:val="uk-UA"/>
        </w:rPr>
        <w:br/>
      </w:r>
      <w:r w:rsidRPr="00A039C2">
        <w:rPr>
          <w:rStyle w:val="FontStyle75"/>
          <w:sz w:val="28"/>
          <w:szCs w:val="28"/>
          <w:lang w:val="de-DE"/>
        </w:rPr>
        <w:t xml:space="preserve">im </w:t>
      </w:r>
      <w:r w:rsidRPr="00A039C2">
        <w:rPr>
          <w:rStyle w:val="FontStyle75"/>
          <w:sz w:val="28"/>
          <w:szCs w:val="28"/>
          <w:lang w:val="uk-UA"/>
        </w:rPr>
        <w:t xml:space="preserve">ні </w:t>
      </w:r>
      <w:r w:rsidRPr="00A039C2">
        <w:rPr>
          <w:rStyle w:val="FontStyle56"/>
          <w:sz w:val="28"/>
          <w:szCs w:val="28"/>
          <w:lang w:val="uk-UA"/>
        </w:rPr>
        <w:t xml:space="preserve">ні </w:t>
      </w:r>
      <w:r w:rsidRPr="00A039C2">
        <w:rPr>
          <w:rStyle w:val="FontStyle75"/>
          <w:sz w:val="28"/>
          <w:szCs w:val="28"/>
          <w:lang w:val="uk-UA"/>
        </w:rPr>
        <w:t>найбільших успіхів, вивчення їхнього досвіду у сфері стимулювання ін-</w:t>
      </w:r>
    </w:p>
    <w:p w:rsidR="00CF6CC9" w:rsidRPr="00A039C2" w:rsidRDefault="005B495E" w:rsidP="00C45C8B">
      <w:pPr>
        <w:rPr>
          <w:rStyle w:val="FontStyle75"/>
          <w:sz w:val="28"/>
          <w:szCs w:val="28"/>
          <w:lang w:val="uk-UA" w:eastAsia="uk-UA"/>
        </w:rPr>
      </w:pPr>
      <w:r w:rsidRPr="00A039C2">
        <w:rPr>
          <w:rStyle w:val="FontStyle67"/>
          <w:sz w:val="28"/>
          <w:szCs w:val="28"/>
          <w:lang w:val="uk-UA" w:eastAsia="uk-UA"/>
        </w:rPr>
        <w:t>ІШІ</w:t>
      </w:r>
      <w:r w:rsidRPr="00A039C2">
        <w:rPr>
          <w:rStyle w:val="FontStyle75"/>
          <w:sz w:val="28"/>
          <w:szCs w:val="28"/>
          <w:lang w:val="uk-UA" w:eastAsia="uk-UA"/>
        </w:rPr>
        <w:tab/>
        <w:t>Ино) иіяльності може виявитися найкориснішим.</w:t>
      </w:r>
    </w:p>
    <w:p w:rsidR="00CF6CC9" w:rsidRPr="00A039C2" w:rsidRDefault="005B495E" w:rsidP="00C45C8B">
      <w:pPr>
        <w:rPr>
          <w:rStyle w:val="FontStyle75"/>
          <w:sz w:val="28"/>
          <w:szCs w:val="28"/>
          <w:lang w:val="uk-UA" w:eastAsia="uk-UA"/>
        </w:rPr>
      </w:pPr>
      <w:r w:rsidRPr="00A039C2">
        <w:rPr>
          <w:rStyle w:val="FontStyle75"/>
          <w:sz w:val="28"/>
          <w:szCs w:val="28"/>
          <w:lang w:val="uk-UA" w:eastAsia="uk-UA"/>
        </w:rPr>
        <w:t>Щодо конкретного поширення форм і методів фінансового стимулювання ін-</w:t>
      </w:r>
    </w:p>
    <w:p w:rsidR="00CF6CC9" w:rsidRPr="00A039C2" w:rsidRDefault="005B495E" w:rsidP="00C45C8B">
      <w:pPr>
        <w:rPr>
          <w:rStyle w:val="FontStyle75"/>
          <w:sz w:val="28"/>
          <w:szCs w:val="28"/>
          <w:lang w:val="uk-UA"/>
        </w:rPr>
      </w:pPr>
      <w:r w:rsidRPr="00A039C2">
        <w:rPr>
          <w:rStyle w:val="FontStyle75"/>
          <w:sz w:val="28"/>
          <w:szCs w:val="28"/>
        </w:rPr>
        <w:tab/>
      </w:r>
      <w:r w:rsidRPr="00A039C2">
        <w:rPr>
          <w:rStyle w:val="FontStyle75"/>
          <w:sz w:val="28"/>
          <w:szCs w:val="28"/>
          <w:lang w:val="uk-UA"/>
        </w:rPr>
        <w:t xml:space="preserve">і </w:t>
      </w:r>
      <w:r w:rsidRPr="00A039C2">
        <w:rPr>
          <w:rStyle w:val="FontStyle70"/>
          <w:sz w:val="28"/>
          <w:szCs w:val="28"/>
          <w:lang w:val="uk-UA"/>
        </w:rPr>
        <w:t>шипі..</w:t>
      </w:r>
      <w:r w:rsidRPr="00A039C2">
        <w:rPr>
          <w:rStyle w:val="FontStyle56"/>
          <w:sz w:val="28"/>
          <w:szCs w:val="28"/>
          <w:lang w:val="uk-UA"/>
        </w:rPr>
        <w:t xml:space="preserve">і </w:t>
      </w:r>
      <w:r w:rsidRPr="00A039C2">
        <w:rPr>
          <w:rStyle w:val="FontStyle75"/>
          <w:sz w:val="28"/>
          <w:szCs w:val="28"/>
          <w:lang w:val="uk-UA"/>
        </w:rPr>
        <w:t>ціяльності у країнах-лідерах слід сказати, що у країнах ЄС найбільшої</w:t>
      </w:r>
    </w:p>
    <w:p w:rsidR="00CF6CC9" w:rsidRPr="00A039C2" w:rsidRDefault="005B495E" w:rsidP="00C45C8B">
      <w:pPr>
        <w:rPr>
          <w:rStyle w:val="FontStyle75"/>
          <w:sz w:val="28"/>
          <w:szCs w:val="28"/>
          <w:lang w:val="uk-UA" w:eastAsia="uk-UA"/>
        </w:rPr>
      </w:pPr>
      <w:r w:rsidRPr="00A039C2">
        <w:rPr>
          <w:rStyle w:val="FontStyle67"/>
          <w:sz w:val="28"/>
          <w:szCs w:val="28"/>
          <w:lang w:val="uk-UA" w:eastAsia="uk-UA"/>
        </w:rPr>
        <w:t xml:space="preserve">НМИ </w:t>
      </w:r>
      <w:r w:rsidRPr="00A039C2">
        <w:rPr>
          <w:rStyle w:val="FontStyle75"/>
          <w:sz w:val="28"/>
          <w:szCs w:val="28"/>
          <w:lang w:val="uk-UA" w:eastAsia="uk-UA"/>
        </w:rPr>
        <w:t>іприт о набули низькопроцентні кредити підприємствам. Стрімке зростання</w:t>
      </w:r>
      <w:r w:rsidRPr="00A039C2">
        <w:rPr>
          <w:rStyle w:val="FontStyle75"/>
          <w:sz w:val="28"/>
          <w:szCs w:val="28"/>
          <w:lang w:val="uk-UA" w:eastAsia="uk-UA"/>
        </w:rPr>
        <w:br/>
      </w:r>
      <w:r w:rsidRPr="00A039C2">
        <w:rPr>
          <w:rStyle w:val="FontStyle75"/>
          <w:sz w:val="28"/>
          <w:szCs w:val="28"/>
          <w:lang w:eastAsia="uk-UA"/>
        </w:rPr>
        <w:tab/>
      </w:r>
      <w:r w:rsidRPr="00A039C2">
        <w:rPr>
          <w:rStyle w:val="FontStyle75"/>
          <w:sz w:val="28"/>
          <w:szCs w:val="28"/>
          <w:lang w:val="uk-UA" w:eastAsia="uk-UA"/>
        </w:rPr>
        <w:t>и* фінансових ринків змусило інвесторів шукати нові галузі для вкладання</w:t>
      </w:r>
    </w:p>
    <w:p w:rsidR="00CF6CC9" w:rsidRPr="00A039C2" w:rsidRDefault="005B495E" w:rsidP="00C45C8B">
      <w:pPr>
        <w:rPr>
          <w:rStyle w:val="FontStyle75"/>
          <w:sz w:val="28"/>
          <w:szCs w:val="28"/>
          <w:lang w:val="uk-UA" w:eastAsia="uk-UA"/>
        </w:rPr>
      </w:pPr>
      <w:r w:rsidRPr="00A039C2">
        <w:rPr>
          <w:rStyle w:val="FontStyle75"/>
          <w:sz w:val="28"/>
          <w:szCs w:val="28"/>
          <w:lang w:val="uk-UA" w:eastAsia="uk-UA"/>
        </w:rPr>
        <w:lastRenderedPageBreak/>
        <w:t>■</w:t>
      </w:r>
      <w:r w:rsidRPr="00A039C2">
        <w:rPr>
          <w:rStyle w:val="FontStyle75"/>
          <w:sz w:val="28"/>
          <w:szCs w:val="28"/>
          <w:lang w:val="uk-UA" w:eastAsia="uk-UA"/>
        </w:rPr>
        <w:tab/>
        <w:t>і</w:t>
      </w:r>
      <w:r w:rsidRPr="00A039C2">
        <w:rPr>
          <w:rStyle w:val="FontStyle75"/>
          <w:sz w:val="28"/>
          <w:szCs w:val="28"/>
          <w:lang w:val="uk-UA" w:eastAsia="uk-UA"/>
        </w:rPr>
        <w:tab/>
      </w:r>
      <w:r w:rsidRPr="00A039C2">
        <w:rPr>
          <w:rStyle w:val="FontStyle56"/>
          <w:sz w:val="28"/>
          <w:szCs w:val="28"/>
          <w:lang w:val="uk-UA" w:eastAsia="uk-UA"/>
        </w:rPr>
        <w:t xml:space="preserve">і </w:t>
      </w:r>
      <w:r w:rsidRPr="00A039C2">
        <w:rPr>
          <w:rStyle w:val="FontStyle75"/>
          <w:sz w:val="28"/>
          <w:szCs w:val="28"/>
          <w:lang w:val="uk-UA" w:eastAsia="uk-UA"/>
        </w:rPr>
        <w:t>що, юкрема, зблизило представників фінансового капіталу та інноваційні</w:t>
      </w:r>
    </w:p>
    <w:p w:rsidR="00CF6CC9" w:rsidRPr="00A039C2" w:rsidRDefault="005B495E" w:rsidP="00C45C8B">
      <w:pPr>
        <w:rPr>
          <w:rStyle w:val="FontStyle75"/>
          <w:sz w:val="28"/>
          <w:szCs w:val="28"/>
          <w:lang w:val="uk-UA"/>
        </w:rPr>
      </w:pPr>
      <w:r w:rsidRPr="00A039C2">
        <w:rPr>
          <w:rStyle w:val="FontStyle56"/>
          <w:spacing w:val="0"/>
          <w:sz w:val="28"/>
          <w:szCs w:val="28"/>
        </w:rPr>
        <w:tab/>
      </w:r>
      <w:r w:rsidRPr="00A039C2">
        <w:rPr>
          <w:rStyle w:val="FontStyle56"/>
          <w:sz w:val="28"/>
          <w:szCs w:val="28"/>
          <w:lang w:val="uk-UA"/>
        </w:rPr>
        <w:t xml:space="preserve">мчи </w:t>
      </w:r>
      <w:r w:rsidRPr="00A039C2">
        <w:rPr>
          <w:rStyle w:val="FontStyle72"/>
          <w:sz w:val="28"/>
          <w:szCs w:val="28"/>
          <w:lang w:val="uk-UA"/>
        </w:rPr>
        <w:t xml:space="preserve">мі </w:t>
      </w:r>
      <w:r w:rsidRPr="00A039C2">
        <w:rPr>
          <w:rStyle w:val="FontStyle77"/>
          <w:sz w:val="28"/>
          <w:szCs w:val="28"/>
          <w:lang w:val="uk-UA"/>
        </w:rPr>
        <w:t xml:space="preserve">і </w:t>
      </w:r>
      <w:r w:rsidRPr="00A039C2">
        <w:rPr>
          <w:rStyle w:val="FontStyle56"/>
          <w:sz w:val="28"/>
          <w:szCs w:val="28"/>
          <w:lang w:val="uk-UA"/>
        </w:rPr>
        <w:t xml:space="preserve">на. Так, </w:t>
      </w:r>
      <w:r w:rsidRPr="00A039C2">
        <w:rPr>
          <w:rStyle w:val="FontStyle75"/>
          <w:sz w:val="28"/>
          <w:szCs w:val="28"/>
          <w:lang w:val="uk-UA"/>
        </w:rPr>
        <w:t>до фінансування інноваційної діяльності долучилися досить не-</w:t>
      </w:r>
      <w:r w:rsidRPr="00A039C2">
        <w:rPr>
          <w:rStyle w:val="FontStyle75"/>
          <w:sz w:val="28"/>
          <w:szCs w:val="28"/>
          <w:lang w:val="uk-UA"/>
        </w:rPr>
        <w:br/>
      </w:r>
      <w:r w:rsidRPr="00A039C2">
        <w:rPr>
          <w:rStyle w:val="FontStyle56"/>
          <w:sz w:val="28"/>
          <w:szCs w:val="28"/>
          <w:lang w:val="uk-UA"/>
        </w:rPr>
        <w:t xml:space="preserve">он п чи ніч </w:t>
      </w:r>
      <w:r w:rsidRPr="00A039C2">
        <w:rPr>
          <w:rStyle w:val="FontStyle75"/>
          <w:sz w:val="28"/>
          <w:szCs w:val="28"/>
          <w:lang w:val="uk-UA"/>
        </w:rPr>
        <w:t>напої галузі інвестори, такі як страхові, пенсійні й венчурні фонди. Таким</w:t>
      </w:r>
    </w:p>
    <w:p w:rsidR="00CF6CC9" w:rsidRPr="00A039C2" w:rsidRDefault="005B495E" w:rsidP="00C45C8B">
      <w:pPr>
        <w:rPr>
          <w:rStyle w:val="FontStyle75"/>
          <w:sz w:val="28"/>
          <w:szCs w:val="28"/>
          <w:lang w:val="uk-UA"/>
        </w:rPr>
      </w:pPr>
      <w:r w:rsidRPr="00A039C2">
        <w:rPr>
          <w:rStyle w:val="FontStyle71"/>
          <w:sz w:val="28"/>
          <w:szCs w:val="28"/>
          <w:lang w:val="uk-UA"/>
        </w:rPr>
        <w:tab/>
        <w:t xml:space="preserve">М механізм </w:t>
      </w:r>
      <w:r w:rsidRPr="00A039C2">
        <w:rPr>
          <w:rStyle w:val="FontStyle75"/>
          <w:sz w:val="28"/>
          <w:szCs w:val="28"/>
          <w:lang w:val="uk-UA"/>
        </w:rPr>
        <w:t>фінансування інноваційної діяльності буде справді ефективним</w:t>
      </w:r>
    </w:p>
    <w:p w:rsidR="00CF6CC9" w:rsidRPr="00A039C2" w:rsidRDefault="005B495E" w:rsidP="00C45C8B">
      <w:pPr>
        <w:rPr>
          <w:rStyle w:val="FontStyle75"/>
          <w:sz w:val="28"/>
          <w:szCs w:val="28"/>
          <w:lang w:val="uk-UA"/>
        </w:rPr>
      </w:pPr>
      <w:r w:rsidRPr="00A039C2">
        <w:rPr>
          <w:rStyle w:val="FontStyle75"/>
          <w:sz w:val="28"/>
          <w:szCs w:val="28"/>
          <w:lang w:val="uk-UA"/>
        </w:rPr>
        <w:tab/>
        <w:t>її умови повноцінного функціонування фінансового ринку, чого в Україні,</w:t>
      </w:r>
    </w:p>
    <w:p w:rsidR="00CF6CC9" w:rsidRPr="00A039C2" w:rsidRDefault="005B495E" w:rsidP="00C45C8B">
      <w:pPr>
        <w:rPr>
          <w:rStyle w:val="FontStyle75"/>
          <w:sz w:val="28"/>
          <w:szCs w:val="28"/>
          <w:lang w:val="uk-UA" w:eastAsia="en-US"/>
        </w:rPr>
      </w:pPr>
      <w:r w:rsidRPr="00A039C2">
        <w:rPr>
          <w:rStyle w:val="FontStyle75"/>
          <w:sz w:val="28"/>
          <w:szCs w:val="28"/>
          <w:lang w:val="en-US" w:eastAsia="en-US"/>
        </w:rPr>
        <w:t>ltd</w:t>
      </w:r>
      <w:r w:rsidRPr="00A039C2">
        <w:rPr>
          <w:rStyle w:val="FontStyle75"/>
          <w:sz w:val="28"/>
          <w:szCs w:val="28"/>
          <w:lang w:val="uk-UA" w:eastAsia="en-US"/>
        </w:rPr>
        <w:t xml:space="preserve"> </w:t>
      </w:r>
      <w:r w:rsidRPr="00A039C2">
        <w:rPr>
          <w:rStyle w:val="FontStyle67"/>
          <w:sz w:val="28"/>
          <w:szCs w:val="28"/>
          <w:lang w:val="uk-UA" w:eastAsia="en-US"/>
        </w:rPr>
        <w:t>А</w:t>
      </w:r>
      <w:r w:rsidRPr="00A039C2">
        <w:rPr>
          <w:rStyle w:val="FontStyle77"/>
          <w:sz w:val="28"/>
          <w:szCs w:val="28"/>
          <w:lang w:val="uk-UA" w:eastAsia="en-US"/>
        </w:rPr>
        <w:t xml:space="preserve">іі </w:t>
      </w:r>
      <w:r w:rsidRPr="00A039C2">
        <w:rPr>
          <w:rStyle w:val="FontStyle56"/>
          <w:sz w:val="28"/>
          <w:szCs w:val="28"/>
          <w:lang w:val="uk-UA" w:eastAsia="en-US"/>
        </w:rPr>
        <w:t xml:space="preserve">її </w:t>
      </w:r>
      <w:r w:rsidRPr="00A039C2">
        <w:rPr>
          <w:rStyle w:val="FontStyle56"/>
          <w:sz w:val="28"/>
          <w:szCs w:val="28"/>
          <w:lang w:val="es-ES_tradnl" w:eastAsia="en-US"/>
        </w:rPr>
        <w:t xml:space="preserve">mi </w:t>
      </w:r>
      <w:r w:rsidRPr="00A039C2">
        <w:rPr>
          <w:rStyle w:val="FontStyle56"/>
          <w:sz w:val="28"/>
          <w:szCs w:val="28"/>
          <w:lang w:val="uk-UA" w:eastAsia="en-US"/>
        </w:rPr>
        <w:t xml:space="preserve">і </w:t>
      </w:r>
      <w:r w:rsidRPr="00A039C2">
        <w:rPr>
          <w:rStyle w:val="FontStyle75"/>
          <w:sz w:val="28"/>
          <w:szCs w:val="28"/>
          <w:lang w:val="uk-UA" w:eastAsia="en-US"/>
        </w:rPr>
        <w:t>немає. Опосередкованими методами стимулювання фінансування ін-</w:t>
      </w:r>
    </w:p>
    <w:p w:rsidR="00CF6CC9" w:rsidRPr="00A039C2" w:rsidRDefault="005B495E" w:rsidP="00C45C8B">
      <w:pPr>
        <w:rPr>
          <w:rStyle w:val="FontStyle75"/>
          <w:sz w:val="28"/>
          <w:szCs w:val="28"/>
          <w:lang w:val="uk-UA"/>
        </w:rPr>
      </w:pPr>
      <w:r w:rsidRPr="00A039C2">
        <w:rPr>
          <w:rStyle w:val="FontStyle56"/>
          <w:spacing w:val="0"/>
          <w:sz w:val="28"/>
          <w:szCs w:val="28"/>
        </w:rPr>
        <w:tab/>
      </w:r>
      <w:r w:rsidRPr="00A039C2">
        <w:rPr>
          <w:rStyle w:val="FontStyle56"/>
          <w:sz w:val="28"/>
          <w:szCs w:val="28"/>
          <w:lang w:val="uk-UA"/>
        </w:rPr>
        <w:t xml:space="preserve">ний її і </w:t>
      </w:r>
      <w:r w:rsidRPr="00A039C2">
        <w:rPr>
          <w:rStyle w:val="FontStyle75"/>
          <w:sz w:val="28"/>
          <w:szCs w:val="28"/>
          <w:lang w:val="uk-UA"/>
        </w:rPr>
        <w:t xml:space="preserve">ял </w:t>
      </w:r>
      <w:r w:rsidRPr="00A039C2">
        <w:rPr>
          <w:rStyle w:val="FontStyle56"/>
          <w:sz w:val="28"/>
          <w:szCs w:val="28"/>
          <w:lang w:val="uk-UA"/>
        </w:rPr>
        <w:t xml:space="preserve">і, </w:t>
      </w:r>
      <w:r w:rsidRPr="00A039C2">
        <w:rPr>
          <w:rStyle w:val="FontStyle75"/>
          <w:sz w:val="28"/>
          <w:szCs w:val="28"/>
          <w:lang w:val="uk-UA"/>
        </w:rPr>
        <w:t>пості слід вважати заходи, спрямовані на розвиток фінансового</w:t>
      </w:r>
    </w:p>
    <w:p w:rsidR="00CF6CC9" w:rsidRPr="00A039C2" w:rsidRDefault="005B495E" w:rsidP="00C45C8B">
      <w:pPr>
        <w:rPr>
          <w:rStyle w:val="FontStyle75"/>
          <w:sz w:val="28"/>
          <w:szCs w:val="28"/>
          <w:lang w:val="uk-UA" w:eastAsia="uk-UA"/>
        </w:rPr>
      </w:pPr>
      <w:r w:rsidRPr="00A039C2">
        <w:rPr>
          <w:rStyle w:val="FontStyle70"/>
          <w:sz w:val="28"/>
          <w:szCs w:val="28"/>
          <w:lang w:val="uk-UA" w:eastAsia="uk-UA"/>
        </w:rPr>
        <w:t xml:space="preserve">і .ці її </w:t>
      </w:r>
      <w:r w:rsidRPr="00A039C2">
        <w:rPr>
          <w:rStyle w:val="FontStyle75"/>
          <w:sz w:val="28"/>
          <w:szCs w:val="28"/>
          <w:lang w:val="uk-UA" w:eastAsia="uk-UA"/>
        </w:rPr>
        <w:t>. поліпшення інвестиційного клімату в державі та забезпечення стабільності</w:t>
      </w:r>
    </w:p>
    <w:p w:rsidR="00CF6CC9" w:rsidRPr="00A039C2" w:rsidRDefault="005B495E" w:rsidP="00C45C8B">
      <w:pPr>
        <w:rPr>
          <w:rStyle w:val="FontStyle75"/>
          <w:sz w:val="28"/>
          <w:szCs w:val="28"/>
          <w:lang w:val="uk-UA" w:eastAsia="uk-UA"/>
        </w:rPr>
      </w:pPr>
      <w:r w:rsidRPr="00A039C2">
        <w:rPr>
          <w:rStyle w:val="FontStyle70"/>
          <w:sz w:val="28"/>
          <w:szCs w:val="28"/>
          <w:lang w:val="uk-UA" w:eastAsia="uk-UA"/>
        </w:rPr>
        <w:t xml:space="preserve">і... </w:t>
      </w:r>
      <w:r w:rsidRPr="00A039C2">
        <w:rPr>
          <w:rStyle w:val="FontStyle75"/>
          <w:spacing w:val="30"/>
          <w:sz w:val="28"/>
          <w:szCs w:val="28"/>
          <w:lang w:val="uk-UA" w:eastAsia="uk-UA"/>
        </w:rPr>
        <w:t>ф,</w:t>
      </w:r>
      <w:r w:rsidRPr="00A039C2">
        <w:rPr>
          <w:rStyle w:val="FontStyle75"/>
          <w:sz w:val="28"/>
          <w:szCs w:val="28"/>
          <w:lang w:val="uk-UA" w:eastAsia="uk-UA"/>
        </w:rPr>
        <w:tab/>
        <w:t>цінування економіки. Важливим практичним кроком має стати, зокре-</w:t>
      </w:r>
    </w:p>
    <w:p w:rsidR="00CF6CC9" w:rsidRPr="00A039C2" w:rsidRDefault="005B495E" w:rsidP="00C45C8B">
      <w:pPr>
        <w:rPr>
          <w:rStyle w:val="FontStyle75"/>
          <w:sz w:val="28"/>
          <w:szCs w:val="28"/>
          <w:lang w:val="uk-UA" w:eastAsia="uk-UA"/>
        </w:rPr>
      </w:pPr>
      <w:r w:rsidRPr="00A039C2">
        <w:rPr>
          <w:rStyle w:val="FontStyle75"/>
          <w:spacing w:val="30"/>
          <w:sz w:val="28"/>
          <w:szCs w:val="28"/>
          <w:lang w:val="uk-UA" w:eastAsia="uk-UA"/>
        </w:rPr>
        <w:t>..</w:t>
      </w:r>
      <w:r w:rsidRPr="00A039C2">
        <w:rPr>
          <w:rStyle w:val="FontStyle75"/>
          <w:sz w:val="28"/>
          <w:szCs w:val="28"/>
          <w:lang w:val="uk-UA" w:eastAsia="uk-UA"/>
        </w:rPr>
        <w:t xml:space="preserve"> і </w:t>
      </w:r>
      <w:r w:rsidRPr="00A039C2">
        <w:rPr>
          <w:rStyle w:val="FontStyle71"/>
          <w:sz w:val="28"/>
          <w:szCs w:val="28"/>
          <w:lang w:val="uk-UA" w:eastAsia="uk-UA"/>
        </w:rPr>
        <w:t xml:space="preserve">ЦІМ) </w:t>
      </w:r>
      <w:r w:rsidRPr="00A039C2">
        <w:rPr>
          <w:rStyle w:val="FontStyle56"/>
          <w:sz w:val="28"/>
          <w:szCs w:val="28"/>
          <w:lang w:val="uk-UA" w:eastAsia="uk-UA"/>
        </w:rPr>
        <w:t xml:space="preserve">іюііаііпя </w:t>
      </w:r>
      <w:r w:rsidRPr="00A039C2">
        <w:rPr>
          <w:rStyle w:val="FontStyle75"/>
          <w:sz w:val="28"/>
          <w:szCs w:val="28"/>
          <w:lang w:val="uk-UA" w:eastAsia="uk-UA"/>
        </w:rPr>
        <w:t>вкладання коштів у інноваційну діяльність із боку інституційних</w:t>
      </w:r>
    </w:p>
    <w:p w:rsidR="00CF6CC9" w:rsidRPr="00A039C2" w:rsidRDefault="005B495E" w:rsidP="00C45C8B">
      <w:pPr>
        <w:rPr>
          <w:rStyle w:val="FontStyle75"/>
          <w:sz w:val="28"/>
          <w:szCs w:val="28"/>
          <w:lang w:val="uk-UA"/>
        </w:rPr>
      </w:pPr>
      <w:r w:rsidRPr="00A039C2">
        <w:rPr>
          <w:rStyle w:val="FontStyle75"/>
          <w:sz w:val="28"/>
          <w:szCs w:val="28"/>
          <w:lang w:val="uk-UA"/>
        </w:rPr>
        <w:tab/>
        <w:t xml:space="preserve">кірці, </w:t>
      </w:r>
      <w:r w:rsidRPr="00A039C2">
        <w:rPr>
          <w:rStyle w:val="FontStyle56"/>
          <w:sz w:val="28"/>
          <w:szCs w:val="28"/>
          <w:lang w:val="uk-UA"/>
        </w:rPr>
        <w:t xml:space="preserve">і.ікііх як </w:t>
      </w:r>
      <w:r w:rsidRPr="00A039C2">
        <w:rPr>
          <w:rStyle w:val="FontStyle75"/>
          <w:sz w:val="28"/>
          <w:szCs w:val="28"/>
          <w:lang w:val="uk-UA"/>
        </w:rPr>
        <w:t>страхові, інвестиційні й пенсійні фонди.</w:t>
      </w:r>
    </w:p>
    <w:p w:rsidR="00CF6CC9" w:rsidRPr="00A039C2" w:rsidRDefault="005B495E" w:rsidP="00C45C8B">
      <w:pPr>
        <w:rPr>
          <w:rStyle w:val="FontStyle75"/>
          <w:sz w:val="28"/>
          <w:szCs w:val="28"/>
          <w:lang w:val="uk-UA" w:eastAsia="uk-UA"/>
        </w:rPr>
      </w:pPr>
      <w:r w:rsidRPr="00A039C2">
        <w:rPr>
          <w:rStyle w:val="FontStyle75"/>
          <w:sz w:val="28"/>
          <w:szCs w:val="28"/>
          <w:lang w:val="uk-UA" w:eastAsia="uk-UA"/>
        </w:rPr>
        <w:t xml:space="preserve">П </w:t>
      </w:r>
      <w:r w:rsidRPr="00A039C2">
        <w:rPr>
          <w:rStyle w:val="FontStyle77"/>
          <w:sz w:val="28"/>
          <w:szCs w:val="28"/>
          <w:lang w:val="uk-UA" w:eastAsia="uk-UA"/>
        </w:rPr>
        <w:t xml:space="preserve">нашій </w:t>
      </w:r>
      <w:r w:rsidRPr="00A039C2">
        <w:rPr>
          <w:rStyle w:val="FontStyle75"/>
          <w:sz w:val="28"/>
          <w:szCs w:val="28"/>
          <w:lang w:val="uk-UA" w:eastAsia="uk-UA"/>
        </w:rPr>
        <w:t>країні з метою активізації інноваційної діяльності варто розробити й</w:t>
      </w:r>
      <w:r w:rsidRPr="00A039C2">
        <w:rPr>
          <w:rStyle w:val="FontStyle75"/>
          <w:sz w:val="28"/>
          <w:szCs w:val="28"/>
          <w:lang w:val="uk-UA" w:eastAsia="uk-UA"/>
        </w:rPr>
        <w:br/>
      </w:r>
      <w:r w:rsidRPr="00A039C2">
        <w:rPr>
          <w:rStyle w:val="FontStyle77"/>
          <w:sz w:val="28"/>
          <w:szCs w:val="28"/>
          <w:lang w:val="uk-UA" w:eastAsia="uk-UA"/>
        </w:rPr>
        <w:t xml:space="preserve">і </w:t>
      </w:r>
      <w:r w:rsidRPr="00A039C2">
        <w:rPr>
          <w:rStyle w:val="FontStyle75"/>
          <w:sz w:val="28"/>
          <w:szCs w:val="28"/>
          <w:lang w:val="uk-UA" w:eastAsia="uk-UA"/>
        </w:rPr>
        <w:t xml:space="preserve">■ </w:t>
      </w:r>
      <w:r w:rsidRPr="00A039C2">
        <w:rPr>
          <w:rStyle w:val="FontStyle75"/>
          <w:sz w:val="28"/>
          <w:szCs w:val="28"/>
          <w:lang w:val="en-US" w:eastAsia="uk-UA"/>
        </w:rPr>
        <w:t>Mil</w:t>
      </w:r>
      <w:r w:rsidRPr="00A039C2">
        <w:rPr>
          <w:rStyle w:val="FontStyle75"/>
          <w:sz w:val="28"/>
          <w:szCs w:val="28"/>
          <w:lang w:val="uk-UA" w:eastAsia="uk-UA"/>
        </w:rPr>
        <w:t xml:space="preserve"> гупати ще гему заходів, спрямованих на посилення інтересу приватного капіта-</w:t>
      </w:r>
      <w:r w:rsidRPr="00A039C2">
        <w:rPr>
          <w:rStyle w:val="FontStyle75"/>
          <w:sz w:val="28"/>
          <w:szCs w:val="28"/>
          <w:lang w:val="uk-UA" w:eastAsia="uk-UA"/>
        </w:rPr>
        <w:br/>
      </w:r>
      <w:r w:rsidRPr="00A039C2">
        <w:rPr>
          <w:rStyle w:val="FontStyle77"/>
          <w:sz w:val="28"/>
          <w:szCs w:val="28"/>
          <w:lang w:val="uk-UA" w:eastAsia="uk-UA"/>
        </w:rPr>
        <w:tab/>
        <w:t>11.</w:t>
      </w:r>
      <w:r w:rsidRPr="00A039C2">
        <w:rPr>
          <w:rStyle w:val="FontStyle56"/>
          <w:sz w:val="28"/>
          <w:szCs w:val="28"/>
          <w:lang w:val="uk-UA" w:eastAsia="uk-UA"/>
        </w:rPr>
        <w:t xml:space="preserve">піни </w:t>
      </w:r>
      <w:r w:rsidRPr="00A039C2">
        <w:rPr>
          <w:rStyle w:val="FontStyle75"/>
          <w:sz w:val="28"/>
          <w:szCs w:val="28"/>
          <w:lang w:val="uk-UA" w:eastAsia="uk-UA"/>
        </w:rPr>
        <w:t>коштів у інноваційну діяльність. Так, на нашу думку, перспектив-</w:t>
      </w:r>
      <w:r w:rsidRPr="00A039C2">
        <w:rPr>
          <w:rStyle w:val="FontStyle75"/>
          <w:sz w:val="28"/>
          <w:szCs w:val="28"/>
          <w:lang w:val="uk-UA" w:eastAsia="uk-UA"/>
        </w:rPr>
        <w:br/>
      </w:r>
      <w:r w:rsidRPr="00A039C2">
        <w:rPr>
          <w:rStyle w:val="FontStyle77"/>
          <w:spacing w:val="40"/>
          <w:sz w:val="28"/>
          <w:szCs w:val="28"/>
          <w:lang w:val="uk-UA" w:eastAsia="uk-UA"/>
        </w:rPr>
        <w:t>ам</w:t>
      </w:r>
      <w:r w:rsidRPr="00A039C2">
        <w:rPr>
          <w:rStyle w:val="FontStyle77"/>
          <w:sz w:val="28"/>
          <w:szCs w:val="28"/>
          <w:lang w:val="uk-UA" w:eastAsia="uk-UA"/>
        </w:rPr>
        <w:t xml:space="preserve"> </w:t>
      </w:r>
      <w:r w:rsidRPr="00A039C2">
        <w:rPr>
          <w:rStyle w:val="FontStyle56"/>
          <w:sz w:val="28"/>
          <w:szCs w:val="28"/>
          <w:lang w:val="uk-UA" w:eastAsia="uk-UA"/>
        </w:rPr>
        <w:t xml:space="preserve">пі </w:t>
      </w:r>
      <w:r w:rsidRPr="00A039C2">
        <w:rPr>
          <w:rStyle w:val="FontStyle75"/>
          <w:sz w:val="28"/>
          <w:szCs w:val="28"/>
          <w:lang w:val="uk-UA" w:eastAsia="uk-UA"/>
        </w:rPr>
        <w:t>и цьом) сенсі є інституційні інвестори, інвестиційні фонди й компанії, а та-</w:t>
      </w:r>
      <w:r w:rsidRPr="00A039C2">
        <w:rPr>
          <w:rStyle w:val="FontStyle75"/>
          <w:sz w:val="28"/>
          <w:szCs w:val="28"/>
          <w:lang w:val="uk-UA" w:eastAsia="uk-UA"/>
        </w:rPr>
        <w:br/>
      </w:r>
      <w:r w:rsidRPr="00A039C2">
        <w:rPr>
          <w:rStyle w:val="FontStyle56"/>
          <w:sz w:val="28"/>
          <w:szCs w:val="28"/>
          <w:lang w:val="uk-UA" w:eastAsia="uk-UA"/>
        </w:rPr>
        <w:t xml:space="preserve">■ і її мі </w:t>
      </w:r>
      <w:r w:rsidRPr="00A039C2">
        <w:rPr>
          <w:rStyle w:val="FontStyle77"/>
          <w:sz w:val="28"/>
          <w:szCs w:val="28"/>
          <w:lang w:val="uk-UA" w:eastAsia="uk-UA"/>
        </w:rPr>
        <w:t xml:space="preserve">і • і і і і і </w:t>
      </w:r>
      <w:r w:rsidRPr="00A039C2">
        <w:rPr>
          <w:rStyle w:val="FontStyle77"/>
          <w:sz w:val="28"/>
          <w:szCs w:val="28"/>
          <w:lang w:val="en-US" w:eastAsia="uk-UA"/>
        </w:rPr>
        <w:t>j</w:t>
      </w:r>
      <w:r w:rsidRPr="00A039C2">
        <w:rPr>
          <w:rStyle w:val="FontStyle77"/>
          <w:sz w:val="28"/>
          <w:szCs w:val="28"/>
          <w:lang w:val="uk-UA" w:eastAsia="uk-UA"/>
        </w:rPr>
        <w:t xml:space="preserve"> і і </w:t>
      </w:r>
      <w:r w:rsidRPr="00A039C2">
        <w:rPr>
          <w:rStyle w:val="FontStyle75"/>
          <w:sz w:val="28"/>
          <w:szCs w:val="28"/>
          <w:lang w:val="uk-UA" w:eastAsia="uk-UA"/>
        </w:rPr>
        <w:t>банки. Для цього необхідно створити належні умови, які</w:t>
      </w:r>
      <w:r w:rsidRPr="00A039C2">
        <w:rPr>
          <w:rStyle w:val="FontStyle75"/>
          <w:sz w:val="28"/>
          <w:szCs w:val="28"/>
          <w:lang w:val="uk-UA" w:eastAsia="uk-UA"/>
        </w:rPr>
        <w:br/>
      </w:r>
      <w:r w:rsidRPr="00A039C2">
        <w:rPr>
          <w:rStyle w:val="FontStyle75"/>
          <w:spacing w:val="50"/>
          <w:sz w:val="28"/>
          <w:szCs w:val="28"/>
          <w:lang w:val="uk-UA" w:eastAsia="uk-UA"/>
        </w:rPr>
        <w:t>...</w:t>
      </w:r>
      <w:r w:rsidRPr="00A039C2">
        <w:rPr>
          <w:rStyle w:val="FontStyle75"/>
          <w:sz w:val="28"/>
          <w:szCs w:val="28"/>
          <w:lang w:val="uk-UA" w:eastAsia="uk-UA"/>
        </w:rPr>
        <w:t xml:space="preserve"> понили </w:t>
      </w:r>
      <w:r w:rsidRPr="00A039C2">
        <w:rPr>
          <w:rStyle w:val="FontStyle77"/>
          <w:sz w:val="28"/>
          <w:szCs w:val="28"/>
          <w:lang w:val="uk-UA" w:eastAsia="uk-UA"/>
        </w:rPr>
        <w:t xml:space="preserve">11 </w:t>
      </w:r>
      <w:r w:rsidRPr="00A039C2">
        <w:rPr>
          <w:rStyle w:val="FontStyle75"/>
          <w:sz w:val="28"/>
          <w:szCs w:val="28"/>
          <w:lang w:val="uk-UA" w:eastAsia="uk-UA"/>
        </w:rPr>
        <w:t>їх до надання довгострокових кредитів підприємствам-інноваторам.</w:t>
      </w:r>
      <w:r w:rsidRPr="00A039C2">
        <w:rPr>
          <w:rStyle w:val="FontStyle75"/>
          <w:sz w:val="28"/>
          <w:szCs w:val="28"/>
          <w:lang w:val="uk-UA" w:eastAsia="uk-UA"/>
        </w:rPr>
        <w:br/>
        <w:t xml:space="preserve">І </w:t>
      </w:r>
      <w:r w:rsidRPr="00A039C2">
        <w:rPr>
          <w:rStyle w:val="FontStyle56"/>
          <w:sz w:val="28"/>
          <w:szCs w:val="28"/>
          <w:lang w:val="uk-UA" w:eastAsia="uk-UA"/>
        </w:rPr>
        <w:t xml:space="preserve">мі </w:t>
      </w:r>
      <w:r w:rsidRPr="00A039C2">
        <w:rPr>
          <w:rStyle w:val="FontStyle75"/>
          <w:sz w:val="28"/>
          <w:szCs w:val="28"/>
          <w:lang w:val="en-US" w:eastAsia="uk-UA"/>
        </w:rPr>
        <w:t>IjiyMi</w:t>
      </w:r>
      <w:r w:rsidRPr="00A039C2">
        <w:rPr>
          <w:rStyle w:val="FontStyle75"/>
          <w:sz w:val="28"/>
          <w:szCs w:val="28"/>
          <w:lang w:val="uk-UA" w:eastAsia="uk-UA"/>
        </w:rPr>
        <w:t xml:space="preserve"> </w:t>
      </w:r>
      <w:r w:rsidRPr="00A039C2">
        <w:rPr>
          <w:rStyle w:val="FontStyle56"/>
          <w:sz w:val="28"/>
          <w:szCs w:val="28"/>
          <w:lang w:val="uk-UA" w:eastAsia="uk-UA"/>
        </w:rPr>
        <w:t xml:space="preserve">її кім </w:t>
      </w:r>
      <w:r w:rsidRPr="00A039C2">
        <w:rPr>
          <w:rStyle w:val="FontStyle75"/>
          <w:sz w:val="28"/>
          <w:szCs w:val="28"/>
          <w:lang w:val="uk-UA" w:eastAsia="uk-UA"/>
        </w:rPr>
        <w:t>реіілізації подібних заходів може стати, наприклад, зменшення подат-</w:t>
      </w:r>
      <w:r w:rsidRPr="00A039C2">
        <w:rPr>
          <w:rStyle w:val="FontStyle75"/>
          <w:sz w:val="28"/>
          <w:szCs w:val="28"/>
          <w:lang w:val="uk-UA" w:eastAsia="uk-UA"/>
        </w:rPr>
        <w:br/>
      </w:r>
      <w:r w:rsidRPr="00A039C2">
        <w:rPr>
          <w:rStyle w:val="FontStyle77"/>
          <w:sz w:val="28"/>
          <w:szCs w:val="28"/>
          <w:lang w:val="uk-UA" w:eastAsia="uk-UA"/>
        </w:rPr>
        <w:t xml:space="preserve">i, </w:t>
      </w:r>
      <w:r w:rsidRPr="00A039C2">
        <w:rPr>
          <w:rStyle w:val="FontStyle67"/>
          <w:sz w:val="28"/>
          <w:szCs w:val="28"/>
          <w:lang w:val="en-US" w:eastAsia="uk-UA"/>
        </w:rPr>
        <w:t>mm</w:t>
      </w:r>
      <w:r w:rsidRPr="00A039C2">
        <w:rPr>
          <w:rStyle w:val="FontStyle67"/>
          <w:sz w:val="28"/>
          <w:szCs w:val="28"/>
          <w:lang w:val="uk-UA" w:eastAsia="uk-UA"/>
        </w:rPr>
        <w:t xml:space="preserve"> </w:t>
      </w:r>
      <w:r w:rsidRPr="00A039C2">
        <w:rPr>
          <w:rStyle w:val="FontStyle56"/>
          <w:sz w:val="28"/>
          <w:szCs w:val="28"/>
          <w:lang w:val="uk-UA" w:eastAsia="uk-UA"/>
        </w:rPr>
        <w:t xml:space="preserve">к .і </w:t>
      </w:r>
      <w:r w:rsidRPr="00A039C2">
        <w:rPr>
          <w:rStyle w:val="FontStyle77"/>
          <w:sz w:val="28"/>
          <w:szCs w:val="28"/>
          <w:lang w:val="uk-UA" w:eastAsia="uk-UA"/>
        </w:rPr>
        <w:t xml:space="preserve">і. </w:t>
      </w:r>
      <w:r w:rsidRPr="00A039C2">
        <w:rPr>
          <w:rStyle w:val="FontStyle56"/>
          <w:sz w:val="28"/>
          <w:szCs w:val="28"/>
          <w:lang w:val="uk-UA" w:eastAsia="uk-UA"/>
        </w:rPr>
        <w:t xml:space="preserve">ім'я іаш, </w:t>
      </w:r>
      <w:r w:rsidRPr="00A039C2">
        <w:rPr>
          <w:rStyle w:val="FontStyle75"/>
          <w:sz w:val="28"/>
          <w:szCs w:val="28"/>
          <w:lang w:val="uk-UA" w:eastAsia="uk-UA"/>
        </w:rPr>
        <w:t>банку, який фінансуватиме інноваційну діяльність, його пільгове</w:t>
      </w:r>
    </w:p>
    <w:p w:rsidR="00CF6CC9" w:rsidRPr="00A039C2" w:rsidRDefault="005B495E" w:rsidP="00C45C8B">
      <w:pPr>
        <w:rPr>
          <w:rStyle w:val="FontStyle75"/>
          <w:sz w:val="28"/>
          <w:szCs w:val="28"/>
          <w:lang w:val="uk-UA" w:eastAsia="uk-UA"/>
        </w:rPr>
      </w:pPr>
      <w:r w:rsidRPr="00A039C2">
        <w:rPr>
          <w:rStyle w:val="FontStyle72"/>
          <w:spacing w:val="70"/>
          <w:sz w:val="28"/>
          <w:szCs w:val="28"/>
          <w:lang w:val="uk-UA" w:eastAsia="uk-UA"/>
        </w:rPr>
        <w:t>].|</w:t>
      </w:r>
      <w:r w:rsidRPr="00A039C2">
        <w:rPr>
          <w:rStyle w:val="FontStyle72"/>
          <w:spacing w:val="0"/>
          <w:sz w:val="28"/>
          <w:szCs w:val="28"/>
          <w:lang w:val="uk-UA" w:eastAsia="uk-UA"/>
        </w:rPr>
        <w:tab/>
      </w:r>
      <w:r w:rsidRPr="00A039C2">
        <w:rPr>
          <w:rStyle w:val="FontStyle72"/>
          <w:spacing w:val="70"/>
          <w:sz w:val="28"/>
          <w:szCs w:val="28"/>
          <w:lang w:val="uk-UA" w:eastAsia="uk-UA"/>
        </w:rPr>
        <w:t>і</w:t>
      </w:r>
      <w:r w:rsidRPr="00A039C2">
        <w:rPr>
          <w:rStyle w:val="FontStyle72"/>
          <w:sz w:val="28"/>
          <w:szCs w:val="28"/>
          <w:lang w:val="uk-UA" w:eastAsia="uk-UA"/>
        </w:rPr>
        <w:t xml:space="preserve"> </w:t>
      </w:r>
      <w:r w:rsidRPr="00A039C2">
        <w:rPr>
          <w:rStyle w:val="FontStyle56"/>
          <w:sz w:val="28"/>
          <w:szCs w:val="28"/>
          <w:lang w:val="uk-UA" w:eastAsia="uk-UA"/>
        </w:rPr>
        <w:t xml:space="preserve">'.ііііііііі або </w:t>
      </w:r>
      <w:r w:rsidRPr="00A039C2">
        <w:rPr>
          <w:rStyle w:val="FontStyle75"/>
          <w:sz w:val="28"/>
          <w:szCs w:val="28"/>
          <w:lang w:val="uk-UA" w:eastAsia="uk-UA"/>
        </w:rPr>
        <w:t>ж передання йому частки прибутку у профінансованому проек-</w:t>
      </w:r>
    </w:p>
    <w:p w:rsidR="00CF6CC9" w:rsidRPr="00A039C2" w:rsidRDefault="005B495E" w:rsidP="00C45C8B">
      <w:pPr>
        <w:rPr>
          <w:rStyle w:val="FontStyle75"/>
          <w:sz w:val="28"/>
          <w:szCs w:val="28"/>
          <w:lang w:val="uk-UA"/>
        </w:rPr>
      </w:pPr>
      <w:r w:rsidRPr="00A039C2">
        <w:rPr>
          <w:rStyle w:val="FontStyle72"/>
          <w:spacing w:val="0"/>
          <w:sz w:val="28"/>
          <w:szCs w:val="28"/>
        </w:rPr>
        <w:tab/>
      </w:r>
      <w:r w:rsidRPr="00A039C2">
        <w:rPr>
          <w:rStyle w:val="FontStyle72"/>
          <w:sz w:val="28"/>
          <w:szCs w:val="28"/>
          <w:lang w:val="uk-UA"/>
        </w:rPr>
        <w:t xml:space="preserve">нм </w:t>
      </w:r>
      <w:r w:rsidRPr="00A039C2">
        <w:rPr>
          <w:rStyle w:val="FontStyle77"/>
          <w:sz w:val="28"/>
          <w:szCs w:val="28"/>
          <w:lang w:val="uk-UA"/>
        </w:rPr>
        <w:t xml:space="preserve">11 </w:t>
      </w:r>
      <w:r w:rsidRPr="00A039C2">
        <w:rPr>
          <w:rStyle w:val="FontStyle75"/>
          <w:sz w:val="28"/>
          <w:szCs w:val="28"/>
          <w:lang w:val="uk-UA"/>
        </w:rPr>
        <w:t>методів може бути зниження норми обов'язкового резервування кош-</w:t>
      </w:r>
    </w:p>
    <w:p w:rsidR="00CF6CC9" w:rsidRPr="00A039C2" w:rsidRDefault="005B495E" w:rsidP="00C45C8B">
      <w:pPr>
        <w:rPr>
          <w:rStyle w:val="FontStyle75"/>
          <w:sz w:val="28"/>
          <w:szCs w:val="28"/>
          <w:lang w:val="uk-UA" w:eastAsia="en-US"/>
        </w:rPr>
      </w:pPr>
      <w:r w:rsidRPr="00A039C2">
        <w:rPr>
          <w:rStyle w:val="FontStyle86"/>
          <w:sz w:val="28"/>
          <w:szCs w:val="28"/>
          <w:lang w:val="en-US" w:eastAsia="en-US"/>
        </w:rPr>
        <w:t>HU</w:t>
      </w:r>
      <w:r w:rsidRPr="00A039C2">
        <w:rPr>
          <w:rStyle w:val="FontStyle86"/>
          <w:sz w:val="28"/>
          <w:szCs w:val="28"/>
          <w:lang w:val="uk-UA" w:eastAsia="en-US"/>
        </w:rPr>
        <w:t xml:space="preserve"> </w:t>
      </w:r>
      <w:r w:rsidRPr="00A039C2">
        <w:rPr>
          <w:rStyle w:val="FontStyle77"/>
          <w:sz w:val="28"/>
          <w:szCs w:val="28"/>
          <w:lang w:val="uk-UA" w:eastAsia="en-US"/>
        </w:rPr>
        <w:t xml:space="preserve">н|і.іі. </w:t>
      </w:r>
      <w:r w:rsidRPr="00A039C2">
        <w:rPr>
          <w:rStyle w:val="FontStyle86"/>
          <w:sz w:val="28"/>
          <w:szCs w:val="28"/>
          <w:lang w:val="uk-UA" w:eastAsia="en-US"/>
        </w:rPr>
        <w:t xml:space="preserve">при </w:t>
      </w:r>
      <w:r w:rsidRPr="00A039C2">
        <w:rPr>
          <w:rStyle w:val="FontStyle75"/>
          <w:sz w:val="28"/>
          <w:szCs w:val="28"/>
          <w:lang w:val="uk-UA" w:eastAsia="en-US"/>
        </w:rPr>
        <w:t xml:space="preserve">пміму є ризик зловживань і маніпуляцій із боку банківських установ. І </w:t>
      </w:r>
      <w:r w:rsidRPr="00A039C2">
        <w:rPr>
          <w:rStyle w:val="FontStyle86"/>
          <w:sz w:val="28"/>
          <w:szCs w:val="28"/>
          <w:lang w:val="uk-UA" w:eastAsia="en-US"/>
        </w:rPr>
        <w:t xml:space="preserve">ПОМІЖ </w:t>
      </w:r>
      <w:r w:rsidRPr="00A039C2">
        <w:rPr>
          <w:rStyle w:val="FontStyle75"/>
          <w:sz w:val="28"/>
          <w:szCs w:val="28"/>
          <w:lang w:val="uk-UA" w:eastAsia="en-US"/>
        </w:rPr>
        <w:t>найважливіших механізмів, здатних забезпечувати інноваційні про-</w:t>
      </w:r>
    </w:p>
    <w:p w:rsidR="00CF6CC9" w:rsidRPr="00A039C2" w:rsidRDefault="005B495E" w:rsidP="00C45C8B">
      <w:pPr>
        <w:rPr>
          <w:rStyle w:val="FontStyle75"/>
          <w:sz w:val="28"/>
          <w:szCs w:val="28"/>
          <w:lang w:val="uk-UA"/>
        </w:rPr>
      </w:pPr>
      <w:r w:rsidRPr="00A039C2">
        <w:rPr>
          <w:rStyle w:val="FontStyle75"/>
          <w:sz w:val="28"/>
          <w:szCs w:val="28"/>
          <w:lang w:val="uk-UA"/>
        </w:rPr>
        <w:tab/>
      </w:r>
      <w:r w:rsidRPr="00A039C2">
        <w:rPr>
          <w:rStyle w:val="FontStyle75"/>
          <w:spacing w:val="30"/>
          <w:sz w:val="28"/>
          <w:szCs w:val="28"/>
          <w:lang w:val="uk-UA"/>
        </w:rPr>
        <w:t>і"'</w:t>
      </w:r>
      <w:r w:rsidRPr="00A039C2">
        <w:rPr>
          <w:rStyle w:val="FontStyle75"/>
          <w:sz w:val="28"/>
          <w:szCs w:val="28"/>
          <w:lang w:val="uk-UA"/>
        </w:rPr>
        <w:t xml:space="preserve"> урі </w:t>
      </w:r>
      <w:r w:rsidRPr="00A039C2">
        <w:rPr>
          <w:rStyle w:val="FontStyle56"/>
          <w:sz w:val="28"/>
          <w:szCs w:val="28"/>
          <w:lang w:val="uk-UA"/>
        </w:rPr>
        <w:t xml:space="preserve">ами лля </w:t>
      </w:r>
      <w:r w:rsidRPr="00A039C2">
        <w:rPr>
          <w:rStyle w:val="FontStyle75"/>
          <w:sz w:val="28"/>
          <w:szCs w:val="28"/>
          <w:lang w:val="uk-UA"/>
        </w:rPr>
        <w:t>розвитку, варто виокремити венчурне фінансування. Як ілюст-</w:t>
      </w:r>
    </w:p>
    <w:p w:rsidR="00CF6CC9" w:rsidRPr="00A039C2" w:rsidRDefault="005B495E" w:rsidP="00C45C8B">
      <w:pPr>
        <w:rPr>
          <w:rStyle w:val="FontStyle75"/>
          <w:sz w:val="28"/>
          <w:szCs w:val="28"/>
          <w:lang w:val="uk-UA" w:eastAsia="uk-UA"/>
        </w:rPr>
      </w:pPr>
      <w:r w:rsidRPr="00A039C2">
        <w:rPr>
          <w:rStyle w:val="FontStyle67"/>
          <w:sz w:val="28"/>
          <w:szCs w:val="28"/>
          <w:lang w:val="uk-UA" w:eastAsia="uk-UA"/>
        </w:rPr>
        <w:t>|І</w:t>
      </w:r>
      <w:r w:rsidRPr="00A039C2">
        <w:rPr>
          <w:rStyle w:val="FontStyle56"/>
          <w:sz w:val="28"/>
          <w:szCs w:val="28"/>
          <w:lang w:val="uk-UA" w:eastAsia="uk-UA"/>
        </w:rPr>
        <w:t xml:space="preserve">піни чан </w:t>
      </w:r>
      <w:r w:rsidRPr="00A039C2">
        <w:rPr>
          <w:rStyle w:val="FontStyle75"/>
          <w:sz w:val="28"/>
          <w:szCs w:val="28"/>
          <w:lang w:val="uk-UA" w:eastAsia="uk-UA"/>
        </w:rPr>
        <w:t>країн, що досягай значних успіхів у інноваційнії-! сфері, венчурне під-</w:t>
      </w:r>
      <w:r w:rsidRPr="00A039C2">
        <w:rPr>
          <w:rStyle w:val="FontStyle75"/>
          <w:sz w:val="28"/>
          <w:szCs w:val="28"/>
          <w:lang w:val="uk-UA" w:eastAsia="uk-UA"/>
        </w:rPr>
        <w:br/>
      </w:r>
      <w:r w:rsidRPr="00A039C2">
        <w:rPr>
          <w:rStyle w:val="FontStyle67"/>
          <w:sz w:val="28"/>
          <w:szCs w:val="28"/>
          <w:lang w:val="uk-UA" w:eastAsia="uk-UA"/>
        </w:rPr>
        <w:t xml:space="preserve">н. </w:t>
      </w:r>
      <w:r w:rsidRPr="00A039C2">
        <w:rPr>
          <w:rStyle w:val="FontStyle71"/>
          <w:sz w:val="28"/>
          <w:szCs w:val="28"/>
          <w:lang w:val="uk-UA" w:eastAsia="uk-UA"/>
        </w:rPr>
        <w:t xml:space="preserve">ММИШ'ВО </w:t>
      </w:r>
      <w:r w:rsidRPr="00A039C2">
        <w:rPr>
          <w:rStyle w:val="FontStyle75"/>
          <w:sz w:val="28"/>
          <w:szCs w:val="28"/>
          <w:lang w:val="uk-UA" w:eastAsia="uk-UA"/>
        </w:rPr>
        <w:t>стає механізмом фінансування інноваційних проектів та може</w:t>
      </w:r>
      <w:r w:rsidRPr="00A039C2">
        <w:rPr>
          <w:rStyle w:val="FontStyle75"/>
          <w:sz w:val="28"/>
          <w:szCs w:val="28"/>
          <w:lang w:val="uk-UA" w:eastAsia="uk-UA"/>
        </w:rPr>
        <w:br/>
      </w:r>
      <w:r w:rsidRPr="00A039C2">
        <w:rPr>
          <w:rStyle w:val="FontStyle56"/>
          <w:spacing w:val="0"/>
          <w:sz w:val="28"/>
          <w:szCs w:val="28"/>
          <w:lang w:val="uk-UA" w:eastAsia="uk-UA"/>
        </w:rPr>
        <w:tab/>
      </w:r>
      <w:r w:rsidRPr="00A039C2">
        <w:rPr>
          <w:rStyle w:val="FontStyle56"/>
          <w:sz w:val="28"/>
          <w:szCs w:val="28"/>
          <w:lang w:val="uk-UA" w:eastAsia="uk-UA"/>
        </w:rPr>
        <w:t xml:space="preserve">ні і її інші </w:t>
      </w:r>
      <w:r w:rsidRPr="00A039C2">
        <w:rPr>
          <w:rStyle w:val="FontStyle75"/>
          <w:sz w:val="28"/>
          <w:szCs w:val="28"/>
          <w:lang w:val="uk-UA" w:eastAsia="uk-UA"/>
        </w:rPr>
        <w:t>недофінансування НДДКР із боку держави й великих замовни-</w:t>
      </w:r>
    </w:p>
    <w:p w:rsidR="00CF6CC9" w:rsidRPr="00A039C2" w:rsidRDefault="005B495E" w:rsidP="00C45C8B">
      <w:pPr>
        <w:rPr>
          <w:rStyle w:val="FontStyle75"/>
          <w:sz w:val="28"/>
          <w:szCs w:val="28"/>
          <w:lang w:val="uk-UA" w:eastAsia="uk-UA"/>
        </w:rPr>
      </w:pPr>
      <w:r w:rsidRPr="00A039C2">
        <w:rPr>
          <w:rStyle w:val="FontStyle72"/>
          <w:sz w:val="28"/>
          <w:szCs w:val="28"/>
          <w:lang w:val="uk-UA" w:eastAsia="uk-UA"/>
        </w:rPr>
        <w:t>■</w:t>
      </w:r>
      <w:r w:rsidRPr="00A039C2">
        <w:rPr>
          <w:rStyle w:val="FontStyle72"/>
          <w:b w:val="0"/>
          <w:bCs w:val="0"/>
          <w:spacing w:val="0"/>
          <w:sz w:val="28"/>
          <w:szCs w:val="28"/>
          <w:lang w:val="uk-UA" w:eastAsia="uk-UA"/>
        </w:rPr>
        <w:tab/>
      </w:r>
      <w:r w:rsidRPr="00A039C2">
        <w:rPr>
          <w:rStyle w:val="FontStyle72"/>
          <w:sz w:val="28"/>
          <w:szCs w:val="28"/>
          <w:lang w:val="uk-UA" w:eastAsia="uk-UA"/>
        </w:rPr>
        <w:t xml:space="preserve">.і. і </w:t>
      </w:r>
      <w:r w:rsidRPr="00A039C2">
        <w:rPr>
          <w:rStyle w:val="FontStyle75"/>
          <w:sz w:val="28"/>
          <w:szCs w:val="28"/>
          <w:lang w:val="uk-UA" w:eastAsia="uk-UA"/>
        </w:rPr>
        <w:t xml:space="preserve">і </w:t>
      </w:r>
      <w:r w:rsidRPr="00A039C2">
        <w:rPr>
          <w:rStyle w:val="FontStyle72"/>
          <w:sz w:val="28"/>
          <w:szCs w:val="28"/>
          <w:lang w:val="uk-UA" w:eastAsia="uk-UA"/>
        </w:rPr>
        <w:t xml:space="preserve">її і </w:t>
      </w:r>
      <w:r w:rsidRPr="00A039C2">
        <w:rPr>
          <w:rStyle w:val="FontStyle56"/>
          <w:sz w:val="28"/>
          <w:szCs w:val="28"/>
          <w:lang w:val="uk-UA" w:eastAsia="uk-UA"/>
        </w:rPr>
        <w:t xml:space="preserve">нінкуіих </w:t>
      </w:r>
      <w:r w:rsidRPr="00A039C2">
        <w:rPr>
          <w:rStyle w:val="FontStyle75"/>
          <w:sz w:val="28"/>
          <w:szCs w:val="28"/>
          <w:lang w:val="uk-UA" w:eastAsia="uk-UA"/>
        </w:rPr>
        <w:t>країнах обсяги венчурного фінансування інноваційної діяльно-</w:t>
      </w:r>
      <w:r w:rsidRPr="00A039C2">
        <w:rPr>
          <w:rStyle w:val="FontStyle75"/>
          <w:sz w:val="28"/>
          <w:szCs w:val="28"/>
          <w:lang w:val="uk-UA" w:eastAsia="uk-UA"/>
        </w:rPr>
        <w:br/>
      </w:r>
      <w:r w:rsidRPr="00A039C2">
        <w:rPr>
          <w:rStyle w:val="FontStyle53"/>
          <w:spacing w:val="0"/>
          <w:sz w:val="28"/>
          <w:szCs w:val="28"/>
          <w:lang w:val="uk-UA" w:eastAsia="uk-UA"/>
        </w:rPr>
        <w:tab/>
      </w:r>
      <w:r w:rsidRPr="00A039C2">
        <w:rPr>
          <w:rStyle w:val="FontStyle53"/>
          <w:sz w:val="28"/>
          <w:szCs w:val="28"/>
          <w:lang w:val="uk-UA" w:eastAsia="uk-UA"/>
        </w:rPr>
        <w:t>МІ|</w:t>
      </w:r>
      <w:r w:rsidRPr="00A039C2">
        <w:rPr>
          <w:rStyle w:val="FontStyle56"/>
          <w:spacing w:val="0"/>
          <w:sz w:val="28"/>
          <w:szCs w:val="28"/>
          <w:lang w:val="uk-UA" w:eastAsia="uk-UA"/>
        </w:rPr>
        <w:tab/>
      </w:r>
      <w:r w:rsidRPr="00A039C2">
        <w:rPr>
          <w:rStyle w:val="FontStyle56"/>
          <w:sz w:val="28"/>
          <w:szCs w:val="28"/>
          <w:lang w:val="uk-UA" w:eastAsia="uk-UA"/>
        </w:rPr>
        <w:t xml:space="preserve">оіьси </w:t>
      </w:r>
      <w:r w:rsidRPr="00A039C2">
        <w:rPr>
          <w:rStyle w:val="FontStyle75"/>
          <w:sz w:val="28"/>
          <w:szCs w:val="28"/>
          <w:lang w:val="uk-UA" w:eastAsia="uk-UA"/>
        </w:rPr>
        <w:t>десятками мільярдів доларів США на рік. При цьому законодавче</w:t>
      </w:r>
    </w:p>
    <w:p w:rsidR="00CF6CC9" w:rsidRPr="00A039C2" w:rsidRDefault="00CF6CC9" w:rsidP="00C45C8B">
      <w:pPr>
        <w:rPr>
          <w:rStyle w:val="FontStyle75"/>
          <w:sz w:val="28"/>
          <w:szCs w:val="28"/>
          <w:lang w:val="uk-UA" w:eastAsia="uk-UA"/>
        </w:rPr>
        <w:sectPr w:rsidR="00CF6CC9" w:rsidRPr="00A039C2" w:rsidSect="00A039C2">
          <w:type w:val="continuous"/>
          <w:pgSz w:w="16837" w:h="23810"/>
          <w:pgMar w:top="2949" w:right="2423" w:bottom="1440" w:left="2611" w:header="720" w:footer="720" w:gutter="0"/>
          <w:cols w:space="720"/>
          <w:noEndnote/>
        </w:sectPr>
      </w:pPr>
    </w:p>
    <w:p w:rsidR="00CF6CC9" w:rsidRPr="00A039C2" w:rsidRDefault="00CF6CC9" w:rsidP="00C45C8B">
      <w:pPr>
        <w:rPr>
          <w:sz w:val="28"/>
          <w:szCs w:val="28"/>
          <w:lang w:val="uk-UA"/>
        </w:rPr>
      </w:pPr>
    </w:p>
    <w:p w:rsidR="00CF6CC9" w:rsidRPr="00A039C2" w:rsidRDefault="005B495E" w:rsidP="00C45C8B">
      <w:pPr>
        <w:rPr>
          <w:rStyle w:val="FontStyle57"/>
          <w:sz w:val="28"/>
          <w:szCs w:val="28"/>
          <w:lang w:val="uk-UA"/>
        </w:rPr>
      </w:pPr>
      <w:r w:rsidRPr="00A039C2">
        <w:rPr>
          <w:rStyle w:val="FontStyle57"/>
          <w:sz w:val="28"/>
          <w:szCs w:val="28"/>
          <w:lang w:val="uk-UA"/>
        </w:rPr>
        <w:t>28</w:t>
      </w:r>
    </w:p>
    <w:p w:rsidR="00CF6CC9" w:rsidRPr="00A039C2" w:rsidRDefault="005B495E" w:rsidP="00C45C8B">
      <w:pPr>
        <w:rPr>
          <w:sz w:val="28"/>
          <w:szCs w:val="28"/>
          <w:lang w:val="uk-UA"/>
        </w:rPr>
      </w:pPr>
      <w:r w:rsidRPr="00A039C2">
        <w:rPr>
          <w:rStyle w:val="FontStyle57"/>
          <w:sz w:val="28"/>
          <w:szCs w:val="28"/>
          <w:lang w:val="uk-UA"/>
        </w:rPr>
        <w:br w:type="column"/>
      </w:r>
    </w:p>
    <w:p w:rsidR="00CF6CC9" w:rsidRPr="00A039C2" w:rsidRDefault="005B495E" w:rsidP="00C45C8B">
      <w:pPr>
        <w:rPr>
          <w:rStyle w:val="FontStyle74"/>
          <w:sz w:val="28"/>
          <w:szCs w:val="28"/>
          <w:lang w:val="uk-UA" w:eastAsia="uk-UA"/>
        </w:rPr>
      </w:pPr>
      <w:r w:rsidRPr="00A039C2">
        <w:rPr>
          <w:rStyle w:val="FontStyle74"/>
          <w:sz w:val="28"/>
          <w:szCs w:val="28"/>
          <w:lang w:val="uk-UA" w:eastAsia="uk-UA"/>
        </w:rPr>
        <w:t>"Фінанси України", 5 2009</w:t>
      </w:r>
    </w:p>
    <w:p w:rsidR="00CF6CC9" w:rsidRPr="00A039C2" w:rsidRDefault="005B495E" w:rsidP="00C45C8B">
      <w:pPr>
        <w:rPr>
          <w:rStyle w:val="FontStyle77"/>
          <w:sz w:val="28"/>
          <w:szCs w:val="28"/>
          <w:lang w:val="uk-UA"/>
        </w:rPr>
      </w:pPr>
      <w:r w:rsidRPr="00A039C2">
        <w:rPr>
          <w:rStyle w:val="FontStyle74"/>
          <w:sz w:val="28"/>
          <w:szCs w:val="28"/>
          <w:lang w:val="uk-UA" w:eastAsia="uk-UA"/>
        </w:rPr>
        <w:br w:type="column"/>
      </w:r>
      <w:r w:rsidRPr="00A039C2">
        <w:rPr>
          <w:rStyle w:val="FontStyle77"/>
          <w:sz w:val="28"/>
          <w:szCs w:val="28"/>
          <w:lang w:val="uk-UA"/>
        </w:rPr>
        <w:lastRenderedPageBreak/>
        <w:t>--■   і.- і     і   і</w:t>
      </w:r>
    </w:p>
    <w:p w:rsidR="00CF6CC9" w:rsidRPr="00A039C2" w:rsidRDefault="005B495E" w:rsidP="00C45C8B">
      <w:pPr>
        <w:rPr>
          <w:rStyle w:val="FontStyle73"/>
          <w:sz w:val="28"/>
          <w:szCs w:val="28"/>
          <w:lang w:val="uk-UA" w:eastAsia="en-US"/>
        </w:rPr>
      </w:pPr>
      <w:r w:rsidRPr="00A039C2">
        <w:rPr>
          <w:rStyle w:val="FontStyle67"/>
          <w:sz w:val="28"/>
          <w:szCs w:val="28"/>
          <w:lang w:val="en-US" w:eastAsia="en-US"/>
        </w:rPr>
        <w:t>feMMtC</w:t>
      </w:r>
      <w:r w:rsidRPr="00A039C2">
        <w:rPr>
          <w:rStyle w:val="FontStyle67"/>
          <w:sz w:val="28"/>
          <w:szCs w:val="28"/>
          <w:lang w:val="uk-UA" w:eastAsia="en-US"/>
        </w:rPr>
        <w:t xml:space="preserve"> </w:t>
      </w:r>
      <w:r w:rsidRPr="00A039C2">
        <w:rPr>
          <w:rStyle w:val="FontStyle73"/>
          <w:sz w:val="28"/>
          <w:szCs w:val="28"/>
          <w:lang w:val="en-US" w:eastAsia="en-US"/>
        </w:rPr>
        <w:t>t</w:t>
      </w:r>
      <w:r w:rsidRPr="00A039C2">
        <w:rPr>
          <w:rStyle w:val="FontStyle77"/>
          <w:sz w:val="28"/>
          <w:szCs w:val="28"/>
          <w:vertAlign w:val="subscript"/>
          <w:lang w:val="uk-UA" w:eastAsia="en-US"/>
        </w:rPr>
        <w:t>(</w:t>
      </w:r>
      <w:r w:rsidRPr="00A039C2">
        <w:rPr>
          <w:rStyle w:val="FontStyle77"/>
          <w:sz w:val="28"/>
          <w:szCs w:val="28"/>
          <w:lang w:val="uk-UA" w:eastAsia="en-US"/>
        </w:rPr>
        <w:t>,|..,</w:t>
      </w:r>
      <w:r w:rsidRPr="00A039C2">
        <w:rPr>
          <w:rStyle w:val="FontStyle77"/>
          <w:sz w:val="28"/>
          <w:szCs w:val="28"/>
          <w:lang w:val="en-US" w:eastAsia="en-US"/>
        </w:rPr>
        <w:t>mi</w:t>
      </w:r>
      <w:r w:rsidRPr="00A039C2">
        <w:rPr>
          <w:rStyle w:val="FontStyle77"/>
          <w:sz w:val="28"/>
          <w:szCs w:val="28"/>
          <w:lang w:val="uk-UA" w:eastAsia="en-US"/>
        </w:rPr>
        <w:t xml:space="preserve">«', </w:t>
      </w:r>
      <w:r w:rsidRPr="00A039C2">
        <w:rPr>
          <w:rStyle w:val="FontStyle67"/>
          <w:sz w:val="28"/>
          <w:szCs w:val="28"/>
          <w:lang w:val="uk-UA" w:eastAsia="en-US"/>
        </w:rPr>
        <w:t>V</w:t>
      </w:r>
      <w:r w:rsidRPr="00A039C2">
        <w:rPr>
          <w:rStyle w:val="FontStyle73"/>
          <w:sz w:val="28"/>
          <w:szCs w:val="28"/>
          <w:lang w:val="uk-UA" w:eastAsia="en-US"/>
        </w:rPr>
        <w:t>¿114)4</w:t>
      </w:r>
    </w:p>
    <w:p w:rsidR="00CF6CC9" w:rsidRPr="00A039C2" w:rsidRDefault="005B495E" w:rsidP="00C45C8B">
      <w:pPr>
        <w:rPr>
          <w:rStyle w:val="FontStyle57"/>
          <w:sz w:val="28"/>
          <w:szCs w:val="28"/>
          <w:lang w:val="uk-UA"/>
        </w:rPr>
      </w:pPr>
      <w:r w:rsidRPr="00A039C2">
        <w:rPr>
          <w:rStyle w:val="FontStyle73"/>
          <w:sz w:val="28"/>
          <w:szCs w:val="28"/>
          <w:lang w:val="uk-UA" w:eastAsia="en-US"/>
        </w:rPr>
        <w:br w:type="column"/>
      </w:r>
      <w:r w:rsidRPr="00A039C2">
        <w:rPr>
          <w:rStyle w:val="FontStyle57"/>
          <w:sz w:val="28"/>
          <w:szCs w:val="28"/>
          <w:lang w:val="uk-UA"/>
        </w:rPr>
        <w:lastRenderedPageBreak/>
        <w:t>29</w:t>
      </w:r>
    </w:p>
    <w:p w:rsidR="00CF6CC9" w:rsidRPr="00A039C2" w:rsidRDefault="00CF6CC9" w:rsidP="00C45C8B">
      <w:pPr>
        <w:rPr>
          <w:rStyle w:val="FontStyle57"/>
          <w:sz w:val="28"/>
          <w:szCs w:val="28"/>
          <w:lang w:val="uk-UA"/>
        </w:rPr>
        <w:sectPr w:rsidR="00CF6CC9" w:rsidRPr="00A039C2" w:rsidSect="00A039C2">
          <w:type w:val="continuous"/>
          <w:pgSz w:w="16837" w:h="23810"/>
          <w:pgMar w:top="2949" w:right="1886" w:bottom="1440" w:left="2606" w:header="720" w:footer="720" w:gutter="0"/>
          <w:cols w:space="720"/>
          <w:noEndnote/>
        </w:sectPr>
      </w:pPr>
    </w:p>
    <w:p w:rsidR="00CF6CC9" w:rsidRPr="00A039C2" w:rsidRDefault="005B495E" w:rsidP="00C45C8B">
      <w:pPr>
        <w:rPr>
          <w:rStyle w:val="FontStyle75"/>
          <w:sz w:val="28"/>
          <w:szCs w:val="28"/>
          <w:lang w:val="uk-UA" w:eastAsia="uk-UA"/>
        </w:rPr>
      </w:pPr>
      <w:r w:rsidRPr="00A039C2">
        <w:rPr>
          <w:rStyle w:val="FontStyle53"/>
          <w:sz w:val="28"/>
          <w:szCs w:val="28"/>
          <w:lang w:val="uk-UA" w:eastAsia="uk-UA"/>
        </w:rPr>
        <w:lastRenderedPageBreak/>
        <w:t xml:space="preserve">регулювання </w:t>
      </w:r>
      <w:r w:rsidRPr="00A039C2">
        <w:rPr>
          <w:rStyle w:val="FontStyle75"/>
          <w:sz w:val="28"/>
          <w:szCs w:val="28"/>
          <w:lang w:val="uk-UA" w:eastAsia="uk-UA"/>
        </w:rPr>
        <w:t>у сфері стимулювання розвитку венчурного бізнесу повинне унемож</w:t>
      </w:r>
      <w:r w:rsidRPr="00A039C2">
        <w:rPr>
          <w:rStyle w:val="FontStyle75"/>
          <w:sz w:val="28"/>
          <w:szCs w:val="28"/>
          <w:lang w:val="uk-UA" w:eastAsia="uk-UA"/>
        </w:rPr>
        <w:softHyphen/>
      </w:r>
      <w:r w:rsidRPr="00A039C2">
        <w:rPr>
          <w:rStyle w:val="FontStyle53"/>
          <w:sz w:val="28"/>
          <w:szCs w:val="28"/>
          <w:lang w:val="uk-UA" w:eastAsia="uk-UA"/>
        </w:rPr>
        <w:t xml:space="preserve">ливити </w:t>
      </w:r>
      <w:r w:rsidRPr="00A039C2">
        <w:rPr>
          <w:rStyle w:val="FontStyle75"/>
          <w:sz w:val="28"/>
          <w:szCs w:val="28"/>
          <w:lang w:val="uk-UA" w:eastAsia="uk-UA"/>
        </w:rPr>
        <w:t>податкову мінімізацію з боку інвесторів, які лише з цією метою, під ви-</w:t>
      </w:r>
      <w:r w:rsidRPr="00A039C2">
        <w:rPr>
          <w:rStyle w:val="FontStyle74"/>
          <w:sz w:val="28"/>
          <w:szCs w:val="28"/>
          <w:lang w:val="uk-UA" w:eastAsia="uk-UA"/>
        </w:rPr>
        <w:t xml:space="preserve">і </w:t>
      </w:r>
      <w:r w:rsidRPr="00A039C2">
        <w:rPr>
          <w:rStyle w:val="FontStyle62"/>
          <w:sz w:val="28"/>
          <w:szCs w:val="28"/>
          <w:lang w:val="uk-UA" w:eastAsia="uk-UA"/>
        </w:rPr>
        <w:t xml:space="preserve">глаом </w:t>
      </w:r>
      <w:r w:rsidRPr="00A039C2">
        <w:rPr>
          <w:rStyle w:val="FontStyle75"/>
          <w:sz w:val="28"/>
          <w:szCs w:val="28"/>
          <w:lang w:val="uk-UA" w:eastAsia="uk-UA"/>
        </w:rPr>
        <w:t>венчурних компаній, проводять свою діяльність.</w:t>
      </w:r>
    </w:p>
    <w:p w:rsidR="00CF6CC9" w:rsidRPr="00A039C2" w:rsidRDefault="005B495E" w:rsidP="00C45C8B">
      <w:pPr>
        <w:rPr>
          <w:rStyle w:val="FontStyle75"/>
          <w:sz w:val="28"/>
          <w:szCs w:val="28"/>
          <w:lang w:val="uk-UA" w:eastAsia="uk-UA"/>
        </w:rPr>
      </w:pPr>
      <w:r w:rsidRPr="00A039C2">
        <w:rPr>
          <w:rStyle w:val="FontStyle75"/>
          <w:sz w:val="28"/>
          <w:szCs w:val="28"/>
          <w:lang w:val="uk-UA" w:eastAsia="uk-UA"/>
        </w:rPr>
        <w:t>Говорячи про непрямі методи стимулювання інноваційної діяльності, варто наголосити на необхідності розробки системи заходів, які дали б змогу ефектив</w:t>
      </w:r>
      <w:r w:rsidRPr="00A039C2">
        <w:rPr>
          <w:rStyle w:val="FontStyle75"/>
          <w:sz w:val="28"/>
          <w:szCs w:val="28"/>
          <w:lang w:val="uk-UA" w:eastAsia="uk-UA"/>
        </w:rPr>
        <w:softHyphen/>
      </w:r>
      <w:r w:rsidRPr="00A039C2">
        <w:rPr>
          <w:rStyle w:val="FontStyle62"/>
          <w:sz w:val="28"/>
          <w:szCs w:val="28"/>
          <w:lang w:val="uk-UA" w:eastAsia="uk-UA"/>
        </w:rPr>
        <w:t xml:space="preserve">но </w:t>
      </w:r>
      <w:r w:rsidRPr="00A039C2">
        <w:rPr>
          <w:rStyle w:val="FontStyle75"/>
          <w:sz w:val="28"/>
          <w:szCs w:val="28"/>
          <w:lang w:val="uk-UA" w:eastAsia="uk-UA"/>
        </w:rPr>
        <w:t>реіулювати на законодавчому рівні права на інтелектуальну власність. Питан</w:t>
      </w:r>
      <w:r w:rsidRPr="00A039C2">
        <w:rPr>
          <w:rStyle w:val="FontStyle75"/>
          <w:sz w:val="28"/>
          <w:szCs w:val="28"/>
          <w:lang w:val="uk-UA" w:eastAsia="uk-UA"/>
        </w:rPr>
        <w:softHyphen/>
        <w:t>ня дотримання патентного й авторського прав є ключовими, оскільки це змен</w:t>
      </w:r>
      <w:r w:rsidRPr="00A039C2">
        <w:rPr>
          <w:rStyle w:val="FontStyle75"/>
          <w:sz w:val="28"/>
          <w:szCs w:val="28"/>
          <w:lang w:val="uk-UA" w:eastAsia="uk-UA"/>
        </w:rPr>
        <w:softHyphen/>
        <w:t>шить потенційні ризики втрати прибутку, а отже, підвищить інтерес інвесторів до фінансування НДДКР. З огляду на сказане це також сприятиме розширенню спів</w:t>
      </w:r>
      <w:r w:rsidRPr="00A039C2">
        <w:rPr>
          <w:rStyle w:val="FontStyle75"/>
          <w:sz w:val="28"/>
          <w:szCs w:val="28"/>
          <w:lang w:val="uk-UA" w:eastAsia="uk-UA"/>
        </w:rPr>
        <w:softHyphen/>
        <w:t>праці вітчизняних інноваційних підприємств із 'їх іноземними партнерами, оскіль</w:t>
      </w:r>
      <w:r w:rsidRPr="00A039C2">
        <w:rPr>
          <w:rStyle w:val="FontStyle75"/>
          <w:sz w:val="28"/>
          <w:szCs w:val="28"/>
          <w:lang w:val="uk-UA" w:eastAsia="uk-UA"/>
        </w:rPr>
        <w:softHyphen/>
        <w:t>ки останні дістали би змогу працювати у звичному для себе законодавчому полі :і питань інтелектуальної власності без ризику розголошення інформації щодо кон-:' кретних технологій. Таким чином, додатковим резервом фінансування інновацій</w:t>
      </w:r>
      <w:r w:rsidRPr="00A039C2">
        <w:rPr>
          <w:rStyle w:val="FontStyle75"/>
          <w:sz w:val="28"/>
          <w:szCs w:val="28"/>
          <w:lang w:val="uk-UA" w:eastAsia="uk-UA"/>
        </w:rPr>
        <w:softHyphen/>
        <w:t>ної діяльності в Україні є розширення кола іноземних партнерів і клієнтської ба</w:t>
      </w:r>
      <w:r w:rsidRPr="00A039C2">
        <w:rPr>
          <w:rStyle w:val="FontStyle75"/>
          <w:sz w:val="28"/>
          <w:szCs w:val="28"/>
          <w:lang w:val="uk-UA" w:eastAsia="uk-UA"/>
        </w:rPr>
        <w:softHyphen/>
        <w:t>зи вітчизняних інноваційних установ і організацій.</w:t>
      </w:r>
    </w:p>
    <w:p w:rsidR="00CF6CC9" w:rsidRPr="00A039C2" w:rsidRDefault="005B495E" w:rsidP="00C45C8B">
      <w:pPr>
        <w:rPr>
          <w:rStyle w:val="FontStyle75"/>
          <w:sz w:val="28"/>
          <w:szCs w:val="28"/>
          <w:lang w:val="uk-UA" w:eastAsia="uk-UA"/>
        </w:rPr>
      </w:pPr>
      <w:r w:rsidRPr="00A039C2">
        <w:rPr>
          <w:rStyle w:val="FontStyle75"/>
          <w:sz w:val="28"/>
          <w:szCs w:val="28"/>
          <w:lang w:val="uk-UA" w:eastAsia="uk-UA"/>
        </w:rPr>
        <w:t>Недостатнє фінансування інноваційної діяльності в Україні зумовлене цілим; рядом причин — від незначного рівня державної підтримки науково-технічної ді-1 яльності в цілому і в перспективних галузях зокрема до нерозвиненості фінансо-" вих інституцій і відсутності у вітчизняних підприємців (особливо великих) стиму-] лів до інновацій (оскільки не вичерпано інші джерела збільшення прибутковості,-наприклад, можливість нехтувати екологічними нормами чи збільшувати рента-' бельність шляхом урізання фонду оплати праці й соціальних видатків).</w:t>
      </w:r>
    </w:p>
    <w:p w:rsidR="00CF6CC9" w:rsidRPr="00A039C2" w:rsidRDefault="005B495E" w:rsidP="00C45C8B">
      <w:pPr>
        <w:rPr>
          <w:rStyle w:val="FontStyle75"/>
          <w:sz w:val="28"/>
          <w:szCs w:val="28"/>
          <w:lang w:val="uk-UA" w:eastAsia="uk-UA"/>
        </w:rPr>
      </w:pPr>
      <w:r w:rsidRPr="00A039C2">
        <w:rPr>
          <w:rStyle w:val="FontStyle75"/>
          <w:sz w:val="28"/>
          <w:szCs w:val="28"/>
          <w:lang w:val="uk-UA" w:eastAsia="uk-UA"/>
        </w:rPr>
        <w:t>Загалом питання фінансування інноваційної діяльності потребує детального' вивчення не тільки як відокремлене явище економічного процесу, а й як складо</w:t>
      </w:r>
      <w:r w:rsidRPr="00A039C2">
        <w:rPr>
          <w:rStyle w:val="FontStyle75"/>
          <w:sz w:val="28"/>
          <w:szCs w:val="28"/>
          <w:lang w:val="uk-UA" w:eastAsia="uk-UA"/>
        </w:rPr>
        <w:softHyphen/>
        <w:t>ва цілісного комплексу національної інноваційної системи ( НІС). При цьому дуже важливим є системний підхід до НІС як до єдиного цілого, підпорядкованого за</w:t>
      </w:r>
      <w:r w:rsidRPr="00A039C2">
        <w:rPr>
          <w:rStyle w:val="FontStyle75"/>
          <w:sz w:val="28"/>
          <w:szCs w:val="28"/>
          <w:lang w:val="uk-UA" w:eastAsia="uk-UA"/>
        </w:rPr>
        <w:softHyphen/>
        <w:t>гальній логіці розвитку, щоб окремі законодавчі акти й конкретні дії уряду не ма</w:t>
      </w:r>
      <w:r w:rsidRPr="00A039C2">
        <w:rPr>
          <w:rStyle w:val="FontStyle75"/>
          <w:sz w:val="28"/>
          <w:szCs w:val="28"/>
          <w:lang w:val="uk-UA" w:eastAsia="uk-UA"/>
        </w:rPr>
        <w:softHyphen/>
        <w:t>ли суперечливого характеру.</w:t>
      </w:r>
    </w:p>
    <w:p w:rsidR="00CF6CC9" w:rsidRPr="00A039C2" w:rsidRDefault="005B495E" w:rsidP="00C45C8B">
      <w:pPr>
        <w:rPr>
          <w:rStyle w:val="FontStyle76"/>
          <w:sz w:val="28"/>
          <w:szCs w:val="28"/>
          <w:lang w:val="uk-UA" w:eastAsia="uk-UA"/>
        </w:rPr>
      </w:pPr>
      <w:r w:rsidRPr="00A039C2">
        <w:rPr>
          <w:rStyle w:val="FontStyle76"/>
          <w:sz w:val="28"/>
          <w:szCs w:val="28"/>
          <w:lang w:val="uk-UA" w:eastAsia="uk-UA"/>
        </w:rPr>
        <w:t>Інчічіио И.Я.,</w:t>
      </w:r>
    </w:p>
    <w:p w:rsidR="00CF6CC9" w:rsidRPr="00A039C2" w:rsidRDefault="005B495E" w:rsidP="00C45C8B">
      <w:pPr>
        <w:rPr>
          <w:rStyle w:val="FontStyle75"/>
          <w:sz w:val="28"/>
          <w:szCs w:val="28"/>
          <w:lang w:val="uk-UA" w:eastAsia="uk-UA"/>
        </w:rPr>
      </w:pPr>
      <w:r w:rsidRPr="00A039C2">
        <w:rPr>
          <w:rStyle w:val="FontStyle75"/>
          <w:sz w:val="28"/>
          <w:szCs w:val="28"/>
          <w:lang w:val="uk-UA" w:eastAsia="uk-UA"/>
        </w:rPr>
        <w:t>- ній «</w:t>
      </w:r>
      <w:r w:rsidRPr="00A039C2">
        <w:rPr>
          <w:rStyle w:val="FontStyle77"/>
          <w:sz w:val="28"/>
          <w:szCs w:val="28"/>
          <w:lang w:val="uk-UA" w:eastAsia="uk-UA"/>
        </w:rPr>
        <w:t xml:space="preserve">ііпИіімічііііх </w:t>
      </w:r>
      <w:r w:rsidRPr="00A039C2">
        <w:rPr>
          <w:rStyle w:val="FontStyle75"/>
          <w:sz w:val="28"/>
          <w:szCs w:val="28"/>
          <w:lang w:val="uk-UA" w:eastAsia="uk-UA"/>
        </w:rPr>
        <w:t>м</w:t>
      </w:r>
      <w:r w:rsidRPr="00A039C2">
        <w:rPr>
          <w:rStyle w:val="FontStyle62"/>
          <w:sz w:val="28"/>
          <w:szCs w:val="28"/>
          <w:lang w:val="uk-UA" w:eastAsia="uk-UA"/>
        </w:rPr>
        <w:t xml:space="preserve">лук, </w:t>
      </w:r>
      <w:r w:rsidRPr="00A039C2">
        <w:rPr>
          <w:rStyle w:val="FontStyle75"/>
          <w:sz w:val="28"/>
          <w:szCs w:val="28"/>
          <w:lang w:val="uk-UA" w:eastAsia="uk-UA"/>
        </w:rPr>
        <w:t>професор,</w:t>
      </w:r>
    </w:p>
    <w:p w:rsidR="00CF6CC9" w:rsidRPr="00A039C2" w:rsidRDefault="005B495E" w:rsidP="00C45C8B">
      <w:pPr>
        <w:rPr>
          <w:rStyle w:val="FontStyle75"/>
          <w:sz w:val="28"/>
          <w:szCs w:val="28"/>
          <w:lang w:val="uk-UA"/>
        </w:rPr>
      </w:pPr>
      <w:r w:rsidRPr="00A039C2">
        <w:rPr>
          <w:rStyle w:val="FontStyle79"/>
          <w:spacing w:val="0"/>
          <w:sz w:val="28"/>
          <w:szCs w:val="28"/>
          <w:lang w:val="uk-UA"/>
        </w:rPr>
        <w:tab/>
      </w:r>
      <w:r w:rsidRPr="00A039C2">
        <w:rPr>
          <w:rStyle w:val="FontStyle79"/>
          <w:sz w:val="28"/>
          <w:szCs w:val="28"/>
          <w:lang w:val="uk-UA"/>
        </w:rPr>
        <w:t xml:space="preserve">і </w:t>
      </w:r>
      <w:r w:rsidRPr="00A039C2">
        <w:rPr>
          <w:rStyle w:val="FontStyle78"/>
          <w:sz w:val="28"/>
          <w:szCs w:val="28"/>
          <w:lang w:val="uk-UA"/>
        </w:rPr>
        <w:t xml:space="preserve">місі </w:t>
      </w:r>
      <w:r w:rsidRPr="00A039C2">
        <w:rPr>
          <w:rStyle w:val="FontStyle79"/>
          <w:sz w:val="28"/>
          <w:szCs w:val="28"/>
          <w:lang w:val="uk-UA"/>
        </w:rPr>
        <w:t>покину П</w:t>
      </w:r>
      <w:r w:rsidRPr="00A039C2">
        <w:rPr>
          <w:rStyle w:val="FontStyle75"/>
          <w:sz w:val="28"/>
          <w:szCs w:val="28"/>
          <w:lang w:val="uk-UA"/>
        </w:rPr>
        <w:t>'ііріі макроекономічного регулювання</w:t>
      </w:r>
    </w:p>
    <w:p w:rsidR="00CF6CC9" w:rsidRPr="00A039C2" w:rsidRDefault="005B495E" w:rsidP="00C45C8B">
      <w:pPr>
        <w:rPr>
          <w:rStyle w:val="FontStyle75"/>
          <w:sz w:val="28"/>
          <w:szCs w:val="28"/>
          <w:lang w:val="uk-UA" w:eastAsia="uk-UA"/>
        </w:rPr>
      </w:pPr>
      <w:r w:rsidRPr="00A039C2">
        <w:rPr>
          <w:rStyle w:val="FontStyle88"/>
          <w:sz w:val="28"/>
          <w:szCs w:val="28"/>
          <w:lang w:val="uk-UA" w:eastAsia="uk-UA"/>
        </w:rPr>
        <w:t xml:space="preserve">її.,...нм цім </w:t>
      </w:r>
      <w:r w:rsidRPr="00A039C2">
        <w:rPr>
          <w:rStyle w:val="FontStyle75"/>
          <w:sz w:val="28"/>
          <w:szCs w:val="28"/>
          <w:lang w:val="uk-UA" w:eastAsia="uk-UA"/>
        </w:rPr>
        <w:t>пінного фінансового інституту</w:t>
      </w:r>
      <w:r w:rsidRPr="00A039C2">
        <w:rPr>
          <w:rStyle w:val="FontStyle75"/>
          <w:sz w:val="28"/>
          <w:szCs w:val="28"/>
          <w:lang w:val="uk-UA" w:eastAsia="uk-UA"/>
        </w:rPr>
        <w:br/>
      </w:r>
      <w:r w:rsidRPr="00A039C2">
        <w:rPr>
          <w:rStyle w:val="FontStyle88"/>
          <w:sz w:val="28"/>
          <w:szCs w:val="28"/>
          <w:lang w:val="uk-UA" w:eastAsia="uk-UA"/>
        </w:rPr>
        <w:t xml:space="preserve">Уі .і п МИ </w:t>
      </w:r>
      <w:r w:rsidRPr="00A039C2">
        <w:rPr>
          <w:rStyle w:val="FontStyle75"/>
          <w:sz w:val="28"/>
          <w:szCs w:val="28"/>
          <w:lang w:val="uk-UA" w:eastAsia="uk-UA"/>
        </w:rPr>
        <w:t>фіміімсоного управління</w:t>
      </w:r>
      <w:r w:rsidRPr="00A039C2">
        <w:rPr>
          <w:rStyle w:val="FontStyle75"/>
          <w:sz w:val="28"/>
          <w:szCs w:val="28"/>
          <w:lang w:val="uk-UA" w:eastAsia="uk-UA"/>
        </w:rPr>
        <w:br/>
      </w:r>
      <w:r w:rsidRPr="00A039C2">
        <w:rPr>
          <w:rStyle w:val="FontStyle82"/>
          <w:sz w:val="28"/>
          <w:szCs w:val="28"/>
          <w:lang w:val="uk-UA" w:eastAsia="uk-UA"/>
        </w:rPr>
        <w:t>А</w:t>
      </w:r>
      <w:r w:rsidRPr="00A039C2">
        <w:rPr>
          <w:rStyle w:val="FontStyle81"/>
          <w:sz w:val="28"/>
          <w:szCs w:val="28"/>
          <w:lang w:val="uk-UA" w:eastAsia="uk-UA"/>
        </w:rPr>
        <w:tab/>
        <w:t>і'</w:t>
      </w:r>
      <w:r w:rsidRPr="00A039C2">
        <w:rPr>
          <w:rStyle w:val="FontStyle80"/>
          <w:sz w:val="28"/>
          <w:szCs w:val="28"/>
          <w:lang w:val="uk-UA" w:eastAsia="uk-UA"/>
        </w:rPr>
        <w:t xml:space="preserve">і </w:t>
      </w:r>
      <w:r w:rsidRPr="00A039C2">
        <w:rPr>
          <w:rStyle w:val="FontStyle88"/>
          <w:sz w:val="28"/>
          <w:szCs w:val="28"/>
          <w:lang w:val="uk-UA" w:eastAsia="uk-UA"/>
        </w:rPr>
        <w:t xml:space="preserve">і ».і </w:t>
      </w:r>
      <w:r w:rsidRPr="00A039C2">
        <w:rPr>
          <w:rStyle w:val="FontStyle75"/>
          <w:sz w:val="28"/>
          <w:szCs w:val="28"/>
          <w:lang w:val="uk-UA" w:eastAsia="uk-UA"/>
        </w:rPr>
        <w:t>фінансів України</w:t>
      </w:r>
    </w:p>
    <w:p w:rsidR="00CF6CC9" w:rsidRPr="00A039C2" w:rsidRDefault="00CF6CC9" w:rsidP="00C45C8B">
      <w:pPr>
        <w:rPr>
          <w:sz w:val="28"/>
          <w:szCs w:val="28"/>
          <w:lang w:val="uk-UA"/>
        </w:rPr>
      </w:pPr>
    </w:p>
    <w:p w:rsidR="00CF6CC9" w:rsidRPr="00A039C2" w:rsidRDefault="005B495E" w:rsidP="00C45C8B">
      <w:pPr>
        <w:rPr>
          <w:rStyle w:val="FontStyle49"/>
          <w:sz w:val="28"/>
          <w:szCs w:val="28"/>
          <w:lang w:val="uk-UA" w:eastAsia="uk-UA"/>
        </w:rPr>
      </w:pPr>
      <w:r w:rsidRPr="00A039C2">
        <w:rPr>
          <w:rStyle w:val="FontStyle49"/>
          <w:sz w:val="28"/>
          <w:szCs w:val="28"/>
          <w:lang w:val="uk-UA" w:eastAsia="uk-UA"/>
        </w:rPr>
        <w:t>ОРІАНІЗАЦІЙНО-МЕТОДИЧНІ ЗАСОБИ МОНІТОРИНГУ ФІНАНСОВИХ ПРАВОПОРУШЕНЬ</w:t>
      </w:r>
    </w:p>
    <w:p w:rsidR="00CF6CC9" w:rsidRPr="00A039C2" w:rsidRDefault="005B495E" w:rsidP="00C45C8B">
      <w:pPr>
        <w:rPr>
          <w:rStyle w:val="FontStyle51"/>
          <w:sz w:val="28"/>
          <w:szCs w:val="28"/>
          <w:lang w:val="uk-UA" w:eastAsia="uk-UA"/>
        </w:rPr>
      </w:pPr>
      <w:r w:rsidRPr="00A039C2">
        <w:rPr>
          <w:rStyle w:val="FontStyle83"/>
          <w:sz w:val="28"/>
          <w:szCs w:val="28"/>
          <w:lang w:val="uk-UA" w:eastAsia="uk-UA"/>
        </w:rPr>
        <w:t xml:space="preserve">і </w:t>
      </w:r>
      <w:r w:rsidRPr="00A039C2">
        <w:rPr>
          <w:rStyle w:val="FontStyle77"/>
          <w:sz w:val="28"/>
          <w:szCs w:val="28"/>
          <w:lang w:val="uk-UA" w:eastAsia="uk-UA"/>
        </w:rPr>
        <w:t xml:space="preserve">і.іі/ч </w:t>
      </w:r>
      <w:r w:rsidRPr="00A039C2">
        <w:rPr>
          <w:rStyle w:val="FontStyle51"/>
          <w:sz w:val="28"/>
          <w:szCs w:val="28"/>
          <w:lang w:val="uk-UA" w:eastAsia="uk-UA"/>
        </w:rPr>
        <w:t>ітишіїїш напрями розвитку фінансового механізму щодо організаційно-методичних засо-</w:t>
      </w:r>
      <w:r w:rsidRPr="00A039C2">
        <w:rPr>
          <w:rStyle w:val="FontStyle51"/>
          <w:sz w:val="28"/>
          <w:szCs w:val="28"/>
          <w:lang w:val="uk-UA" w:eastAsia="uk-UA"/>
        </w:rPr>
        <w:br/>
        <w:t xml:space="preserve">бе </w:t>
      </w:r>
      <w:r w:rsidRPr="00A039C2">
        <w:rPr>
          <w:rStyle w:val="FontStyle85"/>
          <w:sz w:val="28"/>
          <w:szCs w:val="28"/>
          <w:lang w:val="uk-UA" w:eastAsia="uk-UA"/>
        </w:rPr>
        <w:t xml:space="preserve">,іі </w:t>
      </w:r>
      <w:r w:rsidRPr="00A039C2">
        <w:rPr>
          <w:rStyle w:val="FontStyle51"/>
          <w:sz w:val="28"/>
          <w:szCs w:val="28"/>
          <w:lang w:val="uk-UA" w:eastAsia="uk-UA"/>
        </w:rPr>
        <w:t>тіні іації економіки та її компонента — корупції на основі розвитку економічної свобо-</w:t>
      </w:r>
      <w:r w:rsidRPr="00A039C2">
        <w:rPr>
          <w:rStyle w:val="FontStyle51"/>
          <w:sz w:val="28"/>
          <w:szCs w:val="28"/>
          <w:lang w:val="uk-UA" w:eastAsia="uk-UA"/>
        </w:rPr>
        <w:br/>
      </w:r>
      <w:r w:rsidRPr="00A039C2">
        <w:rPr>
          <w:rStyle w:val="FontStyle84"/>
          <w:sz w:val="28"/>
          <w:szCs w:val="28"/>
          <w:lang w:val="uk-UA" w:eastAsia="uk-UA"/>
        </w:rPr>
        <w:t xml:space="preserve">:'и </w:t>
      </w:r>
      <w:r w:rsidRPr="00A039C2">
        <w:rPr>
          <w:rStyle w:val="FontStyle51"/>
          <w:sz w:val="28"/>
          <w:szCs w:val="28"/>
          <w:lang w:val="uk-UA" w:eastAsia="uk-UA"/>
        </w:rPr>
        <w:t xml:space="preserve">Лщі </w:t>
      </w:r>
      <w:r w:rsidRPr="00A039C2">
        <w:rPr>
          <w:rStyle w:val="FontStyle85"/>
          <w:sz w:val="28"/>
          <w:szCs w:val="28"/>
          <w:lang w:val="uk-UA" w:eastAsia="uk-UA"/>
        </w:rPr>
        <w:t xml:space="preserve">її </w:t>
      </w:r>
      <w:r w:rsidRPr="00A039C2">
        <w:rPr>
          <w:rStyle w:val="FontStyle51"/>
          <w:sz w:val="28"/>
          <w:szCs w:val="28"/>
          <w:lang w:val="uk-UA" w:eastAsia="uk-UA"/>
        </w:rPr>
        <w:t>утіннн державної антикорупційної політики та стратегії протидії корупції, органі-</w:t>
      </w:r>
      <w:r w:rsidRPr="00A039C2">
        <w:rPr>
          <w:rStyle w:val="FontStyle51"/>
          <w:sz w:val="28"/>
          <w:szCs w:val="28"/>
          <w:lang w:val="uk-UA" w:eastAsia="uk-UA"/>
        </w:rPr>
        <w:br/>
      </w:r>
      <w:r w:rsidRPr="00A039C2">
        <w:rPr>
          <w:rStyle w:val="FontStyle77"/>
          <w:sz w:val="28"/>
          <w:szCs w:val="28"/>
          <w:lang w:val="uk-UA" w:eastAsia="uk-UA"/>
        </w:rPr>
        <w:tab/>
        <w:t xml:space="preserve">(і </w:t>
      </w:r>
      <w:r w:rsidRPr="00A039C2">
        <w:rPr>
          <w:rStyle w:val="FontStyle51"/>
          <w:sz w:val="28"/>
          <w:szCs w:val="28"/>
          <w:lang w:val="uk-UA" w:eastAsia="uk-UA"/>
        </w:rPr>
        <w:t>іромшкького моніторингу.</w:t>
      </w:r>
    </w:p>
    <w:p w:rsidR="00CF6CC9" w:rsidRPr="00A039C2" w:rsidRDefault="005B495E" w:rsidP="00C45C8B">
      <w:pPr>
        <w:rPr>
          <w:rStyle w:val="FontStyle51"/>
          <w:sz w:val="28"/>
          <w:szCs w:val="28"/>
          <w:lang w:val="fr-FR" w:eastAsia="fr-FR"/>
        </w:rPr>
      </w:pPr>
      <w:r w:rsidRPr="00A039C2">
        <w:rPr>
          <w:rStyle w:val="FontStyle51"/>
          <w:sz w:val="28"/>
          <w:szCs w:val="28"/>
          <w:lang w:val="fr-FR" w:eastAsia="fr-FR"/>
        </w:rPr>
        <w:lastRenderedPageBreak/>
        <w:t xml:space="preserve">ih, </w:t>
      </w:r>
      <w:r w:rsidRPr="00A039C2">
        <w:rPr>
          <w:rStyle w:val="FontStyle85"/>
          <w:sz w:val="28"/>
          <w:szCs w:val="28"/>
          <w:lang w:val="uk-UA" w:eastAsia="fr-FR"/>
        </w:rPr>
        <w:t xml:space="preserve">інііЛиі </w:t>
      </w:r>
      <w:r w:rsidRPr="00A039C2">
        <w:rPr>
          <w:rStyle w:val="FontStyle51"/>
          <w:sz w:val="28"/>
          <w:szCs w:val="28"/>
          <w:lang w:val="fr-FR" w:eastAsia="fr-FR"/>
        </w:rPr>
        <w:t xml:space="preserve">motivвtes directions of developing a financial mechanism in relation to organizational and </w:t>
      </w:r>
      <w:r w:rsidRPr="00A039C2">
        <w:rPr>
          <w:rStyle w:val="FontStyle51"/>
          <w:sz w:val="28"/>
          <w:szCs w:val="28"/>
          <w:lang w:val="uk-UA" w:eastAsia="fr-FR"/>
        </w:rPr>
        <w:t xml:space="preserve">•.. </w:t>
      </w:r>
      <w:r w:rsidRPr="00A039C2">
        <w:rPr>
          <w:rStyle w:val="FontStyle51"/>
          <w:sz w:val="28"/>
          <w:szCs w:val="28"/>
          <w:lang w:val="fr-FR" w:eastAsia="fr-FR"/>
        </w:rPr>
        <w:t xml:space="preserve">Ikmlh ni means to deshadow the economy and ils component </w:t>
      </w:r>
      <w:r w:rsidRPr="00A039C2">
        <w:rPr>
          <w:rStyle w:val="FontStyle51"/>
          <w:sz w:val="28"/>
          <w:szCs w:val="28"/>
          <w:lang w:val="uk-UA" w:eastAsia="fr-FR"/>
        </w:rPr>
        <w:t xml:space="preserve">— </w:t>
      </w:r>
      <w:r w:rsidRPr="00A039C2">
        <w:rPr>
          <w:rStyle w:val="FontStyle51"/>
          <w:sz w:val="28"/>
          <w:szCs w:val="28"/>
          <w:lang w:val="fr-FR" w:eastAsia="fr-FR"/>
        </w:rPr>
        <w:t>corruption based on the develop-</w:t>
      </w:r>
      <w:r w:rsidRPr="00A039C2">
        <w:rPr>
          <w:rStyle w:val="FontStyle85"/>
          <w:sz w:val="28"/>
          <w:szCs w:val="28"/>
          <w:lang w:val="fr-FR" w:eastAsia="fr-FR"/>
        </w:rPr>
        <w:t xml:space="preserve">•&lt;i, </w:t>
      </w:r>
      <w:r w:rsidRPr="00A039C2">
        <w:rPr>
          <w:rStyle w:val="FontStyle51"/>
          <w:sz w:val="28"/>
          <w:szCs w:val="28"/>
          <w:lang w:val="fr-FR" w:eastAsia="fr-FR"/>
        </w:rPr>
        <w:t xml:space="preserve">ni ni йconomie freedom, formation of state anticorruption policy, strategy to counteract corruption •mil </w:t>
      </w:r>
      <w:r w:rsidRPr="00A039C2">
        <w:rPr>
          <w:rStyle w:val="FontStyle51"/>
          <w:sz w:val="28"/>
          <w:szCs w:val="28"/>
          <w:lang w:val="uk-UA" w:eastAsia="fr-FR"/>
        </w:rPr>
        <w:t xml:space="preserve">ічцчпітііоп </w:t>
      </w:r>
      <w:r w:rsidRPr="00A039C2">
        <w:rPr>
          <w:rStyle w:val="FontStyle51"/>
          <w:sz w:val="28"/>
          <w:szCs w:val="28"/>
          <w:lang w:val="fr-FR" w:eastAsia="fr-FR"/>
        </w:rPr>
        <w:t>of public monitoring.</w:t>
      </w:r>
    </w:p>
    <w:p w:rsidR="00CF6CC9" w:rsidRPr="00A039C2" w:rsidRDefault="005B495E" w:rsidP="00C45C8B">
      <w:pPr>
        <w:rPr>
          <w:rStyle w:val="FontStyle75"/>
          <w:sz w:val="28"/>
          <w:szCs w:val="28"/>
          <w:lang w:val="uk-UA" w:eastAsia="fr-FR"/>
        </w:rPr>
      </w:pPr>
      <w:r w:rsidRPr="00A039C2">
        <w:rPr>
          <w:rStyle w:val="FontStyle75"/>
          <w:sz w:val="28"/>
          <w:szCs w:val="28"/>
          <w:lang w:val="fr-FR" w:eastAsia="fr-FR"/>
        </w:rPr>
        <w:t xml:space="preserve">la </w:t>
      </w:r>
      <w:r w:rsidRPr="00A039C2">
        <w:rPr>
          <w:rStyle w:val="FontStyle75"/>
          <w:sz w:val="28"/>
          <w:szCs w:val="28"/>
          <w:lang w:val="uk-UA" w:eastAsia="fr-FR"/>
        </w:rPr>
        <w:t>аапнми аналітичних оцінок представників Ради Європи, в нашій країні іє-</w:t>
      </w:r>
      <w:r w:rsidRPr="00A039C2">
        <w:rPr>
          <w:rStyle w:val="FontStyle75"/>
          <w:sz w:val="28"/>
          <w:szCs w:val="28"/>
          <w:lang w:val="uk-UA" w:eastAsia="fr-FR"/>
        </w:rPr>
        <w:br/>
        <w:t xml:space="preserve">ні </w:t>
      </w:r>
      <w:r w:rsidRPr="00A039C2">
        <w:rPr>
          <w:rStyle w:val="FontStyle75"/>
          <w:sz w:val="28"/>
          <w:szCs w:val="28"/>
          <w:lang w:val="uk-UA" w:eastAsia="fr-FR"/>
        </w:rPr>
        <w:tab/>
        <w:t>• МОГири основні сфери тіньової "кримінальної активності", які стали дже-</w:t>
      </w:r>
    </w:p>
    <w:p w:rsidR="00CF6CC9" w:rsidRPr="00A039C2" w:rsidRDefault="005B495E" w:rsidP="00C45C8B">
      <w:pPr>
        <w:rPr>
          <w:rStyle w:val="FontStyle75"/>
          <w:sz w:val="28"/>
          <w:szCs w:val="28"/>
          <w:lang w:val="uk-UA"/>
        </w:rPr>
      </w:pPr>
      <w:r w:rsidRPr="00A039C2">
        <w:rPr>
          <w:rStyle w:val="FontStyle75"/>
          <w:sz w:val="28"/>
          <w:szCs w:val="28"/>
          <w:lang w:val="fr-FR"/>
        </w:rPr>
        <w:tab/>
        <w:t xml:space="preserve">M </w:t>
      </w:r>
      <w:r w:rsidRPr="00A039C2">
        <w:rPr>
          <w:rStyle w:val="FontStyle75"/>
          <w:sz w:val="28"/>
          <w:szCs w:val="28"/>
          <w:lang w:val="uk-UA"/>
        </w:rPr>
        <w:t>отримання нелегальних прибутків: контрабанда, нелегальне маніпулюван-</w:t>
      </w:r>
      <w:r w:rsidRPr="00A039C2">
        <w:rPr>
          <w:rStyle w:val="FontStyle75"/>
          <w:sz w:val="28"/>
          <w:szCs w:val="28"/>
          <w:lang w:val="uk-UA"/>
        </w:rPr>
        <w:br/>
      </w:r>
      <w:r w:rsidRPr="00A039C2">
        <w:rPr>
          <w:rStyle w:val="FontStyle79"/>
          <w:sz w:val="28"/>
          <w:szCs w:val="28"/>
          <w:lang w:val="uk-UA"/>
        </w:rPr>
        <w:t xml:space="preserve">ні! </w:t>
      </w:r>
      <w:r w:rsidRPr="00A039C2">
        <w:rPr>
          <w:rStyle w:val="FontStyle75"/>
          <w:sz w:val="28"/>
          <w:szCs w:val="28"/>
          <w:lang w:val="uk-UA"/>
        </w:rPr>
        <w:t>процесом приватизації, ухилення від сплати податків, корупція. За роки</w:t>
      </w:r>
      <w:r w:rsidRPr="00A039C2">
        <w:rPr>
          <w:rStyle w:val="FontStyle75"/>
          <w:sz w:val="28"/>
          <w:szCs w:val="28"/>
          <w:lang w:val="uk-UA"/>
        </w:rPr>
        <w:br/>
        <w:t xml:space="preserve">Ні </w:t>
      </w:r>
      <w:r w:rsidRPr="00A039C2">
        <w:rPr>
          <w:rStyle w:val="FontStyle79"/>
          <w:sz w:val="28"/>
          <w:szCs w:val="28"/>
          <w:lang w:val="uk-UA"/>
        </w:rPr>
        <w:t xml:space="preserve">пік </w:t>
      </w:r>
      <w:r w:rsidRPr="00A039C2">
        <w:rPr>
          <w:rStyle w:val="FontStyle75"/>
          <w:sz w:val="28"/>
          <w:szCs w:val="28"/>
          <w:lang w:val="uk-UA"/>
        </w:rPr>
        <w:t>«пості масштаби тіньового сектору в Україні досягай критичного обсягу —</w:t>
      </w:r>
      <w:r w:rsidRPr="00A039C2">
        <w:rPr>
          <w:rStyle w:val="FontStyle75"/>
          <w:sz w:val="28"/>
          <w:szCs w:val="28"/>
          <w:lang w:val="uk-UA"/>
        </w:rPr>
        <w:br/>
      </w:r>
      <w:r w:rsidRPr="00A039C2">
        <w:rPr>
          <w:rStyle w:val="FontStyle79"/>
          <w:sz w:val="28"/>
          <w:szCs w:val="28"/>
          <w:lang w:val="uk-UA"/>
        </w:rPr>
        <w:t xml:space="preserve">• "і , пні </w:t>
      </w:r>
      <w:r w:rsidRPr="00A039C2">
        <w:rPr>
          <w:rStyle w:val="FontStyle75"/>
          <w:sz w:val="28"/>
          <w:szCs w:val="28"/>
          <w:lang w:val="uk-UA"/>
        </w:rPr>
        <w:t xml:space="preserve">стало загрожувати національній безпеці. Створена на саміті </w:t>
      </w:r>
      <w:r w:rsidRPr="00A039C2">
        <w:rPr>
          <w:rStyle w:val="FontStyle88"/>
          <w:sz w:val="28"/>
          <w:szCs w:val="28"/>
          <w:lang w:val="fr-FR"/>
        </w:rPr>
        <w:t xml:space="preserve">G7 </w:t>
      </w:r>
      <w:r w:rsidRPr="00A039C2">
        <w:rPr>
          <w:rStyle w:val="FontStyle88"/>
          <w:sz w:val="28"/>
          <w:szCs w:val="28"/>
          <w:lang w:val="uk-UA"/>
        </w:rPr>
        <w:t>(1998)</w:t>
      </w:r>
      <w:r w:rsidRPr="00A039C2">
        <w:rPr>
          <w:rStyle w:val="FontStyle88"/>
          <w:sz w:val="28"/>
          <w:szCs w:val="28"/>
          <w:lang w:val="uk-UA"/>
        </w:rPr>
        <w:br/>
      </w:r>
      <w:r w:rsidRPr="00A039C2">
        <w:rPr>
          <w:rStyle w:val="FontStyle75"/>
          <w:sz w:val="28"/>
          <w:szCs w:val="28"/>
          <w:lang w:val="uk-UA"/>
        </w:rPr>
        <w:t xml:space="preserve">п </w:t>
      </w:r>
      <w:r w:rsidRPr="00A039C2">
        <w:rPr>
          <w:rStyle w:val="FontStyle79"/>
          <w:sz w:val="28"/>
          <w:szCs w:val="28"/>
          <w:lang w:val="uk-UA"/>
        </w:rPr>
        <w:t xml:space="preserve">і </w:t>
      </w:r>
      <w:r w:rsidRPr="00A039C2">
        <w:rPr>
          <w:rStyle w:val="FontStyle75"/>
          <w:sz w:val="28"/>
          <w:szCs w:val="28"/>
          <w:lang w:val="uk-UA"/>
        </w:rPr>
        <w:t xml:space="preserve">урядова структура </w:t>
      </w:r>
      <w:r w:rsidRPr="00A039C2">
        <w:rPr>
          <w:rStyle w:val="FontStyle75"/>
          <w:sz w:val="28"/>
          <w:szCs w:val="28"/>
          <w:lang w:val="fr-FR"/>
        </w:rPr>
        <w:t xml:space="preserve">FATF </w:t>
      </w:r>
      <w:r w:rsidRPr="00A039C2">
        <w:rPr>
          <w:rStyle w:val="FontStyle75"/>
          <w:sz w:val="28"/>
          <w:szCs w:val="28"/>
          <w:lang w:val="uk-UA"/>
        </w:rPr>
        <w:t>з розробки фінансових заходів боротьби з відмиван-</w:t>
      </w:r>
      <w:r w:rsidRPr="00A039C2">
        <w:rPr>
          <w:rStyle w:val="FontStyle75"/>
          <w:sz w:val="28"/>
          <w:szCs w:val="28"/>
          <w:lang w:val="uk-UA"/>
        </w:rPr>
        <w:br/>
      </w:r>
      <w:r w:rsidRPr="00A039C2">
        <w:rPr>
          <w:rStyle w:val="FontStyle88"/>
          <w:sz w:val="28"/>
          <w:szCs w:val="28"/>
          <w:lang w:val="uk-UA"/>
        </w:rPr>
        <w:t xml:space="preserve">ії.їм </w:t>
      </w:r>
      <w:r w:rsidRPr="00A039C2">
        <w:rPr>
          <w:rStyle w:val="FontStyle86"/>
          <w:sz w:val="28"/>
          <w:szCs w:val="28"/>
          <w:lang w:val="uk-UA"/>
        </w:rPr>
        <w:t xml:space="preserve">Грошей </w:t>
      </w:r>
      <w:r w:rsidRPr="00A039C2">
        <w:rPr>
          <w:rStyle w:val="FontStyle75"/>
          <w:sz w:val="28"/>
          <w:szCs w:val="28"/>
          <w:lang w:val="uk-UA"/>
        </w:rPr>
        <w:t>прийняла рішення, згідно з яким Україна характеризується як краї-</w:t>
      </w:r>
    </w:p>
    <w:p w:rsidR="00CF6CC9" w:rsidRPr="00A039C2" w:rsidRDefault="005B495E" w:rsidP="00C45C8B">
      <w:pPr>
        <w:rPr>
          <w:rStyle w:val="FontStyle75"/>
          <w:sz w:val="28"/>
          <w:szCs w:val="28"/>
          <w:lang w:val="uk-UA" w:eastAsia="uk-UA"/>
        </w:rPr>
      </w:pPr>
      <w:r w:rsidRPr="00A039C2">
        <w:rPr>
          <w:rStyle w:val="FontStyle79"/>
          <w:spacing w:val="50"/>
          <w:sz w:val="28"/>
          <w:szCs w:val="28"/>
          <w:lang w:val="uk-UA" w:eastAsia="uk-UA"/>
        </w:rPr>
        <w:t>"і</w:t>
      </w:r>
      <w:r w:rsidRPr="00A039C2">
        <w:rPr>
          <w:rStyle w:val="FontStyle79"/>
          <w:sz w:val="28"/>
          <w:szCs w:val="28"/>
          <w:lang w:val="uk-UA" w:eastAsia="uk-UA"/>
        </w:rPr>
        <w:t xml:space="preserve"> </w:t>
      </w:r>
      <w:r w:rsidRPr="00A039C2">
        <w:rPr>
          <w:rStyle w:val="FontStyle75"/>
          <w:sz w:val="28"/>
          <w:szCs w:val="28"/>
          <w:lang w:val="uk-UA" w:eastAsia="uk-UA"/>
        </w:rPr>
        <w:tab/>
        <w:t>іе співпрацює з цією організацією та була включена до "чорного списку"</w:t>
      </w:r>
    </w:p>
    <w:p w:rsidR="00CF6CC9" w:rsidRPr="00A039C2" w:rsidRDefault="005B495E" w:rsidP="00C45C8B">
      <w:pPr>
        <w:rPr>
          <w:rStyle w:val="FontStyle75"/>
          <w:sz w:val="28"/>
          <w:szCs w:val="28"/>
          <w:lang w:val="uk-UA" w:eastAsia="uk-UA"/>
        </w:rPr>
      </w:pPr>
      <w:r w:rsidRPr="00A039C2">
        <w:rPr>
          <w:rStyle w:val="FontStyle86"/>
          <w:sz w:val="28"/>
          <w:szCs w:val="28"/>
          <w:lang w:val="uk-UA" w:eastAsia="uk-UA"/>
        </w:rPr>
        <w:t xml:space="preserve">.. </w:t>
      </w:r>
      <w:r w:rsidRPr="00A039C2">
        <w:rPr>
          <w:rStyle w:val="FontStyle86"/>
          <w:spacing w:val="20"/>
          <w:sz w:val="28"/>
          <w:szCs w:val="28"/>
          <w:lang w:val="uk-UA" w:eastAsia="uk-UA"/>
        </w:rPr>
        <w:t>і'</w:t>
      </w:r>
      <w:r w:rsidRPr="00A039C2">
        <w:rPr>
          <w:rStyle w:val="FontStyle86"/>
          <w:sz w:val="28"/>
          <w:szCs w:val="28"/>
          <w:lang w:val="uk-UA" w:eastAsia="uk-UA"/>
        </w:rPr>
        <w:t xml:space="preserve"> </w:t>
      </w:r>
      <w:r w:rsidRPr="00A039C2">
        <w:rPr>
          <w:rStyle w:val="FontStyle86"/>
          <w:spacing w:val="20"/>
          <w:sz w:val="28"/>
          <w:szCs w:val="28"/>
          <w:lang w:val="uk-UA" w:eastAsia="uk-UA"/>
        </w:rPr>
        <w:t>і</w:t>
      </w:r>
      <w:r w:rsidRPr="00A039C2">
        <w:rPr>
          <w:rStyle w:val="FontStyle86"/>
          <w:sz w:val="28"/>
          <w:szCs w:val="28"/>
          <w:lang w:val="uk-UA" w:eastAsia="uk-UA"/>
        </w:rPr>
        <w:t xml:space="preserve"> </w:t>
      </w:r>
      <w:r w:rsidRPr="00A039C2">
        <w:rPr>
          <w:rStyle w:val="FontStyle88"/>
          <w:sz w:val="28"/>
          <w:szCs w:val="28"/>
          <w:lang w:val="uk-UA" w:eastAsia="uk-UA"/>
        </w:rPr>
        <w:t xml:space="preserve">ап, </w:t>
      </w:r>
      <w:r w:rsidRPr="00A039C2">
        <w:rPr>
          <w:rStyle w:val="FontStyle75"/>
          <w:spacing w:val="30"/>
          <w:sz w:val="28"/>
          <w:szCs w:val="28"/>
          <w:lang w:val="uk-UA" w:eastAsia="uk-UA"/>
        </w:rPr>
        <w:t>які</w:t>
      </w:r>
      <w:r w:rsidRPr="00A039C2">
        <w:rPr>
          <w:rStyle w:val="FontStyle75"/>
          <w:sz w:val="28"/>
          <w:szCs w:val="28"/>
          <w:lang w:val="uk-UA" w:eastAsia="uk-UA"/>
        </w:rPr>
        <w:t xml:space="preserve"> не протистоять відмиванню "брудних" грошей. Активна позиція Ка-ПІІіі </w:t>
      </w:r>
      <w:r w:rsidRPr="00A039C2">
        <w:rPr>
          <w:rStyle w:val="FontStyle88"/>
          <w:sz w:val="28"/>
          <w:szCs w:val="28"/>
          <w:lang w:val="uk-UA" w:eastAsia="uk-UA"/>
        </w:rPr>
        <w:t xml:space="preserve">і\ </w:t>
      </w:r>
      <w:r w:rsidRPr="00A039C2">
        <w:rPr>
          <w:rStyle w:val="FontStyle75"/>
          <w:sz w:val="28"/>
          <w:szCs w:val="28"/>
          <w:lang w:val="uk-UA" w:eastAsia="uk-UA"/>
        </w:rPr>
        <w:t>Міністрів України при розробці Стратегії протидії відмиванню злочинних</w:t>
      </w:r>
    </w:p>
    <w:p w:rsidR="00CF6CC9" w:rsidRPr="00A039C2" w:rsidRDefault="005B495E" w:rsidP="00C45C8B">
      <w:pPr>
        <w:rPr>
          <w:rStyle w:val="FontStyle75"/>
          <w:sz w:val="28"/>
          <w:szCs w:val="28"/>
          <w:lang w:val="uk-UA"/>
        </w:rPr>
      </w:pPr>
      <w:r w:rsidRPr="00A039C2">
        <w:rPr>
          <w:rStyle w:val="FontStyle75"/>
          <w:sz w:val="28"/>
          <w:szCs w:val="28"/>
          <w:lang w:val="uk-UA"/>
        </w:rPr>
        <w:tab/>
      </w:r>
      <w:r w:rsidRPr="00A039C2">
        <w:rPr>
          <w:rStyle w:val="FontStyle75"/>
          <w:sz w:val="28"/>
          <w:szCs w:val="28"/>
          <w:lang w:val="fr-FR"/>
        </w:rPr>
        <w:t xml:space="preserve">m, </w:t>
      </w:r>
      <w:r w:rsidRPr="00A039C2">
        <w:rPr>
          <w:rStyle w:val="FontStyle75"/>
          <w:sz w:val="28"/>
          <w:szCs w:val="28"/>
          <w:lang w:val="uk-UA"/>
        </w:rPr>
        <w:t>у прийнятті Закону України "Про запобігання та протидію легалізації (від-</w:t>
      </w:r>
    </w:p>
    <w:p w:rsidR="00CF6CC9" w:rsidRPr="00A039C2" w:rsidRDefault="005B495E" w:rsidP="00C45C8B">
      <w:pPr>
        <w:rPr>
          <w:rStyle w:val="FontStyle75"/>
          <w:sz w:val="28"/>
          <w:szCs w:val="28"/>
          <w:lang w:val="uk-UA" w:eastAsia="uk-UA"/>
        </w:rPr>
      </w:pPr>
      <w:r w:rsidRPr="00A039C2">
        <w:rPr>
          <w:rStyle w:val="FontStyle79"/>
          <w:sz w:val="28"/>
          <w:szCs w:val="28"/>
          <w:lang w:val="uk-UA" w:eastAsia="uk-UA"/>
        </w:rPr>
        <w:t xml:space="preserve">ппіікіііо) </w:t>
      </w:r>
      <w:r w:rsidRPr="00A039C2">
        <w:rPr>
          <w:rStyle w:val="FontStyle75"/>
          <w:sz w:val="28"/>
          <w:szCs w:val="28"/>
          <w:lang w:val="uk-UA" w:eastAsia="uk-UA"/>
        </w:rPr>
        <w:t>доходів, одержаних злочинним шляхом" (2002), Кримінального кодек-</w:t>
      </w:r>
      <w:r w:rsidRPr="00A039C2">
        <w:rPr>
          <w:rStyle w:val="FontStyle86"/>
          <w:sz w:val="28"/>
          <w:szCs w:val="28"/>
          <w:lang w:val="uk-UA" w:eastAsia="uk-UA"/>
        </w:rPr>
        <w:t xml:space="preserve">I </w:t>
      </w:r>
      <w:r w:rsidRPr="00A039C2">
        <w:rPr>
          <w:rStyle w:val="FontStyle75"/>
          <w:sz w:val="28"/>
          <w:szCs w:val="28"/>
          <w:lang w:val="uk-UA" w:eastAsia="uk-UA"/>
        </w:rPr>
        <w:t xml:space="preserve">II </w:t>
      </w:r>
      <w:r w:rsidRPr="00A039C2">
        <w:rPr>
          <w:rStyle w:val="FontStyle86"/>
          <w:sz w:val="28"/>
          <w:szCs w:val="28"/>
          <w:lang w:val="uk-UA" w:eastAsia="uk-UA"/>
        </w:rPr>
        <w:t xml:space="preserve">Країни, </w:t>
      </w:r>
      <w:r w:rsidRPr="00A039C2">
        <w:rPr>
          <w:rStyle w:val="FontStyle75"/>
          <w:sz w:val="28"/>
          <w:szCs w:val="28"/>
          <w:lang w:val="uk-UA" w:eastAsia="uk-UA"/>
        </w:rPr>
        <w:t>Кримінально-процесуального кодексу України та інших нормативно-</w:t>
      </w:r>
      <w:r w:rsidRPr="00A039C2">
        <w:rPr>
          <w:rStyle w:val="FontStyle87"/>
          <w:sz w:val="28"/>
          <w:szCs w:val="28"/>
          <w:lang w:val="uk-UA" w:eastAsia="uk-UA"/>
        </w:rPr>
        <w:t xml:space="preserve">нріШОНИХ </w:t>
      </w:r>
      <w:r w:rsidRPr="00A039C2">
        <w:rPr>
          <w:rStyle w:val="FontStyle75"/>
          <w:sz w:val="28"/>
          <w:szCs w:val="28"/>
          <w:lang w:val="uk-UA" w:eastAsia="uk-UA"/>
        </w:rPr>
        <w:t xml:space="preserve">актів, у реалізації заходів щорічних програм уряду, що були схвально </w:t>
      </w:r>
      <w:r w:rsidRPr="00A039C2">
        <w:rPr>
          <w:rStyle w:val="FontStyle62"/>
          <w:sz w:val="28"/>
          <w:szCs w:val="28"/>
          <w:lang w:val="uk-UA" w:eastAsia="uk-UA"/>
        </w:rPr>
        <w:t xml:space="preserve">• нннгні </w:t>
      </w:r>
      <w:r w:rsidRPr="00A039C2">
        <w:rPr>
          <w:rStyle w:val="FontStyle75"/>
          <w:sz w:val="28"/>
          <w:szCs w:val="28"/>
          <w:lang w:val="uk-UA" w:eastAsia="uk-UA"/>
        </w:rPr>
        <w:t xml:space="preserve">в Раді Європи, дала позитивні результати щодо зменшення рівня тіньової </w:t>
      </w:r>
      <w:r w:rsidRPr="00A039C2">
        <w:rPr>
          <w:rStyle w:val="FontStyle88"/>
          <w:sz w:val="28"/>
          <w:szCs w:val="28"/>
          <w:lang w:val="uk-UA" w:eastAsia="uk-UA"/>
        </w:rPr>
        <w:t>іінії</w:t>
      </w:r>
      <w:r w:rsidRPr="00A039C2">
        <w:rPr>
          <w:rStyle w:val="FontStyle75"/>
          <w:sz w:val="28"/>
          <w:szCs w:val="28"/>
          <w:lang w:val="uk-UA" w:eastAsia="uk-UA"/>
        </w:rPr>
        <w:t>.ііості. Україна була виключена з "чорного списку" країн, що не борються з підминанням "брудних" грошей. Зазначеними діями і результативністю внутріш</w:t>
      </w:r>
      <w:r w:rsidRPr="00A039C2">
        <w:rPr>
          <w:rStyle w:val="FontStyle75"/>
          <w:sz w:val="28"/>
          <w:szCs w:val="28"/>
          <w:lang w:val="uk-UA" w:eastAsia="uk-UA"/>
        </w:rPr>
        <w:softHyphen/>
      </w:r>
      <w:r w:rsidRPr="00A039C2">
        <w:rPr>
          <w:rStyle w:val="FontStyle88"/>
          <w:sz w:val="28"/>
          <w:szCs w:val="28"/>
          <w:lang w:val="uk-UA" w:eastAsia="uk-UA"/>
        </w:rPr>
        <w:t xml:space="preserve">ні ні </w:t>
      </w:r>
      <w:r w:rsidRPr="00A039C2">
        <w:rPr>
          <w:rStyle w:val="FontStyle75"/>
          <w:sz w:val="28"/>
          <w:szCs w:val="28"/>
          <w:lang w:val="uk-UA" w:eastAsia="uk-UA"/>
        </w:rPr>
        <w:t xml:space="preserve">економічної політики та на міжнародній арені Україною було підтверджено </w:t>
      </w:r>
      <w:r w:rsidRPr="00A039C2">
        <w:rPr>
          <w:rStyle w:val="FontStyle88"/>
          <w:sz w:val="28"/>
          <w:szCs w:val="28"/>
          <w:lang w:val="uk-UA" w:eastAsia="uk-UA"/>
        </w:rPr>
        <w:t xml:space="preserve">і </w:t>
      </w:r>
      <w:r w:rsidRPr="00A039C2">
        <w:rPr>
          <w:rStyle w:val="FontStyle86"/>
          <w:sz w:val="28"/>
          <w:szCs w:val="28"/>
          <w:lang w:val="uk-UA" w:eastAsia="uk-UA"/>
        </w:rPr>
        <w:t xml:space="preserve">ні ірення </w:t>
      </w:r>
      <w:r w:rsidRPr="00A039C2">
        <w:rPr>
          <w:rStyle w:val="FontStyle75"/>
          <w:sz w:val="28"/>
          <w:szCs w:val="28"/>
          <w:lang w:val="uk-UA" w:eastAsia="uk-UA"/>
        </w:rPr>
        <w:t>і натагодження цілісної системи боротьби з фінансовою злочинною ді-</w:t>
      </w:r>
    </w:p>
    <w:p w:rsidR="00CF6CC9" w:rsidRPr="00A039C2" w:rsidRDefault="005B495E" w:rsidP="00C45C8B">
      <w:pPr>
        <w:rPr>
          <w:rStyle w:val="FontStyle79"/>
          <w:sz w:val="28"/>
          <w:szCs w:val="28"/>
          <w:lang w:val="uk-UA" w:eastAsia="uk-UA"/>
        </w:rPr>
      </w:pPr>
      <w:r w:rsidRPr="00A039C2">
        <w:rPr>
          <w:rStyle w:val="FontStyle79"/>
          <w:sz w:val="28"/>
          <w:szCs w:val="28"/>
          <w:lang w:val="uk-UA" w:eastAsia="uk-UA"/>
        </w:rPr>
        <w:t>і п.ІІКТІО.</w:t>
      </w:r>
    </w:p>
    <w:p w:rsidR="00CF6CC9" w:rsidRPr="00A039C2" w:rsidRDefault="005B495E" w:rsidP="00C45C8B">
      <w:pPr>
        <w:rPr>
          <w:rStyle w:val="FontStyle75"/>
          <w:sz w:val="28"/>
          <w:szCs w:val="28"/>
          <w:lang w:val="uk-UA" w:eastAsia="uk-UA"/>
        </w:rPr>
      </w:pPr>
      <w:r w:rsidRPr="00A039C2">
        <w:rPr>
          <w:rStyle w:val="FontStyle53"/>
          <w:sz w:val="28"/>
          <w:szCs w:val="28"/>
          <w:lang w:val="uk-UA" w:eastAsia="uk-UA"/>
        </w:rPr>
        <w:t xml:space="preserve">І </w:t>
      </w:r>
      <w:r w:rsidRPr="00A039C2">
        <w:rPr>
          <w:rStyle w:val="FontStyle75"/>
          <w:sz w:val="28"/>
          <w:szCs w:val="28"/>
          <w:lang w:val="fr-FR" w:eastAsia="uk-UA"/>
        </w:rPr>
        <w:t xml:space="preserve">la </w:t>
      </w:r>
      <w:r w:rsidRPr="00A039C2">
        <w:rPr>
          <w:rStyle w:val="FontStyle75"/>
          <w:sz w:val="28"/>
          <w:szCs w:val="28"/>
          <w:lang w:val="uk-UA" w:eastAsia="uk-UA"/>
        </w:rPr>
        <w:t xml:space="preserve">жаль, наявний за останні роки рівень тіньової економіки (близько 50 </w:t>
      </w:r>
      <w:r w:rsidRPr="00A039C2">
        <w:rPr>
          <w:rStyle w:val="FontStyle89"/>
          <w:sz w:val="28"/>
          <w:szCs w:val="28"/>
          <w:lang w:val="uk-UA" w:eastAsia="uk-UA"/>
        </w:rPr>
        <w:t xml:space="preserve">%) </w:t>
      </w:r>
      <w:r w:rsidRPr="00A039C2">
        <w:rPr>
          <w:rStyle w:val="FontStyle75"/>
          <w:sz w:val="28"/>
          <w:szCs w:val="28"/>
          <w:lang w:val="uk-UA" w:eastAsia="uk-UA"/>
        </w:rPr>
        <w:t xml:space="preserve">є </w:t>
      </w:r>
      <w:r w:rsidRPr="00A039C2">
        <w:rPr>
          <w:rStyle w:val="FontStyle70"/>
          <w:sz w:val="28"/>
          <w:szCs w:val="28"/>
          <w:lang w:val="fr-FR" w:eastAsia="uk-UA"/>
        </w:rPr>
        <w:t xml:space="preserve">m </w:t>
      </w:r>
      <w:r w:rsidRPr="00A039C2">
        <w:rPr>
          <w:rStyle w:val="FontStyle79"/>
          <w:sz w:val="28"/>
          <w:szCs w:val="28"/>
          <w:lang w:val="uk-UA" w:eastAsia="uk-UA"/>
        </w:rPr>
        <w:t>п і.</w:t>
      </w:r>
      <w:r w:rsidRPr="00A039C2">
        <w:rPr>
          <w:rStyle w:val="FontStyle75"/>
          <w:sz w:val="28"/>
          <w:szCs w:val="28"/>
          <w:lang w:val="uk-UA" w:eastAsia="uk-UA"/>
        </w:rPr>
        <w:t>тою для пошуку напрямів подальшої активної боротьби з проявами тіньової</w:t>
      </w:r>
    </w:p>
    <w:p w:rsidR="00CF6CC9" w:rsidRPr="00A039C2" w:rsidRDefault="00CF6CC9" w:rsidP="00C45C8B">
      <w:pPr>
        <w:rPr>
          <w:rStyle w:val="FontStyle75"/>
          <w:sz w:val="28"/>
          <w:szCs w:val="28"/>
          <w:lang w:val="uk-UA" w:eastAsia="uk-UA"/>
        </w:rPr>
        <w:sectPr w:rsidR="00CF6CC9" w:rsidRPr="00A039C2" w:rsidSect="00A039C2">
          <w:headerReference w:type="default" r:id="rId18"/>
          <w:pgSz w:w="16837" w:h="23810"/>
          <w:pgMar w:top="9443" w:right="2397" w:bottom="1440" w:left="2613" w:header="720" w:footer="720" w:gutter="0"/>
          <w:cols w:space="720"/>
          <w:noEndnote/>
        </w:sectPr>
      </w:pPr>
    </w:p>
    <w:p w:rsidR="00CF6CC9" w:rsidRPr="00A039C2" w:rsidRDefault="00CF6CC9" w:rsidP="00C45C8B">
      <w:pPr>
        <w:rPr>
          <w:sz w:val="28"/>
          <w:szCs w:val="28"/>
          <w:lang w:val="uk-UA"/>
        </w:rPr>
      </w:pPr>
    </w:p>
    <w:p w:rsidR="00CF6CC9" w:rsidRPr="00A039C2" w:rsidRDefault="005B495E" w:rsidP="00C45C8B">
      <w:pPr>
        <w:rPr>
          <w:rStyle w:val="FontStyle75"/>
          <w:sz w:val="28"/>
          <w:szCs w:val="28"/>
          <w:lang w:val="uk-UA" w:eastAsia="uk-UA"/>
        </w:rPr>
      </w:pPr>
      <w:r w:rsidRPr="00A039C2">
        <w:rPr>
          <w:rStyle w:val="FontStyle90"/>
          <w:sz w:val="28"/>
          <w:szCs w:val="28"/>
          <w:lang w:val="uk-UA" w:eastAsia="uk-UA"/>
        </w:rPr>
        <w:t xml:space="preserve">О Дяченко </w:t>
      </w:r>
      <w:r w:rsidRPr="00A039C2">
        <w:rPr>
          <w:rStyle w:val="FontStyle75"/>
          <w:sz w:val="28"/>
          <w:szCs w:val="28"/>
          <w:lang w:val="uk-UA" w:eastAsia="uk-UA"/>
        </w:rPr>
        <w:t>Я.Я., 2009</w:t>
      </w:r>
    </w:p>
    <w:p w:rsidR="00CF6CC9" w:rsidRPr="00A039C2" w:rsidRDefault="00CF6CC9" w:rsidP="00C45C8B">
      <w:pPr>
        <w:rPr>
          <w:rStyle w:val="FontStyle75"/>
          <w:sz w:val="28"/>
          <w:szCs w:val="28"/>
          <w:lang w:val="uk-UA" w:eastAsia="uk-UA"/>
        </w:rPr>
        <w:sectPr w:rsidR="00CF6CC9" w:rsidRPr="00A039C2" w:rsidSect="00A039C2">
          <w:type w:val="continuous"/>
          <w:pgSz w:w="16837" w:h="23810"/>
          <w:pgMar w:top="9443" w:right="1893" w:bottom="1440" w:left="2613" w:header="720" w:footer="720" w:gutter="0"/>
          <w:cols w:space="60"/>
          <w:noEndnote/>
        </w:sectPr>
      </w:pPr>
    </w:p>
    <w:p w:rsidR="00CF6CC9" w:rsidRPr="00A039C2" w:rsidRDefault="008D7601" w:rsidP="00C45C8B">
      <w:pPr>
        <w:rPr>
          <w:rStyle w:val="FontStyle50"/>
          <w:sz w:val="28"/>
          <w:szCs w:val="28"/>
          <w:lang w:val="uk-UA" w:eastAsia="uk-UA"/>
        </w:rPr>
      </w:pPr>
      <w:r>
        <w:rPr>
          <w:noProof/>
          <w:sz w:val="28"/>
          <w:szCs w:val="28"/>
        </w:rPr>
        <w:pict>
          <v:shape id="_x0000_s1028" type="#_x0000_t202" style="position:absolute;margin-left:225.35pt;margin-top:4.8pt;width:137.5pt;height:6.5pt;z-index:251660288;mso-wrap-edited:f;mso-wrap-distance-left:1.9pt;mso-wrap-distance-right:1.9pt;mso-wrap-distance-bottom:.25pt;mso-position-horizontal-relative:margin" filled="f" stroked="f">
            <v:textbox inset="0,0,0,0">
              <w:txbxContent>
                <w:p w:rsidR="00CF6CC9" w:rsidRDefault="005B495E">
                  <w:pPr>
                    <w:pStyle w:val="Style5"/>
                    <w:widowControl/>
                    <w:jc w:val="both"/>
                    <w:rPr>
                      <w:rStyle w:val="FontStyle79"/>
                      <w:lang w:val="uk-UA" w:eastAsia="uk-UA"/>
                    </w:rPr>
                  </w:pPr>
                  <w:r>
                    <w:rPr>
                      <w:rStyle w:val="FontStyle74"/>
                      <w:lang w:val="uk-UA" w:eastAsia="uk-UA"/>
                    </w:rPr>
                    <w:t xml:space="preserve">"Фінанси України". </w:t>
                  </w:r>
                  <w:r>
                    <w:rPr>
                      <w:rStyle w:val="FontStyle79"/>
                      <w:lang w:val="fr-FR" w:eastAsia="uk-UA"/>
                    </w:rPr>
                    <w:t xml:space="preserve">5T0W    </w:t>
                  </w:r>
                  <w:r>
                    <w:rPr>
                      <w:rStyle w:val="FontStyle79"/>
                      <w:spacing w:val="260"/>
                      <w:lang w:val="uk-UA" w:eastAsia="uk-UA"/>
                    </w:rPr>
                    <w:t>""</w:t>
                  </w:r>
                  <w:r>
                    <w:rPr>
                      <w:rStyle w:val="FontStyle79"/>
                      <w:lang w:val="uk-UA" w:eastAsia="uk-UA"/>
                    </w:rPr>
                    <w:t xml:space="preserve"> </w:t>
                  </w:r>
                  <w:r>
                    <w:rPr>
                      <w:rStyle w:val="FontStyle79"/>
                      <w:vertAlign w:val="superscript"/>
                      <w:lang w:val="uk-UA" w:eastAsia="uk-UA"/>
                    </w:rPr>
                    <w:t>у</w:t>
                  </w:r>
                  <w:r>
                    <w:rPr>
                      <w:rStyle w:val="FontStyle79"/>
                      <w:lang w:val="uk-UA" w:eastAsia="uk-UA"/>
                    </w:rPr>
                    <w:t>іф</w:t>
                  </w:r>
                  <w:r>
                    <w:rPr>
                      <w:rStyle w:val="FontStyle74"/>
                      <w:lang w:val="uk-UA" w:eastAsia="uk-UA"/>
                    </w:rPr>
                    <w:t xml:space="preserve">»'ни". </w:t>
                  </w:r>
                  <w:r>
                    <w:rPr>
                      <w:rStyle w:val="FontStyle79"/>
                      <w:lang w:val="uk-UA" w:eastAsia="uk-UA"/>
                    </w:rPr>
                    <w:t>57009</w:t>
                  </w:r>
                </w:p>
              </w:txbxContent>
            </v:textbox>
            <w10:wrap type="topAndBottom" anchorx="margin"/>
          </v:shape>
        </w:pict>
      </w:r>
      <w:r w:rsidR="005B495E" w:rsidRPr="00A039C2">
        <w:rPr>
          <w:rStyle w:val="FontStyle50"/>
          <w:sz w:val="28"/>
          <w:szCs w:val="28"/>
          <w:lang w:val="uk-UA" w:eastAsia="uk-UA"/>
        </w:rPr>
        <w:t>ЗО</w:t>
      </w:r>
    </w:p>
    <w:p w:rsidR="00CF6CC9" w:rsidRPr="00A039C2" w:rsidRDefault="005B495E" w:rsidP="00C45C8B">
      <w:pPr>
        <w:rPr>
          <w:rStyle w:val="FontStyle57"/>
          <w:sz w:val="28"/>
          <w:szCs w:val="28"/>
          <w:lang w:val="uk-UA" w:eastAsia="uk-UA"/>
        </w:rPr>
      </w:pPr>
      <w:r w:rsidRPr="00A039C2">
        <w:rPr>
          <w:rStyle w:val="FontStyle50"/>
          <w:sz w:val="28"/>
          <w:szCs w:val="28"/>
          <w:lang w:val="uk-UA" w:eastAsia="uk-UA"/>
        </w:rPr>
        <w:br w:type="column"/>
      </w:r>
      <w:r w:rsidRPr="00A039C2">
        <w:rPr>
          <w:rStyle w:val="FontStyle57"/>
          <w:sz w:val="28"/>
          <w:szCs w:val="28"/>
          <w:lang w:val="uk-UA" w:eastAsia="uk-UA"/>
        </w:rPr>
        <w:lastRenderedPageBreak/>
        <w:t>31</w:t>
      </w:r>
    </w:p>
    <w:p w:rsidR="00CF6CC9" w:rsidRPr="00A039C2" w:rsidRDefault="00CF6CC9" w:rsidP="00C45C8B">
      <w:pPr>
        <w:rPr>
          <w:rStyle w:val="FontStyle57"/>
          <w:sz w:val="28"/>
          <w:szCs w:val="28"/>
          <w:lang w:val="uk-UA" w:eastAsia="uk-UA"/>
        </w:rPr>
        <w:sectPr w:rsidR="00CF6CC9" w:rsidRPr="00A039C2" w:rsidSect="00A039C2">
          <w:type w:val="continuous"/>
          <w:pgSz w:w="16837" w:h="23810"/>
          <w:pgMar w:top="9443" w:right="1893" w:bottom="1440" w:left="2637" w:header="720" w:footer="720" w:gutter="0"/>
          <w:cols w:space="720"/>
          <w:noEndnote/>
        </w:sectPr>
      </w:pPr>
    </w:p>
    <w:p w:rsidR="00A039C2" w:rsidRPr="00A039C2" w:rsidRDefault="00A039C2" w:rsidP="00C45C8B">
      <w:pPr>
        <w:rPr>
          <w:rStyle w:val="FontStyle57"/>
          <w:sz w:val="28"/>
          <w:szCs w:val="28"/>
          <w:lang w:val="uk-UA" w:eastAsia="uk-UA"/>
        </w:rPr>
      </w:pPr>
    </w:p>
    <w:sectPr w:rsidR="00A039C2" w:rsidRPr="00A039C2" w:rsidSect="00A039C2">
      <w:type w:val="continuous"/>
      <w:pgSz w:w="16837" w:h="23810"/>
      <w:pgMar w:top="9761" w:right="1761" w:bottom="1440" w:left="248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95E" w:rsidRDefault="005B495E">
      <w:r>
        <w:separator/>
      </w:r>
    </w:p>
  </w:endnote>
  <w:endnote w:type="continuationSeparator" w:id="0">
    <w:p w:rsidR="005B495E" w:rsidRDefault="005B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601" w:rsidRDefault="008D760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601" w:rsidRDefault="008D760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601" w:rsidRDefault="008D76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95E" w:rsidRDefault="005B495E">
      <w:r>
        <w:separator/>
      </w:r>
    </w:p>
  </w:footnote>
  <w:footnote w:type="continuationSeparator" w:id="0">
    <w:p w:rsidR="005B495E" w:rsidRDefault="005B4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601" w:rsidRDefault="008D760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CC9" w:rsidRDefault="00CF6CC9">
    <w:pPr>
      <w:pStyle w:val="Style17"/>
      <w:framePr w:h="211" w:hRule="exact" w:hSpace="38" w:wrap="auto" w:vAnchor="text" w:hAnchor="text" w:x="-23" w:y="1"/>
      <w:widowControl/>
      <w:spacing w:line="240" w:lineRule="auto"/>
      <w:jc w:val="both"/>
      <w:rPr>
        <w:rStyle w:val="FontStyle57"/>
        <w:lang w:val="uk-UA" w:eastAsia="uk-UA"/>
      </w:rPr>
    </w:pPr>
  </w:p>
  <w:p w:rsidR="00CF6CC9" w:rsidRDefault="00CF6CC9" w:rsidP="00791236">
    <w:pPr>
      <w:pStyle w:val="Style17"/>
      <w:widowControl/>
      <w:spacing w:line="240" w:lineRule="auto"/>
      <w:ind w:right="-475"/>
      <w:jc w:val="right"/>
      <w:rPr>
        <w:rStyle w:val="FontStyle57"/>
        <w:lang w:val="uk-UA" w:eastAsia="uk-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601" w:rsidRDefault="008D7601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CC9" w:rsidRPr="008D7601" w:rsidRDefault="008D7601" w:rsidP="008D7601">
    <w:pPr>
      <w:pStyle w:val="a3"/>
      <w:jc w:val="center"/>
      <w:rPr>
        <w:rStyle w:val="FontStyle57"/>
        <w:rFonts w:ascii="Tahoma" w:hAnsi="Tahoma"/>
        <w:bCs w:val="0"/>
        <w:color w:val="B3B3B3"/>
        <w:spacing w:val="0"/>
        <w:sz w:val="14"/>
        <w:szCs w:val="24"/>
      </w:rPr>
    </w:pPr>
    <w:hyperlink r:id="rId1" w:history="1">
      <w:r w:rsidRPr="008D7601">
        <w:rPr>
          <w:rStyle w:val="a7"/>
          <w:rFonts w:ascii="Tahoma" w:hAnsi="Tahoma"/>
          <w:color w:val="B3B3B3"/>
          <w:sz w:val="14"/>
        </w:rPr>
        <w:t>http://antibotan.com/</w:t>
      </w:r>
    </w:hyperlink>
    <w:r w:rsidRPr="008D7601">
      <w:rPr>
        <w:rStyle w:val="FontStyle57"/>
        <w:rFonts w:ascii="Tahoma" w:hAnsi="Tahoma"/>
        <w:bCs w:val="0"/>
        <w:color w:val="B3B3B3"/>
        <w:spacing w:val="0"/>
        <w:sz w:val="14"/>
        <w:szCs w:val="24"/>
      </w:rPr>
      <w:t xml:space="preserve"> - Всеукраїнський студентський архів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CC9" w:rsidRDefault="005B495E">
    <w:pPr>
      <w:pStyle w:val="Style17"/>
      <w:widowControl/>
      <w:tabs>
        <w:tab w:val="left" w:pos="7296"/>
      </w:tabs>
      <w:spacing w:line="240" w:lineRule="auto"/>
      <w:ind w:left="-14" w:right="-547"/>
      <w:jc w:val="both"/>
      <w:rPr>
        <w:rStyle w:val="FontStyle57"/>
        <w:lang w:val="uk-UA" w:eastAsia="uk-UA"/>
      </w:rPr>
    </w:pPr>
    <w:r>
      <w:rPr>
        <w:rStyle w:val="FontStyle49"/>
        <w:lang w:val="uk-UA" w:eastAsia="uk-UA"/>
      </w:rPr>
      <w:t xml:space="preserve">Фінансова </w:t>
    </w:r>
    <w:r>
      <w:rPr>
        <w:rStyle w:val="FontStyle57"/>
        <w:lang w:val="uk-UA" w:eastAsia="uk-UA"/>
      </w:rPr>
      <w:t>політика й економічне регулювання</w:t>
    </w:r>
    <w:r>
      <w:rPr>
        <w:rStyle w:val="FontStyle57"/>
        <w:b w:val="0"/>
        <w:bCs w:val="0"/>
        <w:spacing w:val="0"/>
        <w:sz w:val="20"/>
        <w:szCs w:val="20"/>
        <w:lang w:val="uk-UA" w:eastAsia="uk-UA"/>
      </w:rPr>
      <w:tab/>
    </w:r>
    <w:r>
      <w:rPr>
        <w:rStyle w:val="FontStyle57"/>
        <w:lang w:val="uk-UA" w:eastAsia="uk-UA"/>
      </w:rPr>
      <w:t>Фінансова політика й економічне регулювання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CC9" w:rsidRDefault="005B495E">
    <w:pPr>
      <w:pStyle w:val="Style17"/>
      <w:widowControl/>
      <w:tabs>
        <w:tab w:val="left" w:pos="5832"/>
        <w:tab w:val="left" w:pos="7214"/>
      </w:tabs>
      <w:spacing w:line="240" w:lineRule="auto"/>
      <w:jc w:val="both"/>
      <w:rPr>
        <w:rStyle w:val="FontStyle57"/>
        <w:u w:val="single"/>
        <w:lang w:val="uk-UA" w:eastAsia="uk-UA"/>
      </w:rPr>
    </w:pPr>
    <w:r>
      <w:rPr>
        <w:rStyle w:val="FontStyle57"/>
        <w:lang w:val="uk-UA" w:eastAsia="uk-UA"/>
      </w:rPr>
      <w:t>Фіннікона політика й економічне регулювання</w:t>
    </w:r>
    <w:r>
      <w:rPr>
        <w:rStyle w:val="FontStyle57"/>
        <w:b w:val="0"/>
        <w:bCs w:val="0"/>
        <w:spacing w:val="0"/>
        <w:sz w:val="20"/>
        <w:szCs w:val="20"/>
        <w:lang w:val="uk-UA" w:eastAsia="uk-UA"/>
      </w:rPr>
      <w:tab/>
    </w:r>
    <w:r>
      <w:rPr>
        <w:rStyle w:val="FontStyle60"/>
        <w:lang w:val="uk-UA" w:eastAsia="uk-UA"/>
      </w:rPr>
      <w:t>І</w:t>
    </w:r>
    <w:r>
      <w:rPr>
        <w:rStyle w:val="FontStyle60"/>
        <w:rFonts w:ascii="Times New Roman" w:hAnsi="Times New Roman" w:cs="Times New Roman"/>
        <w:spacing w:val="0"/>
        <w:sz w:val="20"/>
        <w:szCs w:val="20"/>
        <w:lang w:val="uk-UA" w:eastAsia="uk-UA"/>
      </w:rPr>
      <w:tab/>
    </w:r>
    <w:r>
      <w:rPr>
        <w:rStyle w:val="FontStyle57"/>
        <w:u w:val="single"/>
        <w:lang w:val="uk-UA" w:eastAsia="uk-UA"/>
      </w:rPr>
      <w:t>Фінансова політика й економічне регулювання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CC9" w:rsidRDefault="005B495E">
    <w:pPr>
      <w:pStyle w:val="Style17"/>
      <w:framePr w:h="211" w:hRule="exact" w:hSpace="38" w:wrap="auto" w:vAnchor="text" w:hAnchor="text" w:x="-23" w:y="11"/>
      <w:widowControl/>
      <w:spacing w:line="240" w:lineRule="auto"/>
      <w:jc w:val="both"/>
      <w:rPr>
        <w:rStyle w:val="FontStyle57"/>
        <w:lang w:val="uk-UA" w:eastAsia="uk-UA"/>
      </w:rPr>
    </w:pPr>
    <w:r>
      <w:rPr>
        <w:rStyle w:val="FontStyle49"/>
        <w:lang w:val="uk-UA" w:eastAsia="uk-UA"/>
      </w:rPr>
      <w:t xml:space="preserve">Фінансова </w:t>
    </w:r>
    <w:r>
      <w:rPr>
        <w:rStyle w:val="FontStyle57"/>
        <w:lang w:val="uk-UA" w:eastAsia="uk-UA"/>
      </w:rPr>
      <w:t>політика й економічне регулювання</w:t>
    </w:r>
  </w:p>
  <w:p w:rsidR="00CF6CC9" w:rsidRDefault="005B495E">
    <w:pPr>
      <w:pStyle w:val="Style17"/>
      <w:widowControl/>
      <w:spacing w:line="240" w:lineRule="auto"/>
      <w:ind w:right="-504"/>
      <w:jc w:val="right"/>
      <w:rPr>
        <w:rStyle w:val="FontStyle57"/>
        <w:lang w:val="uk-UA" w:eastAsia="uk-UA"/>
      </w:rPr>
    </w:pPr>
    <w:r>
      <w:rPr>
        <w:rStyle w:val="FontStyle49"/>
        <w:lang w:val="uk-UA" w:eastAsia="uk-UA"/>
      </w:rPr>
      <w:t xml:space="preserve">Фінансова </w:t>
    </w:r>
    <w:r>
      <w:rPr>
        <w:rStyle w:val="FontStyle57"/>
        <w:lang w:val="uk-UA" w:eastAsia="uk-UA"/>
      </w:rPr>
      <w:t xml:space="preserve">політика </w:t>
    </w:r>
    <w:r>
      <w:rPr>
        <w:rStyle w:val="FontStyle49"/>
        <w:lang w:val="uk-UA" w:eastAsia="uk-UA"/>
      </w:rPr>
      <w:t xml:space="preserve">й </w:t>
    </w:r>
    <w:r>
      <w:rPr>
        <w:rStyle w:val="FontStyle57"/>
        <w:lang w:val="uk-UA" w:eastAsia="uk-UA"/>
      </w:rPr>
      <w:t>економічне регулювання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41D0"/>
    <w:multiLevelType w:val="singleLevel"/>
    <w:tmpl w:val="14D4668E"/>
    <w:lvl w:ilvl="0">
      <w:start w:val="1"/>
      <w:numFmt w:val="decimal"/>
      <w:lvlText w:val="%1)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1">
    <w:nsid w:val="28E62AC8"/>
    <w:multiLevelType w:val="singleLevel"/>
    <w:tmpl w:val="C6C61522"/>
    <w:lvl w:ilvl="0">
      <w:start w:val="8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2">
    <w:nsid w:val="4051346C"/>
    <w:multiLevelType w:val="singleLevel"/>
    <w:tmpl w:val="C3E82164"/>
    <w:lvl w:ilvl="0">
      <w:start w:val="3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3">
    <w:nsid w:val="50E53229"/>
    <w:multiLevelType w:val="hybridMultilevel"/>
    <w:tmpl w:val="376823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D6B20"/>
    <w:multiLevelType w:val="singleLevel"/>
    <w:tmpl w:val="F6D60C9A"/>
    <w:lvl w:ilvl="0">
      <w:start w:val="2"/>
      <w:numFmt w:val="upperRoman"/>
      <w:lvlText w:val="%1"/>
      <w:legacy w:legacy="1" w:legacySpace="0" w:legacyIndent="149"/>
      <w:lvlJc w:val="left"/>
      <w:rPr>
        <w:rFonts w:ascii="Lucida Sans Unicode" w:hAnsi="Lucida Sans Unicode" w:cs="Lucida Sans Unicode" w:hint="default"/>
      </w:rPr>
    </w:lvl>
  </w:abstractNum>
  <w:abstractNum w:abstractNumId="5">
    <w:nsid w:val="7971366F"/>
    <w:multiLevelType w:val="singleLevel"/>
    <w:tmpl w:val="CD4EB684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4"/>
    <w:lvlOverride w:ilvl="0">
      <w:lvl w:ilvl="0">
        <w:start w:val="2"/>
        <w:numFmt w:val="upperRoman"/>
        <w:lvlText w:val="%1"/>
        <w:legacy w:legacy="1" w:legacySpace="0" w:legacyIndent="149"/>
        <w:lvlJc w:val="left"/>
        <w:rPr>
          <w:rFonts w:ascii="MS Reference Sans Serif" w:hAnsi="MS Reference Sans Serif" w:hint="default"/>
        </w:rPr>
      </w:lvl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A039C2"/>
    <w:rsid w:val="00185783"/>
    <w:rsid w:val="003C4967"/>
    <w:rsid w:val="00532FD6"/>
    <w:rsid w:val="005B495E"/>
    <w:rsid w:val="005D70B0"/>
    <w:rsid w:val="00791236"/>
    <w:rsid w:val="008D7601"/>
    <w:rsid w:val="00A039C2"/>
    <w:rsid w:val="00C45C8B"/>
    <w:rsid w:val="00C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18" w:lineRule="exact"/>
      <w:jc w:val="both"/>
    </w:pPr>
  </w:style>
  <w:style w:type="paragraph" w:customStyle="1" w:styleId="Style4">
    <w:name w:val="Style4"/>
    <w:basedOn w:val="a"/>
    <w:uiPriority w:val="99"/>
    <w:pPr>
      <w:spacing w:line="226" w:lineRule="exact"/>
      <w:ind w:firstLine="322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26" w:lineRule="exact"/>
      <w:ind w:firstLine="317"/>
      <w:jc w:val="both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149" w:lineRule="exact"/>
      <w:ind w:firstLine="418"/>
      <w:jc w:val="both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158" w:lineRule="exact"/>
      <w:ind w:firstLine="312"/>
      <w:jc w:val="both"/>
    </w:pPr>
  </w:style>
  <w:style w:type="paragraph" w:customStyle="1" w:styleId="Style12">
    <w:name w:val="Style12"/>
    <w:basedOn w:val="a"/>
    <w:uiPriority w:val="99"/>
    <w:pPr>
      <w:spacing w:line="173" w:lineRule="exact"/>
      <w:ind w:firstLine="370"/>
      <w:jc w:val="both"/>
    </w:pPr>
  </w:style>
  <w:style w:type="paragraph" w:customStyle="1" w:styleId="Style13">
    <w:name w:val="Style13"/>
    <w:basedOn w:val="a"/>
    <w:uiPriority w:val="99"/>
    <w:pPr>
      <w:jc w:val="center"/>
    </w:pPr>
  </w:style>
  <w:style w:type="paragraph" w:customStyle="1" w:styleId="Style14">
    <w:name w:val="Style14"/>
    <w:basedOn w:val="a"/>
    <w:uiPriority w:val="99"/>
    <w:pPr>
      <w:spacing w:line="158" w:lineRule="exact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240" w:lineRule="exact"/>
      <w:jc w:val="center"/>
    </w:pPr>
  </w:style>
  <w:style w:type="paragraph" w:customStyle="1" w:styleId="Style18">
    <w:name w:val="Style18"/>
    <w:basedOn w:val="a"/>
    <w:uiPriority w:val="99"/>
    <w:pPr>
      <w:spacing w:line="154" w:lineRule="exact"/>
      <w:ind w:firstLine="53"/>
      <w:jc w:val="both"/>
    </w:pPr>
  </w:style>
  <w:style w:type="paragraph" w:customStyle="1" w:styleId="Style19">
    <w:name w:val="Style19"/>
    <w:basedOn w:val="a"/>
    <w:uiPriority w:val="99"/>
    <w:pPr>
      <w:spacing w:line="152" w:lineRule="exact"/>
      <w:jc w:val="both"/>
    </w:pPr>
  </w:style>
  <w:style w:type="paragraph" w:customStyle="1" w:styleId="Style20">
    <w:name w:val="Style20"/>
    <w:basedOn w:val="a"/>
    <w:uiPriority w:val="99"/>
    <w:pPr>
      <w:spacing w:line="213" w:lineRule="exact"/>
      <w:ind w:firstLine="312"/>
      <w:jc w:val="both"/>
    </w:pPr>
  </w:style>
  <w:style w:type="paragraph" w:customStyle="1" w:styleId="Style21">
    <w:name w:val="Style21"/>
    <w:basedOn w:val="a"/>
    <w:uiPriority w:val="99"/>
    <w:pPr>
      <w:spacing w:line="134" w:lineRule="exact"/>
      <w:ind w:firstLine="211"/>
    </w:pPr>
  </w:style>
  <w:style w:type="paragraph" w:customStyle="1" w:styleId="Style22">
    <w:name w:val="Style22"/>
    <w:basedOn w:val="a"/>
    <w:uiPriority w:val="99"/>
    <w:pPr>
      <w:jc w:val="right"/>
    </w:pPr>
  </w:style>
  <w:style w:type="paragraph" w:customStyle="1" w:styleId="Style23">
    <w:name w:val="Style23"/>
    <w:basedOn w:val="a"/>
    <w:uiPriority w:val="99"/>
  </w:style>
  <w:style w:type="paragraph" w:customStyle="1" w:styleId="Style24">
    <w:name w:val="Style24"/>
    <w:basedOn w:val="a"/>
    <w:uiPriority w:val="99"/>
  </w:style>
  <w:style w:type="paragraph" w:customStyle="1" w:styleId="Style25">
    <w:name w:val="Style25"/>
    <w:basedOn w:val="a"/>
    <w:uiPriority w:val="99"/>
    <w:pPr>
      <w:spacing w:line="213" w:lineRule="exact"/>
      <w:jc w:val="both"/>
    </w:pPr>
  </w:style>
  <w:style w:type="paragraph" w:customStyle="1" w:styleId="Style26">
    <w:name w:val="Style26"/>
    <w:basedOn w:val="a"/>
    <w:uiPriority w:val="99"/>
    <w:pPr>
      <w:spacing w:line="216" w:lineRule="exact"/>
      <w:ind w:firstLine="485"/>
    </w:pPr>
  </w:style>
  <w:style w:type="paragraph" w:customStyle="1" w:styleId="Style27">
    <w:name w:val="Style27"/>
    <w:basedOn w:val="a"/>
    <w:uiPriority w:val="99"/>
  </w:style>
  <w:style w:type="paragraph" w:customStyle="1" w:styleId="Style28">
    <w:name w:val="Style28"/>
    <w:basedOn w:val="a"/>
    <w:uiPriority w:val="99"/>
    <w:pPr>
      <w:spacing w:line="211" w:lineRule="exact"/>
      <w:ind w:firstLine="307"/>
      <w:jc w:val="both"/>
    </w:pPr>
  </w:style>
  <w:style w:type="paragraph" w:customStyle="1" w:styleId="Style29">
    <w:name w:val="Style29"/>
    <w:basedOn w:val="a"/>
    <w:uiPriority w:val="99"/>
    <w:pPr>
      <w:spacing w:line="132" w:lineRule="exact"/>
      <w:jc w:val="center"/>
    </w:pPr>
  </w:style>
  <w:style w:type="paragraph" w:customStyle="1" w:styleId="Style30">
    <w:name w:val="Style30"/>
    <w:basedOn w:val="a"/>
    <w:uiPriority w:val="99"/>
    <w:pPr>
      <w:spacing w:line="212" w:lineRule="exact"/>
      <w:jc w:val="both"/>
    </w:pPr>
  </w:style>
  <w:style w:type="paragraph" w:customStyle="1" w:styleId="Style31">
    <w:name w:val="Style31"/>
    <w:basedOn w:val="a"/>
    <w:uiPriority w:val="99"/>
    <w:pPr>
      <w:spacing w:line="211" w:lineRule="exact"/>
      <w:ind w:hanging="346"/>
    </w:pPr>
  </w:style>
  <w:style w:type="paragraph" w:customStyle="1" w:styleId="Style32">
    <w:name w:val="Style32"/>
    <w:basedOn w:val="a"/>
    <w:uiPriority w:val="99"/>
    <w:pPr>
      <w:spacing w:line="211" w:lineRule="exact"/>
      <w:ind w:hanging="96"/>
    </w:pPr>
  </w:style>
  <w:style w:type="paragraph" w:customStyle="1" w:styleId="Style33">
    <w:name w:val="Style33"/>
    <w:basedOn w:val="a"/>
    <w:uiPriority w:val="99"/>
    <w:pPr>
      <w:spacing w:line="137" w:lineRule="exact"/>
      <w:ind w:firstLine="106"/>
    </w:pPr>
  </w:style>
  <w:style w:type="paragraph" w:customStyle="1" w:styleId="Style34">
    <w:name w:val="Style34"/>
    <w:basedOn w:val="a"/>
    <w:uiPriority w:val="99"/>
    <w:pPr>
      <w:spacing w:line="139" w:lineRule="exact"/>
      <w:jc w:val="center"/>
    </w:pPr>
  </w:style>
  <w:style w:type="paragraph" w:customStyle="1" w:styleId="Style35">
    <w:name w:val="Style35"/>
    <w:basedOn w:val="a"/>
    <w:uiPriority w:val="99"/>
    <w:pPr>
      <w:spacing w:line="211" w:lineRule="exact"/>
      <w:ind w:hanging="82"/>
      <w:jc w:val="both"/>
    </w:pPr>
  </w:style>
  <w:style w:type="paragraph" w:customStyle="1" w:styleId="Style36">
    <w:name w:val="Style36"/>
    <w:basedOn w:val="a"/>
    <w:uiPriority w:val="99"/>
  </w:style>
  <w:style w:type="paragraph" w:customStyle="1" w:styleId="Style37">
    <w:name w:val="Style37"/>
    <w:basedOn w:val="a"/>
    <w:uiPriority w:val="99"/>
  </w:style>
  <w:style w:type="paragraph" w:customStyle="1" w:styleId="Style38">
    <w:name w:val="Style38"/>
    <w:basedOn w:val="a"/>
    <w:uiPriority w:val="99"/>
    <w:pPr>
      <w:spacing w:line="161" w:lineRule="exact"/>
      <w:ind w:firstLine="331"/>
    </w:pPr>
  </w:style>
  <w:style w:type="paragraph" w:customStyle="1" w:styleId="Style39">
    <w:name w:val="Style39"/>
    <w:basedOn w:val="a"/>
    <w:uiPriority w:val="99"/>
    <w:pPr>
      <w:jc w:val="both"/>
    </w:pPr>
  </w:style>
  <w:style w:type="paragraph" w:customStyle="1" w:styleId="Style40">
    <w:name w:val="Style40"/>
    <w:basedOn w:val="a"/>
    <w:uiPriority w:val="99"/>
  </w:style>
  <w:style w:type="paragraph" w:customStyle="1" w:styleId="Style41">
    <w:name w:val="Style41"/>
    <w:basedOn w:val="a"/>
    <w:uiPriority w:val="99"/>
  </w:style>
  <w:style w:type="paragraph" w:customStyle="1" w:styleId="Style42">
    <w:name w:val="Style42"/>
    <w:basedOn w:val="a"/>
    <w:uiPriority w:val="99"/>
    <w:pPr>
      <w:spacing w:line="134" w:lineRule="exact"/>
      <w:ind w:hanging="48"/>
      <w:jc w:val="both"/>
    </w:pPr>
  </w:style>
  <w:style w:type="character" w:customStyle="1" w:styleId="FontStyle44">
    <w:name w:val="Font Style4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5">
    <w:name w:val="Font Style45"/>
    <w:basedOn w:val="a0"/>
    <w:uiPriority w:val="9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46">
    <w:name w:val="Font Style46"/>
    <w:basedOn w:val="a0"/>
    <w:uiPriority w:val="99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47">
    <w:name w:val="Font Style47"/>
    <w:basedOn w:val="a0"/>
    <w:uiPriority w:val="99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48">
    <w:name w:val="Font Style48"/>
    <w:basedOn w:val="a0"/>
    <w:uiPriority w:val="99"/>
    <w:rPr>
      <w:rFonts w:ascii="Lucida Sans Unicode" w:hAnsi="Lucida Sans Unicode" w:cs="Lucida Sans Unicode"/>
      <w:b/>
      <w:bCs/>
      <w:spacing w:val="-10"/>
      <w:sz w:val="16"/>
      <w:szCs w:val="16"/>
    </w:rPr>
  </w:style>
  <w:style w:type="character" w:customStyle="1" w:styleId="FontStyle49">
    <w:name w:val="Font Style49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0">
    <w:name w:val="Font Style50"/>
    <w:basedOn w:val="a0"/>
    <w:uiPriority w:val="99"/>
    <w:rPr>
      <w:rFonts w:ascii="Lucida Sans Unicode" w:hAnsi="Lucida Sans Unicode" w:cs="Lucida Sans Unicode"/>
      <w:spacing w:val="-10"/>
      <w:sz w:val="16"/>
      <w:szCs w:val="16"/>
    </w:rPr>
  </w:style>
  <w:style w:type="character" w:customStyle="1" w:styleId="FontStyle51">
    <w:name w:val="Font Style51"/>
    <w:basedOn w:val="a0"/>
    <w:uiPriority w:val="99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52">
    <w:name w:val="Font Style52"/>
    <w:basedOn w:val="a0"/>
    <w:uiPriority w:val="99"/>
    <w:rPr>
      <w:rFonts w:ascii="Times New Roman" w:hAnsi="Times New Roman" w:cs="Times New Roman"/>
      <w:b/>
      <w:bCs/>
      <w:i/>
      <w:iCs/>
      <w:sz w:val="10"/>
      <w:szCs w:val="10"/>
    </w:rPr>
  </w:style>
  <w:style w:type="character" w:customStyle="1" w:styleId="FontStyle53">
    <w:name w:val="Font Style53"/>
    <w:basedOn w:val="a0"/>
    <w:uiPriority w:val="99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54">
    <w:name w:val="Font Style54"/>
    <w:basedOn w:val="a0"/>
    <w:uiPriority w:val="99"/>
    <w:rPr>
      <w:rFonts w:ascii="Arial Narrow" w:hAnsi="Arial Narrow" w:cs="Arial Narrow"/>
      <w:b/>
      <w:bCs/>
      <w:spacing w:val="-10"/>
      <w:sz w:val="18"/>
      <w:szCs w:val="18"/>
    </w:rPr>
  </w:style>
  <w:style w:type="character" w:customStyle="1" w:styleId="FontStyle55">
    <w:name w:val="Font Style55"/>
    <w:basedOn w:val="a0"/>
    <w:uiPriority w:val="99"/>
    <w:rPr>
      <w:rFonts w:ascii="MS Reference Sans Serif" w:hAnsi="MS Reference Sans Serif" w:cs="MS Reference Sans Serif"/>
      <w:b/>
      <w:bCs/>
      <w:spacing w:val="-10"/>
      <w:sz w:val="10"/>
      <w:szCs w:val="10"/>
    </w:rPr>
  </w:style>
  <w:style w:type="character" w:customStyle="1" w:styleId="FontStyle56">
    <w:name w:val="Font Style56"/>
    <w:basedOn w:val="a0"/>
    <w:uiPriority w:val="99"/>
    <w:rPr>
      <w:rFonts w:ascii="Times New Roman" w:hAnsi="Times New Roman" w:cs="Times New Roman"/>
      <w:spacing w:val="20"/>
      <w:sz w:val="10"/>
      <w:szCs w:val="10"/>
    </w:rPr>
  </w:style>
  <w:style w:type="character" w:customStyle="1" w:styleId="FontStyle57">
    <w:name w:val="Font Style57"/>
    <w:basedOn w:val="a0"/>
    <w:uiPriority w:val="99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58">
    <w:name w:val="Font Style58"/>
    <w:basedOn w:val="a0"/>
    <w:uiPriority w:val="9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59">
    <w:name w:val="Font Style59"/>
    <w:basedOn w:val="a0"/>
    <w:uiPriority w:val="99"/>
    <w:rPr>
      <w:rFonts w:ascii="Times New Roman" w:hAnsi="Times New Roman" w:cs="Times New Roman"/>
      <w:smallCaps/>
      <w:spacing w:val="20"/>
      <w:sz w:val="10"/>
      <w:szCs w:val="10"/>
    </w:rPr>
  </w:style>
  <w:style w:type="character" w:customStyle="1" w:styleId="FontStyle60">
    <w:name w:val="Font Style60"/>
    <w:basedOn w:val="a0"/>
    <w:uiPriority w:val="99"/>
    <w:rPr>
      <w:rFonts w:ascii="Lucida Sans Unicode" w:hAnsi="Lucida Sans Unicode" w:cs="Lucida Sans Unicode"/>
      <w:spacing w:val="-20"/>
      <w:sz w:val="18"/>
      <w:szCs w:val="18"/>
    </w:rPr>
  </w:style>
  <w:style w:type="character" w:customStyle="1" w:styleId="FontStyle61">
    <w:name w:val="Font Style61"/>
    <w:basedOn w:val="a0"/>
    <w:uiPriority w:val="99"/>
    <w:rPr>
      <w:rFonts w:ascii="MS Reference Sans Serif" w:hAnsi="MS Reference Sans Serif" w:cs="MS Reference Sans Serif"/>
      <w:b/>
      <w:bCs/>
      <w:spacing w:val="10"/>
      <w:sz w:val="12"/>
      <w:szCs w:val="12"/>
    </w:rPr>
  </w:style>
  <w:style w:type="character" w:customStyle="1" w:styleId="FontStyle62">
    <w:name w:val="Font Style62"/>
    <w:basedOn w:val="a0"/>
    <w:uiPriority w:val="99"/>
    <w:rPr>
      <w:rFonts w:ascii="Times New Roman" w:hAnsi="Times New Roman" w:cs="Times New Roman"/>
      <w:sz w:val="12"/>
      <w:szCs w:val="12"/>
    </w:rPr>
  </w:style>
  <w:style w:type="character" w:customStyle="1" w:styleId="FontStyle63">
    <w:name w:val="Font Style63"/>
    <w:basedOn w:val="a0"/>
    <w:uiPriority w:val="99"/>
    <w:rPr>
      <w:rFonts w:ascii="Lucida Sans Unicode" w:hAnsi="Lucida Sans Unicode" w:cs="Lucida Sans Unicode"/>
      <w:b/>
      <w:bCs/>
      <w:i/>
      <w:iCs/>
      <w:sz w:val="10"/>
      <w:szCs w:val="10"/>
    </w:rPr>
  </w:style>
  <w:style w:type="character" w:customStyle="1" w:styleId="FontStyle64">
    <w:name w:val="Font Style64"/>
    <w:basedOn w:val="a0"/>
    <w:uiPriority w:val="99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65">
    <w:name w:val="Font Style65"/>
    <w:basedOn w:val="a0"/>
    <w:uiPriority w:val="99"/>
    <w:rPr>
      <w:rFonts w:ascii="Lucida Sans Unicode" w:hAnsi="Lucida Sans Unicode" w:cs="Lucida Sans Unicode"/>
      <w:b/>
      <w:bCs/>
      <w:spacing w:val="-10"/>
      <w:sz w:val="12"/>
      <w:szCs w:val="12"/>
    </w:rPr>
  </w:style>
  <w:style w:type="character" w:customStyle="1" w:styleId="FontStyle66">
    <w:name w:val="Font Style66"/>
    <w:basedOn w:val="a0"/>
    <w:uiPriority w:val="99"/>
    <w:rPr>
      <w:rFonts w:ascii="Times New Roman" w:hAnsi="Times New Roman" w:cs="Times New Roman"/>
      <w:b/>
      <w:bCs/>
      <w:spacing w:val="10"/>
      <w:sz w:val="8"/>
      <w:szCs w:val="8"/>
    </w:rPr>
  </w:style>
  <w:style w:type="character" w:customStyle="1" w:styleId="FontStyle67">
    <w:name w:val="Font Style67"/>
    <w:basedOn w:val="a0"/>
    <w:uiPriority w:val="99"/>
    <w:rPr>
      <w:rFonts w:ascii="Lucida Sans Unicode" w:hAnsi="Lucida Sans Unicode" w:cs="Lucida Sans Unicode"/>
      <w:b/>
      <w:bCs/>
      <w:sz w:val="12"/>
      <w:szCs w:val="12"/>
    </w:rPr>
  </w:style>
  <w:style w:type="character" w:customStyle="1" w:styleId="FontStyle68">
    <w:name w:val="Font Style68"/>
    <w:basedOn w:val="a0"/>
    <w:uiPriority w:val="9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69">
    <w:name w:val="Font Style69"/>
    <w:basedOn w:val="a0"/>
    <w:uiPriority w:val="99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70">
    <w:name w:val="Font Style70"/>
    <w:basedOn w:val="a0"/>
    <w:uiPriority w:val="99"/>
    <w:rPr>
      <w:rFonts w:ascii="MS Reference Sans Serif" w:hAnsi="MS Reference Sans Serif" w:cs="MS Reference Sans Serif"/>
      <w:b/>
      <w:bCs/>
      <w:spacing w:val="10"/>
      <w:sz w:val="8"/>
      <w:szCs w:val="8"/>
    </w:rPr>
  </w:style>
  <w:style w:type="character" w:customStyle="1" w:styleId="FontStyle71">
    <w:name w:val="Font Style71"/>
    <w:basedOn w:val="a0"/>
    <w:uiPriority w:val="99"/>
    <w:rPr>
      <w:rFonts w:ascii="Lucida Sans Unicode" w:hAnsi="Lucida Sans Unicode" w:cs="Lucida Sans Unicode"/>
      <w:sz w:val="14"/>
      <w:szCs w:val="14"/>
    </w:rPr>
  </w:style>
  <w:style w:type="character" w:customStyle="1" w:styleId="FontStyle72">
    <w:name w:val="Font Style72"/>
    <w:basedOn w:val="a0"/>
    <w:uiPriority w:val="99"/>
    <w:rPr>
      <w:rFonts w:ascii="Times New Roman" w:hAnsi="Times New Roman" w:cs="Times New Roman"/>
      <w:b/>
      <w:bCs/>
      <w:spacing w:val="20"/>
      <w:sz w:val="8"/>
      <w:szCs w:val="8"/>
    </w:rPr>
  </w:style>
  <w:style w:type="character" w:customStyle="1" w:styleId="FontStyle73">
    <w:name w:val="Font Style73"/>
    <w:basedOn w:val="a0"/>
    <w:uiPriority w:val="99"/>
    <w:rPr>
      <w:rFonts w:ascii="Lucida Sans Unicode" w:hAnsi="Lucida Sans Unicode" w:cs="Lucida Sans Unicode"/>
      <w:b/>
      <w:bCs/>
      <w:sz w:val="8"/>
      <w:szCs w:val="8"/>
    </w:rPr>
  </w:style>
  <w:style w:type="character" w:customStyle="1" w:styleId="FontStyle74">
    <w:name w:val="Font Style74"/>
    <w:basedOn w:val="a0"/>
    <w:uiPriority w:val="99"/>
    <w:rPr>
      <w:rFonts w:ascii="MS Reference Sans Serif" w:hAnsi="MS Reference Sans Serif" w:cs="MS Reference Sans Serif"/>
      <w:b/>
      <w:bCs/>
      <w:sz w:val="8"/>
      <w:szCs w:val="8"/>
    </w:rPr>
  </w:style>
  <w:style w:type="character" w:customStyle="1" w:styleId="FontStyle75">
    <w:name w:val="Font Style75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76">
    <w:name w:val="Font Style76"/>
    <w:basedOn w:val="a0"/>
    <w:uiPriority w:val="99"/>
    <w:rPr>
      <w:rFonts w:ascii="Lucida Sans Unicode" w:hAnsi="Lucida Sans Unicode" w:cs="Lucida Sans Unicode"/>
      <w:b/>
      <w:bCs/>
      <w:sz w:val="14"/>
      <w:szCs w:val="14"/>
    </w:rPr>
  </w:style>
  <w:style w:type="character" w:customStyle="1" w:styleId="FontStyle77">
    <w:name w:val="Font Style77"/>
    <w:basedOn w:val="a0"/>
    <w:uiPriority w:val="99"/>
    <w:rPr>
      <w:rFonts w:ascii="Lucida Sans Unicode" w:hAnsi="Lucida Sans Unicode" w:cs="Lucida Sans Unicode"/>
      <w:smallCaps/>
      <w:sz w:val="10"/>
      <w:szCs w:val="10"/>
    </w:rPr>
  </w:style>
  <w:style w:type="character" w:customStyle="1" w:styleId="FontStyle78">
    <w:name w:val="Font Style78"/>
    <w:basedOn w:val="a0"/>
    <w:uiPriority w:val="99"/>
    <w:rPr>
      <w:rFonts w:ascii="Times New Roman" w:hAnsi="Times New Roman" w:cs="Times New Roman"/>
      <w:smallCaps/>
      <w:spacing w:val="10"/>
      <w:sz w:val="10"/>
      <w:szCs w:val="10"/>
    </w:rPr>
  </w:style>
  <w:style w:type="character" w:customStyle="1" w:styleId="FontStyle79">
    <w:name w:val="Font Style79"/>
    <w:basedOn w:val="a0"/>
    <w:uiPriority w:val="99"/>
    <w:rPr>
      <w:rFonts w:ascii="Times New Roman" w:hAnsi="Times New Roman" w:cs="Times New Roman"/>
      <w:spacing w:val="10"/>
      <w:sz w:val="10"/>
      <w:szCs w:val="10"/>
    </w:rPr>
  </w:style>
  <w:style w:type="character" w:customStyle="1" w:styleId="FontStyle80">
    <w:name w:val="Font Style80"/>
    <w:basedOn w:val="a0"/>
    <w:uiPriority w:val="99"/>
    <w:rPr>
      <w:rFonts w:ascii="Impact" w:hAnsi="Impact" w:cs="Impact"/>
      <w:smallCaps/>
      <w:sz w:val="8"/>
      <w:szCs w:val="8"/>
    </w:rPr>
  </w:style>
  <w:style w:type="character" w:customStyle="1" w:styleId="FontStyle81">
    <w:name w:val="Font Style81"/>
    <w:basedOn w:val="a0"/>
    <w:uiPriority w:val="99"/>
    <w:rPr>
      <w:rFonts w:ascii="Lucida Sans Unicode" w:hAnsi="Lucida Sans Unicode" w:cs="Lucida Sans Unicode"/>
      <w:smallCaps/>
      <w:sz w:val="16"/>
      <w:szCs w:val="16"/>
    </w:rPr>
  </w:style>
  <w:style w:type="character" w:customStyle="1" w:styleId="FontStyle82">
    <w:name w:val="Font Style82"/>
    <w:basedOn w:val="a0"/>
    <w:uiPriority w:val="99"/>
    <w:rPr>
      <w:rFonts w:ascii="Times New Roman" w:hAnsi="Times New Roman" w:cs="Times New Roman"/>
      <w:b/>
      <w:bCs/>
      <w:i/>
      <w:iCs/>
      <w:w w:val="50"/>
      <w:sz w:val="20"/>
      <w:szCs w:val="20"/>
    </w:rPr>
  </w:style>
  <w:style w:type="character" w:customStyle="1" w:styleId="FontStyle83">
    <w:name w:val="Font Style83"/>
    <w:basedOn w:val="a0"/>
    <w:uiPriority w:val="99"/>
    <w:rPr>
      <w:rFonts w:ascii="Lucida Sans Unicode" w:hAnsi="Lucida Sans Unicode" w:cs="Lucida Sans Unicode"/>
      <w:sz w:val="8"/>
      <w:szCs w:val="8"/>
    </w:rPr>
  </w:style>
  <w:style w:type="character" w:customStyle="1" w:styleId="FontStyle84">
    <w:name w:val="Font Style84"/>
    <w:basedOn w:val="a0"/>
    <w:uiPriority w:val="99"/>
    <w:rPr>
      <w:rFonts w:ascii="Times New Roman" w:hAnsi="Times New Roman" w:cs="Times New Roman"/>
      <w:b/>
      <w:bCs/>
      <w:i/>
      <w:iCs/>
      <w:sz w:val="10"/>
      <w:szCs w:val="10"/>
    </w:rPr>
  </w:style>
  <w:style w:type="character" w:customStyle="1" w:styleId="FontStyle85">
    <w:name w:val="Font Style85"/>
    <w:basedOn w:val="a0"/>
    <w:uiPriority w:val="99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86">
    <w:name w:val="Font Style86"/>
    <w:basedOn w:val="a0"/>
    <w:uiPriority w:val="99"/>
    <w:rPr>
      <w:rFonts w:ascii="Lucida Sans Unicode" w:hAnsi="Lucida Sans Unicode" w:cs="Lucida Sans Unicode"/>
      <w:b/>
      <w:bCs/>
      <w:spacing w:val="-10"/>
      <w:sz w:val="12"/>
      <w:szCs w:val="12"/>
    </w:rPr>
  </w:style>
  <w:style w:type="character" w:customStyle="1" w:styleId="FontStyle87">
    <w:name w:val="Font Style87"/>
    <w:basedOn w:val="a0"/>
    <w:uiPriority w:val="99"/>
    <w:rPr>
      <w:rFonts w:ascii="Cambria" w:hAnsi="Cambria" w:cs="Cambria"/>
      <w:sz w:val="12"/>
      <w:szCs w:val="12"/>
    </w:rPr>
  </w:style>
  <w:style w:type="character" w:customStyle="1" w:styleId="FontStyle88">
    <w:name w:val="Font Style88"/>
    <w:basedOn w:val="a0"/>
    <w:uiPriority w:val="99"/>
    <w:rPr>
      <w:rFonts w:ascii="Times New Roman" w:hAnsi="Times New Roman" w:cs="Times New Roman"/>
      <w:spacing w:val="20"/>
      <w:sz w:val="10"/>
      <w:szCs w:val="10"/>
    </w:rPr>
  </w:style>
  <w:style w:type="character" w:customStyle="1" w:styleId="FontStyle89">
    <w:name w:val="Font Style89"/>
    <w:basedOn w:val="a0"/>
    <w:uiPriority w:val="99"/>
    <w:rPr>
      <w:rFonts w:ascii="Times New Roman" w:hAnsi="Times New Roman" w:cs="Times New Roman"/>
      <w:b/>
      <w:bCs/>
      <w:i/>
      <w:iCs/>
      <w:spacing w:val="30"/>
      <w:sz w:val="14"/>
      <w:szCs w:val="14"/>
    </w:rPr>
  </w:style>
  <w:style w:type="character" w:customStyle="1" w:styleId="FontStyle90">
    <w:name w:val="Font Style90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A039C2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A039C2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039C2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A039C2"/>
    <w:rPr>
      <w:rFonts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8D76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1FA38-3F46-4024-824C-DA142AFE9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20</Pages>
  <Words>3903</Words>
  <Characters>25587</Characters>
  <Application>Microsoft Office Word</Application>
  <DocSecurity>0</DocSecurity>
  <Lines>395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</cp:lastModifiedBy>
  <cp:revision>2</cp:revision>
  <dcterms:created xsi:type="dcterms:W3CDTF">2009-12-20T11:35:00Z</dcterms:created>
  <dcterms:modified xsi:type="dcterms:W3CDTF">2013-02-07T15:43:00Z</dcterms:modified>
</cp:coreProperties>
</file>