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2B" w:rsidRPr="00A54B0F" w:rsidRDefault="0014762B" w:rsidP="0014762B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14762B" w:rsidRPr="00A54B0F" w:rsidRDefault="0014762B" w:rsidP="0014762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A54B0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</w:p>
    <w:p w:rsidR="0014762B" w:rsidRPr="00A54B0F" w:rsidRDefault="0014762B" w:rsidP="0014762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065CA" w:rsidRDefault="008065CA" w:rsidP="000C04DD">
      <w:pPr>
        <w:jc w:val="center"/>
        <w:rPr>
          <w:b/>
          <w:bCs/>
          <w:color w:val="000000"/>
          <w:spacing w:val="-5"/>
          <w:sz w:val="44"/>
          <w:szCs w:val="32"/>
          <w:lang w:val="uk-UA"/>
        </w:rPr>
      </w:pPr>
    </w:p>
    <w:p w:rsidR="008065CA" w:rsidRPr="008065CA" w:rsidRDefault="008065CA" w:rsidP="000C04DD">
      <w:pPr>
        <w:jc w:val="center"/>
        <w:rPr>
          <w:b/>
          <w:bCs/>
          <w:color w:val="000000"/>
          <w:spacing w:val="-5"/>
          <w:sz w:val="44"/>
          <w:szCs w:val="32"/>
          <w:lang w:val="en-US"/>
        </w:rPr>
      </w:pPr>
      <w:r>
        <w:rPr>
          <w:b/>
          <w:bCs/>
          <w:color w:val="000000"/>
          <w:spacing w:val="-5"/>
          <w:sz w:val="44"/>
          <w:szCs w:val="32"/>
          <w:lang w:val="uk-UA"/>
        </w:rPr>
        <w:t>РЕФЕРАТ НА ТЕМУ</w:t>
      </w:r>
      <w:r>
        <w:rPr>
          <w:b/>
          <w:bCs/>
          <w:color w:val="000000"/>
          <w:spacing w:val="-5"/>
          <w:sz w:val="44"/>
          <w:szCs w:val="32"/>
          <w:lang w:val="en-US"/>
        </w:rPr>
        <w:t>:</w:t>
      </w:r>
    </w:p>
    <w:p w:rsidR="008065CA" w:rsidRDefault="008065CA" w:rsidP="000C04DD">
      <w:pPr>
        <w:jc w:val="center"/>
        <w:rPr>
          <w:b/>
          <w:bCs/>
          <w:color w:val="000000"/>
          <w:spacing w:val="-5"/>
          <w:sz w:val="44"/>
          <w:szCs w:val="32"/>
          <w:lang w:val="uk-UA"/>
        </w:rPr>
      </w:pPr>
    </w:p>
    <w:p w:rsidR="008065CA" w:rsidRDefault="008065CA" w:rsidP="000C04DD">
      <w:pPr>
        <w:jc w:val="center"/>
        <w:rPr>
          <w:b/>
          <w:bCs/>
          <w:color w:val="000000"/>
          <w:spacing w:val="-5"/>
          <w:sz w:val="44"/>
          <w:szCs w:val="32"/>
          <w:lang w:val="uk-UA"/>
        </w:rPr>
      </w:pPr>
    </w:p>
    <w:p w:rsidR="008065CA" w:rsidRDefault="008065CA" w:rsidP="000C04DD">
      <w:pPr>
        <w:jc w:val="center"/>
        <w:rPr>
          <w:b/>
          <w:bCs/>
          <w:color w:val="000000"/>
          <w:spacing w:val="-5"/>
          <w:sz w:val="44"/>
          <w:szCs w:val="32"/>
          <w:lang w:val="uk-UA"/>
        </w:rPr>
      </w:pPr>
    </w:p>
    <w:p w:rsidR="008065CA" w:rsidRDefault="008065CA" w:rsidP="000C04DD">
      <w:pPr>
        <w:jc w:val="center"/>
        <w:rPr>
          <w:b/>
          <w:bCs/>
          <w:color w:val="000000"/>
          <w:spacing w:val="-5"/>
          <w:sz w:val="44"/>
          <w:szCs w:val="32"/>
          <w:lang w:val="uk-UA"/>
        </w:rPr>
      </w:pPr>
    </w:p>
    <w:p w:rsidR="008065CA" w:rsidRDefault="008065CA" w:rsidP="000C04DD">
      <w:pPr>
        <w:jc w:val="center"/>
        <w:rPr>
          <w:b/>
          <w:bCs/>
          <w:color w:val="000000"/>
          <w:spacing w:val="-5"/>
          <w:sz w:val="44"/>
          <w:szCs w:val="32"/>
          <w:lang w:val="uk-UA"/>
        </w:rPr>
      </w:pPr>
    </w:p>
    <w:p w:rsidR="0014762B" w:rsidRPr="008065CA" w:rsidRDefault="002133AE" w:rsidP="000C04DD">
      <w:pPr>
        <w:jc w:val="center"/>
        <w:rPr>
          <w:b/>
          <w:bCs/>
          <w:color w:val="000000"/>
          <w:spacing w:val="-5"/>
          <w:sz w:val="44"/>
          <w:szCs w:val="32"/>
        </w:rPr>
      </w:pPr>
      <w:r>
        <w:rPr>
          <w:b/>
          <w:bCs/>
          <w:color w:val="000000"/>
          <w:spacing w:val="-5"/>
          <w:sz w:val="44"/>
          <w:szCs w:val="32"/>
          <w:lang w:val="uk-UA"/>
        </w:rPr>
        <w:t>Контрольна робота</w:t>
      </w:r>
    </w:p>
    <w:p w:rsidR="0014762B" w:rsidRPr="00A54B0F" w:rsidRDefault="0014762B" w:rsidP="000C04DD">
      <w:pPr>
        <w:jc w:val="center"/>
        <w:rPr>
          <w:i/>
          <w:lang w:val="uk-UA"/>
        </w:rPr>
      </w:pPr>
      <w:r w:rsidRPr="00A54B0F">
        <w:rPr>
          <w:i/>
          <w:lang w:val="uk-UA"/>
        </w:rPr>
        <w:t>з дисципліни</w:t>
      </w:r>
    </w:p>
    <w:p w:rsidR="0014762B" w:rsidRPr="000C04DD" w:rsidRDefault="0014762B" w:rsidP="000C04DD">
      <w:pPr>
        <w:jc w:val="center"/>
        <w:rPr>
          <w:b/>
          <w:i/>
          <w:lang w:val="uk-UA"/>
        </w:rPr>
      </w:pPr>
      <w:r w:rsidRPr="000C04DD">
        <w:rPr>
          <w:b/>
          <w:i/>
          <w:lang w:val="uk-UA"/>
        </w:rPr>
        <w:t>“</w:t>
      </w:r>
      <w:r w:rsidRPr="000C04DD">
        <w:rPr>
          <w:b/>
          <w:lang w:val="uk-UA"/>
        </w:rPr>
        <w:t>Комп</w:t>
      </w:r>
      <w:r w:rsidRPr="000C04DD">
        <w:rPr>
          <w:b/>
        </w:rPr>
        <w:t>’</w:t>
      </w:r>
      <w:r w:rsidRPr="000C04DD">
        <w:rPr>
          <w:b/>
          <w:lang w:val="uk-UA"/>
        </w:rPr>
        <w:t>ютерна схемотехніка</w:t>
      </w:r>
      <w:r w:rsidRPr="000C04DD">
        <w:rPr>
          <w:b/>
          <w:i/>
          <w:lang w:val="uk-UA"/>
        </w:rPr>
        <w:t xml:space="preserve"> ”</w:t>
      </w:r>
    </w:p>
    <w:p w:rsidR="0014762B" w:rsidRPr="000C04DD" w:rsidRDefault="0014762B" w:rsidP="000C04DD">
      <w:pPr>
        <w:jc w:val="center"/>
        <w:rPr>
          <w:b/>
          <w:i/>
          <w:lang w:val="uk-UA"/>
        </w:rPr>
      </w:pPr>
    </w:p>
    <w:p w:rsidR="0014762B" w:rsidRPr="00A54B0F" w:rsidRDefault="0014762B" w:rsidP="0014762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4762B" w:rsidRPr="00A54B0F" w:rsidRDefault="0014762B" w:rsidP="0014762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14762B" w:rsidRPr="00A54B0F" w:rsidRDefault="0014762B" w:rsidP="0014762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14762B" w:rsidRPr="00A54B0F" w:rsidRDefault="0014762B" w:rsidP="0014762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A54B0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4762B" w:rsidRPr="00A54B0F" w:rsidRDefault="0014762B" w:rsidP="0014762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14762B" w:rsidRPr="00A54B0F" w:rsidRDefault="0014762B" w:rsidP="0014762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14762B" w:rsidRPr="00A54B0F" w:rsidRDefault="0014762B" w:rsidP="0014762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14762B" w:rsidRPr="00A54B0F" w:rsidRDefault="0014762B" w:rsidP="0014762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14762B" w:rsidRDefault="0014762B" w:rsidP="0014762B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8065CA" w:rsidRDefault="008065CA" w:rsidP="0014762B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8065CA" w:rsidRDefault="008065CA" w:rsidP="0014762B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8065CA" w:rsidRDefault="008065CA" w:rsidP="0014762B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8065CA" w:rsidRDefault="008065CA" w:rsidP="0014762B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8065CA" w:rsidRDefault="008065CA" w:rsidP="0014762B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8065CA" w:rsidRDefault="008065CA" w:rsidP="0014762B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8065CA" w:rsidRDefault="008065CA" w:rsidP="0014762B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8065CA" w:rsidRDefault="008065CA" w:rsidP="0014762B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8065CA" w:rsidRDefault="008065CA" w:rsidP="0014762B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8065CA" w:rsidRDefault="008065CA" w:rsidP="0014762B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8065CA" w:rsidRDefault="008065CA" w:rsidP="0014762B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8065CA" w:rsidRDefault="008065CA" w:rsidP="0014762B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8065CA" w:rsidRDefault="008065CA" w:rsidP="0014762B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8065CA" w:rsidRDefault="008065CA" w:rsidP="0014762B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8065CA" w:rsidRDefault="008065CA" w:rsidP="0014762B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8065CA" w:rsidRDefault="008065CA" w:rsidP="0014762B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8065CA" w:rsidRDefault="008065CA" w:rsidP="008065CA">
      <w:pPr>
        <w:pStyle w:val="a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</w:t>
      </w:r>
    </w:p>
    <w:p w:rsidR="0014762B" w:rsidRPr="008065CA" w:rsidRDefault="0014762B" w:rsidP="0014762B">
      <w:pPr>
        <w:pStyle w:val="5"/>
        <w:numPr>
          <w:ilvl w:val="0"/>
          <w:numId w:val="1"/>
        </w:numPr>
        <w:spacing w:line="240" w:lineRule="auto"/>
        <w:rPr>
          <w:caps/>
          <w:sz w:val="30"/>
          <w:szCs w:val="30"/>
        </w:rPr>
      </w:pPr>
      <w:r w:rsidRPr="008065CA">
        <w:rPr>
          <w:caps/>
          <w:sz w:val="30"/>
          <w:szCs w:val="30"/>
        </w:rPr>
        <w:lastRenderedPageBreak/>
        <w:t>Загальні положення</w:t>
      </w:r>
    </w:p>
    <w:bookmarkEnd w:id="0"/>
    <w:p w:rsidR="0014762B" w:rsidRPr="008065CA" w:rsidRDefault="0014762B" w:rsidP="0014762B">
      <w:pPr>
        <w:jc w:val="both"/>
        <w:rPr>
          <w:spacing w:val="-15"/>
          <w:sz w:val="30"/>
          <w:szCs w:val="30"/>
          <w:lang w:val="uk-UA"/>
        </w:rPr>
      </w:pPr>
      <w:r w:rsidRPr="008065CA">
        <w:rPr>
          <w:sz w:val="30"/>
          <w:szCs w:val="30"/>
          <w:lang w:val="uk-UA"/>
        </w:rPr>
        <w:t xml:space="preserve">     Функція , що залежить від </w:t>
      </w:r>
      <w:r w:rsidRPr="008065CA">
        <w:rPr>
          <w:sz w:val="30"/>
          <w:szCs w:val="30"/>
          <w:lang w:val="en-US"/>
        </w:rPr>
        <w:t>n</w:t>
      </w:r>
      <w:r w:rsidRPr="008065CA">
        <w:rPr>
          <w:sz w:val="30"/>
          <w:szCs w:val="30"/>
          <w:lang w:val="uk-UA"/>
        </w:rPr>
        <w:t xml:space="preserve"> змінних х</w:t>
      </w:r>
      <w:r w:rsidRPr="008065CA">
        <w:rPr>
          <w:sz w:val="30"/>
          <w:szCs w:val="30"/>
          <w:vertAlign w:val="subscript"/>
          <w:lang w:val="uk-UA"/>
        </w:rPr>
        <w:t>1</w:t>
      </w:r>
      <w:r w:rsidRPr="008065CA">
        <w:rPr>
          <w:sz w:val="30"/>
          <w:szCs w:val="30"/>
          <w:lang w:val="uk-UA"/>
        </w:rPr>
        <w:t>х</w:t>
      </w:r>
      <w:r w:rsidRPr="008065CA">
        <w:rPr>
          <w:sz w:val="30"/>
          <w:szCs w:val="30"/>
          <w:vertAlign w:val="subscript"/>
          <w:lang w:val="uk-UA"/>
        </w:rPr>
        <w:t>2</w:t>
      </w:r>
      <w:r w:rsidRPr="008065CA">
        <w:rPr>
          <w:sz w:val="30"/>
          <w:szCs w:val="30"/>
          <w:lang w:val="uk-UA"/>
        </w:rPr>
        <w:t>,...,х</w:t>
      </w:r>
      <w:r w:rsidRPr="008065CA">
        <w:rPr>
          <w:sz w:val="30"/>
          <w:szCs w:val="30"/>
          <w:vertAlign w:val="subscript"/>
          <w:lang w:val="en-US"/>
        </w:rPr>
        <w:t>n</w:t>
      </w:r>
      <w:r w:rsidRPr="008065CA">
        <w:rPr>
          <w:sz w:val="30"/>
          <w:szCs w:val="30"/>
          <w:lang w:val="uk-UA"/>
        </w:rPr>
        <w:t xml:space="preserve">, називається  булевою, або перемикаючою, якщо функція </w:t>
      </w:r>
      <w:r w:rsidRPr="008065CA">
        <w:rPr>
          <w:sz w:val="30"/>
          <w:szCs w:val="30"/>
          <w:lang w:val="en-US"/>
        </w:rPr>
        <w:t>f</w:t>
      </w:r>
      <w:r w:rsidRPr="008065CA">
        <w:rPr>
          <w:sz w:val="30"/>
          <w:szCs w:val="30"/>
          <w:lang w:val="uk-UA"/>
        </w:rPr>
        <w:t xml:space="preserve"> і любий з її аргументів х</w:t>
      </w:r>
      <w:r w:rsidRPr="008065CA">
        <w:rPr>
          <w:sz w:val="30"/>
          <w:szCs w:val="30"/>
          <w:vertAlign w:val="subscript"/>
          <w:lang w:val="en-US"/>
        </w:rPr>
        <w:t>i</w:t>
      </w:r>
      <w:r w:rsidRPr="008065CA">
        <w:rPr>
          <w:sz w:val="30"/>
          <w:szCs w:val="30"/>
          <w:lang w:val="uk-UA"/>
        </w:rPr>
        <w:t xml:space="preserve">, і </w:t>
      </w:r>
      <w:r w:rsidRPr="008065CA">
        <w:rPr>
          <w:spacing w:val="-4"/>
          <w:sz w:val="30"/>
          <w:szCs w:val="30"/>
          <w:lang w:val="uk-UA"/>
        </w:rPr>
        <w:t xml:space="preserve">є </w:t>
      </w:r>
      <w:r w:rsidRPr="008065CA">
        <w:rPr>
          <w:spacing w:val="-4"/>
          <w:position w:val="-10"/>
          <w:sz w:val="30"/>
          <w:szCs w:val="30"/>
        </w:rPr>
        <w:object w:dxaOrig="360" w:dyaOrig="380">
          <v:shape id="_x0000_i1026" type="#_x0000_t75" style="width:18pt;height:18.7pt" o:ole="">
            <v:imagedata r:id="rId8" o:title=""/>
          </v:shape>
          <o:OLEObject Type="Embed" ProgID="Equation.3" ShapeID="_x0000_i1026" DrawAspect="Content" ObjectID="_1426196662" r:id="rId9"/>
        </w:object>
      </w:r>
      <w:r w:rsidRPr="008065CA">
        <w:rPr>
          <w:spacing w:val="-4"/>
          <w:sz w:val="30"/>
          <w:szCs w:val="30"/>
          <w:lang w:val="uk-UA"/>
        </w:rPr>
        <w:t xml:space="preserve"> приймають значення тільки з множини {0;1}. Аргументи </w:t>
      </w:r>
      <w:r w:rsidRPr="008065CA">
        <w:rPr>
          <w:spacing w:val="-15"/>
          <w:sz w:val="30"/>
          <w:szCs w:val="30"/>
          <w:lang w:val="uk-UA"/>
        </w:rPr>
        <w:t>булевої функції також називаються булевими.</w:t>
      </w:r>
    </w:p>
    <w:p w:rsidR="0014762B" w:rsidRPr="008065CA" w:rsidRDefault="0014762B" w:rsidP="0014762B">
      <w:pPr>
        <w:jc w:val="both"/>
        <w:rPr>
          <w:spacing w:val="-2"/>
          <w:sz w:val="30"/>
          <w:szCs w:val="30"/>
        </w:rPr>
      </w:pPr>
      <w:r w:rsidRPr="008065CA">
        <w:rPr>
          <w:spacing w:val="-14"/>
          <w:sz w:val="30"/>
          <w:szCs w:val="30"/>
          <w:lang w:val="uk-UA"/>
        </w:rPr>
        <w:t xml:space="preserve">     Логічні схеми виконують операції над змінними, котрим ставлять </w:t>
      </w:r>
      <w:r w:rsidRPr="008065CA">
        <w:rPr>
          <w:sz w:val="30"/>
          <w:szCs w:val="30"/>
          <w:lang w:val="uk-UA"/>
        </w:rPr>
        <w:t xml:space="preserve">у відповідність елекгричні сигнали, що можуть, як і змінні, приймати </w:t>
      </w:r>
      <w:r w:rsidRPr="008065CA">
        <w:rPr>
          <w:spacing w:val="-5"/>
          <w:sz w:val="30"/>
          <w:szCs w:val="30"/>
          <w:lang w:val="uk-UA"/>
        </w:rPr>
        <w:t xml:space="preserve">лише два значення. Такими сигналами можуть бути присутність </w:t>
      </w:r>
      <w:r w:rsidRPr="008065CA">
        <w:rPr>
          <w:spacing w:val="-8"/>
          <w:sz w:val="30"/>
          <w:szCs w:val="30"/>
          <w:lang w:val="uk-UA"/>
        </w:rPr>
        <w:t xml:space="preserve">напруги не менше заданої величини або відсутність її (останньому поняттю відповідає припущення, що напруга не перевищує деякої </w:t>
      </w:r>
      <w:r w:rsidRPr="008065CA">
        <w:rPr>
          <w:spacing w:val="-6"/>
          <w:sz w:val="30"/>
          <w:szCs w:val="30"/>
          <w:lang w:val="uk-UA"/>
        </w:rPr>
        <w:t xml:space="preserve">заданої достатньо малої величини). </w:t>
      </w:r>
      <w:r w:rsidRPr="008065CA">
        <w:rPr>
          <w:spacing w:val="-6"/>
          <w:sz w:val="30"/>
          <w:szCs w:val="30"/>
        </w:rPr>
        <w:t xml:space="preserve">Ці сигнали, що визначаються </w:t>
      </w:r>
      <w:r w:rsidRPr="008065CA">
        <w:rPr>
          <w:spacing w:val="-8"/>
          <w:sz w:val="30"/>
          <w:szCs w:val="30"/>
        </w:rPr>
        <w:t xml:space="preserve">рівнем напруги називаються потенціальними, а схеми, що їх </w:t>
      </w:r>
      <w:r w:rsidRPr="008065CA">
        <w:rPr>
          <w:spacing w:val="-6"/>
          <w:sz w:val="30"/>
          <w:szCs w:val="30"/>
        </w:rPr>
        <w:t xml:space="preserve">використовують - потенціальними логічними схемами. Логічним </w:t>
      </w:r>
      <w:r w:rsidRPr="008065CA">
        <w:rPr>
          <w:spacing w:val="-14"/>
          <w:sz w:val="30"/>
          <w:szCs w:val="30"/>
        </w:rPr>
        <w:t xml:space="preserve">змінним можуть відповідати також наявність або відсутність тактового </w:t>
      </w:r>
      <w:r w:rsidRPr="008065CA">
        <w:rPr>
          <w:sz w:val="30"/>
          <w:szCs w:val="30"/>
        </w:rPr>
        <w:t xml:space="preserve">імпульсу у визначені моменти часу. Такі сигнали і логічні схеми, що </w:t>
      </w:r>
      <w:r w:rsidRPr="008065CA">
        <w:rPr>
          <w:spacing w:val="-6"/>
          <w:sz w:val="30"/>
          <w:szCs w:val="30"/>
        </w:rPr>
        <w:t xml:space="preserve">їх використовують, називають імпульсними. Якщо прийнято, що </w:t>
      </w:r>
      <w:r w:rsidRPr="008065CA">
        <w:rPr>
          <w:spacing w:val="-10"/>
          <w:sz w:val="30"/>
          <w:szCs w:val="30"/>
        </w:rPr>
        <w:t xml:space="preserve">високий рівень сигналу відповідає логічній одиниці </w:t>
      </w:r>
      <w:r w:rsidRPr="008065CA">
        <w:rPr>
          <w:spacing w:val="-10"/>
          <w:sz w:val="30"/>
          <w:szCs w:val="30"/>
          <w:vertAlign w:val="superscript"/>
        </w:rPr>
        <w:t>“</w:t>
      </w:r>
      <w:smartTag w:uri="urn:schemas-microsoft-com:office:smarttags" w:element="metricconverter">
        <w:smartTagPr>
          <w:attr w:name="ProductID" w:val="1”"/>
        </w:smartTagPr>
        <w:r w:rsidRPr="008065CA">
          <w:rPr>
            <w:spacing w:val="-10"/>
            <w:sz w:val="30"/>
            <w:szCs w:val="30"/>
          </w:rPr>
          <w:t>1”</w:t>
        </w:r>
      </w:smartTag>
      <w:r w:rsidRPr="008065CA">
        <w:rPr>
          <w:spacing w:val="-10"/>
          <w:sz w:val="30"/>
          <w:szCs w:val="30"/>
        </w:rPr>
        <w:t>, а низький л</w:t>
      </w:r>
      <w:r w:rsidRPr="008065CA">
        <w:rPr>
          <w:spacing w:val="-2"/>
          <w:sz w:val="30"/>
          <w:szCs w:val="30"/>
        </w:rPr>
        <w:t>огічному нулеві “</w:t>
      </w:r>
      <w:smartTag w:uri="urn:schemas-microsoft-com:office:smarttags" w:element="metricconverter">
        <w:smartTagPr>
          <w:attr w:name="ProductID" w:val="0”"/>
        </w:smartTagPr>
        <w:r w:rsidRPr="008065CA">
          <w:rPr>
            <w:spacing w:val="-2"/>
            <w:sz w:val="30"/>
            <w:szCs w:val="30"/>
          </w:rPr>
          <w:t>0”</w:t>
        </w:r>
      </w:smartTag>
      <w:r w:rsidRPr="008065CA">
        <w:rPr>
          <w:spacing w:val="-2"/>
          <w:sz w:val="30"/>
          <w:szCs w:val="30"/>
        </w:rPr>
        <w:t>, то така логіка називається додатньою, в протилежному  випадку говорять про від’ємну логіку.</w:t>
      </w:r>
    </w:p>
    <w:p w:rsidR="0014762B" w:rsidRPr="008065CA" w:rsidRDefault="0014762B" w:rsidP="0014762B">
      <w:pPr>
        <w:jc w:val="both"/>
        <w:rPr>
          <w:sz w:val="30"/>
          <w:szCs w:val="30"/>
        </w:rPr>
      </w:pPr>
      <w:r w:rsidRPr="008065CA">
        <w:rPr>
          <w:sz w:val="30"/>
          <w:szCs w:val="30"/>
          <w:lang w:val="uk-UA"/>
        </w:rPr>
        <w:t xml:space="preserve">     </w:t>
      </w:r>
      <w:r w:rsidRPr="008065CA">
        <w:rPr>
          <w:sz w:val="30"/>
          <w:szCs w:val="30"/>
        </w:rPr>
        <w:t>Основні (базові) логічні елементи показані на рис.1.</w:t>
      </w:r>
    </w:p>
    <w:p w:rsidR="0014762B" w:rsidRPr="008065CA" w:rsidRDefault="00A626B6" w:rsidP="0014762B">
      <w:pPr>
        <w:ind w:left="440" w:right="-83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28" type="#_x0000_t75" style="position:absolute;left:0;text-align:left;margin-left:22.1pt;margin-top:.3pt;width:105.45pt;height:214.9pt;z-index:251662336">
            <v:imagedata r:id="rId10" o:title=""/>
          </v:shape>
          <o:OLEObject Type="Embed" ProgID="Visio.Drawing.11" ShapeID="_x0000_s1028" DrawAspect="Content" ObjectID="_1426196666" r:id="rId11"/>
        </w:pict>
      </w:r>
    </w:p>
    <w:p w:rsidR="0014762B" w:rsidRPr="008065CA" w:rsidRDefault="0014762B" w:rsidP="0014762B">
      <w:pPr>
        <w:numPr>
          <w:ilvl w:val="0"/>
          <w:numId w:val="5"/>
        </w:numPr>
        <w:ind w:right="-85"/>
        <w:rPr>
          <w:sz w:val="30"/>
          <w:szCs w:val="30"/>
          <w:lang w:val="en-US"/>
        </w:rPr>
      </w:pPr>
      <w:r w:rsidRPr="008065CA">
        <w:rPr>
          <w:sz w:val="30"/>
          <w:szCs w:val="30"/>
        </w:rPr>
        <w:t xml:space="preserve">                                             логічний елемент "І" (</w:t>
      </w:r>
      <w:r w:rsidRPr="008065CA">
        <w:rPr>
          <w:sz w:val="30"/>
          <w:szCs w:val="30"/>
          <w:lang w:val="en-US"/>
        </w:rPr>
        <w:t>AND</w:t>
      </w:r>
      <w:r w:rsidRPr="008065CA">
        <w:rPr>
          <w:sz w:val="30"/>
          <w:szCs w:val="30"/>
        </w:rPr>
        <w:t>);</w:t>
      </w:r>
    </w:p>
    <w:p w:rsidR="0014762B" w:rsidRPr="008065CA" w:rsidRDefault="0014762B" w:rsidP="0014762B">
      <w:pPr>
        <w:numPr>
          <w:ilvl w:val="0"/>
          <w:numId w:val="5"/>
        </w:numPr>
        <w:ind w:right="-85"/>
        <w:rPr>
          <w:sz w:val="30"/>
          <w:szCs w:val="30"/>
          <w:lang w:val="en-US"/>
        </w:rPr>
      </w:pPr>
    </w:p>
    <w:p w:rsidR="0014762B" w:rsidRPr="008065CA" w:rsidRDefault="0014762B" w:rsidP="0014762B">
      <w:pPr>
        <w:spacing w:before="200"/>
        <w:ind w:left="360" w:right="-85"/>
        <w:rPr>
          <w:sz w:val="30"/>
          <w:szCs w:val="30"/>
        </w:rPr>
      </w:pPr>
      <w:r w:rsidRPr="008065CA">
        <w:rPr>
          <w:i/>
          <w:iCs/>
          <w:sz w:val="30"/>
          <w:szCs w:val="30"/>
        </w:rPr>
        <w:t xml:space="preserve">                                                   </w:t>
      </w:r>
      <w:r w:rsidRPr="008065CA">
        <w:rPr>
          <w:sz w:val="30"/>
          <w:szCs w:val="30"/>
        </w:rPr>
        <w:t>логічний елемент "АБО" (О</w:t>
      </w:r>
      <w:r w:rsidRPr="008065CA">
        <w:rPr>
          <w:sz w:val="30"/>
          <w:szCs w:val="30"/>
          <w:lang w:val="en-US"/>
        </w:rPr>
        <w:t>R</w:t>
      </w:r>
      <w:r w:rsidRPr="008065CA">
        <w:rPr>
          <w:sz w:val="30"/>
          <w:szCs w:val="30"/>
        </w:rPr>
        <w:t>);</w:t>
      </w:r>
    </w:p>
    <w:p w:rsidR="0014762B" w:rsidRPr="008065CA" w:rsidRDefault="0014762B" w:rsidP="0014762B">
      <w:pPr>
        <w:spacing w:before="200"/>
        <w:ind w:left="360" w:right="-85"/>
        <w:rPr>
          <w:sz w:val="30"/>
          <w:szCs w:val="30"/>
        </w:rPr>
      </w:pPr>
    </w:p>
    <w:p w:rsidR="0014762B" w:rsidRPr="008065CA" w:rsidRDefault="0014762B" w:rsidP="0014762B">
      <w:pPr>
        <w:spacing w:before="200"/>
        <w:ind w:left="360" w:right="-85"/>
        <w:rPr>
          <w:sz w:val="30"/>
          <w:szCs w:val="30"/>
        </w:rPr>
      </w:pPr>
      <w:r w:rsidRPr="008065CA">
        <w:rPr>
          <w:sz w:val="30"/>
          <w:szCs w:val="30"/>
        </w:rPr>
        <w:t xml:space="preserve">                                                   логічний елемент "Ви</w:t>
      </w:r>
      <w:r w:rsidRPr="008065CA">
        <w:rPr>
          <w:sz w:val="30"/>
          <w:szCs w:val="30"/>
          <w:lang w:val="uk-UA"/>
        </w:rPr>
        <w:t>ключаюче</w:t>
      </w:r>
      <w:r w:rsidRPr="008065CA">
        <w:rPr>
          <w:sz w:val="30"/>
          <w:szCs w:val="30"/>
        </w:rPr>
        <w:t xml:space="preserve"> АБО" (ХО</w:t>
      </w:r>
      <w:r w:rsidRPr="008065CA">
        <w:rPr>
          <w:sz w:val="30"/>
          <w:szCs w:val="30"/>
          <w:lang w:val="en-US"/>
        </w:rPr>
        <w:t>R</w:t>
      </w:r>
      <w:r w:rsidRPr="008065CA">
        <w:rPr>
          <w:sz w:val="30"/>
          <w:szCs w:val="30"/>
        </w:rPr>
        <w:t>);</w:t>
      </w:r>
    </w:p>
    <w:p w:rsidR="0014762B" w:rsidRPr="008065CA" w:rsidRDefault="0014762B" w:rsidP="0014762B">
      <w:pPr>
        <w:spacing w:before="200"/>
        <w:ind w:left="360" w:right="-85"/>
        <w:rPr>
          <w:sz w:val="30"/>
          <w:szCs w:val="30"/>
        </w:rPr>
      </w:pPr>
    </w:p>
    <w:p w:rsidR="0014762B" w:rsidRPr="008065CA" w:rsidRDefault="0014762B" w:rsidP="0014762B">
      <w:pPr>
        <w:spacing w:before="200"/>
        <w:ind w:left="360" w:right="-85"/>
        <w:rPr>
          <w:sz w:val="30"/>
          <w:szCs w:val="30"/>
        </w:rPr>
      </w:pPr>
      <w:r w:rsidRPr="008065CA">
        <w:rPr>
          <w:sz w:val="30"/>
          <w:szCs w:val="30"/>
        </w:rPr>
        <w:t xml:space="preserve">                                                   логічний елемент "НІ" (Інвертор) (</w:t>
      </w:r>
      <w:r w:rsidRPr="008065CA">
        <w:rPr>
          <w:sz w:val="30"/>
          <w:szCs w:val="30"/>
          <w:lang w:val="en-US"/>
        </w:rPr>
        <w:t>INV</w:t>
      </w:r>
      <w:r w:rsidRPr="008065CA">
        <w:rPr>
          <w:sz w:val="30"/>
          <w:szCs w:val="30"/>
        </w:rPr>
        <w:t>);</w:t>
      </w:r>
    </w:p>
    <w:p w:rsidR="0014762B" w:rsidRPr="008065CA" w:rsidRDefault="0014762B" w:rsidP="0014762B">
      <w:pPr>
        <w:spacing w:before="200"/>
        <w:ind w:left="360" w:right="-85"/>
        <w:rPr>
          <w:sz w:val="30"/>
          <w:szCs w:val="30"/>
        </w:rPr>
      </w:pPr>
    </w:p>
    <w:p w:rsidR="0014762B" w:rsidRPr="008065CA" w:rsidRDefault="0014762B" w:rsidP="0014762B">
      <w:pPr>
        <w:spacing w:before="200"/>
        <w:ind w:left="360" w:right="-85"/>
        <w:rPr>
          <w:sz w:val="30"/>
          <w:szCs w:val="30"/>
        </w:rPr>
      </w:pPr>
      <w:r w:rsidRPr="008065CA">
        <w:rPr>
          <w:sz w:val="30"/>
          <w:szCs w:val="30"/>
        </w:rPr>
        <w:t xml:space="preserve">                                                   логічний елемент "АБО-НІ" (</w:t>
      </w:r>
      <w:r w:rsidRPr="008065CA">
        <w:rPr>
          <w:sz w:val="30"/>
          <w:szCs w:val="30"/>
          <w:lang w:val="en-US"/>
        </w:rPr>
        <w:t>NOR</w:t>
      </w:r>
      <w:r w:rsidRPr="008065CA">
        <w:rPr>
          <w:sz w:val="30"/>
          <w:szCs w:val="30"/>
        </w:rPr>
        <w:t>).</w:t>
      </w:r>
    </w:p>
    <w:p w:rsidR="0014762B" w:rsidRPr="008065CA" w:rsidRDefault="0014762B" w:rsidP="0014762B">
      <w:pPr>
        <w:rPr>
          <w:b/>
          <w:i/>
          <w:sz w:val="30"/>
          <w:szCs w:val="30"/>
        </w:rPr>
      </w:pPr>
    </w:p>
    <w:p w:rsidR="0014762B" w:rsidRPr="008065CA" w:rsidRDefault="0014762B" w:rsidP="0014762B">
      <w:pPr>
        <w:rPr>
          <w:sz w:val="30"/>
          <w:szCs w:val="30"/>
        </w:rPr>
      </w:pPr>
      <w:r w:rsidRPr="008065CA">
        <w:rPr>
          <w:b/>
          <w:i/>
          <w:sz w:val="30"/>
          <w:szCs w:val="30"/>
        </w:rPr>
        <w:t xml:space="preserve">Рис 1. Умовні позначення  логічних елементів.           </w:t>
      </w:r>
    </w:p>
    <w:p w:rsidR="0014762B" w:rsidRPr="008065CA" w:rsidRDefault="0014762B" w:rsidP="0014762B">
      <w:pPr>
        <w:pStyle w:val="a5"/>
        <w:tabs>
          <w:tab w:val="clear" w:pos="4153"/>
          <w:tab w:val="clear" w:pos="8306"/>
        </w:tabs>
        <w:rPr>
          <w:sz w:val="30"/>
          <w:szCs w:val="30"/>
          <w:lang w:val="uk-UA"/>
        </w:rPr>
      </w:pPr>
    </w:p>
    <w:p w:rsidR="0014762B" w:rsidRPr="008065CA" w:rsidRDefault="0014762B" w:rsidP="0014762B">
      <w:pPr>
        <w:jc w:val="both"/>
        <w:rPr>
          <w:sz w:val="30"/>
          <w:szCs w:val="30"/>
          <w:lang w:val="uk-UA"/>
        </w:rPr>
      </w:pPr>
      <w:r w:rsidRPr="008065CA">
        <w:rPr>
          <w:sz w:val="30"/>
          <w:szCs w:val="30"/>
          <w:lang w:val="uk-UA"/>
        </w:rPr>
        <w:t xml:space="preserve">     В даній лабораторній роботі при дослідженні базових елементів булевої логіки використовують логічні елементи потенціального типу на біполярних транзисторах (мікросхема К155ЛАЗ).</w:t>
      </w:r>
    </w:p>
    <w:p w:rsidR="0014762B" w:rsidRPr="008065CA" w:rsidRDefault="0014762B" w:rsidP="0014762B">
      <w:pPr>
        <w:jc w:val="both"/>
        <w:rPr>
          <w:sz w:val="30"/>
          <w:szCs w:val="30"/>
          <w:lang w:val="uk-UA"/>
        </w:rPr>
      </w:pPr>
      <w:r w:rsidRPr="008065CA">
        <w:rPr>
          <w:sz w:val="30"/>
          <w:szCs w:val="30"/>
          <w:lang w:val="uk-UA"/>
        </w:rPr>
        <w:t xml:space="preserve">     Існує декілька простих логічних функцій, які можна реалізувати відповідно з допомогою декількох логічних схем:</w:t>
      </w:r>
    </w:p>
    <w:p w:rsidR="0014762B" w:rsidRPr="008065CA" w:rsidRDefault="0014762B" w:rsidP="0014762B">
      <w:pPr>
        <w:jc w:val="both"/>
        <w:rPr>
          <w:sz w:val="30"/>
          <w:szCs w:val="30"/>
        </w:rPr>
      </w:pPr>
      <w:r w:rsidRPr="008065CA">
        <w:rPr>
          <w:b/>
          <w:sz w:val="30"/>
          <w:szCs w:val="30"/>
          <w:lang w:val="uk-UA"/>
        </w:rPr>
        <w:lastRenderedPageBreak/>
        <w:t xml:space="preserve">     </w:t>
      </w:r>
      <w:r w:rsidRPr="008065CA">
        <w:rPr>
          <w:b/>
          <w:sz w:val="30"/>
          <w:szCs w:val="30"/>
        </w:rPr>
        <w:t>а)</w:t>
      </w:r>
      <w:r w:rsidRPr="008065CA">
        <w:rPr>
          <w:sz w:val="30"/>
          <w:szCs w:val="30"/>
        </w:rPr>
        <w:t xml:space="preserve"> логічне заперечення (інверсія, операція "НІ") полягає в отриманні змінної, що протилежна до даної, У = ā</w:t>
      </w:r>
    </w:p>
    <w:p w:rsidR="0014762B" w:rsidRPr="008065CA" w:rsidRDefault="0014762B" w:rsidP="0014762B">
      <w:pPr>
        <w:jc w:val="both"/>
        <w:rPr>
          <w:sz w:val="30"/>
          <w:szCs w:val="30"/>
          <w:lang w:val="uk-UA"/>
        </w:rPr>
      </w:pPr>
      <w:r w:rsidRPr="008065CA">
        <w:rPr>
          <w:b/>
          <w:sz w:val="30"/>
          <w:szCs w:val="30"/>
          <w:lang w:val="uk-UA"/>
        </w:rPr>
        <w:t xml:space="preserve">     б)</w:t>
      </w:r>
      <w:r w:rsidRPr="008065CA">
        <w:rPr>
          <w:sz w:val="30"/>
          <w:szCs w:val="30"/>
          <w:lang w:val="uk-UA"/>
        </w:rPr>
        <w:t xml:space="preserve"> логічне додавання (диз'юнкція, операція "АБО") полягає в тому, що функція приймає значення рівне 1, якщо хоча б один з аргументів рівний 1, У = </w:t>
      </w:r>
      <w:r w:rsidRPr="008065CA">
        <w:rPr>
          <w:sz w:val="30"/>
          <w:szCs w:val="30"/>
          <w:lang w:val="en-US"/>
        </w:rPr>
        <w:t>a</w:t>
      </w:r>
      <w:r w:rsidRPr="008065CA">
        <w:rPr>
          <w:sz w:val="30"/>
          <w:szCs w:val="30"/>
          <w:lang w:val="uk-UA"/>
        </w:rPr>
        <w:t xml:space="preserve"> </w:t>
      </w:r>
      <w:r w:rsidRPr="008065CA">
        <w:rPr>
          <w:sz w:val="30"/>
          <w:szCs w:val="30"/>
          <w:lang w:val="en-US"/>
        </w:rPr>
        <w:t>v</w:t>
      </w:r>
      <w:r w:rsidRPr="008065CA">
        <w:rPr>
          <w:sz w:val="30"/>
          <w:szCs w:val="30"/>
          <w:lang w:val="uk-UA"/>
        </w:rPr>
        <w:t xml:space="preserve"> </w:t>
      </w:r>
      <w:r w:rsidRPr="008065CA">
        <w:rPr>
          <w:sz w:val="30"/>
          <w:szCs w:val="30"/>
          <w:lang w:val="en-US"/>
        </w:rPr>
        <w:t>b</w:t>
      </w:r>
    </w:p>
    <w:p w:rsidR="0014762B" w:rsidRPr="008065CA" w:rsidRDefault="0014762B" w:rsidP="0014762B">
      <w:pPr>
        <w:jc w:val="both"/>
        <w:rPr>
          <w:sz w:val="30"/>
          <w:szCs w:val="30"/>
          <w:lang w:val="uk-UA"/>
        </w:rPr>
      </w:pPr>
      <w:r w:rsidRPr="008065CA">
        <w:rPr>
          <w:b/>
          <w:sz w:val="30"/>
          <w:szCs w:val="30"/>
          <w:lang w:val="uk-UA"/>
        </w:rPr>
        <w:t xml:space="preserve">     в)</w:t>
      </w:r>
      <w:r w:rsidRPr="008065CA">
        <w:rPr>
          <w:sz w:val="30"/>
          <w:szCs w:val="30"/>
          <w:lang w:val="uk-UA"/>
        </w:rPr>
        <w:t xml:space="preserve"> логічне множення (кон'юнкція, операція "І") полягає в тому, що функція приймає значення рівне 1, якщо всі аргументі одночасно рівні 1, У= </w:t>
      </w:r>
      <w:r w:rsidRPr="008065CA">
        <w:rPr>
          <w:sz w:val="30"/>
          <w:szCs w:val="30"/>
          <w:lang w:val="en-US"/>
        </w:rPr>
        <w:t>a</w:t>
      </w:r>
      <w:r w:rsidRPr="008065CA">
        <w:rPr>
          <w:sz w:val="30"/>
          <w:szCs w:val="30"/>
          <w:lang w:val="uk-UA"/>
        </w:rPr>
        <w:t xml:space="preserve"> ^ </w:t>
      </w:r>
      <w:r w:rsidRPr="008065CA">
        <w:rPr>
          <w:sz w:val="30"/>
          <w:szCs w:val="30"/>
          <w:lang w:val="en-US"/>
        </w:rPr>
        <w:t>b</w:t>
      </w:r>
    </w:p>
    <w:p w:rsidR="0014762B" w:rsidRPr="008065CA" w:rsidRDefault="00A626B6" w:rsidP="0014762B">
      <w:pPr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29" type="#_x0000_t75" style="position:absolute;left:0;text-align:left;margin-left:180pt;margin-top:12.1pt;width:21pt;height:18pt;z-index:251663360">
            <v:imagedata r:id="rId12" o:title=""/>
          </v:shape>
          <o:OLEObject Type="Embed" ProgID="Visio.Drawing.11" ShapeID="_x0000_s1029" DrawAspect="Content" ObjectID="_1426196667" r:id="rId13"/>
        </w:pict>
      </w:r>
      <w:r>
        <w:rPr>
          <w:noProof/>
          <w:sz w:val="30"/>
          <w:szCs w:val="30"/>
        </w:rPr>
        <w:pict>
          <v:shape id="_x0000_s1032" type="#_x0000_t75" style="position:absolute;left:0;text-align:left;margin-left:162pt;margin-top:12.1pt;width:21pt;height:18pt;z-index:251666432">
            <v:imagedata r:id="rId14" o:title=""/>
          </v:shape>
          <o:OLEObject Type="Embed" ProgID="Visio.Drawing.11" ShapeID="_x0000_s1032" DrawAspect="Content" ObjectID="_1426196668" r:id="rId15"/>
        </w:pict>
      </w:r>
      <w:r w:rsidR="0014762B" w:rsidRPr="008065CA">
        <w:rPr>
          <w:b/>
          <w:sz w:val="30"/>
          <w:szCs w:val="30"/>
          <w:lang w:val="uk-UA"/>
        </w:rPr>
        <w:t xml:space="preserve">     г)</w:t>
      </w:r>
      <w:r w:rsidR="0014762B" w:rsidRPr="008065CA">
        <w:rPr>
          <w:sz w:val="30"/>
          <w:szCs w:val="30"/>
          <w:lang w:val="uk-UA"/>
        </w:rPr>
        <w:t xml:space="preserve"> заперечення кон’юнкції (штрих Шеффера, операція "І-НІ"), яка містіть в собі логічне множення і  заперечення, У= ā    </w:t>
      </w:r>
    </w:p>
    <w:p w:rsidR="0014762B" w:rsidRPr="008065CA" w:rsidRDefault="0014762B" w:rsidP="0014762B">
      <w:pPr>
        <w:jc w:val="both"/>
        <w:rPr>
          <w:b/>
          <w:sz w:val="30"/>
          <w:szCs w:val="30"/>
          <w:lang w:val="uk-UA"/>
        </w:rPr>
      </w:pPr>
      <w:r w:rsidRPr="008065CA">
        <w:rPr>
          <w:b/>
          <w:sz w:val="30"/>
          <w:szCs w:val="30"/>
          <w:lang w:val="uk-UA"/>
        </w:rPr>
        <w:t xml:space="preserve">   </w:t>
      </w:r>
    </w:p>
    <w:p w:rsidR="0014762B" w:rsidRPr="008065CA" w:rsidRDefault="00A626B6" w:rsidP="0014762B">
      <w:pPr>
        <w:jc w:val="both"/>
        <w:rPr>
          <w:sz w:val="30"/>
          <w:szCs w:val="30"/>
          <w:lang w:val="uk-UA"/>
        </w:rPr>
      </w:pPr>
      <w:r>
        <w:rPr>
          <w:noProof/>
          <w:sz w:val="30"/>
          <w:szCs w:val="30"/>
        </w:rPr>
        <w:pict>
          <v:shape id="_x0000_s1031" type="#_x0000_t75" style="position:absolute;left:0;text-align:left;margin-left:162pt;margin-top:13.2pt;width:21pt;height:18pt;z-index:251665408">
            <v:imagedata r:id="rId16" o:title=""/>
          </v:shape>
          <o:OLEObject Type="Embed" ProgID="Visio.Drawing.11" ShapeID="_x0000_s1031" DrawAspect="Content" ObjectID="_1426196669" r:id="rId17"/>
        </w:pict>
      </w:r>
      <w:r>
        <w:rPr>
          <w:b/>
          <w:noProof/>
          <w:sz w:val="30"/>
          <w:szCs w:val="30"/>
          <w:lang w:val="uk-UA" w:eastAsia="uk-UA"/>
        </w:rPr>
        <w:pict>
          <v:shape id="_x0000_s1030" type="#_x0000_t75" style="position:absolute;left:0;text-align:left;margin-left:180pt;margin-top:13.2pt;width:18pt;height:18pt;z-index:251664384">
            <v:imagedata r:id="rId12" o:title=""/>
          </v:shape>
          <o:OLEObject Type="Embed" ProgID="Visio.Drawing.11" ShapeID="_x0000_s1030" DrawAspect="Content" ObjectID="_1426196670" r:id="rId18"/>
        </w:pict>
      </w:r>
      <w:r w:rsidR="0014762B" w:rsidRPr="008065CA">
        <w:rPr>
          <w:b/>
          <w:sz w:val="30"/>
          <w:szCs w:val="30"/>
          <w:lang w:val="uk-UA"/>
        </w:rPr>
        <w:t xml:space="preserve">  д)</w:t>
      </w:r>
      <w:r w:rsidR="0014762B" w:rsidRPr="008065CA">
        <w:rPr>
          <w:sz w:val="30"/>
          <w:szCs w:val="30"/>
          <w:lang w:val="uk-UA"/>
        </w:rPr>
        <w:t xml:space="preserve"> заперечення диз'юнкції (стрілка Пірса, операція  "АБО-НІ”), яка містить в собі логічне додавання і заперечення, У =  ā  </w:t>
      </w:r>
    </w:p>
    <w:p w:rsidR="0014762B" w:rsidRPr="008065CA" w:rsidRDefault="0014762B" w:rsidP="0014762B">
      <w:pPr>
        <w:jc w:val="both"/>
        <w:rPr>
          <w:sz w:val="30"/>
          <w:szCs w:val="30"/>
          <w:lang w:val="uk-UA"/>
        </w:rPr>
      </w:pPr>
      <w:r w:rsidRPr="008065CA">
        <w:rPr>
          <w:sz w:val="30"/>
          <w:szCs w:val="30"/>
          <w:lang w:val="uk-UA"/>
        </w:rPr>
        <w:t xml:space="preserve">     Логічні схеми, що реалізують останні дві функції, мають дві частини: перша являє собою схему, котра реалізує функцію множення і додавання, друга являє собою інвентор, побудований в простішому випадку на одному транзисторі. В зв'язку з тим, що з допомогою штриха Шеффера або стрілки Пірса можна вирішити будь-яку логічну задачу (обидві ці функції володіють необхідною і достатньою функціональною повнотою) за допомогою логічної схеми одного лише типу "І-НІ" чи "АБО-НІ можна повністю побудувати будь-який цифровий пристрій. </w:t>
      </w:r>
      <w:r w:rsidRPr="008065CA">
        <w:rPr>
          <w:sz w:val="30"/>
          <w:szCs w:val="30"/>
        </w:rPr>
        <w:t>Тому в інтегральному виконанні найбільше розповсюдження знаходять ці два види логічних схем. Зустрічаються логічні елементи на біполярних транзисторах, що являють собою об'єднання двох попередніх схем; їх входи розділені на частини -всередені кожної частини виконується операція "І", а між частинами операція "АБО" з подальшою операцією "НІ" (логічні елементи "</w:t>
      </w:r>
      <w:r w:rsidRPr="008065CA">
        <w:rPr>
          <w:sz w:val="30"/>
          <w:szCs w:val="30"/>
          <w:lang w:val="en-US"/>
        </w:rPr>
        <w:t>I</w:t>
      </w:r>
      <w:r w:rsidRPr="008065CA">
        <w:rPr>
          <w:sz w:val="30"/>
          <w:szCs w:val="30"/>
        </w:rPr>
        <w:t>-АБО-НІ). Такі схеми дозволяють економити число інвенторів, що важливо з точки зору зменшення споживаної потужності, зменшення завад, що генеруються схемою при перемиканнях, збільшення швидкодії</w:t>
      </w:r>
      <w:r w:rsidRPr="008065CA">
        <w:rPr>
          <w:sz w:val="30"/>
          <w:szCs w:val="30"/>
          <w:lang w:val="uk-UA"/>
        </w:rPr>
        <w:t>.</w:t>
      </w:r>
    </w:p>
    <w:p w:rsidR="0014762B" w:rsidRPr="008065CA" w:rsidRDefault="0014762B" w:rsidP="0014762B">
      <w:pPr>
        <w:jc w:val="both"/>
        <w:rPr>
          <w:sz w:val="30"/>
          <w:szCs w:val="30"/>
        </w:rPr>
      </w:pPr>
      <w:r w:rsidRPr="008065CA">
        <w:rPr>
          <w:sz w:val="30"/>
          <w:szCs w:val="30"/>
          <w:lang w:val="uk-UA"/>
        </w:rPr>
        <w:t xml:space="preserve">     В Інтегральній техніці знайшли застосування декілька типів основних логічних схем, які відрізняються елементами, що реалізують логічну операцію </w:t>
      </w:r>
      <w:r w:rsidRPr="008065CA">
        <w:rPr>
          <w:sz w:val="30"/>
          <w:szCs w:val="30"/>
        </w:rPr>
        <w:t xml:space="preserve">"1" чи "АБО", а також методом зв'язку між схемами в послідовних колах. Найбільшого поширення при виготовленні елементів малої і середньої степені інтеграції набула транзисторно-транзисторна логіка (ТТЛ). Елементи ТТЛ характерні тим. що з для зменшення впливу ємнісного навантаження (тобто з для підвищення швидкодії) вхідне коло таких елементів виконується на основі багатоемітерного транзистора по схемі з спільною базою, який має низький вхідний опір. В таких схемах необхідно, щоб коло, яке є генератором для багатоемітерного транзистора, при відключенні останнього було низькоомним і забезпечувало б швидке </w:t>
      </w:r>
      <w:r w:rsidRPr="008065CA">
        <w:rPr>
          <w:sz w:val="30"/>
          <w:szCs w:val="30"/>
        </w:rPr>
        <w:lastRenderedPageBreak/>
        <w:t xml:space="preserve">розсмоктування неосновних носіїв, накопичених в базі багатоемітерного транзистора. Для цього вихідний каскад попереднього однотипного елементу повинен бути достатньо потужним і низькоомним. Схема типового базового елемента ТТЛ представлена на рис 2. Даний елемент реалізує функцію "І-НІ в додатній логіці і функцію "АБО-НІ у від'ємній логіці, причому на транзисторах </w:t>
      </w:r>
      <w:r w:rsidRPr="008065CA">
        <w:rPr>
          <w:sz w:val="30"/>
          <w:szCs w:val="30"/>
          <w:lang w:val="en-US"/>
        </w:rPr>
        <w:t>V</w:t>
      </w:r>
      <w:r w:rsidRPr="008065CA">
        <w:rPr>
          <w:sz w:val="30"/>
          <w:szCs w:val="30"/>
        </w:rPr>
        <w:t>Т2–</w:t>
      </w:r>
      <w:r w:rsidRPr="008065CA">
        <w:rPr>
          <w:sz w:val="30"/>
          <w:szCs w:val="30"/>
          <w:lang w:val="en-US"/>
        </w:rPr>
        <w:t>V</w:t>
      </w:r>
      <w:r w:rsidRPr="008065CA">
        <w:rPr>
          <w:sz w:val="30"/>
          <w:szCs w:val="30"/>
        </w:rPr>
        <w:t xml:space="preserve">Т4 реалізовано складний інвентор, який здійснює операцію "НІ". Таке схемне рішення дозволило забеспечити високу навантажувальну здатність, достатню швидкодію і завадостійкість схеми, оскільки струм в закритому стані схеми створюється малим вихідним опором емітерного повторювача, зібраного на транзисторі </w:t>
      </w:r>
      <w:r w:rsidRPr="008065CA">
        <w:rPr>
          <w:sz w:val="30"/>
          <w:szCs w:val="30"/>
          <w:lang w:val="en-US"/>
        </w:rPr>
        <w:t>V</w:t>
      </w:r>
      <w:r w:rsidRPr="008065CA">
        <w:rPr>
          <w:sz w:val="30"/>
          <w:szCs w:val="30"/>
        </w:rPr>
        <w:t xml:space="preserve">ТЗ. а у відкритому стані струм, що поступає в схему, забезпечується малим вихідним опором відкритого транзистора </w:t>
      </w:r>
      <w:r w:rsidRPr="008065CA">
        <w:rPr>
          <w:sz w:val="30"/>
          <w:szCs w:val="30"/>
          <w:lang w:val="en-US"/>
        </w:rPr>
        <w:t>V</w:t>
      </w:r>
      <w:r w:rsidRPr="008065CA">
        <w:rPr>
          <w:sz w:val="30"/>
          <w:szCs w:val="30"/>
        </w:rPr>
        <w:t>Т4.</w:t>
      </w:r>
    </w:p>
    <w:p w:rsidR="0014762B" w:rsidRPr="008065CA" w:rsidRDefault="0014762B" w:rsidP="0014762B">
      <w:pPr>
        <w:jc w:val="both"/>
        <w:rPr>
          <w:sz w:val="30"/>
          <w:szCs w:val="30"/>
          <w:lang w:val="uk-UA"/>
        </w:rPr>
      </w:pPr>
      <w:r w:rsidRPr="008065CA">
        <w:rPr>
          <w:sz w:val="30"/>
          <w:szCs w:val="30"/>
          <w:lang w:val="uk-UA"/>
        </w:rPr>
        <w:t xml:space="preserve">     Якщо на всі входи багатоемітерного транзистора </w:t>
      </w:r>
      <w:r w:rsidRPr="008065CA">
        <w:rPr>
          <w:sz w:val="30"/>
          <w:szCs w:val="30"/>
          <w:lang w:val="en-US"/>
        </w:rPr>
        <w:t>V</w:t>
      </w:r>
      <w:r w:rsidRPr="008065CA">
        <w:rPr>
          <w:sz w:val="30"/>
          <w:szCs w:val="30"/>
          <w:lang w:val="uk-UA"/>
        </w:rPr>
        <w:t xml:space="preserve">Т1 подані напруги, що відповідають рівню логічної одиниці, то струм через резистор НІ тече в базу транзистора </w:t>
      </w:r>
      <w:r w:rsidRPr="008065CA">
        <w:rPr>
          <w:sz w:val="30"/>
          <w:szCs w:val="30"/>
          <w:lang w:val="en-US"/>
        </w:rPr>
        <w:t>V</w:t>
      </w:r>
      <w:r w:rsidRPr="008065CA">
        <w:rPr>
          <w:sz w:val="30"/>
          <w:szCs w:val="30"/>
          <w:lang w:val="uk-UA"/>
        </w:rPr>
        <w:t xml:space="preserve">Т2, а потім підсилений струм з емітера </w:t>
      </w:r>
      <w:r w:rsidRPr="008065CA">
        <w:rPr>
          <w:sz w:val="30"/>
          <w:szCs w:val="30"/>
          <w:lang w:val="en-US"/>
        </w:rPr>
        <w:t>V</w:t>
      </w:r>
      <w:r w:rsidRPr="008065CA">
        <w:rPr>
          <w:sz w:val="30"/>
          <w:szCs w:val="30"/>
          <w:lang w:val="uk-UA"/>
        </w:rPr>
        <w:t xml:space="preserve">Т2 поступає в базу вихідного інвертуючого транзистора </w:t>
      </w:r>
      <w:r w:rsidRPr="008065CA">
        <w:rPr>
          <w:sz w:val="30"/>
          <w:szCs w:val="30"/>
        </w:rPr>
        <w:t>V</w:t>
      </w:r>
      <w:r w:rsidRPr="008065CA">
        <w:rPr>
          <w:sz w:val="30"/>
          <w:szCs w:val="30"/>
          <w:lang w:val="uk-UA"/>
        </w:rPr>
        <w:t xml:space="preserve">Т4, відкриваючи його; при цьому транзистор </w:t>
      </w:r>
      <w:r w:rsidRPr="008065CA">
        <w:rPr>
          <w:sz w:val="30"/>
          <w:szCs w:val="30"/>
          <w:lang w:val="en-US"/>
        </w:rPr>
        <w:t>V</w:t>
      </w:r>
      <w:r w:rsidRPr="008065CA">
        <w:rPr>
          <w:sz w:val="30"/>
          <w:szCs w:val="30"/>
          <w:lang w:val="uk-UA"/>
        </w:rPr>
        <w:t xml:space="preserve">ТЗ буде закритий і напруга на виході буде відповідати рівню логічного нуля. Якщо хоча б на одному вході багатоемітерного транзистора появиться вхідна напруга, що відповідає рівню логічного нуля, то відкриється відповідний перехід база-емітер, багатоемітерний транзистор перейде в стан насичення і потенціал його колектора стане близьким до нуля. </w:t>
      </w:r>
      <w:r w:rsidRPr="008065CA">
        <w:rPr>
          <w:sz w:val="30"/>
          <w:szCs w:val="30"/>
        </w:rPr>
        <w:t xml:space="preserve">Тобто. </w:t>
      </w:r>
      <w:r w:rsidRPr="008065CA">
        <w:rPr>
          <w:sz w:val="30"/>
          <w:szCs w:val="30"/>
          <w:lang w:val="en-US"/>
        </w:rPr>
        <w:t>V</w:t>
      </w:r>
      <w:r w:rsidRPr="008065CA">
        <w:rPr>
          <w:sz w:val="30"/>
          <w:szCs w:val="30"/>
        </w:rPr>
        <w:t xml:space="preserve">Т2  закриється, </w:t>
      </w:r>
      <w:r w:rsidRPr="008065CA">
        <w:rPr>
          <w:sz w:val="30"/>
          <w:szCs w:val="30"/>
          <w:lang w:val="en-US"/>
        </w:rPr>
        <w:t>V</w:t>
      </w:r>
      <w:r w:rsidRPr="008065CA">
        <w:rPr>
          <w:sz w:val="30"/>
          <w:szCs w:val="30"/>
        </w:rPr>
        <w:t>ТЗ відкриється, а на виході схеми встановиться напруга, яка відповідає рівню логічної одиниці.</w:t>
      </w:r>
    </w:p>
    <w:p w:rsidR="0014762B" w:rsidRPr="008065CA" w:rsidRDefault="0014762B" w:rsidP="0014762B">
      <w:pPr>
        <w:jc w:val="both"/>
        <w:rPr>
          <w:color w:val="000000"/>
          <w:spacing w:val="-14"/>
          <w:sz w:val="30"/>
          <w:szCs w:val="30"/>
          <w:lang w:val="uk-UA"/>
        </w:rPr>
      </w:pPr>
    </w:p>
    <w:p w:rsidR="0014762B" w:rsidRPr="008065CA" w:rsidRDefault="00A626B6" w:rsidP="0014762B">
      <w:pPr>
        <w:shd w:val="clear" w:color="auto" w:fill="FFFFFF"/>
        <w:spacing w:before="7"/>
        <w:ind w:firstLine="748"/>
        <w:jc w:val="both"/>
        <w:rPr>
          <w:color w:val="000000"/>
          <w:spacing w:val="-14"/>
          <w:sz w:val="30"/>
          <w:szCs w:val="30"/>
        </w:rPr>
      </w:pPr>
      <w:r>
        <w:rPr>
          <w:noProof/>
          <w:sz w:val="30"/>
          <w:szCs w:val="30"/>
          <w:lang w:val="en-US"/>
        </w:rPr>
        <w:pict>
          <v:shape id="_x0000_s1027" type="#_x0000_t75" style="position:absolute;left:0;text-align:left;margin-left:289.85pt;margin-top:6.75pt;width:69.75pt;height:50.25pt;z-index:251661312">
            <v:imagedata r:id="rId19" o:title=""/>
            <w10:wrap type="square"/>
          </v:shape>
          <o:OLEObject Type="Embed" ProgID="PBrush" ShapeID="_x0000_s1027" DrawAspect="Content" ObjectID="_1426196671" r:id="rId20"/>
        </w:pict>
      </w:r>
    </w:p>
    <w:p w:rsidR="0014762B" w:rsidRPr="008065CA" w:rsidRDefault="00A626B6" w:rsidP="0014762B">
      <w:pPr>
        <w:shd w:val="clear" w:color="auto" w:fill="FFFFFF"/>
        <w:spacing w:before="7"/>
        <w:ind w:firstLine="748"/>
        <w:jc w:val="both"/>
        <w:rPr>
          <w:color w:val="000000"/>
          <w:spacing w:val="-14"/>
          <w:sz w:val="30"/>
          <w:szCs w:val="30"/>
        </w:rPr>
      </w:pPr>
      <w:r>
        <w:rPr>
          <w:noProof/>
          <w:sz w:val="30"/>
          <w:szCs w:val="30"/>
          <w:lang w:val="en-US"/>
        </w:rPr>
        <w:pict>
          <v:shape id="_x0000_s1026" type="#_x0000_t75" style="position:absolute;left:0;text-align:left;margin-left:37.4pt;margin-top:-12.7pt;width:128.25pt;height:2in;z-index:-251656192;mso-wrap-edited:f" wrapcoords="-126 0 -126 21488 21600 21488 21600 0 -126 0">
            <v:imagedata r:id="rId21" o:title=""/>
            <w10:wrap type="tight"/>
          </v:shape>
          <o:OLEObject Type="Embed" ProgID="PBrush" ShapeID="_x0000_s1026" DrawAspect="Content" ObjectID="_1426196672" r:id="rId22"/>
        </w:pict>
      </w:r>
    </w:p>
    <w:p w:rsidR="0014762B" w:rsidRPr="008065CA" w:rsidRDefault="0014762B" w:rsidP="0014762B">
      <w:pPr>
        <w:shd w:val="clear" w:color="auto" w:fill="FFFFFF"/>
        <w:tabs>
          <w:tab w:val="left" w:pos="4260"/>
        </w:tabs>
        <w:spacing w:before="7"/>
        <w:ind w:firstLine="748"/>
        <w:jc w:val="both"/>
        <w:rPr>
          <w:color w:val="000000"/>
          <w:spacing w:val="-14"/>
          <w:sz w:val="30"/>
          <w:szCs w:val="30"/>
        </w:rPr>
      </w:pPr>
      <w:r w:rsidRPr="008065CA">
        <w:rPr>
          <w:color w:val="000000"/>
          <w:spacing w:val="-14"/>
          <w:sz w:val="30"/>
          <w:szCs w:val="30"/>
        </w:rPr>
        <w:tab/>
      </w:r>
    </w:p>
    <w:p w:rsidR="0014762B" w:rsidRPr="008065CA" w:rsidRDefault="0014762B" w:rsidP="0014762B">
      <w:pPr>
        <w:shd w:val="clear" w:color="auto" w:fill="FFFFFF"/>
        <w:spacing w:before="7"/>
        <w:ind w:firstLine="748"/>
        <w:jc w:val="both"/>
        <w:rPr>
          <w:sz w:val="30"/>
          <w:szCs w:val="30"/>
        </w:rPr>
      </w:pPr>
      <w:r w:rsidRPr="008065CA">
        <w:rPr>
          <w:color w:val="000000"/>
          <w:spacing w:val="-14"/>
          <w:sz w:val="30"/>
          <w:szCs w:val="30"/>
        </w:rPr>
        <w:t xml:space="preserve"> </w:t>
      </w:r>
    </w:p>
    <w:p w:rsidR="0014762B" w:rsidRPr="008065CA" w:rsidRDefault="0014762B" w:rsidP="0014762B">
      <w:pPr>
        <w:pStyle w:val="2"/>
        <w:rPr>
          <w:sz w:val="30"/>
          <w:szCs w:val="30"/>
        </w:rPr>
      </w:pPr>
    </w:p>
    <w:p w:rsidR="0014762B" w:rsidRPr="008065CA" w:rsidRDefault="0014762B" w:rsidP="0014762B">
      <w:pPr>
        <w:pStyle w:val="2"/>
        <w:rPr>
          <w:sz w:val="30"/>
          <w:szCs w:val="30"/>
        </w:rPr>
      </w:pPr>
    </w:p>
    <w:p w:rsidR="0014762B" w:rsidRPr="008065CA" w:rsidRDefault="0014762B" w:rsidP="0014762B">
      <w:pPr>
        <w:pStyle w:val="2"/>
        <w:ind w:firstLine="374"/>
        <w:rPr>
          <w:sz w:val="30"/>
          <w:szCs w:val="30"/>
        </w:rPr>
      </w:pPr>
      <w:r w:rsidRPr="008065CA">
        <w:rPr>
          <w:sz w:val="30"/>
          <w:szCs w:val="30"/>
        </w:rPr>
        <w:t xml:space="preserve">Рис. 2. Базова схема елемента "І–НІ"  ТТЛ схеми з резистором в колекторі вихідного транзистора (а) і її умовне позначення (б). </w:t>
      </w:r>
    </w:p>
    <w:p w:rsidR="0014762B" w:rsidRPr="008065CA" w:rsidRDefault="0014762B" w:rsidP="0014762B">
      <w:pPr>
        <w:pStyle w:val="2"/>
        <w:ind w:firstLine="374"/>
        <w:rPr>
          <w:sz w:val="30"/>
          <w:szCs w:val="30"/>
        </w:rPr>
      </w:pPr>
    </w:p>
    <w:p w:rsidR="0014762B" w:rsidRPr="008065CA" w:rsidRDefault="0014762B" w:rsidP="0014762B">
      <w:pPr>
        <w:pStyle w:val="2"/>
        <w:ind w:firstLine="374"/>
        <w:rPr>
          <w:sz w:val="30"/>
          <w:szCs w:val="30"/>
        </w:rPr>
      </w:pPr>
    </w:p>
    <w:p w:rsidR="0014762B" w:rsidRPr="008065CA" w:rsidRDefault="0014762B" w:rsidP="0014762B">
      <w:pPr>
        <w:jc w:val="both"/>
        <w:rPr>
          <w:sz w:val="30"/>
          <w:szCs w:val="30"/>
          <w:lang w:val="uk-UA"/>
        </w:rPr>
      </w:pPr>
      <w:r w:rsidRPr="008065CA">
        <w:rPr>
          <w:spacing w:val="-12"/>
          <w:sz w:val="30"/>
          <w:szCs w:val="30"/>
          <w:lang w:val="uk-UA"/>
        </w:rPr>
        <w:t xml:space="preserve">     Для збільшення логічних можливостей ТТЛ-схем до виводів від </w:t>
      </w:r>
      <w:r w:rsidRPr="008065CA">
        <w:rPr>
          <w:sz w:val="30"/>
          <w:szCs w:val="30"/>
          <w:lang w:val="uk-UA"/>
        </w:rPr>
        <w:t xml:space="preserve">точок 1 і 2 інвертора під'єднується логічний розширювач (рис.2,а); при цьому реалізується логічна функція </w:t>
      </w:r>
    </w:p>
    <w:p w:rsidR="0014762B" w:rsidRPr="008065CA" w:rsidRDefault="0014762B" w:rsidP="0014762B">
      <w:pPr>
        <w:jc w:val="both"/>
        <w:rPr>
          <w:sz w:val="30"/>
          <w:szCs w:val="30"/>
          <w:lang w:val="uk-UA"/>
        </w:rPr>
      </w:pPr>
      <w:r w:rsidRPr="008065CA">
        <w:rPr>
          <w:sz w:val="30"/>
          <w:szCs w:val="30"/>
          <w:lang w:val="uk-UA"/>
        </w:rPr>
        <w:t>"І-АБО-Н</w:t>
      </w:r>
      <w:r w:rsidRPr="008065CA">
        <w:rPr>
          <w:sz w:val="30"/>
          <w:szCs w:val="30"/>
        </w:rPr>
        <w:t>I</w:t>
      </w:r>
      <w:r w:rsidRPr="008065CA">
        <w:rPr>
          <w:sz w:val="30"/>
          <w:szCs w:val="30"/>
          <w:lang w:val="uk-UA"/>
        </w:rPr>
        <w:t>”:</w:t>
      </w:r>
    </w:p>
    <w:p w:rsidR="0014762B" w:rsidRPr="008065CA" w:rsidRDefault="0014762B" w:rsidP="0014762B">
      <w:pPr>
        <w:jc w:val="both"/>
        <w:rPr>
          <w:sz w:val="30"/>
          <w:szCs w:val="30"/>
          <w:lang w:val="uk-UA"/>
        </w:rPr>
      </w:pPr>
      <w:r w:rsidRPr="008065CA">
        <w:rPr>
          <w:sz w:val="30"/>
          <w:szCs w:val="30"/>
        </w:rPr>
        <w:object w:dxaOrig="8279" w:dyaOrig="2805">
          <v:shape id="_x0000_i1034" type="#_x0000_t75" style="width:413.3pt;height:140.4pt" o:ole="">
            <v:imagedata r:id="rId23" o:title=""/>
          </v:shape>
          <o:OLEObject Type="Embed" ProgID="PBrush" ShapeID="_x0000_i1034" DrawAspect="Content" ObjectID="_1426196663" r:id="rId24"/>
        </w:object>
      </w:r>
      <w:r w:rsidRPr="008065CA">
        <w:rPr>
          <w:color w:val="000000"/>
          <w:spacing w:val="-13"/>
          <w:sz w:val="30"/>
          <w:szCs w:val="30"/>
          <w:lang w:val="uk-UA"/>
        </w:rPr>
        <w:t xml:space="preserve">                           </w:t>
      </w:r>
      <w:r w:rsidRPr="008065CA">
        <w:rPr>
          <w:color w:val="000000"/>
          <w:spacing w:val="-13"/>
          <w:sz w:val="30"/>
          <w:szCs w:val="30"/>
          <w:lang w:val="uk-UA"/>
        </w:rPr>
        <w:tab/>
      </w:r>
      <w:r w:rsidRPr="008065CA">
        <w:rPr>
          <w:sz w:val="30"/>
          <w:szCs w:val="30"/>
          <w:lang w:val="uk-UA"/>
        </w:rPr>
        <w:tab/>
      </w:r>
      <w:r w:rsidRPr="008065CA">
        <w:rPr>
          <w:sz w:val="30"/>
          <w:szCs w:val="30"/>
          <w:lang w:val="en-US"/>
        </w:rPr>
        <w:t>a</w:t>
      </w:r>
      <w:r w:rsidRPr="008065CA">
        <w:rPr>
          <w:sz w:val="30"/>
          <w:szCs w:val="30"/>
          <w:lang w:val="uk-UA"/>
        </w:rPr>
        <w:t>)</w:t>
      </w:r>
      <w:r w:rsidRPr="008065CA">
        <w:rPr>
          <w:sz w:val="30"/>
          <w:szCs w:val="30"/>
          <w:lang w:val="uk-UA"/>
        </w:rPr>
        <w:tab/>
        <w:t xml:space="preserve"> </w:t>
      </w:r>
      <w:r w:rsidRPr="008065CA">
        <w:rPr>
          <w:sz w:val="30"/>
          <w:szCs w:val="30"/>
          <w:lang w:val="uk-UA"/>
        </w:rPr>
        <w:tab/>
      </w:r>
      <w:r w:rsidRPr="008065CA">
        <w:rPr>
          <w:sz w:val="30"/>
          <w:szCs w:val="30"/>
          <w:lang w:val="uk-UA"/>
        </w:rPr>
        <w:tab/>
      </w:r>
      <w:r w:rsidRPr="008065CA">
        <w:rPr>
          <w:sz w:val="30"/>
          <w:szCs w:val="30"/>
          <w:lang w:val="uk-UA"/>
        </w:rPr>
        <w:tab/>
      </w:r>
      <w:r w:rsidRPr="008065CA">
        <w:rPr>
          <w:sz w:val="30"/>
          <w:szCs w:val="30"/>
          <w:lang w:val="uk-UA"/>
        </w:rPr>
        <w:tab/>
      </w:r>
      <w:r w:rsidRPr="008065CA">
        <w:rPr>
          <w:sz w:val="30"/>
          <w:szCs w:val="30"/>
          <w:lang w:val="uk-UA"/>
        </w:rPr>
        <w:tab/>
      </w:r>
      <w:r w:rsidRPr="008065CA">
        <w:rPr>
          <w:sz w:val="30"/>
          <w:szCs w:val="30"/>
          <w:lang w:val="uk-UA"/>
        </w:rPr>
        <w:tab/>
        <w:t>б)</w:t>
      </w:r>
    </w:p>
    <w:p w:rsidR="0014762B" w:rsidRPr="008065CA" w:rsidRDefault="0014762B" w:rsidP="0014762B">
      <w:pPr>
        <w:shd w:val="clear" w:color="auto" w:fill="FFFFFF"/>
        <w:ind w:firstLine="418"/>
        <w:rPr>
          <w:color w:val="000000"/>
          <w:spacing w:val="-12"/>
          <w:sz w:val="30"/>
          <w:szCs w:val="30"/>
          <w:lang w:val="uk-UA"/>
        </w:rPr>
      </w:pPr>
      <w:r w:rsidRPr="008065CA">
        <w:rPr>
          <w:color w:val="000000"/>
          <w:spacing w:val="-12"/>
          <w:sz w:val="30"/>
          <w:szCs w:val="30"/>
          <w:lang w:val="uk-UA"/>
        </w:rPr>
        <w:t>Рис.2.  Логічний розширювач (а) і умовне графічне позначення логічної схеми “І – АБО – НІ” (б).</w:t>
      </w:r>
    </w:p>
    <w:p w:rsidR="0014762B" w:rsidRPr="008065CA" w:rsidRDefault="0014762B" w:rsidP="0014762B">
      <w:pPr>
        <w:shd w:val="clear" w:color="auto" w:fill="FFFFFF"/>
        <w:ind w:firstLine="418"/>
        <w:rPr>
          <w:color w:val="000000"/>
          <w:spacing w:val="-12"/>
          <w:sz w:val="30"/>
          <w:szCs w:val="30"/>
          <w:lang w:val="uk-UA"/>
        </w:rPr>
      </w:pPr>
    </w:p>
    <w:p w:rsidR="0014762B" w:rsidRPr="008065CA" w:rsidRDefault="0014762B" w:rsidP="0014762B">
      <w:pPr>
        <w:shd w:val="clear" w:color="auto" w:fill="FFFFFF"/>
        <w:spacing w:before="101"/>
        <w:jc w:val="both"/>
        <w:rPr>
          <w:sz w:val="30"/>
          <w:szCs w:val="30"/>
        </w:rPr>
      </w:pPr>
      <w:r w:rsidRPr="008065CA">
        <w:rPr>
          <w:b/>
          <w:bCs/>
          <w:i/>
          <w:iCs/>
          <w:color w:val="000000"/>
          <w:spacing w:val="-7"/>
          <w:sz w:val="30"/>
          <w:szCs w:val="30"/>
          <w:lang w:val="uk-UA"/>
        </w:rPr>
        <w:t xml:space="preserve">     Поняття додатньої і від'ємної логіки.</w:t>
      </w:r>
      <w:r w:rsidRPr="008065CA">
        <w:rPr>
          <w:i/>
          <w:iCs/>
          <w:color w:val="000000"/>
          <w:spacing w:val="-7"/>
          <w:sz w:val="30"/>
          <w:szCs w:val="30"/>
          <w:lang w:val="uk-UA"/>
        </w:rPr>
        <w:t xml:space="preserve"> </w:t>
      </w:r>
      <w:r w:rsidRPr="008065CA">
        <w:rPr>
          <w:color w:val="000000"/>
          <w:spacing w:val="-7"/>
          <w:sz w:val="30"/>
          <w:szCs w:val="30"/>
        </w:rPr>
        <w:t xml:space="preserve">В додатній логіці лог. </w:t>
      </w:r>
      <w:r w:rsidRPr="008065CA">
        <w:rPr>
          <w:color w:val="000000"/>
          <w:spacing w:val="-12"/>
          <w:sz w:val="30"/>
          <w:szCs w:val="30"/>
        </w:rPr>
        <w:t xml:space="preserve">" 1" відповідає високий рівень цифрового сигналу, лог. "О" - низький </w:t>
      </w:r>
      <w:r w:rsidRPr="008065CA">
        <w:rPr>
          <w:color w:val="000000"/>
          <w:spacing w:val="-2"/>
          <w:sz w:val="30"/>
          <w:szCs w:val="30"/>
        </w:rPr>
        <w:t xml:space="preserve">рівень. Тому один і той самий елемент наприклад мікросхеми </w:t>
      </w:r>
      <w:r w:rsidRPr="008065CA">
        <w:rPr>
          <w:color w:val="000000"/>
          <w:spacing w:val="-13"/>
          <w:sz w:val="30"/>
          <w:szCs w:val="30"/>
        </w:rPr>
        <w:t xml:space="preserve">К155ЛАЗ відповідає двом логічним функціям, в нашоми прикладі це </w:t>
      </w:r>
      <w:r w:rsidRPr="008065CA">
        <w:rPr>
          <w:color w:val="000000"/>
          <w:spacing w:val="-12"/>
          <w:sz w:val="30"/>
          <w:szCs w:val="30"/>
        </w:rPr>
        <w:t>функція "І-НГ для додатньої логіки і - "АБО-Н</w:t>
      </w:r>
      <w:r w:rsidRPr="008065CA">
        <w:rPr>
          <w:color w:val="000000"/>
          <w:spacing w:val="-12"/>
          <w:sz w:val="30"/>
          <w:szCs w:val="30"/>
          <w:lang w:val="en-US"/>
        </w:rPr>
        <w:t>I</w:t>
      </w:r>
      <w:r w:rsidRPr="008065CA">
        <w:rPr>
          <w:color w:val="000000"/>
          <w:spacing w:val="-12"/>
          <w:sz w:val="30"/>
          <w:szCs w:val="30"/>
        </w:rPr>
        <w:t xml:space="preserve"> для від'ємної логіки.</w:t>
      </w:r>
    </w:p>
    <w:p w:rsidR="0014762B" w:rsidRPr="008065CA" w:rsidRDefault="0014762B" w:rsidP="0014762B">
      <w:pPr>
        <w:jc w:val="both"/>
        <w:rPr>
          <w:sz w:val="30"/>
          <w:szCs w:val="30"/>
        </w:rPr>
      </w:pPr>
      <w:r w:rsidRPr="008065CA">
        <w:rPr>
          <w:b/>
          <w:bCs/>
          <w:i/>
          <w:iCs/>
          <w:spacing w:val="-5"/>
          <w:sz w:val="30"/>
          <w:szCs w:val="30"/>
          <w:lang w:val="uk-UA"/>
        </w:rPr>
        <w:t xml:space="preserve">     Основні електричні параметри</w:t>
      </w:r>
      <w:r w:rsidRPr="008065CA">
        <w:rPr>
          <w:i/>
          <w:iCs/>
          <w:spacing w:val="-5"/>
          <w:sz w:val="30"/>
          <w:szCs w:val="30"/>
          <w:lang w:val="uk-UA"/>
        </w:rPr>
        <w:t xml:space="preserve"> </w:t>
      </w:r>
      <w:r w:rsidRPr="008065CA">
        <w:rPr>
          <w:sz w:val="30"/>
          <w:szCs w:val="30"/>
          <w:lang w:val="uk-UA"/>
        </w:rPr>
        <w:t xml:space="preserve">базових логічних елементів (ЛЕ) визначають характеристики практично всіх мікросхем, що входять до конкретної серії, і визначають можливість сумісної роботи мікросхем різних серій в складі апаратури. </w:t>
      </w:r>
      <w:r w:rsidRPr="008065CA">
        <w:rPr>
          <w:sz w:val="30"/>
          <w:szCs w:val="30"/>
        </w:rPr>
        <w:t>До таких параметрів відносяться:</w:t>
      </w:r>
    </w:p>
    <w:p w:rsidR="0014762B" w:rsidRPr="008065CA" w:rsidRDefault="0014762B" w:rsidP="0014762B">
      <w:pPr>
        <w:numPr>
          <w:ilvl w:val="0"/>
          <w:numId w:val="2"/>
        </w:numPr>
        <w:jc w:val="both"/>
        <w:rPr>
          <w:sz w:val="30"/>
          <w:szCs w:val="30"/>
        </w:rPr>
      </w:pPr>
      <w:r w:rsidRPr="008065CA">
        <w:rPr>
          <w:sz w:val="30"/>
          <w:szCs w:val="30"/>
        </w:rPr>
        <w:t>швидкодія;</w:t>
      </w:r>
    </w:p>
    <w:p w:rsidR="0014762B" w:rsidRPr="008065CA" w:rsidRDefault="0014762B" w:rsidP="0014762B">
      <w:pPr>
        <w:numPr>
          <w:ilvl w:val="0"/>
          <w:numId w:val="2"/>
        </w:numPr>
        <w:jc w:val="both"/>
        <w:rPr>
          <w:sz w:val="30"/>
          <w:szCs w:val="30"/>
        </w:rPr>
      </w:pPr>
      <w:r w:rsidRPr="008065CA">
        <w:rPr>
          <w:sz w:val="30"/>
          <w:szCs w:val="30"/>
        </w:rPr>
        <w:t>споживна потужність (Р</w:t>
      </w:r>
      <w:r w:rsidRPr="008065CA">
        <w:rPr>
          <w:sz w:val="30"/>
          <w:szCs w:val="30"/>
          <w:vertAlign w:val="subscript"/>
        </w:rPr>
        <w:t>СП</w:t>
      </w:r>
      <w:r w:rsidRPr="008065CA">
        <w:rPr>
          <w:sz w:val="30"/>
          <w:szCs w:val="30"/>
        </w:rPr>
        <w:t>);</w:t>
      </w:r>
    </w:p>
    <w:p w:rsidR="0014762B" w:rsidRPr="008065CA" w:rsidRDefault="0014762B" w:rsidP="0014762B">
      <w:pPr>
        <w:numPr>
          <w:ilvl w:val="0"/>
          <w:numId w:val="2"/>
        </w:numPr>
        <w:jc w:val="both"/>
        <w:rPr>
          <w:sz w:val="30"/>
          <w:szCs w:val="30"/>
        </w:rPr>
      </w:pPr>
      <w:r w:rsidRPr="008065CA">
        <w:rPr>
          <w:sz w:val="30"/>
          <w:szCs w:val="30"/>
        </w:rPr>
        <w:t>завадостійкість (</w:t>
      </w:r>
      <w:r w:rsidRPr="008065CA">
        <w:rPr>
          <w:sz w:val="30"/>
          <w:szCs w:val="30"/>
          <w:lang w:val="en-US"/>
        </w:rPr>
        <w:t>U</w:t>
      </w:r>
      <w:r w:rsidRPr="008065CA">
        <w:rPr>
          <w:sz w:val="30"/>
          <w:szCs w:val="30"/>
          <w:vertAlign w:val="subscript"/>
        </w:rPr>
        <w:t>зв</w:t>
      </w:r>
      <w:r w:rsidRPr="008065CA">
        <w:rPr>
          <w:sz w:val="30"/>
          <w:szCs w:val="30"/>
        </w:rPr>
        <w:t>);</w:t>
      </w:r>
    </w:p>
    <w:p w:rsidR="0014762B" w:rsidRPr="008065CA" w:rsidRDefault="0014762B" w:rsidP="0014762B">
      <w:pPr>
        <w:numPr>
          <w:ilvl w:val="0"/>
          <w:numId w:val="2"/>
        </w:numPr>
        <w:jc w:val="both"/>
        <w:rPr>
          <w:sz w:val="30"/>
          <w:szCs w:val="30"/>
        </w:rPr>
      </w:pPr>
      <w:r w:rsidRPr="008065CA">
        <w:rPr>
          <w:sz w:val="30"/>
          <w:szCs w:val="30"/>
        </w:rPr>
        <w:t>коефіцієнт    розгалуження    по    виходу    (навантажувальна здатність) (К</w:t>
      </w:r>
      <w:r w:rsidRPr="008065CA">
        <w:rPr>
          <w:sz w:val="30"/>
          <w:szCs w:val="30"/>
          <w:vertAlign w:val="subscript"/>
        </w:rPr>
        <w:t>РОЗ</w:t>
      </w:r>
      <w:r w:rsidRPr="008065CA">
        <w:rPr>
          <w:sz w:val="30"/>
          <w:szCs w:val="30"/>
        </w:rPr>
        <w:t>);</w:t>
      </w:r>
    </w:p>
    <w:p w:rsidR="0014762B" w:rsidRPr="008065CA" w:rsidRDefault="0014762B" w:rsidP="0014762B">
      <w:pPr>
        <w:numPr>
          <w:ilvl w:val="0"/>
          <w:numId w:val="2"/>
        </w:numPr>
        <w:jc w:val="both"/>
        <w:rPr>
          <w:sz w:val="30"/>
          <w:szCs w:val="30"/>
        </w:rPr>
      </w:pPr>
      <w:r w:rsidRPr="008065CA">
        <w:rPr>
          <w:sz w:val="30"/>
          <w:szCs w:val="30"/>
        </w:rPr>
        <w:t>коефіцієнт об'єднання по входу (Ко</w:t>
      </w:r>
      <w:r w:rsidRPr="008065CA">
        <w:rPr>
          <w:sz w:val="30"/>
          <w:szCs w:val="30"/>
          <w:vertAlign w:val="subscript"/>
        </w:rPr>
        <w:t>Б</w:t>
      </w:r>
      <w:r w:rsidRPr="008065CA">
        <w:rPr>
          <w:sz w:val="30"/>
          <w:szCs w:val="30"/>
        </w:rPr>
        <w:t>).</w:t>
      </w:r>
    </w:p>
    <w:p w:rsidR="0014762B" w:rsidRPr="008065CA" w:rsidRDefault="0014762B" w:rsidP="0014762B">
      <w:pPr>
        <w:jc w:val="both"/>
        <w:rPr>
          <w:sz w:val="30"/>
          <w:szCs w:val="30"/>
        </w:rPr>
      </w:pPr>
      <w:r w:rsidRPr="008065CA">
        <w:rPr>
          <w:sz w:val="30"/>
          <w:szCs w:val="30"/>
          <w:lang w:val="uk-UA"/>
        </w:rPr>
        <w:t xml:space="preserve">     </w:t>
      </w:r>
      <w:r w:rsidRPr="008065CA">
        <w:rPr>
          <w:sz w:val="30"/>
          <w:szCs w:val="30"/>
        </w:rPr>
        <w:t>Швидкодія визначається динамічними параметрами цифрових мікросхем, до яких відносяться:</w:t>
      </w:r>
    </w:p>
    <w:p w:rsidR="0014762B" w:rsidRPr="008065CA" w:rsidRDefault="0014762B" w:rsidP="0014762B">
      <w:pPr>
        <w:numPr>
          <w:ilvl w:val="0"/>
          <w:numId w:val="3"/>
        </w:numPr>
        <w:jc w:val="both"/>
        <w:rPr>
          <w:sz w:val="30"/>
          <w:szCs w:val="30"/>
        </w:rPr>
      </w:pPr>
      <w:r w:rsidRPr="008065CA">
        <w:rPr>
          <w:sz w:val="30"/>
          <w:szCs w:val="30"/>
          <w:lang w:val="en-US"/>
        </w:rPr>
        <w:t>t</w:t>
      </w:r>
      <w:r w:rsidRPr="008065CA">
        <w:rPr>
          <w:sz w:val="30"/>
          <w:szCs w:val="30"/>
        </w:rPr>
        <w:t xml:space="preserve"> </w:t>
      </w:r>
      <w:r w:rsidRPr="008065CA">
        <w:rPr>
          <w:sz w:val="30"/>
          <w:szCs w:val="30"/>
          <w:vertAlign w:val="superscript"/>
        </w:rPr>
        <w:t>0,1</w:t>
      </w:r>
      <w:r w:rsidRPr="008065CA">
        <w:rPr>
          <w:sz w:val="30"/>
          <w:szCs w:val="30"/>
        </w:rPr>
        <w:t xml:space="preserve"> – час переходу їз стану низького рівня в стан високого рівня;</w:t>
      </w:r>
    </w:p>
    <w:p w:rsidR="0014762B" w:rsidRPr="008065CA" w:rsidRDefault="0014762B" w:rsidP="0014762B">
      <w:pPr>
        <w:numPr>
          <w:ilvl w:val="0"/>
          <w:numId w:val="3"/>
        </w:numPr>
        <w:jc w:val="both"/>
        <w:rPr>
          <w:sz w:val="30"/>
          <w:szCs w:val="30"/>
        </w:rPr>
      </w:pPr>
      <w:r w:rsidRPr="008065CA">
        <w:rPr>
          <w:sz w:val="30"/>
          <w:szCs w:val="30"/>
          <w:lang w:val="en-US"/>
        </w:rPr>
        <w:t>t</w:t>
      </w:r>
      <w:r w:rsidRPr="008065CA">
        <w:rPr>
          <w:sz w:val="30"/>
          <w:szCs w:val="30"/>
        </w:rPr>
        <w:t xml:space="preserve"> </w:t>
      </w:r>
      <w:r w:rsidRPr="008065CA">
        <w:rPr>
          <w:sz w:val="30"/>
          <w:szCs w:val="30"/>
          <w:vertAlign w:val="superscript"/>
        </w:rPr>
        <w:t>1,0</w:t>
      </w:r>
      <w:r w:rsidRPr="008065CA">
        <w:rPr>
          <w:sz w:val="30"/>
          <w:szCs w:val="30"/>
          <w:vertAlign w:val="subscript"/>
        </w:rPr>
        <w:t>ЗТР</w:t>
      </w:r>
      <w:r w:rsidRPr="008065CA">
        <w:rPr>
          <w:sz w:val="30"/>
          <w:szCs w:val="30"/>
        </w:rPr>
        <w:t xml:space="preserve"> – час затримки розповсюдження при включенні;</w:t>
      </w:r>
    </w:p>
    <w:p w:rsidR="0014762B" w:rsidRPr="008065CA" w:rsidRDefault="0014762B" w:rsidP="0014762B">
      <w:pPr>
        <w:numPr>
          <w:ilvl w:val="0"/>
          <w:numId w:val="3"/>
        </w:numPr>
        <w:jc w:val="both"/>
        <w:rPr>
          <w:sz w:val="30"/>
          <w:szCs w:val="30"/>
        </w:rPr>
      </w:pPr>
      <w:r w:rsidRPr="008065CA">
        <w:rPr>
          <w:sz w:val="30"/>
          <w:szCs w:val="30"/>
          <w:lang w:val="en-US"/>
        </w:rPr>
        <w:t>t</w:t>
      </w:r>
      <w:r w:rsidRPr="008065CA">
        <w:rPr>
          <w:sz w:val="30"/>
          <w:szCs w:val="30"/>
        </w:rPr>
        <w:t xml:space="preserve"> </w:t>
      </w:r>
      <w:r w:rsidRPr="008065CA">
        <w:rPr>
          <w:sz w:val="30"/>
          <w:szCs w:val="30"/>
          <w:vertAlign w:val="superscript"/>
        </w:rPr>
        <w:t>1,0</w:t>
      </w:r>
      <w:r w:rsidRPr="008065CA">
        <w:rPr>
          <w:sz w:val="30"/>
          <w:szCs w:val="30"/>
          <w:vertAlign w:val="subscript"/>
        </w:rPr>
        <w:t xml:space="preserve">ЗТ </w:t>
      </w:r>
      <w:r w:rsidRPr="008065CA">
        <w:rPr>
          <w:sz w:val="30"/>
          <w:szCs w:val="30"/>
        </w:rPr>
        <w:t>– час затримки включення;</w:t>
      </w:r>
    </w:p>
    <w:p w:rsidR="0014762B" w:rsidRPr="008065CA" w:rsidRDefault="0014762B" w:rsidP="0014762B">
      <w:pPr>
        <w:numPr>
          <w:ilvl w:val="0"/>
          <w:numId w:val="3"/>
        </w:numPr>
        <w:jc w:val="both"/>
        <w:rPr>
          <w:sz w:val="30"/>
          <w:szCs w:val="30"/>
        </w:rPr>
      </w:pPr>
      <w:r w:rsidRPr="008065CA">
        <w:rPr>
          <w:sz w:val="30"/>
          <w:szCs w:val="30"/>
          <w:lang w:val="en-US"/>
        </w:rPr>
        <w:t>t</w:t>
      </w:r>
      <w:r w:rsidRPr="008065CA">
        <w:rPr>
          <w:sz w:val="30"/>
          <w:szCs w:val="30"/>
        </w:rPr>
        <w:t xml:space="preserve"> </w:t>
      </w:r>
      <w:r w:rsidRPr="008065CA">
        <w:rPr>
          <w:sz w:val="30"/>
          <w:szCs w:val="30"/>
          <w:vertAlign w:val="superscript"/>
        </w:rPr>
        <w:t>0,1</w:t>
      </w:r>
      <w:r w:rsidRPr="008065CA">
        <w:rPr>
          <w:sz w:val="30"/>
          <w:szCs w:val="30"/>
          <w:vertAlign w:val="subscript"/>
        </w:rPr>
        <w:t xml:space="preserve"> ЗТ </w:t>
      </w:r>
      <w:r w:rsidRPr="008065CA">
        <w:rPr>
          <w:sz w:val="30"/>
          <w:szCs w:val="30"/>
        </w:rPr>
        <w:t>– час затримки виключення;</w:t>
      </w:r>
    </w:p>
    <w:p w:rsidR="0014762B" w:rsidRPr="008065CA" w:rsidRDefault="0014762B" w:rsidP="0014762B">
      <w:pPr>
        <w:numPr>
          <w:ilvl w:val="0"/>
          <w:numId w:val="3"/>
        </w:numPr>
        <w:jc w:val="both"/>
        <w:rPr>
          <w:sz w:val="30"/>
          <w:szCs w:val="30"/>
        </w:rPr>
      </w:pPr>
      <w:r w:rsidRPr="008065CA">
        <w:rPr>
          <w:sz w:val="30"/>
          <w:szCs w:val="30"/>
          <w:lang w:val="en-US"/>
        </w:rPr>
        <w:t>t</w:t>
      </w:r>
      <w:r w:rsidRPr="008065CA">
        <w:rPr>
          <w:sz w:val="30"/>
          <w:szCs w:val="30"/>
        </w:rPr>
        <w:t xml:space="preserve"> </w:t>
      </w:r>
      <w:r w:rsidRPr="008065CA">
        <w:rPr>
          <w:sz w:val="30"/>
          <w:szCs w:val="30"/>
          <w:vertAlign w:val="superscript"/>
        </w:rPr>
        <w:t>0,1</w:t>
      </w:r>
      <w:r w:rsidRPr="008065CA">
        <w:rPr>
          <w:sz w:val="30"/>
          <w:szCs w:val="30"/>
          <w:vertAlign w:val="subscript"/>
        </w:rPr>
        <w:t>ЗТР</w:t>
      </w:r>
      <w:r w:rsidRPr="008065CA">
        <w:rPr>
          <w:sz w:val="30"/>
          <w:szCs w:val="30"/>
        </w:rPr>
        <w:t xml:space="preserve"> – час затримки розповсюдження сигналу при виключенні;</w:t>
      </w:r>
    </w:p>
    <w:p w:rsidR="0014762B" w:rsidRPr="008065CA" w:rsidRDefault="0014762B" w:rsidP="0014762B">
      <w:pPr>
        <w:numPr>
          <w:ilvl w:val="0"/>
          <w:numId w:val="3"/>
        </w:numPr>
        <w:jc w:val="both"/>
        <w:rPr>
          <w:sz w:val="30"/>
          <w:szCs w:val="30"/>
        </w:rPr>
      </w:pPr>
      <w:r w:rsidRPr="008065CA">
        <w:rPr>
          <w:sz w:val="30"/>
          <w:szCs w:val="30"/>
          <w:lang w:val="en-US"/>
        </w:rPr>
        <w:t>t</w:t>
      </w:r>
      <w:r w:rsidRPr="008065CA">
        <w:rPr>
          <w:sz w:val="30"/>
          <w:szCs w:val="30"/>
          <w:vertAlign w:val="subscript"/>
        </w:rPr>
        <w:t xml:space="preserve">ЗТРСР </w:t>
      </w:r>
      <w:r w:rsidRPr="008065CA">
        <w:rPr>
          <w:sz w:val="30"/>
          <w:szCs w:val="30"/>
        </w:rPr>
        <w:t>– середній час затримки розповсюдження сигналу;</w:t>
      </w:r>
    </w:p>
    <w:p w:rsidR="0014762B" w:rsidRPr="008065CA" w:rsidRDefault="0014762B" w:rsidP="0014762B">
      <w:pPr>
        <w:numPr>
          <w:ilvl w:val="0"/>
          <w:numId w:val="3"/>
        </w:numPr>
        <w:jc w:val="both"/>
        <w:rPr>
          <w:sz w:val="30"/>
          <w:szCs w:val="30"/>
        </w:rPr>
      </w:pPr>
      <w:r w:rsidRPr="008065CA">
        <w:rPr>
          <w:sz w:val="30"/>
          <w:szCs w:val="30"/>
        </w:rPr>
        <w:sym w:font="Symbol" w:char="F074"/>
      </w:r>
      <w:r w:rsidRPr="008065CA">
        <w:rPr>
          <w:sz w:val="30"/>
          <w:szCs w:val="30"/>
          <w:vertAlign w:val="subscript"/>
        </w:rPr>
        <w:t>і</w:t>
      </w:r>
      <w:r w:rsidRPr="008065CA">
        <w:rPr>
          <w:sz w:val="30"/>
          <w:szCs w:val="30"/>
        </w:rPr>
        <w:t xml:space="preserve"> – тривалість імпулса;</w:t>
      </w:r>
    </w:p>
    <w:p w:rsidR="0014762B" w:rsidRPr="008065CA" w:rsidRDefault="0014762B" w:rsidP="0014762B">
      <w:pPr>
        <w:numPr>
          <w:ilvl w:val="0"/>
          <w:numId w:val="3"/>
        </w:numPr>
        <w:jc w:val="both"/>
        <w:rPr>
          <w:sz w:val="30"/>
          <w:szCs w:val="30"/>
        </w:rPr>
      </w:pPr>
      <w:r w:rsidRPr="008065CA">
        <w:rPr>
          <w:sz w:val="30"/>
          <w:szCs w:val="30"/>
          <w:lang w:val="en-US"/>
        </w:rPr>
        <w:t>f</w:t>
      </w:r>
      <w:r w:rsidRPr="008065CA">
        <w:rPr>
          <w:sz w:val="30"/>
          <w:szCs w:val="30"/>
        </w:rPr>
        <w:t>р-робоча частота.</w:t>
      </w:r>
    </w:p>
    <w:p w:rsidR="0014762B" w:rsidRPr="008065CA" w:rsidRDefault="0014762B" w:rsidP="0014762B">
      <w:pPr>
        <w:jc w:val="both"/>
        <w:rPr>
          <w:sz w:val="30"/>
          <w:szCs w:val="30"/>
          <w:vertAlign w:val="subscript"/>
        </w:rPr>
      </w:pPr>
      <w:r w:rsidRPr="008065CA">
        <w:rPr>
          <w:sz w:val="30"/>
          <w:szCs w:val="30"/>
          <w:lang w:val="uk-UA"/>
        </w:rPr>
        <w:t xml:space="preserve">     </w:t>
      </w:r>
      <w:r w:rsidRPr="008065CA">
        <w:rPr>
          <w:sz w:val="30"/>
          <w:szCs w:val="30"/>
        </w:rPr>
        <w:t xml:space="preserve">Середній час затримки розповсюдження </w:t>
      </w:r>
      <w:r w:rsidRPr="008065CA">
        <w:rPr>
          <w:sz w:val="30"/>
          <w:szCs w:val="30"/>
          <w:vertAlign w:val="superscript"/>
        </w:rPr>
        <w:t xml:space="preserve"> </w:t>
      </w:r>
      <w:r w:rsidRPr="008065CA">
        <w:rPr>
          <w:sz w:val="30"/>
          <w:szCs w:val="30"/>
          <w:lang w:val="en-US"/>
        </w:rPr>
        <w:t>t</w:t>
      </w:r>
      <w:r w:rsidRPr="008065CA">
        <w:rPr>
          <w:sz w:val="30"/>
          <w:szCs w:val="30"/>
        </w:rPr>
        <w:t xml:space="preserve"> </w:t>
      </w:r>
      <w:r w:rsidRPr="008065CA">
        <w:rPr>
          <w:sz w:val="30"/>
          <w:szCs w:val="30"/>
          <w:vertAlign w:val="subscript"/>
        </w:rPr>
        <w:t>ЗТРСР</w:t>
      </w:r>
      <w:r w:rsidRPr="008065CA">
        <w:rPr>
          <w:sz w:val="30"/>
          <w:szCs w:val="30"/>
        </w:rPr>
        <w:t xml:space="preserve"> = 0,5 (</w:t>
      </w:r>
      <w:r w:rsidRPr="008065CA">
        <w:rPr>
          <w:sz w:val="30"/>
          <w:szCs w:val="30"/>
          <w:lang w:val="en-US"/>
        </w:rPr>
        <w:t>t</w:t>
      </w:r>
      <w:r w:rsidRPr="008065CA">
        <w:rPr>
          <w:sz w:val="30"/>
          <w:szCs w:val="30"/>
          <w:vertAlign w:val="superscript"/>
        </w:rPr>
        <w:t>1,0</w:t>
      </w:r>
      <w:r w:rsidRPr="008065CA">
        <w:rPr>
          <w:sz w:val="30"/>
          <w:szCs w:val="30"/>
          <w:vertAlign w:val="subscript"/>
        </w:rPr>
        <w:t xml:space="preserve">ЗТР  </w:t>
      </w:r>
      <w:r w:rsidRPr="008065CA">
        <w:rPr>
          <w:sz w:val="30"/>
          <w:szCs w:val="30"/>
        </w:rPr>
        <w:t xml:space="preserve">+  </w:t>
      </w:r>
      <w:r w:rsidRPr="008065CA">
        <w:rPr>
          <w:sz w:val="30"/>
          <w:szCs w:val="30"/>
          <w:lang w:val="en-US"/>
        </w:rPr>
        <w:t>t</w:t>
      </w:r>
      <w:r w:rsidRPr="008065CA">
        <w:rPr>
          <w:sz w:val="30"/>
          <w:szCs w:val="30"/>
          <w:vertAlign w:val="superscript"/>
        </w:rPr>
        <w:t>0,1</w:t>
      </w:r>
      <w:r w:rsidRPr="008065CA">
        <w:rPr>
          <w:sz w:val="30"/>
          <w:szCs w:val="30"/>
          <w:vertAlign w:val="subscript"/>
        </w:rPr>
        <w:t>ЗТР</w:t>
      </w:r>
      <w:r w:rsidRPr="008065CA">
        <w:rPr>
          <w:sz w:val="30"/>
          <w:szCs w:val="30"/>
        </w:rPr>
        <w:t xml:space="preserve"> ) є усередненим параметром швидкодії, що використовується при розрахунку часових характеристик послідовно включених цифрових </w:t>
      </w:r>
      <w:r w:rsidRPr="008065CA">
        <w:rPr>
          <w:sz w:val="30"/>
          <w:szCs w:val="30"/>
        </w:rPr>
        <w:lastRenderedPageBreak/>
        <w:t xml:space="preserve">мікросхем. В довідникових даних найбільш часто приводяться наступні динамічні параметри цифрових мікросхем:  </w:t>
      </w:r>
      <w:r w:rsidRPr="008065CA">
        <w:rPr>
          <w:sz w:val="30"/>
          <w:szCs w:val="30"/>
          <w:lang w:val="en-US"/>
        </w:rPr>
        <w:t>t</w:t>
      </w:r>
      <w:r w:rsidRPr="008065CA">
        <w:rPr>
          <w:sz w:val="30"/>
          <w:szCs w:val="30"/>
          <w:vertAlign w:val="superscript"/>
        </w:rPr>
        <w:t>1,0</w:t>
      </w:r>
      <w:r w:rsidRPr="008065CA">
        <w:rPr>
          <w:sz w:val="30"/>
          <w:szCs w:val="30"/>
          <w:vertAlign w:val="subscript"/>
        </w:rPr>
        <w:t xml:space="preserve">зт, </w:t>
      </w:r>
      <w:r w:rsidRPr="008065CA">
        <w:rPr>
          <w:sz w:val="30"/>
          <w:szCs w:val="30"/>
        </w:rPr>
        <w:t xml:space="preserve"> </w:t>
      </w:r>
      <w:r w:rsidRPr="008065CA">
        <w:rPr>
          <w:sz w:val="30"/>
          <w:szCs w:val="30"/>
          <w:lang w:val="en-US"/>
        </w:rPr>
        <w:t>t</w:t>
      </w:r>
      <w:r w:rsidRPr="008065CA">
        <w:rPr>
          <w:sz w:val="30"/>
          <w:szCs w:val="30"/>
          <w:vertAlign w:val="superscript"/>
        </w:rPr>
        <w:t>0,1</w:t>
      </w:r>
      <w:r w:rsidRPr="008065CA">
        <w:rPr>
          <w:sz w:val="30"/>
          <w:szCs w:val="30"/>
          <w:vertAlign w:val="subscript"/>
        </w:rPr>
        <w:t>зт</w:t>
      </w:r>
      <w:r w:rsidRPr="008065CA">
        <w:rPr>
          <w:sz w:val="30"/>
          <w:szCs w:val="30"/>
        </w:rPr>
        <w:t xml:space="preserve">, </w:t>
      </w:r>
      <w:r w:rsidRPr="008065CA">
        <w:rPr>
          <w:sz w:val="30"/>
          <w:szCs w:val="30"/>
          <w:lang w:val="en-US"/>
        </w:rPr>
        <w:t>t</w:t>
      </w:r>
      <w:r w:rsidRPr="008065CA">
        <w:rPr>
          <w:sz w:val="30"/>
          <w:szCs w:val="30"/>
          <w:vertAlign w:val="superscript"/>
        </w:rPr>
        <w:t>1,0</w:t>
      </w:r>
      <w:r w:rsidRPr="008065CA">
        <w:rPr>
          <w:sz w:val="30"/>
          <w:szCs w:val="30"/>
          <w:vertAlign w:val="subscript"/>
        </w:rPr>
        <w:t xml:space="preserve">зтр, </w:t>
      </w:r>
      <w:r w:rsidRPr="008065CA">
        <w:rPr>
          <w:sz w:val="30"/>
          <w:szCs w:val="30"/>
        </w:rPr>
        <w:t xml:space="preserve"> </w:t>
      </w:r>
      <w:r w:rsidRPr="008065CA">
        <w:rPr>
          <w:sz w:val="30"/>
          <w:szCs w:val="30"/>
          <w:lang w:val="en-US"/>
        </w:rPr>
        <w:t>t</w:t>
      </w:r>
      <w:r w:rsidRPr="008065CA">
        <w:rPr>
          <w:sz w:val="30"/>
          <w:szCs w:val="30"/>
          <w:vertAlign w:val="superscript"/>
        </w:rPr>
        <w:t>0,1</w:t>
      </w:r>
      <w:r w:rsidRPr="008065CA">
        <w:rPr>
          <w:sz w:val="30"/>
          <w:szCs w:val="30"/>
          <w:vertAlign w:val="subscript"/>
        </w:rPr>
        <w:t>зтр.</w:t>
      </w:r>
    </w:p>
    <w:p w:rsidR="0014762B" w:rsidRPr="008065CA" w:rsidRDefault="0014762B" w:rsidP="0014762B">
      <w:pPr>
        <w:jc w:val="both"/>
        <w:rPr>
          <w:sz w:val="30"/>
          <w:szCs w:val="30"/>
        </w:rPr>
      </w:pPr>
      <w:r w:rsidRPr="008065CA">
        <w:rPr>
          <w:sz w:val="30"/>
          <w:szCs w:val="30"/>
          <w:lang w:val="uk-UA"/>
        </w:rPr>
        <w:t xml:space="preserve">     </w:t>
      </w:r>
      <w:r w:rsidRPr="008065CA">
        <w:rPr>
          <w:sz w:val="30"/>
          <w:szCs w:val="30"/>
        </w:rPr>
        <w:t>На рис.З. показані рівні відліків, відносно яких визначаються вказані динамічні параметри.</w:t>
      </w:r>
    </w:p>
    <w:p w:rsidR="0014762B" w:rsidRPr="008065CA" w:rsidRDefault="0014762B" w:rsidP="0014762B">
      <w:pPr>
        <w:jc w:val="both"/>
        <w:rPr>
          <w:sz w:val="30"/>
          <w:szCs w:val="30"/>
        </w:rPr>
      </w:pPr>
    </w:p>
    <w:p w:rsidR="0014762B" w:rsidRPr="008065CA" w:rsidRDefault="0014762B" w:rsidP="0014762B">
      <w:pPr>
        <w:jc w:val="both"/>
        <w:rPr>
          <w:sz w:val="30"/>
          <w:szCs w:val="30"/>
        </w:rPr>
      </w:pPr>
    </w:p>
    <w:p w:rsidR="0014762B" w:rsidRPr="008065CA" w:rsidRDefault="0014762B" w:rsidP="0014762B">
      <w:pPr>
        <w:jc w:val="both"/>
        <w:rPr>
          <w:sz w:val="30"/>
          <w:szCs w:val="30"/>
        </w:rPr>
      </w:pPr>
    </w:p>
    <w:p w:rsidR="0014762B" w:rsidRPr="008065CA" w:rsidRDefault="0014762B" w:rsidP="0014762B">
      <w:pPr>
        <w:jc w:val="both"/>
        <w:rPr>
          <w:sz w:val="30"/>
          <w:szCs w:val="30"/>
        </w:rPr>
      </w:pPr>
    </w:p>
    <w:p w:rsidR="0014762B" w:rsidRPr="008065CA" w:rsidRDefault="0014762B" w:rsidP="0014762B">
      <w:pPr>
        <w:spacing w:before="295"/>
        <w:ind w:right="734"/>
        <w:rPr>
          <w:sz w:val="30"/>
          <w:szCs w:val="30"/>
          <w:lang w:val="uk-UA"/>
        </w:rPr>
      </w:pPr>
    </w:p>
    <w:p w:rsidR="0014762B" w:rsidRPr="008065CA" w:rsidRDefault="0014762B" w:rsidP="0014762B">
      <w:pPr>
        <w:spacing w:before="295"/>
        <w:ind w:right="734"/>
        <w:jc w:val="center"/>
        <w:rPr>
          <w:sz w:val="30"/>
          <w:szCs w:val="30"/>
          <w:lang w:val="uk-UA"/>
        </w:rPr>
      </w:pPr>
      <w:r w:rsidRPr="008065CA">
        <w:rPr>
          <w:sz w:val="30"/>
          <w:szCs w:val="30"/>
        </w:rPr>
        <w:object w:dxaOrig="5204" w:dyaOrig="4418">
          <v:shape id="_x0000_i1035" type="#_x0000_t75" style="width:305.3pt;height:198.7pt" o:ole="">
            <v:imagedata r:id="rId25" o:title=""/>
          </v:shape>
          <o:OLEObject Type="Embed" ProgID="Visio.Drawing.11" ShapeID="_x0000_i1035" DrawAspect="Content" ObjectID="_1426196664" r:id="rId26"/>
        </w:object>
      </w:r>
    </w:p>
    <w:p w:rsidR="0014762B" w:rsidRPr="008065CA" w:rsidRDefault="0014762B" w:rsidP="0014762B">
      <w:pPr>
        <w:rPr>
          <w:sz w:val="30"/>
          <w:szCs w:val="30"/>
          <w:lang w:val="uk-UA"/>
        </w:rPr>
      </w:pPr>
      <w:r w:rsidRPr="008065CA">
        <w:rPr>
          <w:sz w:val="30"/>
          <w:szCs w:val="30"/>
          <w:lang w:val="uk-UA"/>
        </w:rPr>
        <w:t>Рис.З. Рівні відліків цифрового сигналу, відносно шасе визначаються динамічні параметри цифрових мікросхем.</w:t>
      </w:r>
    </w:p>
    <w:p w:rsidR="0014762B" w:rsidRPr="008065CA" w:rsidRDefault="0014762B" w:rsidP="0014762B">
      <w:pPr>
        <w:rPr>
          <w:sz w:val="30"/>
          <w:szCs w:val="30"/>
          <w:lang w:val="uk-UA"/>
        </w:rPr>
      </w:pPr>
    </w:p>
    <w:p w:rsidR="0014762B" w:rsidRPr="008065CA" w:rsidRDefault="0014762B" w:rsidP="0014762B">
      <w:pPr>
        <w:jc w:val="both"/>
        <w:rPr>
          <w:sz w:val="30"/>
          <w:szCs w:val="30"/>
        </w:rPr>
      </w:pPr>
      <w:r w:rsidRPr="008065CA">
        <w:rPr>
          <w:sz w:val="30"/>
          <w:szCs w:val="30"/>
          <w:lang w:val="uk-UA"/>
        </w:rPr>
        <w:t xml:space="preserve">     </w:t>
      </w:r>
      <w:r w:rsidRPr="008065CA">
        <w:rPr>
          <w:sz w:val="30"/>
          <w:szCs w:val="30"/>
        </w:rPr>
        <w:t>Потенціальні логічні елементи при роботі в складі цифрового пристрою можуть знаходитись в статичному режимі (в стані "0" або "1") чи в динамічному режимі (перехідний процес). В залежності від виду технології, по якій виконано ЛЕ, потужність, споживана від джерела живлення, різна для кожного стану. Одні елементи споживають більшу потужність в статичному режимі, яка лише незначно збільшиться в момент перемикання, другі навпаки, характеризуються значним зростанням споживаного струму під час перемикання.</w:t>
      </w:r>
    </w:p>
    <w:p w:rsidR="0014762B" w:rsidRPr="008065CA" w:rsidRDefault="0014762B" w:rsidP="0014762B">
      <w:pPr>
        <w:jc w:val="both"/>
        <w:rPr>
          <w:sz w:val="30"/>
          <w:szCs w:val="30"/>
        </w:rPr>
      </w:pPr>
      <w:r w:rsidRPr="008065CA">
        <w:rPr>
          <w:sz w:val="30"/>
          <w:szCs w:val="30"/>
          <w:lang w:val="uk-UA"/>
        </w:rPr>
        <w:t xml:space="preserve">     </w:t>
      </w:r>
      <w:r w:rsidRPr="008065CA">
        <w:rPr>
          <w:sz w:val="30"/>
          <w:szCs w:val="30"/>
        </w:rPr>
        <w:t>Середня  споживана потужність логічних елементів в статичному режимі :</w:t>
      </w:r>
    </w:p>
    <w:p w:rsidR="0014762B" w:rsidRPr="008065CA" w:rsidRDefault="0014762B" w:rsidP="0014762B">
      <w:pPr>
        <w:jc w:val="center"/>
        <w:rPr>
          <w:b/>
          <w:sz w:val="30"/>
          <w:szCs w:val="30"/>
        </w:rPr>
      </w:pPr>
      <w:r w:rsidRPr="008065CA">
        <w:rPr>
          <w:b/>
          <w:sz w:val="30"/>
          <w:szCs w:val="30"/>
        </w:rPr>
        <w:t>Рспср=0,5 (Р</w:t>
      </w:r>
      <w:r w:rsidRPr="008065CA">
        <w:rPr>
          <w:b/>
          <w:sz w:val="30"/>
          <w:szCs w:val="30"/>
          <w:vertAlign w:val="superscript"/>
        </w:rPr>
        <w:t>0</w:t>
      </w:r>
      <w:r w:rsidRPr="008065CA">
        <w:rPr>
          <w:b/>
          <w:sz w:val="30"/>
          <w:szCs w:val="30"/>
        </w:rPr>
        <w:t xml:space="preserve"> сп+Р</w:t>
      </w:r>
      <w:r w:rsidRPr="008065CA">
        <w:rPr>
          <w:b/>
          <w:sz w:val="30"/>
          <w:szCs w:val="30"/>
          <w:vertAlign w:val="superscript"/>
        </w:rPr>
        <w:t>1</w:t>
      </w:r>
      <w:r w:rsidRPr="008065CA">
        <w:rPr>
          <w:b/>
          <w:sz w:val="30"/>
          <w:szCs w:val="30"/>
        </w:rPr>
        <w:t xml:space="preserve"> сп),</w:t>
      </w:r>
    </w:p>
    <w:p w:rsidR="0014762B" w:rsidRPr="008065CA" w:rsidRDefault="0014762B" w:rsidP="0014762B">
      <w:pPr>
        <w:jc w:val="both"/>
        <w:rPr>
          <w:sz w:val="30"/>
          <w:szCs w:val="30"/>
        </w:rPr>
      </w:pPr>
      <w:r w:rsidRPr="008065CA">
        <w:rPr>
          <w:sz w:val="30"/>
          <w:szCs w:val="30"/>
          <w:lang w:val="uk-UA"/>
        </w:rPr>
        <w:t xml:space="preserve">     </w:t>
      </w:r>
      <w:r w:rsidRPr="008065CA">
        <w:rPr>
          <w:sz w:val="30"/>
          <w:szCs w:val="30"/>
        </w:rPr>
        <w:t>де Р°</w:t>
      </w:r>
      <w:r w:rsidRPr="008065CA">
        <w:rPr>
          <w:sz w:val="30"/>
          <w:szCs w:val="30"/>
          <w:vertAlign w:val="subscript"/>
        </w:rPr>
        <w:t>сп</w:t>
      </w:r>
      <w:r w:rsidRPr="008065CA">
        <w:rPr>
          <w:sz w:val="30"/>
          <w:szCs w:val="30"/>
        </w:rPr>
        <w:t xml:space="preserve">  – потужність споживана мікросхемою при вихідному стані</w:t>
      </w:r>
    </w:p>
    <w:p w:rsidR="0014762B" w:rsidRPr="008065CA" w:rsidRDefault="0014762B" w:rsidP="0014762B">
      <w:pPr>
        <w:jc w:val="both"/>
        <w:rPr>
          <w:sz w:val="30"/>
          <w:szCs w:val="30"/>
        </w:rPr>
      </w:pPr>
      <w:r w:rsidRPr="008065CA">
        <w:rPr>
          <w:sz w:val="30"/>
          <w:szCs w:val="30"/>
          <w:lang w:val="uk-UA"/>
        </w:rPr>
        <w:t xml:space="preserve">     </w:t>
      </w:r>
      <w:r w:rsidRPr="008065CA">
        <w:rPr>
          <w:sz w:val="30"/>
          <w:szCs w:val="30"/>
        </w:rPr>
        <w:t>Р</w:t>
      </w:r>
      <w:r w:rsidRPr="008065CA">
        <w:rPr>
          <w:sz w:val="30"/>
          <w:szCs w:val="30"/>
          <w:vertAlign w:val="superscript"/>
        </w:rPr>
        <w:t>1</w:t>
      </w:r>
      <w:r w:rsidRPr="008065CA">
        <w:rPr>
          <w:sz w:val="30"/>
          <w:szCs w:val="30"/>
        </w:rPr>
        <w:t xml:space="preserve"> </w:t>
      </w:r>
      <w:r w:rsidRPr="008065CA">
        <w:rPr>
          <w:sz w:val="30"/>
          <w:szCs w:val="30"/>
          <w:vertAlign w:val="subscript"/>
        </w:rPr>
        <w:t xml:space="preserve">сп  </w:t>
      </w:r>
      <w:r w:rsidRPr="008065CA">
        <w:rPr>
          <w:sz w:val="30"/>
          <w:szCs w:val="30"/>
        </w:rPr>
        <w:t>– потужність споживана мікросхемою при вихідному- стані "1".</w:t>
      </w:r>
    </w:p>
    <w:p w:rsidR="0014762B" w:rsidRPr="008065CA" w:rsidRDefault="0014762B" w:rsidP="0014762B">
      <w:pPr>
        <w:jc w:val="both"/>
        <w:rPr>
          <w:sz w:val="30"/>
          <w:szCs w:val="30"/>
        </w:rPr>
      </w:pPr>
      <w:r w:rsidRPr="008065CA">
        <w:rPr>
          <w:sz w:val="30"/>
          <w:szCs w:val="30"/>
          <w:lang w:val="uk-UA"/>
        </w:rPr>
        <w:t xml:space="preserve">     </w:t>
      </w:r>
      <w:r w:rsidRPr="008065CA">
        <w:rPr>
          <w:sz w:val="30"/>
          <w:szCs w:val="30"/>
        </w:rPr>
        <w:t xml:space="preserve">ЛЕ із зростаючим споживанням в динамічному режимі крім статичної середньої потужності характеризуються потужністю, споживаною на максимальній частоті перемикання. Прикладом таких </w:t>
      </w:r>
      <w:r w:rsidRPr="008065CA">
        <w:rPr>
          <w:sz w:val="30"/>
          <w:szCs w:val="30"/>
        </w:rPr>
        <w:lastRenderedPageBreak/>
        <w:t>мікросхем є мікросхеми КМОП, які споживають мікроамперні струми живлення, коли нема перемикаючих сигналів.</w:t>
      </w:r>
    </w:p>
    <w:p w:rsidR="0014762B" w:rsidRPr="008065CA" w:rsidRDefault="0014762B" w:rsidP="0014762B">
      <w:pPr>
        <w:jc w:val="both"/>
        <w:rPr>
          <w:sz w:val="30"/>
          <w:szCs w:val="30"/>
        </w:rPr>
      </w:pPr>
      <w:r w:rsidRPr="008065CA">
        <w:rPr>
          <w:sz w:val="30"/>
          <w:szCs w:val="30"/>
          <w:lang w:val="uk-UA"/>
        </w:rPr>
        <w:t xml:space="preserve">     </w:t>
      </w:r>
      <w:r w:rsidRPr="008065CA">
        <w:rPr>
          <w:sz w:val="30"/>
          <w:szCs w:val="30"/>
        </w:rPr>
        <w:t>Допустима границя статичної завадостійкості ЛЕ обмежує рівень вхідної напруги, яка ще не викликає випадкового спрацювання.</w:t>
      </w:r>
    </w:p>
    <w:p w:rsidR="0014762B" w:rsidRPr="008065CA" w:rsidRDefault="0014762B" w:rsidP="0014762B">
      <w:pPr>
        <w:jc w:val="both"/>
        <w:rPr>
          <w:sz w:val="30"/>
          <w:szCs w:val="30"/>
        </w:rPr>
      </w:pPr>
      <w:r w:rsidRPr="008065CA">
        <w:rPr>
          <w:sz w:val="30"/>
          <w:szCs w:val="30"/>
          <w:lang w:val="uk-UA"/>
        </w:rPr>
        <w:t xml:space="preserve">     </w:t>
      </w:r>
      <w:r w:rsidRPr="008065CA">
        <w:rPr>
          <w:sz w:val="30"/>
          <w:szCs w:val="30"/>
        </w:rPr>
        <w:t xml:space="preserve">В статичному режимі розрізняють статичну завадостійкість по низькому </w:t>
      </w:r>
      <w:r w:rsidRPr="008065CA">
        <w:rPr>
          <w:sz w:val="30"/>
          <w:szCs w:val="30"/>
          <w:lang w:val="en-US"/>
        </w:rPr>
        <w:t>U</w:t>
      </w:r>
      <w:r w:rsidRPr="008065CA">
        <w:rPr>
          <w:sz w:val="30"/>
          <w:szCs w:val="30"/>
          <w:vertAlign w:val="superscript"/>
        </w:rPr>
        <w:t>0</w:t>
      </w:r>
      <w:r w:rsidRPr="008065CA">
        <w:rPr>
          <w:sz w:val="30"/>
          <w:szCs w:val="30"/>
          <w:vertAlign w:val="subscript"/>
        </w:rPr>
        <w:t>ЗВ</w:t>
      </w:r>
      <w:r w:rsidRPr="008065CA">
        <w:rPr>
          <w:sz w:val="30"/>
          <w:szCs w:val="30"/>
        </w:rPr>
        <w:t xml:space="preserve"> і високому </w:t>
      </w:r>
      <w:r w:rsidRPr="008065CA">
        <w:rPr>
          <w:sz w:val="30"/>
          <w:szCs w:val="30"/>
          <w:lang w:val="en-US"/>
        </w:rPr>
        <w:t>U</w:t>
      </w:r>
      <w:r w:rsidRPr="008065CA">
        <w:rPr>
          <w:sz w:val="30"/>
          <w:szCs w:val="30"/>
          <w:vertAlign w:val="superscript"/>
        </w:rPr>
        <w:t>1</w:t>
      </w:r>
      <w:r w:rsidRPr="008065CA">
        <w:rPr>
          <w:sz w:val="30"/>
          <w:szCs w:val="30"/>
          <w:vertAlign w:val="subscript"/>
        </w:rPr>
        <w:t>ЗВ</w:t>
      </w:r>
      <w:r w:rsidRPr="008065CA">
        <w:rPr>
          <w:sz w:val="30"/>
          <w:szCs w:val="30"/>
        </w:rPr>
        <w:t xml:space="preserve"> рівнях. Значення </w:t>
      </w:r>
      <w:r w:rsidRPr="008065CA">
        <w:rPr>
          <w:sz w:val="30"/>
          <w:szCs w:val="30"/>
          <w:lang w:val="en-US"/>
        </w:rPr>
        <w:t>U</w:t>
      </w:r>
      <w:r w:rsidRPr="008065CA">
        <w:rPr>
          <w:sz w:val="30"/>
          <w:szCs w:val="30"/>
          <w:vertAlign w:val="superscript"/>
        </w:rPr>
        <w:t>0</w:t>
      </w:r>
      <w:r w:rsidRPr="008065CA">
        <w:rPr>
          <w:sz w:val="30"/>
          <w:szCs w:val="30"/>
          <w:vertAlign w:val="subscript"/>
        </w:rPr>
        <w:t>ЗВ</w:t>
      </w:r>
      <w:r w:rsidRPr="008065CA">
        <w:rPr>
          <w:sz w:val="30"/>
          <w:szCs w:val="30"/>
        </w:rPr>
        <w:t xml:space="preserve">  і </w:t>
      </w:r>
      <w:r w:rsidRPr="008065CA">
        <w:rPr>
          <w:sz w:val="30"/>
          <w:szCs w:val="30"/>
          <w:lang w:val="en-US"/>
        </w:rPr>
        <w:t>U</w:t>
      </w:r>
      <w:r w:rsidRPr="008065CA">
        <w:rPr>
          <w:sz w:val="30"/>
          <w:szCs w:val="30"/>
          <w:vertAlign w:val="superscript"/>
        </w:rPr>
        <w:t>1</w:t>
      </w:r>
      <w:r w:rsidRPr="008065CA">
        <w:rPr>
          <w:sz w:val="30"/>
          <w:szCs w:val="30"/>
          <w:vertAlign w:val="subscript"/>
        </w:rPr>
        <w:t>ЗВ</w:t>
      </w:r>
      <w:r w:rsidRPr="008065CA">
        <w:rPr>
          <w:sz w:val="30"/>
          <w:szCs w:val="30"/>
        </w:rPr>
        <w:t xml:space="preserve">  визначать з допомогою перехідних характеристик. Параметр  </w:t>
      </w:r>
      <w:r w:rsidRPr="008065CA">
        <w:rPr>
          <w:sz w:val="30"/>
          <w:szCs w:val="30"/>
          <w:lang w:val="en-US"/>
        </w:rPr>
        <w:t>U</w:t>
      </w:r>
      <w:r w:rsidRPr="008065CA">
        <w:rPr>
          <w:sz w:val="30"/>
          <w:szCs w:val="30"/>
          <w:vertAlign w:val="superscript"/>
        </w:rPr>
        <w:t>1</w:t>
      </w:r>
      <w:r w:rsidRPr="008065CA">
        <w:rPr>
          <w:sz w:val="30"/>
          <w:szCs w:val="30"/>
          <w:vertAlign w:val="subscript"/>
        </w:rPr>
        <w:t>ЗВ</w:t>
      </w:r>
      <w:r w:rsidRPr="008065CA">
        <w:rPr>
          <w:sz w:val="30"/>
          <w:szCs w:val="30"/>
        </w:rPr>
        <w:t xml:space="preserve"> визначається, як різниця мінімальної напруги високого рівня </w:t>
      </w:r>
      <w:r w:rsidRPr="008065CA">
        <w:rPr>
          <w:sz w:val="30"/>
          <w:szCs w:val="30"/>
          <w:lang w:val="en-US"/>
        </w:rPr>
        <w:t>U</w:t>
      </w:r>
      <w:r w:rsidRPr="008065CA">
        <w:rPr>
          <w:sz w:val="30"/>
          <w:szCs w:val="30"/>
          <w:vertAlign w:val="superscript"/>
        </w:rPr>
        <w:t>1</w:t>
      </w:r>
      <w:r w:rsidRPr="008065CA">
        <w:rPr>
          <w:sz w:val="30"/>
          <w:szCs w:val="30"/>
          <w:vertAlign w:val="subscript"/>
        </w:rPr>
        <w:t>ВХ</w:t>
      </w:r>
      <w:r w:rsidRPr="008065CA">
        <w:rPr>
          <w:sz w:val="30"/>
          <w:szCs w:val="30"/>
          <w:vertAlign w:val="subscript"/>
          <w:lang w:val="en-US"/>
        </w:rPr>
        <w:t>min</w:t>
      </w:r>
      <w:r w:rsidRPr="008065CA">
        <w:rPr>
          <w:sz w:val="30"/>
          <w:szCs w:val="30"/>
        </w:rPr>
        <w:t xml:space="preserve"> і напруги в точці перегину верхньої кривої. Параметр </w:t>
      </w:r>
      <w:r w:rsidRPr="008065CA">
        <w:rPr>
          <w:sz w:val="30"/>
          <w:szCs w:val="30"/>
          <w:lang w:val="en-US"/>
        </w:rPr>
        <w:t>U</w:t>
      </w:r>
      <w:r w:rsidRPr="008065CA">
        <w:rPr>
          <w:sz w:val="30"/>
          <w:szCs w:val="30"/>
          <w:vertAlign w:val="superscript"/>
        </w:rPr>
        <w:t>0</w:t>
      </w:r>
      <w:r w:rsidRPr="008065CA">
        <w:rPr>
          <w:sz w:val="30"/>
          <w:szCs w:val="30"/>
          <w:vertAlign w:val="subscript"/>
        </w:rPr>
        <w:t>ЗВ</w:t>
      </w:r>
      <w:r w:rsidRPr="008065CA">
        <w:rPr>
          <w:sz w:val="30"/>
          <w:szCs w:val="30"/>
        </w:rPr>
        <w:t xml:space="preserve"> визначається як різниця напруг в точці перегину нижньої кривої і максимальної напруги низького рівня </w:t>
      </w:r>
      <w:r w:rsidRPr="008065CA">
        <w:rPr>
          <w:sz w:val="30"/>
          <w:szCs w:val="30"/>
          <w:lang w:val="en-US"/>
        </w:rPr>
        <w:t>U</w:t>
      </w:r>
      <w:r w:rsidRPr="008065CA">
        <w:rPr>
          <w:sz w:val="30"/>
          <w:szCs w:val="30"/>
          <w:vertAlign w:val="superscript"/>
        </w:rPr>
        <w:t>0</w:t>
      </w:r>
      <w:r w:rsidRPr="008065CA">
        <w:rPr>
          <w:sz w:val="30"/>
          <w:szCs w:val="30"/>
          <w:vertAlign w:val="subscript"/>
        </w:rPr>
        <w:t>В</w:t>
      </w:r>
      <w:r w:rsidRPr="008065CA">
        <w:rPr>
          <w:sz w:val="30"/>
          <w:szCs w:val="30"/>
          <w:vertAlign w:val="subscript"/>
          <w:lang w:val="en-US"/>
        </w:rPr>
        <w:t>Xmax</w:t>
      </w:r>
      <w:r w:rsidRPr="008065CA">
        <w:rPr>
          <w:sz w:val="30"/>
          <w:szCs w:val="30"/>
        </w:rPr>
        <w:t>.</w:t>
      </w:r>
    </w:p>
    <w:p w:rsidR="0014762B" w:rsidRPr="008065CA" w:rsidRDefault="0014762B" w:rsidP="0014762B">
      <w:pPr>
        <w:jc w:val="both"/>
        <w:rPr>
          <w:sz w:val="30"/>
          <w:szCs w:val="30"/>
        </w:rPr>
      </w:pPr>
      <w:r w:rsidRPr="008065CA">
        <w:rPr>
          <w:sz w:val="30"/>
          <w:szCs w:val="30"/>
        </w:rPr>
        <w:t xml:space="preserve"> </w:t>
      </w:r>
      <w:r w:rsidRPr="008065CA">
        <w:rPr>
          <w:sz w:val="30"/>
          <w:szCs w:val="30"/>
          <w:lang w:val="uk-UA"/>
        </w:rPr>
        <w:t xml:space="preserve">    </w:t>
      </w:r>
      <w:r w:rsidRPr="008065CA">
        <w:rPr>
          <w:sz w:val="30"/>
          <w:szCs w:val="30"/>
        </w:rPr>
        <w:t>Для більш повної оцінки завадостійкості схеми одночасно з статичною необхідно враховувати динамічну завадостійкість. Завадостійкість в динамічному режимі залежить від тривалості, амплітуди і форми сигналу завади, а також від запасу статичної завадостійкості і швидкості перемикання ЛЕ.</w:t>
      </w:r>
    </w:p>
    <w:p w:rsidR="0014762B" w:rsidRPr="008065CA" w:rsidRDefault="0014762B" w:rsidP="0014762B">
      <w:pPr>
        <w:jc w:val="both"/>
        <w:rPr>
          <w:sz w:val="30"/>
          <w:szCs w:val="30"/>
        </w:rPr>
      </w:pPr>
      <w:r w:rsidRPr="008065CA">
        <w:rPr>
          <w:sz w:val="30"/>
          <w:szCs w:val="30"/>
          <w:lang w:val="uk-UA"/>
        </w:rPr>
        <w:t xml:space="preserve">     </w:t>
      </w:r>
      <w:r w:rsidRPr="008065CA">
        <w:rPr>
          <w:sz w:val="30"/>
          <w:szCs w:val="30"/>
        </w:rPr>
        <w:t>Коефіцієнт розгалуження по виходу К</w:t>
      </w:r>
      <w:r w:rsidRPr="008065CA">
        <w:rPr>
          <w:sz w:val="30"/>
          <w:szCs w:val="30"/>
          <w:vertAlign w:val="subscript"/>
        </w:rPr>
        <w:t>Роз</w:t>
      </w:r>
      <w:r w:rsidRPr="008065CA">
        <w:rPr>
          <w:sz w:val="30"/>
          <w:szCs w:val="30"/>
        </w:rPr>
        <w:t xml:space="preserve"> (навантажувальна здатність) визначає число входів аналогічних елементів, які можуть бути без порушення працездатності під'єднані до виходу попереднього ЛЕ. При збільшенні навантажувальної здатності розширяються можливості застосування цифрових мікросхем і зменшується число корпусів мікросхем в пристрої. Але при цьому погіршуються деякі параметри цифрових інтегральних схем: знижується швидкодія і завадостійкість та зростає споживана потужність. </w:t>
      </w:r>
    </w:p>
    <w:p w:rsidR="0014762B" w:rsidRPr="008065CA" w:rsidRDefault="0014762B" w:rsidP="0014762B">
      <w:pPr>
        <w:jc w:val="both"/>
        <w:rPr>
          <w:sz w:val="30"/>
          <w:szCs w:val="30"/>
        </w:rPr>
      </w:pPr>
      <w:r w:rsidRPr="008065CA">
        <w:rPr>
          <w:sz w:val="30"/>
          <w:szCs w:val="30"/>
          <w:lang w:val="uk-UA"/>
        </w:rPr>
        <w:t xml:space="preserve">     </w:t>
      </w:r>
      <w:r w:rsidRPr="008065CA">
        <w:rPr>
          <w:sz w:val="30"/>
          <w:szCs w:val="30"/>
        </w:rPr>
        <w:t>Коефіцієнт об'єднання по входу К</w:t>
      </w:r>
      <w:r w:rsidRPr="008065CA">
        <w:rPr>
          <w:sz w:val="30"/>
          <w:szCs w:val="30"/>
          <w:vertAlign w:val="subscript"/>
        </w:rPr>
        <w:t>об</w:t>
      </w:r>
      <w:r w:rsidRPr="008065CA">
        <w:rPr>
          <w:sz w:val="30"/>
          <w:szCs w:val="30"/>
        </w:rPr>
        <w:t xml:space="preserve"> визначає максимальне число входів цифрових мікросхем. Розрізняють коефіцієнти об'єднання по входу І К</w:t>
      </w:r>
      <w:r w:rsidRPr="008065CA">
        <w:rPr>
          <w:sz w:val="30"/>
          <w:szCs w:val="30"/>
          <w:vertAlign w:val="subscript"/>
        </w:rPr>
        <w:t>обІ</w:t>
      </w:r>
      <w:r w:rsidRPr="008065CA">
        <w:rPr>
          <w:sz w:val="30"/>
          <w:szCs w:val="30"/>
        </w:rPr>
        <w:t xml:space="preserve">  та по входу АБО К</w:t>
      </w:r>
      <w:r w:rsidRPr="008065CA">
        <w:rPr>
          <w:sz w:val="30"/>
          <w:szCs w:val="30"/>
          <w:vertAlign w:val="subscript"/>
        </w:rPr>
        <w:t>обАБО</w:t>
      </w:r>
      <w:r w:rsidRPr="008065CA">
        <w:rPr>
          <w:sz w:val="30"/>
          <w:szCs w:val="30"/>
        </w:rPr>
        <w:t>. Для збільшення числа входів в окремих ЛЕ, які входять в серію, передбачають спеціальні входи для організації схеми розширення (точніше, нарощування числа входів), При цьому в серію цифрових мікросхем вводиться схема розширювача.</w:t>
      </w:r>
    </w:p>
    <w:p w:rsidR="0014762B" w:rsidRPr="008065CA" w:rsidRDefault="0014762B" w:rsidP="0014762B">
      <w:pPr>
        <w:jc w:val="both"/>
        <w:rPr>
          <w:sz w:val="30"/>
          <w:szCs w:val="30"/>
        </w:rPr>
      </w:pPr>
    </w:p>
    <w:p w:rsidR="0014762B" w:rsidRPr="008065CA" w:rsidRDefault="0014762B" w:rsidP="0014762B">
      <w:pPr>
        <w:shd w:val="clear" w:color="auto" w:fill="FFFFFF"/>
        <w:spacing w:before="115"/>
        <w:ind w:right="14"/>
        <w:jc w:val="center"/>
        <w:rPr>
          <w:color w:val="000000"/>
          <w:spacing w:val="-3"/>
          <w:w w:val="88"/>
          <w:sz w:val="30"/>
          <w:szCs w:val="30"/>
          <w:lang w:val="en-US"/>
        </w:rPr>
      </w:pPr>
      <w:r w:rsidRPr="008065CA">
        <w:rPr>
          <w:sz w:val="30"/>
          <w:szCs w:val="30"/>
        </w:rPr>
        <w:object w:dxaOrig="5145" w:dyaOrig="3424">
          <v:shape id="_x0000_i1036" type="#_x0000_t75" style="width:257.4pt;height:171pt" o:ole="">
            <v:imagedata r:id="rId27" o:title=""/>
          </v:shape>
          <o:OLEObject Type="Embed" ProgID="Visio.Drawing.11" ShapeID="_x0000_i1036" DrawAspect="Content" ObjectID="_1426196665" r:id="rId28"/>
        </w:object>
      </w:r>
    </w:p>
    <w:p w:rsidR="0014762B" w:rsidRPr="008065CA" w:rsidRDefault="0014762B" w:rsidP="0014762B">
      <w:pPr>
        <w:shd w:val="clear" w:color="auto" w:fill="FFFFFF"/>
        <w:ind w:right="1123"/>
        <w:rPr>
          <w:color w:val="000000"/>
          <w:spacing w:val="-19"/>
          <w:w w:val="107"/>
          <w:sz w:val="30"/>
          <w:szCs w:val="30"/>
        </w:rPr>
      </w:pPr>
      <w:r w:rsidRPr="008065CA">
        <w:rPr>
          <w:color w:val="000000"/>
          <w:spacing w:val="-19"/>
          <w:w w:val="107"/>
          <w:sz w:val="30"/>
          <w:szCs w:val="30"/>
        </w:rPr>
        <w:lastRenderedPageBreak/>
        <w:t xml:space="preserve">   Рис. 4 функціональна схема мікросхеми К155ЛАЗ.</w:t>
      </w:r>
    </w:p>
    <w:p w:rsidR="0014762B" w:rsidRPr="008065CA" w:rsidRDefault="0014762B" w:rsidP="0014762B">
      <w:pPr>
        <w:shd w:val="clear" w:color="auto" w:fill="FFFFFF"/>
        <w:ind w:right="1123"/>
        <w:rPr>
          <w:color w:val="000000"/>
          <w:spacing w:val="-19"/>
          <w:w w:val="107"/>
          <w:sz w:val="30"/>
          <w:szCs w:val="30"/>
        </w:rPr>
      </w:pPr>
    </w:p>
    <w:p w:rsidR="0014762B" w:rsidRPr="008065CA" w:rsidRDefault="0014762B" w:rsidP="0014762B">
      <w:pPr>
        <w:shd w:val="clear" w:color="auto" w:fill="FFFFFF"/>
        <w:ind w:right="1123"/>
        <w:rPr>
          <w:color w:val="000000"/>
          <w:spacing w:val="-19"/>
          <w:w w:val="107"/>
          <w:sz w:val="30"/>
          <w:szCs w:val="30"/>
        </w:rPr>
      </w:pPr>
      <w:r w:rsidRPr="008065CA">
        <w:rPr>
          <w:color w:val="000000"/>
          <w:spacing w:val="-19"/>
          <w:w w:val="107"/>
          <w:sz w:val="30"/>
          <w:szCs w:val="30"/>
        </w:rPr>
        <w:t>Технічні характеристики мікросхеми К155ЛАЗ.</w:t>
      </w:r>
    </w:p>
    <w:p w:rsidR="0014762B" w:rsidRPr="008065CA" w:rsidRDefault="0014762B" w:rsidP="0014762B">
      <w:pPr>
        <w:shd w:val="clear" w:color="auto" w:fill="FFFFFF"/>
        <w:ind w:right="1123"/>
        <w:rPr>
          <w:color w:val="000000"/>
          <w:spacing w:val="-19"/>
          <w:w w:val="107"/>
          <w:sz w:val="30"/>
          <w:szCs w:val="30"/>
        </w:rPr>
      </w:pPr>
    </w:p>
    <w:p w:rsidR="0014762B" w:rsidRPr="008065CA" w:rsidRDefault="0014762B" w:rsidP="0014762B">
      <w:pPr>
        <w:shd w:val="clear" w:color="auto" w:fill="FFFFFF"/>
        <w:ind w:right="1123"/>
        <w:rPr>
          <w:color w:val="000000"/>
          <w:spacing w:val="-19"/>
          <w:w w:val="107"/>
          <w:sz w:val="30"/>
          <w:szCs w:val="30"/>
          <w:lang w:val="uk-UA"/>
        </w:rPr>
      </w:pPr>
      <w:r w:rsidRPr="008065CA">
        <w:rPr>
          <w:color w:val="000000"/>
          <w:spacing w:val="-19"/>
          <w:w w:val="107"/>
          <w:sz w:val="30"/>
          <w:szCs w:val="30"/>
          <w:lang w:val="en-US"/>
        </w:rPr>
        <w:t>U</w:t>
      </w:r>
      <w:r w:rsidRPr="008065CA">
        <w:rPr>
          <w:color w:val="000000"/>
          <w:spacing w:val="-19"/>
          <w:w w:val="107"/>
          <w:sz w:val="30"/>
          <w:szCs w:val="30"/>
          <w:lang w:val="uk-UA"/>
        </w:rPr>
        <w:t>ж =  +5</w:t>
      </w:r>
      <w:r w:rsidRPr="008065CA">
        <w:rPr>
          <w:color w:val="000000"/>
          <w:spacing w:val="-19"/>
          <w:w w:val="107"/>
          <w:sz w:val="30"/>
          <w:szCs w:val="30"/>
          <w:lang w:val="en-US"/>
        </w:rPr>
        <w:t>V</w:t>
      </w:r>
      <w:r w:rsidRPr="008065CA">
        <w:rPr>
          <w:color w:val="000000"/>
          <w:spacing w:val="-19"/>
          <w:w w:val="107"/>
          <w:sz w:val="30"/>
          <w:szCs w:val="30"/>
        </w:rPr>
        <w:t xml:space="preserve">  ±  5%       </w:t>
      </w:r>
      <w:r w:rsidRPr="008065CA">
        <w:rPr>
          <w:color w:val="000000"/>
          <w:spacing w:val="-19"/>
          <w:w w:val="107"/>
          <w:sz w:val="30"/>
          <w:szCs w:val="30"/>
          <w:lang w:val="en-US"/>
        </w:rPr>
        <w:t>k</w:t>
      </w:r>
      <w:r w:rsidRPr="008065CA">
        <w:rPr>
          <w:color w:val="000000"/>
          <w:spacing w:val="-19"/>
          <w:w w:val="107"/>
          <w:sz w:val="30"/>
          <w:szCs w:val="30"/>
          <w:vertAlign w:val="subscript"/>
          <w:lang w:val="uk-UA"/>
        </w:rPr>
        <w:t>роз</w:t>
      </w:r>
      <w:r w:rsidRPr="008065CA">
        <w:rPr>
          <w:color w:val="000000"/>
          <w:spacing w:val="-19"/>
          <w:w w:val="107"/>
          <w:sz w:val="30"/>
          <w:szCs w:val="30"/>
          <w:lang w:val="uk-UA"/>
        </w:rPr>
        <w:t xml:space="preserve"> = </w:t>
      </w:r>
      <w:r w:rsidRPr="008065CA">
        <w:rPr>
          <w:color w:val="000000"/>
          <w:spacing w:val="-19"/>
          <w:w w:val="107"/>
          <w:sz w:val="30"/>
          <w:szCs w:val="30"/>
          <w:lang w:val="en-US"/>
        </w:rPr>
        <w:t>k</w:t>
      </w:r>
      <w:r w:rsidRPr="008065CA">
        <w:rPr>
          <w:color w:val="000000"/>
          <w:spacing w:val="-19"/>
          <w:w w:val="107"/>
          <w:sz w:val="30"/>
          <w:szCs w:val="30"/>
          <w:vertAlign w:val="subscript"/>
          <w:lang w:val="uk-UA"/>
        </w:rPr>
        <w:t>Об</w:t>
      </w:r>
      <w:r w:rsidRPr="008065CA">
        <w:rPr>
          <w:color w:val="000000"/>
          <w:spacing w:val="-19"/>
          <w:w w:val="107"/>
          <w:sz w:val="30"/>
          <w:szCs w:val="30"/>
          <w:lang w:val="uk-UA"/>
        </w:rPr>
        <w:t xml:space="preserve"> = 10</w:t>
      </w:r>
    </w:p>
    <w:p w:rsidR="0014762B" w:rsidRPr="008065CA" w:rsidRDefault="0014762B" w:rsidP="0014762B">
      <w:pPr>
        <w:shd w:val="clear" w:color="auto" w:fill="FFFFFF"/>
        <w:ind w:right="1123"/>
        <w:rPr>
          <w:color w:val="000000"/>
          <w:spacing w:val="-19"/>
          <w:w w:val="107"/>
          <w:sz w:val="30"/>
          <w:szCs w:val="30"/>
          <w:lang w:val="en-US"/>
        </w:rPr>
      </w:pPr>
      <w:r w:rsidRPr="008065CA">
        <w:rPr>
          <w:color w:val="000000"/>
          <w:spacing w:val="-19"/>
          <w:w w:val="107"/>
          <w:sz w:val="30"/>
          <w:szCs w:val="30"/>
          <w:lang w:val="en-US"/>
        </w:rPr>
        <w:t>I</w:t>
      </w:r>
      <w:r w:rsidRPr="008065CA">
        <w:rPr>
          <w:color w:val="000000"/>
          <w:spacing w:val="-19"/>
          <w:w w:val="107"/>
          <w:sz w:val="30"/>
          <w:szCs w:val="30"/>
          <w:vertAlign w:val="superscript"/>
          <w:lang w:val="en-US"/>
        </w:rPr>
        <w:t>0</w:t>
      </w:r>
      <w:r w:rsidRPr="008065CA">
        <w:rPr>
          <w:color w:val="000000"/>
          <w:spacing w:val="-19"/>
          <w:w w:val="107"/>
          <w:sz w:val="30"/>
          <w:szCs w:val="30"/>
          <w:vertAlign w:val="subscript"/>
          <w:lang w:val="uk-UA"/>
        </w:rPr>
        <w:t>Вих</w:t>
      </w:r>
      <w:r w:rsidRPr="008065CA">
        <w:rPr>
          <w:color w:val="000000"/>
          <w:spacing w:val="-19"/>
          <w:w w:val="107"/>
          <w:sz w:val="30"/>
          <w:szCs w:val="30"/>
          <w:lang w:val="uk-UA"/>
        </w:rPr>
        <w:t xml:space="preserve"> = 16</w:t>
      </w:r>
      <w:r w:rsidRPr="008065CA">
        <w:rPr>
          <w:color w:val="000000"/>
          <w:spacing w:val="-19"/>
          <w:w w:val="107"/>
          <w:sz w:val="30"/>
          <w:szCs w:val="30"/>
          <w:lang w:val="en-US"/>
        </w:rPr>
        <w:t>mA                U</w:t>
      </w:r>
      <w:r w:rsidRPr="008065CA">
        <w:rPr>
          <w:color w:val="000000"/>
          <w:spacing w:val="-19"/>
          <w:w w:val="107"/>
          <w:sz w:val="30"/>
          <w:szCs w:val="30"/>
          <w:vertAlign w:val="superscript"/>
          <w:lang w:val="en-US"/>
        </w:rPr>
        <w:t>0</w:t>
      </w:r>
      <w:r w:rsidRPr="008065CA">
        <w:rPr>
          <w:color w:val="000000"/>
          <w:spacing w:val="-19"/>
          <w:w w:val="107"/>
          <w:sz w:val="30"/>
          <w:szCs w:val="30"/>
          <w:vertAlign w:val="subscript"/>
          <w:lang w:val="uk-UA"/>
        </w:rPr>
        <w:t>Вих</w:t>
      </w:r>
      <w:r w:rsidRPr="008065CA">
        <w:rPr>
          <w:color w:val="000000"/>
          <w:spacing w:val="-19"/>
          <w:w w:val="107"/>
          <w:sz w:val="30"/>
          <w:szCs w:val="30"/>
          <w:lang w:val="uk-UA"/>
        </w:rPr>
        <w:t xml:space="preserve"> = 0,4 </w:t>
      </w:r>
      <w:r w:rsidRPr="008065CA">
        <w:rPr>
          <w:color w:val="000000"/>
          <w:spacing w:val="-19"/>
          <w:w w:val="107"/>
          <w:sz w:val="30"/>
          <w:szCs w:val="30"/>
          <w:lang w:val="en-US"/>
        </w:rPr>
        <w:t>V</w:t>
      </w:r>
    </w:p>
    <w:p w:rsidR="0014762B" w:rsidRPr="008065CA" w:rsidRDefault="0014762B" w:rsidP="0014762B">
      <w:pPr>
        <w:shd w:val="clear" w:color="auto" w:fill="FFFFFF"/>
        <w:ind w:right="1123"/>
        <w:rPr>
          <w:color w:val="000000"/>
          <w:spacing w:val="-19"/>
          <w:w w:val="107"/>
          <w:sz w:val="30"/>
          <w:szCs w:val="30"/>
          <w:lang w:val="en-US"/>
        </w:rPr>
      </w:pPr>
      <w:r w:rsidRPr="008065CA">
        <w:rPr>
          <w:color w:val="000000"/>
          <w:spacing w:val="-19"/>
          <w:w w:val="107"/>
          <w:sz w:val="30"/>
          <w:szCs w:val="30"/>
          <w:lang w:val="en-US"/>
        </w:rPr>
        <w:t>I</w:t>
      </w:r>
      <w:r w:rsidRPr="008065CA">
        <w:rPr>
          <w:color w:val="000000"/>
          <w:spacing w:val="-19"/>
          <w:w w:val="107"/>
          <w:sz w:val="30"/>
          <w:szCs w:val="30"/>
          <w:vertAlign w:val="superscript"/>
          <w:lang w:val="en-US"/>
        </w:rPr>
        <w:t>1</w:t>
      </w:r>
      <w:r w:rsidRPr="008065CA">
        <w:rPr>
          <w:color w:val="000000"/>
          <w:spacing w:val="-19"/>
          <w:w w:val="107"/>
          <w:sz w:val="30"/>
          <w:szCs w:val="30"/>
          <w:vertAlign w:val="subscript"/>
          <w:lang w:val="uk-UA"/>
        </w:rPr>
        <w:t>Вих</w:t>
      </w:r>
      <w:r w:rsidRPr="008065CA">
        <w:rPr>
          <w:color w:val="000000"/>
          <w:spacing w:val="-19"/>
          <w:w w:val="107"/>
          <w:sz w:val="30"/>
          <w:szCs w:val="30"/>
          <w:lang w:val="uk-UA"/>
        </w:rPr>
        <w:t xml:space="preserve"> = </w:t>
      </w:r>
      <w:r w:rsidRPr="008065CA">
        <w:rPr>
          <w:color w:val="000000"/>
          <w:spacing w:val="-19"/>
          <w:w w:val="107"/>
          <w:sz w:val="30"/>
          <w:szCs w:val="30"/>
          <w:lang w:val="en-US"/>
        </w:rPr>
        <w:t>-0,8mA              U</w:t>
      </w:r>
      <w:r w:rsidRPr="008065CA">
        <w:rPr>
          <w:color w:val="000000"/>
          <w:spacing w:val="-19"/>
          <w:w w:val="107"/>
          <w:sz w:val="30"/>
          <w:szCs w:val="30"/>
          <w:vertAlign w:val="superscript"/>
          <w:lang w:val="en-US"/>
        </w:rPr>
        <w:t>1</w:t>
      </w:r>
      <w:r w:rsidRPr="008065CA">
        <w:rPr>
          <w:color w:val="000000"/>
          <w:spacing w:val="-19"/>
          <w:w w:val="107"/>
          <w:sz w:val="30"/>
          <w:szCs w:val="30"/>
          <w:vertAlign w:val="subscript"/>
          <w:lang w:val="uk-UA"/>
        </w:rPr>
        <w:t>Вих</w:t>
      </w:r>
      <w:r w:rsidRPr="008065CA">
        <w:rPr>
          <w:color w:val="000000"/>
          <w:spacing w:val="-19"/>
          <w:w w:val="107"/>
          <w:sz w:val="30"/>
          <w:szCs w:val="30"/>
          <w:lang w:val="uk-UA"/>
        </w:rPr>
        <w:t xml:space="preserve"> = </w:t>
      </w:r>
      <w:r w:rsidRPr="008065CA">
        <w:rPr>
          <w:color w:val="000000"/>
          <w:spacing w:val="-19"/>
          <w:w w:val="107"/>
          <w:sz w:val="30"/>
          <w:szCs w:val="30"/>
          <w:lang w:val="en-US"/>
        </w:rPr>
        <w:t>2</w:t>
      </w:r>
      <w:r w:rsidRPr="008065CA">
        <w:rPr>
          <w:color w:val="000000"/>
          <w:spacing w:val="-19"/>
          <w:w w:val="107"/>
          <w:sz w:val="30"/>
          <w:szCs w:val="30"/>
          <w:lang w:val="uk-UA"/>
        </w:rPr>
        <w:t xml:space="preserve">,4 </w:t>
      </w:r>
      <w:r w:rsidRPr="008065CA">
        <w:rPr>
          <w:color w:val="000000"/>
          <w:spacing w:val="-19"/>
          <w:w w:val="107"/>
          <w:sz w:val="30"/>
          <w:szCs w:val="30"/>
          <w:lang w:val="en-US"/>
        </w:rPr>
        <w:t>V</w:t>
      </w:r>
    </w:p>
    <w:p w:rsidR="0014762B" w:rsidRPr="008065CA" w:rsidRDefault="0014762B" w:rsidP="0014762B">
      <w:pPr>
        <w:shd w:val="clear" w:color="auto" w:fill="FFFFFF"/>
        <w:ind w:right="1123"/>
        <w:rPr>
          <w:color w:val="000000"/>
          <w:spacing w:val="-19"/>
          <w:w w:val="107"/>
          <w:sz w:val="30"/>
          <w:szCs w:val="30"/>
          <w:lang w:val="en-US"/>
        </w:rPr>
      </w:pPr>
      <w:r w:rsidRPr="008065CA">
        <w:rPr>
          <w:color w:val="000000"/>
          <w:spacing w:val="-19"/>
          <w:w w:val="107"/>
          <w:sz w:val="30"/>
          <w:szCs w:val="30"/>
          <w:lang w:val="en-US"/>
        </w:rPr>
        <w:t>I</w:t>
      </w:r>
      <w:r w:rsidRPr="008065CA">
        <w:rPr>
          <w:color w:val="000000"/>
          <w:spacing w:val="-19"/>
          <w:w w:val="107"/>
          <w:sz w:val="30"/>
          <w:szCs w:val="30"/>
          <w:vertAlign w:val="superscript"/>
          <w:lang w:val="en-US"/>
        </w:rPr>
        <w:t>0</w:t>
      </w:r>
      <w:r w:rsidRPr="008065CA">
        <w:rPr>
          <w:color w:val="000000"/>
          <w:spacing w:val="-19"/>
          <w:w w:val="107"/>
          <w:sz w:val="30"/>
          <w:szCs w:val="30"/>
          <w:vertAlign w:val="subscript"/>
          <w:lang w:val="uk-UA"/>
        </w:rPr>
        <w:t>Вх</w:t>
      </w:r>
      <w:r w:rsidRPr="008065CA">
        <w:rPr>
          <w:color w:val="000000"/>
          <w:spacing w:val="-19"/>
          <w:w w:val="107"/>
          <w:sz w:val="30"/>
          <w:szCs w:val="30"/>
          <w:lang w:val="uk-UA"/>
        </w:rPr>
        <w:t xml:space="preserve"> = </w:t>
      </w:r>
      <w:r w:rsidRPr="008065CA">
        <w:rPr>
          <w:color w:val="000000"/>
          <w:spacing w:val="-19"/>
          <w:w w:val="107"/>
          <w:sz w:val="30"/>
          <w:szCs w:val="30"/>
          <w:lang w:val="en-US"/>
        </w:rPr>
        <w:t>-</w:t>
      </w:r>
      <w:r w:rsidRPr="008065CA">
        <w:rPr>
          <w:color w:val="000000"/>
          <w:spacing w:val="-19"/>
          <w:w w:val="107"/>
          <w:sz w:val="30"/>
          <w:szCs w:val="30"/>
          <w:lang w:val="uk-UA"/>
        </w:rPr>
        <w:t>1</w:t>
      </w:r>
      <w:r w:rsidRPr="008065CA">
        <w:rPr>
          <w:color w:val="000000"/>
          <w:spacing w:val="-19"/>
          <w:w w:val="107"/>
          <w:sz w:val="30"/>
          <w:szCs w:val="30"/>
          <w:lang w:val="en-US"/>
        </w:rPr>
        <w:t>,</w:t>
      </w:r>
      <w:r w:rsidRPr="008065CA">
        <w:rPr>
          <w:color w:val="000000"/>
          <w:spacing w:val="-19"/>
          <w:w w:val="107"/>
          <w:sz w:val="30"/>
          <w:szCs w:val="30"/>
          <w:lang w:val="uk-UA"/>
        </w:rPr>
        <w:t>6</w:t>
      </w:r>
      <w:r w:rsidRPr="008065CA">
        <w:rPr>
          <w:color w:val="000000"/>
          <w:spacing w:val="-19"/>
          <w:w w:val="107"/>
          <w:sz w:val="30"/>
          <w:szCs w:val="30"/>
          <w:lang w:val="en-US"/>
        </w:rPr>
        <w:t>mA                U</w:t>
      </w:r>
      <w:r w:rsidRPr="008065CA">
        <w:rPr>
          <w:color w:val="000000"/>
          <w:spacing w:val="-19"/>
          <w:w w:val="107"/>
          <w:sz w:val="30"/>
          <w:szCs w:val="30"/>
          <w:vertAlign w:val="superscript"/>
          <w:lang w:val="en-US"/>
        </w:rPr>
        <w:t>0</w:t>
      </w:r>
      <w:r w:rsidRPr="008065CA">
        <w:rPr>
          <w:color w:val="000000"/>
          <w:spacing w:val="-19"/>
          <w:w w:val="107"/>
          <w:sz w:val="30"/>
          <w:szCs w:val="30"/>
          <w:vertAlign w:val="subscript"/>
          <w:lang w:val="uk-UA"/>
        </w:rPr>
        <w:t>Вх</w:t>
      </w:r>
      <w:r w:rsidRPr="008065CA">
        <w:rPr>
          <w:color w:val="000000"/>
          <w:spacing w:val="-19"/>
          <w:w w:val="107"/>
          <w:sz w:val="30"/>
          <w:szCs w:val="30"/>
          <w:lang w:val="uk-UA"/>
        </w:rPr>
        <w:t xml:space="preserve"> = </w:t>
      </w:r>
      <w:r w:rsidRPr="008065CA">
        <w:rPr>
          <w:color w:val="000000"/>
          <w:spacing w:val="-19"/>
          <w:w w:val="107"/>
          <w:sz w:val="30"/>
          <w:szCs w:val="30"/>
          <w:lang w:val="en-US"/>
        </w:rPr>
        <w:t>2</w:t>
      </w:r>
      <w:r w:rsidRPr="008065CA">
        <w:rPr>
          <w:color w:val="000000"/>
          <w:spacing w:val="-19"/>
          <w:w w:val="107"/>
          <w:sz w:val="30"/>
          <w:szCs w:val="30"/>
          <w:lang w:val="uk-UA"/>
        </w:rPr>
        <w:t xml:space="preserve"> </w:t>
      </w:r>
      <w:r w:rsidRPr="008065CA">
        <w:rPr>
          <w:color w:val="000000"/>
          <w:spacing w:val="-19"/>
          <w:w w:val="107"/>
          <w:sz w:val="30"/>
          <w:szCs w:val="30"/>
          <w:lang w:val="en-US"/>
        </w:rPr>
        <w:t>Vmin</w:t>
      </w:r>
    </w:p>
    <w:p w:rsidR="0014762B" w:rsidRPr="008065CA" w:rsidRDefault="0014762B" w:rsidP="0014762B">
      <w:pPr>
        <w:shd w:val="clear" w:color="auto" w:fill="FFFFFF"/>
        <w:ind w:right="1123"/>
        <w:rPr>
          <w:color w:val="000000"/>
          <w:spacing w:val="-19"/>
          <w:w w:val="107"/>
          <w:sz w:val="30"/>
          <w:szCs w:val="30"/>
          <w:lang w:val="en-US"/>
        </w:rPr>
      </w:pPr>
      <w:r w:rsidRPr="008065CA">
        <w:rPr>
          <w:color w:val="000000"/>
          <w:spacing w:val="-19"/>
          <w:w w:val="107"/>
          <w:sz w:val="30"/>
          <w:szCs w:val="30"/>
          <w:lang w:val="en-US"/>
        </w:rPr>
        <w:t>I</w:t>
      </w:r>
      <w:r w:rsidRPr="008065CA">
        <w:rPr>
          <w:color w:val="000000"/>
          <w:spacing w:val="-19"/>
          <w:w w:val="107"/>
          <w:sz w:val="30"/>
          <w:szCs w:val="30"/>
          <w:vertAlign w:val="superscript"/>
          <w:lang w:val="en-US"/>
        </w:rPr>
        <w:t>1</w:t>
      </w:r>
      <w:r w:rsidRPr="008065CA">
        <w:rPr>
          <w:color w:val="000000"/>
          <w:spacing w:val="-19"/>
          <w:w w:val="107"/>
          <w:sz w:val="30"/>
          <w:szCs w:val="30"/>
          <w:vertAlign w:val="subscript"/>
          <w:lang w:val="uk-UA"/>
        </w:rPr>
        <w:t>Вх</w:t>
      </w:r>
      <w:r w:rsidRPr="008065CA">
        <w:rPr>
          <w:color w:val="000000"/>
          <w:spacing w:val="-19"/>
          <w:w w:val="107"/>
          <w:sz w:val="30"/>
          <w:szCs w:val="30"/>
          <w:lang w:val="uk-UA"/>
        </w:rPr>
        <w:t xml:space="preserve"> = </w:t>
      </w:r>
      <w:r w:rsidRPr="008065CA">
        <w:rPr>
          <w:color w:val="000000"/>
          <w:spacing w:val="-19"/>
          <w:w w:val="107"/>
          <w:sz w:val="30"/>
          <w:szCs w:val="30"/>
          <w:lang w:val="en-US"/>
        </w:rPr>
        <w:t>40µA                   U</w:t>
      </w:r>
      <w:r w:rsidRPr="008065CA">
        <w:rPr>
          <w:color w:val="000000"/>
          <w:spacing w:val="-19"/>
          <w:w w:val="107"/>
          <w:sz w:val="30"/>
          <w:szCs w:val="30"/>
          <w:vertAlign w:val="superscript"/>
          <w:lang w:val="en-US"/>
        </w:rPr>
        <w:t>1</w:t>
      </w:r>
      <w:r w:rsidRPr="008065CA">
        <w:rPr>
          <w:color w:val="000000"/>
          <w:spacing w:val="-19"/>
          <w:w w:val="107"/>
          <w:sz w:val="30"/>
          <w:szCs w:val="30"/>
          <w:vertAlign w:val="subscript"/>
          <w:lang w:val="uk-UA"/>
        </w:rPr>
        <w:t>Вх</w:t>
      </w:r>
      <w:r w:rsidRPr="008065CA">
        <w:rPr>
          <w:color w:val="000000"/>
          <w:spacing w:val="-19"/>
          <w:w w:val="107"/>
          <w:sz w:val="30"/>
          <w:szCs w:val="30"/>
          <w:lang w:val="uk-UA"/>
        </w:rPr>
        <w:t xml:space="preserve"> = 0,</w:t>
      </w:r>
      <w:r w:rsidRPr="008065CA">
        <w:rPr>
          <w:color w:val="000000"/>
          <w:spacing w:val="-19"/>
          <w:w w:val="107"/>
          <w:sz w:val="30"/>
          <w:szCs w:val="30"/>
          <w:lang w:val="en-US"/>
        </w:rPr>
        <w:t>8</w:t>
      </w:r>
      <w:r w:rsidRPr="008065CA">
        <w:rPr>
          <w:color w:val="000000"/>
          <w:spacing w:val="-19"/>
          <w:w w:val="107"/>
          <w:sz w:val="30"/>
          <w:szCs w:val="30"/>
          <w:lang w:val="uk-UA"/>
        </w:rPr>
        <w:t xml:space="preserve"> </w:t>
      </w:r>
      <w:r w:rsidRPr="008065CA">
        <w:rPr>
          <w:color w:val="000000"/>
          <w:spacing w:val="-19"/>
          <w:w w:val="107"/>
          <w:sz w:val="30"/>
          <w:szCs w:val="30"/>
          <w:lang w:val="en-US"/>
        </w:rPr>
        <w:t>Vmax</w:t>
      </w:r>
    </w:p>
    <w:p w:rsidR="0014762B" w:rsidRPr="008065CA" w:rsidRDefault="0014762B" w:rsidP="0014762B">
      <w:pPr>
        <w:shd w:val="clear" w:color="auto" w:fill="FFFFFF"/>
        <w:ind w:right="1123"/>
        <w:rPr>
          <w:color w:val="000000"/>
          <w:spacing w:val="-19"/>
          <w:w w:val="107"/>
          <w:sz w:val="30"/>
          <w:szCs w:val="30"/>
          <w:lang w:val="en-US"/>
        </w:rPr>
      </w:pPr>
      <w:r w:rsidRPr="008065CA">
        <w:rPr>
          <w:color w:val="000000"/>
          <w:spacing w:val="-19"/>
          <w:w w:val="107"/>
          <w:sz w:val="30"/>
          <w:szCs w:val="30"/>
          <w:lang w:val="en-US"/>
        </w:rPr>
        <w:t>I</w:t>
      </w:r>
      <w:r w:rsidRPr="008065CA">
        <w:rPr>
          <w:color w:val="000000"/>
          <w:spacing w:val="-19"/>
          <w:w w:val="107"/>
          <w:sz w:val="30"/>
          <w:szCs w:val="30"/>
          <w:vertAlign w:val="superscript"/>
          <w:lang w:val="en-US"/>
        </w:rPr>
        <w:t>1,0</w:t>
      </w:r>
      <w:r w:rsidRPr="008065CA">
        <w:rPr>
          <w:color w:val="000000"/>
          <w:spacing w:val="-19"/>
          <w:w w:val="107"/>
          <w:sz w:val="30"/>
          <w:szCs w:val="30"/>
          <w:vertAlign w:val="subscript"/>
          <w:lang w:val="uk-UA"/>
        </w:rPr>
        <w:t>Зат</w:t>
      </w:r>
      <w:r w:rsidRPr="008065CA">
        <w:rPr>
          <w:color w:val="000000"/>
          <w:spacing w:val="-19"/>
          <w:w w:val="107"/>
          <w:sz w:val="30"/>
          <w:szCs w:val="30"/>
          <w:lang w:val="uk-UA"/>
        </w:rPr>
        <w:t xml:space="preserve"> = 15</w:t>
      </w:r>
      <w:r w:rsidRPr="008065CA">
        <w:rPr>
          <w:color w:val="000000"/>
          <w:spacing w:val="-19"/>
          <w:w w:val="107"/>
          <w:sz w:val="30"/>
          <w:szCs w:val="30"/>
          <w:lang w:val="en-US"/>
        </w:rPr>
        <w:t>ns                    t</w:t>
      </w:r>
      <w:r w:rsidRPr="008065CA">
        <w:rPr>
          <w:color w:val="000000"/>
          <w:spacing w:val="-19"/>
          <w:w w:val="107"/>
          <w:sz w:val="30"/>
          <w:szCs w:val="30"/>
          <w:vertAlign w:val="superscript"/>
          <w:lang w:val="en-US"/>
        </w:rPr>
        <w:t>0,1</w:t>
      </w:r>
      <w:r w:rsidRPr="008065CA">
        <w:rPr>
          <w:color w:val="000000"/>
          <w:spacing w:val="-19"/>
          <w:w w:val="107"/>
          <w:sz w:val="30"/>
          <w:szCs w:val="30"/>
          <w:vertAlign w:val="subscript"/>
          <w:lang w:val="uk-UA"/>
        </w:rPr>
        <w:t>Зат</w:t>
      </w:r>
      <w:r w:rsidRPr="008065CA">
        <w:rPr>
          <w:color w:val="000000"/>
          <w:spacing w:val="-19"/>
          <w:w w:val="107"/>
          <w:sz w:val="30"/>
          <w:szCs w:val="30"/>
          <w:lang w:val="uk-UA"/>
        </w:rPr>
        <w:t xml:space="preserve"> = 22 </w:t>
      </w:r>
      <w:r w:rsidRPr="008065CA">
        <w:rPr>
          <w:color w:val="000000"/>
          <w:spacing w:val="-19"/>
          <w:w w:val="107"/>
          <w:sz w:val="30"/>
          <w:szCs w:val="30"/>
          <w:lang w:val="en-US"/>
        </w:rPr>
        <w:t>ns</w:t>
      </w:r>
    </w:p>
    <w:p w:rsidR="0014762B" w:rsidRPr="008065CA" w:rsidRDefault="0014762B" w:rsidP="0014762B">
      <w:pPr>
        <w:shd w:val="clear" w:color="auto" w:fill="FFFFFF"/>
        <w:ind w:right="1123"/>
        <w:rPr>
          <w:color w:val="000000"/>
          <w:spacing w:val="-19"/>
          <w:w w:val="107"/>
          <w:sz w:val="30"/>
          <w:szCs w:val="30"/>
          <w:lang w:val="en-GB"/>
        </w:rPr>
      </w:pPr>
      <w:r w:rsidRPr="008065CA">
        <w:rPr>
          <w:color w:val="000000"/>
          <w:spacing w:val="-19"/>
          <w:w w:val="107"/>
          <w:sz w:val="30"/>
          <w:szCs w:val="30"/>
          <w:lang w:val="en-GB"/>
        </w:rPr>
        <w:t xml:space="preserve"> </w:t>
      </w:r>
      <w:r w:rsidRPr="008065CA">
        <w:rPr>
          <w:color w:val="000000"/>
          <w:spacing w:val="-19"/>
          <w:w w:val="107"/>
          <w:sz w:val="30"/>
          <w:szCs w:val="30"/>
          <w:lang w:val="en-GB"/>
        </w:rPr>
        <w:tab/>
      </w:r>
      <w:r w:rsidRPr="008065CA">
        <w:rPr>
          <w:color w:val="000000"/>
          <w:spacing w:val="-19"/>
          <w:w w:val="107"/>
          <w:sz w:val="30"/>
          <w:szCs w:val="30"/>
          <w:lang w:val="en-GB"/>
        </w:rPr>
        <w:tab/>
      </w:r>
      <w:r w:rsidRPr="008065CA">
        <w:rPr>
          <w:color w:val="000000"/>
          <w:spacing w:val="-19"/>
          <w:w w:val="107"/>
          <w:sz w:val="30"/>
          <w:szCs w:val="30"/>
          <w:lang w:val="en-GB"/>
        </w:rPr>
        <w:tab/>
      </w:r>
    </w:p>
    <w:p w:rsidR="0014762B" w:rsidRPr="008065CA" w:rsidRDefault="0014762B" w:rsidP="008065CA">
      <w:pPr>
        <w:rPr>
          <w:sz w:val="30"/>
          <w:szCs w:val="30"/>
        </w:rPr>
      </w:pPr>
      <w:r w:rsidRPr="008065CA">
        <w:rPr>
          <w:sz w:val="30"/>
          <w:szCs w:val="30"/>
          <w:lang w:val="uk-UA"/>
        </w:rPr>
        <w:t xml:space="preserve">     </w:t>
      </w:r>
      <w:r w:rsidRPr="008065CA">
        <w:rPr>
          <w:sz w:val="30"/>
          <w:szCs w:val="30"/>
        </w:rPr>
        <w:t>1</w:t>
      </w:r>
    </w:p>
    <w:p w:rsidR="0014762B" w:rsidRPr="008065CA" w:rsidRDefault="008065CA" w:rsidP="0014762B">
      <w:pPr>
        <w:shd w:val="clear" w:color="auto" w:fill="FFFFFF"/>
        <w:spacing w:before="101"/>
        <w:ind w:firstLine="374"/>
        <w:jc w:val="center"/>
        <w:rPr>
          <w:b/>
          <w:bCs/>
          <w:caps/>
          <w:sz w:val="30"/>
          <w:szCs w:val="30"/>
        </w:rPr>
      </w:pPr>
      <w:r w:rsidRPr="008065CA">
        <w:rPr>
          <w:b/>
          <w:bCs/>
          <w:caps/>
          <w:sz w:val="30"/>
          <w:szCs w:val="30"/>
        </w:rPr>
        <w:t>4. Контрольн</w:t>
      </w:r>
      <w:r w:rsidRPr="008065CA">
        <w:rPr>
          <w:b/>
          <w:bCs/>
          <w:caps/>
          <w:sz w:val="30"/>
          <w:szCs w:val="30"/>
          <w:lang w:val="uk-UA"/>
        </w:rPr>
        <w:t>і</w:t>
      </w:r>
      <w:r w:rsidR="0014762B" w:rsidRPr="008065CA">
        <w:rPr>
          <w:b/>
          <w:bCs/>
          <w:caps/>
          <w:sz w:val="30"/>
          <w:szCs w:val="30"/>
        </w:rPr>
        <w:t xml:space="preserve"> запитання.</w:t>
      </w:r>
    </w:p>
    <w:p w:rsidR="0014762B" w:rsidRPr="008065CA" w:rsidRDefault="0014762B" w:rsidP="0014762B">
      <w:pPr>
        <w:shd w:val="clear" w:color="auto" w:fill="FFFFFF"/>
        <w:spacing w:before="101"/>
        <w:ind w:firstLine="374"/>
        <w:jc w:val="center"/>
        <w:rPr>
          <w:b/>
          <w:bCs/>
          <w:caps/>
          <w:sz w:val="30"/>
          <w:szCs w:val="30"/>
        </w:rPr>
      </w:pPr>
    </w:p>
    <w:p w:rsidR="0014762B" w:rsidRPr="008065CA" w:rsidRDefault="000C04DD" w:rsidP="0014762B">
      <w:pPr>
        <w:numPr>
          <w:ilvl w:val="0"/>
          <w:numId w:val="4"/>
        </w:numPr>
        <w:rPr>
          <w:sz w:val="30"/>
          <w:szCs w:val="30"/>
        </w:rPr>
      </w:pPr>
      <w:r w:rsidRPr="008065CA">
        <w:rPr>
          <w:sz w:val="30"/>
          <w:szCs w:val="30"/>
        </w:rPr>
        <w:t>Які сигнали називаються потенц</w:t>
      </w:r>
      <w:r w:rsidRPr="008065CA">
        <w:rPr>
          <w:sz w:val="30"/>
          <w:szCs w:val="30"/>
          <w:lang w:val="uk-UA"/>
        </w:rPr>
        <w:t>і</w:t>
      </w:r>
      <w:r w:rsidR="0014762B" w:rsidRPr="008065CA">
        <w:rPr>
          <w:sz w:val="30"/>
          <w:szCs w:val="30"/>
        </w:rPr>
        <w:t>альними, а я</w:t>
      </w:r>
      <w:r w:rsidRPr="008065CA">
        <w:rPr>
          <w:sz w:val="30"/>
          <w:szCs w:val="30"/>
        </w:rPr>
        <w:t>к</w:t>
      </w:r>
      <w:r w:rsidRPr="008065CA">
        <w:rPr>
          <w:sz w:val="30"/>
          <w:szCs w:val="30"/>
          <w:lang w:val="uk-UA"/>
        </w:rPr>
        <w:t>і</w:t>
      </w:r>
      <w:r w:rsidRPr="008065CA">
        <w:rPr>
          <w:sz w:val="30"/>
          <w:szCs w:val="30"/>
        </w:rPr>
        <w:t xml:space="preserve"> </w:t>
      </w:r>
      <w:r w:rsidRPr="008065CA">
        <w:rPr>
          <w:sz w:val="30"/>
          <w:szCs w:val="30"/>
          <w:lang w:val="uk-UA"/>
        </w:rPr>
        <w:t>і</w:t>
      </w:r>
      <w:r w:rsidR="0014762B" w:rsidRPr="008065CA">
        <w:rPr>
          <w:sz w:val="30"/>
          <w:szCs w:val="30"/>
        </w:rPr>
        <w:t>мпульсними?</w:t>
      </w:r>
    </w:p>
    <w:p w:rsidR="0014762B" w:rsidRPr="008065CA" w:rsidRDefault="0014762B" w:rsidP="0014762B">
      <w:pPr>
        <w:numPr>
          <w:ilvl w:val="0"/>
          <w:numId w:val="4"/>
        </w:numPr>
        <w:rPr>
          <w:sz w:val="30"/>
          <w:szCs w:val="30"/>
        </w:rPr>
      </w:pPr>
      <w:r w:rsidRPr="008065CA">
        <w:rPr>
          <w:sz w:val="30"/>
          <w:szCs w:val="30"/>
        </w:rPr>
        <w:t xml:space="preserve">Які основні параметри інтегральних схем серії </w:t>
      </w:r>
      <w:r w:rsidRPr="008065CA">
        <w:rPr>
          <w:sz w:val="30"/>
          <w:szCs w:val="30"/>
          <w:lang w:val="en-US"/>
        </w:rPr>
        <w:t>TTL</w:t>
      </w:r>
      <w:r w:rsidRPr="008065CA">
        <w:rPr>
          <w:sz w:val="30"/>
          <w:szCs w:val="30"/>
        </w:rPr>
        <w:t>?</w:t>
      </w:r>
    </w:p>
    <w:p w:rsidR="0014762B" w:rsidRPr="008065CA" w:rsidRDefault="0014762B" w:rsidP="0014762B">
      <w:pPr>
        <w:numPr>
          <w:ilvl w:val="0"/>
          <w:numId w:val="4"/>
        </w:numPr>
        <w:rPr>
          <w:sz w:val="30"/>
          <w:szCs w:val="30"/>
        </w:rPr>
      </w:pPr>
      <w:r w:rsidRPr="008065CA">
        <w:rPr>
          <w:sz w:val="30"/>
          <w:szCs w:val="30"/>
        </w:rPr>
        <w:t>Як визначити середній час затримки розповсюдження ЛЕ?</w:t>
      </w:r>
    </w:p>
    <w:p w:rsidR="0014762B" w:rsidRPr="008065CA" w:rsidRDefault="0014762B" w:rsidP="0014762B">
      <w:pPr>
        <w:numPr>
          <w:ilvl w:val="0"/>
          <w:numId w:val="4"/>
        </w:numPr>
        <w:rPr>
          <w:sz w:val="30"/>
          <w:szCs w:val="30"/>
        </w:rPr>
      </w:pPr>
      <w:r w:rsidRPr="008065CA">
        <w:rPr>
          <w:sz w:val="30"/>
          <w:szCs w:val="30"/>
        </w:rPr>
        <w:t>Як визначити завадостійкість ЛЕ?</w:t>
      </w:r>
    </w:p>
    <w:p w:rsidR="0014762B" w:rsidRPr="008065CA" w:rsidRDefault="0014762B" w:rsidP="0014762B">
      <w:pPr>
        <w:numPr>
          <w:ilvl w:val="0"/>
          <w:numId w:val="4"/>
        </w:numPr>
        <w:rPr>
          <w:sz w:val="30"/>
          <w:szCs w:val="30"/>
        </w:rPr>
      </w:pPr>
      <w:r w:rsidRPr="008065CA">
        <w:rPr>
          <w:sz w:val="30"/>
          <w:szCs w:val="30"/>
        </w:rPr>
        <w:t>Що таке коефіцієнт об’єднання по входу і коефіцієнт розгалуження по виходу і як вони впливають на можливості застосування цифрових мікросхем?</w:t>
      </w:r>
    </w:p>
    <w:p w:rsidR="0014762B" w:rsidRPr="008065CA" w:rsidRDefault="0014762B" w:rsidP="0014762B">
      <w:pPr>
        <w:numPr>
          <w:ilvl w:val="0"/>
          <w:numId w:val="4"/>
        </w:numPr>
        <w:rPr>
          <w:sz w:val="30"/>
          <w:szCs w:val="30"/>
        </w:rPr>
      </w:pPr>
      <w:r w:rsidRPr="008065CA">
        <w:rPr>
          <w:sz w:val="30"/>
          <w:szCs w:val="30"/>
        </w:rPr>
        <w:t xml:space="preserve">Як працює базовий </w:t>
      </w:r>
      <w:r w:rsidRPr="008065CA">
        <w:rPr>
          <w:sz w:val="30"/>
          <w:szCs w:val="30"/>
          <w:lang w:val="en-US"/>
        </w:rPr>
        <w:t>TTL</w:t>
      </w:r>
      <w:r w:rsidRPr="008065CA">
        <w:rPr>
          <w:sz w:val="30"/>
          <w:szCs w:val="30"/>
        </w:rPr>
        <w:t xml:space="preserve"> – елемент?</w:t>
      </w:r>
    </w:p>
    <w:p w:rsidR="0014762B" w:rsidRPr="008065CA" w:rsidRDefault="0014762B" w:rsidP="0014762B">
      <w:pPr>
        <w:numPr>
          <w:ilvl w:val="0"/>
          <w:numId w:val="4"/>
        </w:numPr>
        <w:rPr>
          <w:sz w:val="30"/>
          <w:szCs w:val="30"/>
        </w:rPr>
      </w:pPr>
      <w:r w:rsidRPr="008065CA">
        <w:rPr>
          <w:sz w:val="30"/>
          <w:szCs w:val="30"/>
        </w:rPr>
        <w:t xml:space="preserve">Які основні особливості елеентів </w:t>
      </w:r>
      <w:r w:rsidRPr="008065CA">
        <w:rPr>
          <w:sz w:val="30"/>
          <w:szCs w:val="30"/>
          <w:lang w:val="en-US"/>
        </w:rPr>
        <w:t>TTL</w:t>
      </w:r>
      <w:r w:rsidRPr="008065CA">
        <w:rPr>
          <w:sz w:val="30"/>
          <w:szCs w:val="30"/>
        </w:rPr>
        <w:t xml:space="preserve"> і як вони впливають на навантажувальну здатність </w:t>
      </w:r>
      <w:r w:rsidRPr="008065CA">
        <w:rPr>
          <w:sz w:val="30"/>
          <w:szCs w:val="30"/>
          <w:lang w:val="en-US"/>
        </w:rPr>
        <w:t>TTL</w:t>
      </w:r>
      <w:r w:rsidRPr="008065CA">
        <w:rPr>
          <w:sz w:val="30"/>
          <w:szCs w:val="30"/>
        </w:rPr>
        <w:t xml:space="preserve"> – схем?</w:t>
      </w:r>
    </w:p>
    <w:p w:rsidR="0014762B" w:rsidRPr="008065CA" w:rsidRDefault="0014762B" w:rsidP="0014762B">
      <w:pPr>
        <w:numPr>
          <w:ilvl w:val="0"/>
          <w:numId w:val="4"/>
        </w:numPr>
        <w:rPr>
          <w:sz w:val="30"/>
          <w:szCs w:val="30"/>
        </w:rPr>
      </w:pPr>
      <w:r w:rsidRPr="008065CA">
        <w:rPr>
          <w:sz w:val="30"/>
          <w:szCs w:val="30"/>
        </w:rPr>
        <w:t>Яка функція називається Булевою?</w:t>
      </w:r>
    </w:p>
    <w:p w:rsidR="0014762B" w:rsidRPr="008065CA" w:rsidRDefault="0014762B" w:rsidP="0014762B">
      <w:pPr>
        <w:numPr>
          <w:ilvl w:val="0"/>
          <w:numId w:val="4"/>
        </w:numPr>
        <w:rPr>
          <w:sz w:val="30"/>
          <w:szCs w:val="30"/>
        </w:rPr>
      </w:pPr>
      <w:r w:rsidRPr="008065CA">
        <w:rPr>
          <w:sz w:val="30"/>
          <w:szCs w:val="30"/>
        </w:rPr>
        <w:t>Які основні функції двох змінних в алгебрі Буля?</w:t>
      </w:r>
    </w:p>
    <w:p w:rsidR="0014762B" w:rsidRPr="008065CA" w:rsidRDefault="0014762B" w:rsidP="0014762B">
      <w:pPr>
        <w:numPr>
          <w:ilvl w:val="0"/>
          <w:numId w:val="4"/>
        </w:numPr>
        <w:rPr>
          <w:sz w:val="30"/>
          <w:szCs w:val="30"/>
        </w:rPr>
      </w:pPr>
      <w:r w:rsidRPr="008065CA">
        <w:rPr>
          <w:sz w:val="30"/>
          <w:szCs w:val="30"/>
        </w:rPr>
        <w:t>Що таке базис функції?</w:t>
      </w:r>
    </w:p>
    <w:p w:rsidR="0014762B" w:rsidRPr="008065CA" w:rsidRDefault="0014762B" w:rsidP="0014762B">
      <w:pPr>
        <w:numPr>
          <w:ilvl w:val="0"/>
          <w:numId w:val="4"/>
        </w:numPr>
        <w:rPr>
          <w:sz w:val="30"/>
          <w:szCs w:val="30"/>
        </w:rPr>
      </w:pPr>
      <w:r w:rsidRPr="008065CA">
        <w:rPr>
          <w:sz w:val="30"/>
          <w:szCs w:val="30"/>
        </w:rPr>
        <w:t>Навести приклад поняття додатньої і від’ємної логіки.</w:t>
      </w:r>
    </w:p>
    <w:p w:rsidR="008065CA" w:rsidRPr="008065CA" w:rsidRDefault="008065CA" w:rsidP="008065CA">
      <w:pPr>
        <w:rPr>
          <w:sz w:val="30"/>
          <w:szCs w:val="30"/>
          <w:lang w:val="en-US"/>
        </w:rPr>
      </w:pPr>
    </w:p>
    <w:p w:rsidR="008065CA" w:rsidRPr="008065CA" w:rsidRDefault="008065CA" w:rsidP="008065CA">
      <w:pPr>
        <w:rPr>
          <w:sz w:val="30"/>
          <w:szCs w:val="30"/>
          <w:lang w:val="en-US"/>
        </w:rPr>
      </w:pPr>
    </w:p>
    <w:p w:rsidR="008065CA" w:rsidRPr="008065CA" w:rsidRDefault="008065CA" w:rsidP="008065CA">
      <w:pPr>
        <w:rPr>
          <w:sz w:val="30"/>
          <w:szCs w:val="30"/>
          <w:lang w:val="uk-UA"/>
        </w:rPr>
      </w:pPr>
      <w:r w:rsidRPr="008065CA">
        <w:rPr>
          <w:sz w:val="30"/>
          <w:szCs w:val="30"/>
          <w:lang w:val="en-US"/>
        </w:rPr>
        <w:t xml:space="preserve">                                             </w:t>
      </w:r>
      <w:r w:rsidRPr="008065CA">
        <w:rPr>
          <w:sz w:val="30"/>
          <w:szCs w:val="30"/>
          <w:lang w:val="uk-UA"/>
        </w:rPr>
        <w:t xml:space="preserve">    </w:t>
      </w:r>
      <w:r w:rsidRPr="008065CA">
        <w:rPr>
          <w:bCs/>
          <w:caps/>
          <w:sz w:val="30"/>
          <w:szCs w:val="30"/>
        </w:rPr>
        <w:t>Контрольн</w:t>
      </w:r>
      <w:r w:rsidRPr="008065CA">
        <w:rPr>
          <w:bCs/>
          <w:caps/>
          <w:sz w:val="30"/>
          <w:szCs w:val="30"/>
          <w:lang w:val="uk-UA"/>
        </w:rPr>
        <w:t>і</w:t>
      </w:r>
      <w:r w:rsidRPr="008065CA">
        <w:rPr>
          <w:sz w:val="30"/>
          <w:szCs w:val="30"/>
          <w:lang w:val="uk-UA"/>
        </w:rPr>
        <w:t xml:space="preserve">  ВІДПОВІДІ         </w:t>
      </w:r>
    </w:p>
    <w:p w:rsidR="008065CA" w:rsidRPr="008065CA" w:rsidRDefault="008065CA" w:rsidP="008065CA">
      <w:pPr>
        <w:rPr>
          <w:sz w:val="30"/>
          <w:szCs w:val="30"/>
          <w:lang w:val="uk-UA" w:eastAsia="en-US"/>
        </w:rPr>
      </w:pPr>
    </w:p>
    <w:p w:rsidR="008065CA" w:rsidRPr="008065CA" w:rsidRDefault="008065CA" w:rsidP="008065CA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30"/>
          <w:szCs w:val="30"/>
          <w:lang w:val="uk-UA"/>
        </w:rPr>
      </w:pPr>
      <w:r w:rsidRPr="008065CA">
        <w:rPr>
          <w:rFonts w:ascii="Times New Roman" w:hAnsi="Times New Roman"/>
          <w:sz w:val="30"/>
          <w:szCs w:val="30"/>
          <w:lang w:val="uk-UA"/>
        </w:rPr>
        <w:t xml:space="preserve">Сигнали, що визначаються </w:t>
      </w:r>
      <w:r w:rsidRPr="008065CA">
        <w:rPr>
          <w:rFonts w:ascii="Times New Roman" w:hAnsi="Times New Roman"/>
          <w:spacing w:val="-8"/>
          <w:sz w:val="30"/>
          <w:szCs w:val="30"/>
          <w:lang w:val="uk-UA"/>
        </w:rPr>
        <w:t xml:space="preserve">рівнем напруги називаються потенціальними, а схеми, що їх </w:t>
      </w:r>
      <w:r w:rsidRPr="008065CA">
        <w:rPr>
          <w:rFonts w:ascii="Times New Roman" w:hAnsi="Times New Roman"/>
          <w:sz w:val="30"/>
          <w:szCs w:val="30"/>
          <w:lang w:val="uk-UA"/>
        </w:rPr>
        <w:t xml:space="preserve">використовують - потенціальними логічними схемами.  Логічним </w:t>
      </w:r>
      <w:r w:rsidRPr="008065CA">
        <w:rPr>
          <w:rFonts w:ascii="Times New Roman" w:hAnsi="Times New Roman"/>
          <w:spacing w:val="-14"/>
          <w:sz w:val="30"/>
          <w:szCs w:val="30"/>
          <w:lang w:val="uk-UA"/>
        </w:rPr>
        <w:t xml:space="preserve">змінним можуть відповідати також наявність або відсутність тактового </w:t>
      </w:r>
      <w:r w:rsidRPr="008065CA">
        <w:rPr>
          <w:rFonts w:ascii="Times New Roman" w:hAnsi="Times New Roman"/>
          <w:sz w:val="30"/>
          <w:szCs w:val="30"/>
          <w:lang w:val="uk-UA"/>
        </w:rPr>
        <w:t>імпульсу у визначені моменти часу. Такі сигнали і логічні схеми, що їх використовують, називають імпульсними.</w:t>
      </w:r>
    </w:p>
    <w:p w:rsidR="008065CA" w:rsidRPr="008065CA" w:rsidRDefault="008065CA" w:rsidP="008065CA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30"/>
          <w:szCs w:val="30"/>
          <w:lang w:val="uk-UA" w:eastAsia="en-US"/>
        </w:rPr>
      </w:pPr>
      <w:r w:rsidRPr="008065CA">
        <w:rPr>
          <w:rFonts w:ascii="Times New Roman" w:hAnsi="Times New Roman"/>
          <w:sz w:val="30"/>
          <w:szCs w:val="30"/>
          <w:lang w:val="uk-UA"/>
        </w:rPr>
        <w:t xml:space="preserve">Елементи ТТЛ характерні тим, що вхідне коло елементів виконується на основі багато-емітерного транзистора по схемі з </w:t>
      </w:r>
      <w:r w:rsidRPr="008065CA">
        <w:rPr>
          <w:rFonts w:ascii="Times New Roman" w:hAnsi="Times New Roman"/>
          <w:sz w:val="30"/>
          <w:szCs w:val="30"/>
          <w:lang w:val="uk-UA"/>
        </w:rPr>
        <w:lastRenderedPageBreak/>
        <w:t xml:space="preserve">спільною базою, який має низький вхідний опір. Також стум і напруга. </w:t>
      </w:r>
    </w:p>
    <w:p w:rsidR="008065CA" w:rsidRPr="008065CA" w:rsidRDefault="008065CA" w:rsidP="008065CA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30"/>
          <w:szCs w:val="30"/>
          <w:lang w:val="uk-UA" w:eastAsia="en-US"/>
        </w:rPr>
      </w:pPr>
      <w:r w:rsidRPr="008065CA">
        <w:rPr>
          <w:rFonts w:ascii="Times New Roman" w:hAnsi="Times New Roman"/>
          <w:sz w:val="30"/>
          <w:szCs w:val="30"/>
          <w:lang w:val="uk-UA"/>
        </w:rPr>
        <w:t xml:space="preserve">Час затримки розповсюдження </w:t>
      </w:r>
      <w:r w:rsidRPr="008065CA">
        <w:rPr>
          <w:rFonts w:ascii="Times New Roman" w:hAnsi="Times New Roman"/>
          <w:sz w:val="30"/>
          <w:szCs w:val="30"/>
          <w:vertAlign w:val="superscript"/>
          <w:lang w:val="uk-UA"/>
        </w:rPr>
        <w:t xml:space="preserve"> </w:t>
      </w:r>
      <w:r w:rsidRPr="008065CA">
        <w:rPr>
          <w:rFonts w:ascii="Times New Roman" w:hAnsi="Times New Roman"/>
          <w:sz w:val="30"/>
          <w:szCs w:val="30"/>
          <w:lang w:val="uk-UA"/>
        </w:rPr>
        <w:t xml:space="preserve">t </w:t>
      </w:r>
      <w:r w:rsidRPr="008065CA">
        <w:rPr>
          <w:rFonts w:ascii="Times New Roman" w:hAnsi="Times New Roman"/>
          <w:sz w:val="30"/>
          <w:szCs w:val="30"/>
          <w:vertAlign w:val="subscript"/>
          <w:lang w:val="uk-UA"/>
        </w:rPr>
        <w:t>ЗТРСР</w:t>
      </w:r>
      <w:r w:rsidRPr="008065CA">
        <w:rPr>
          <w:rFonts w:ascii="Times New Roman" w:hAnsi="Times New Roman"/>
          <w:sz w:val="30"/>
          <w:szCs w:val="30"/>
          <w:lang w:val="uk-UA"/>
        </w:rPr>
        <w:t xml:space="preserve"> = 0,5 (t</w:t>
      </w:r>
      <w:r w:rsidRPr="008065CA">
        <w:rPr>
          <w:rFonts w:ascii="Times New Roman" w:hAnsi="Times New Roman"/>
          <w:sz w:val="30"/>
          <w:szCs w:val="30"/>
          <w:vertAlign w:val="superscript"/>
          <w:lang w:val="uk-UA"/>
        </w:rPr>
        <w:t>1,0</w:t>
      </w:r>
      <w:r w:rsidRPr="008065CA">
        <w:rPr>
          <w:rFonts w:ascii="Times New Roman" w:hAnsi="Times New Roman"/>
          <w:sz w:val="30"/>
          <w:szCs w:val="30"/>
          <w:vertAlign w:val="subscript"/>
          <w:lang w:val="uk-UA"/>
        </w:rPr>
        <w:t xml:space="preserve">ЗТР  </w:t>
      </w:r>
      <w:r w:rsidRPr="008065CA">
        <w:rPr>
          <w:rFonts w:ascii="Times New Roman" w:hAnsi="Times New Roman"/>
          <w:sz w:val="30"/>
          <w:szCs w:val="30"/>
          <w:lang w:val="uk-UA"/>
        </w:rPr>
        <w:t>+  t</w:t>
      </w:r>
      <w:r w:rsidRPr="008065CA">
        <w:rPr>
          <w:rFonts w:ascii="Times New Roman" w:hAnsi="Times New Roman"/>
          <w:sz w:val="30"/>
          <w:szCs w:val="30"/>
          <w:vertAlign w:val="superscript"/>
          <w:lang w:val="uk-UA"/>
        </w:rPr>
        <w:t>0,1</w:t>
      </w:r>
      <w:r w:rsidRPr="008065CA">
        <w:rPr>
          <w:rFonts w:ascii="Times New Roman" w:hAnsi="Times New Roman"/>
          <w:sz w:val="30"/>
          <w:szCs w:val="30"/>
          <w:vertAlign w:val="subscript"/>
          <w:lang w:val="uk-UA"/>
        </w:rPr>
        <w:t>ЗТР</w:t>
      </w:r>
      <w:r w:rsidRPr="008065CA">
        <w:rPr>
          <w:rFonts w:ascii="Times New Roman" w:hAnsi="Times New Roman"/>
          <w:sz w:val="30"/>
          <w:szCs w:val="30"/>
          <w:lang w:val="uk-UA"/>
        </w:rPr>
        <w:t xml:space="preserve"> ) є усередненим параметром швидкодії, що використовується при розрахунку часових характеристик послідовно включених цифрових мікросхем. В довідникових даних найбільш часто приводяться наступні динамічні параметри цифрових мікросхем:  t</w:t>
      </w:r>
      <w:r w:rsidRPr="008065CA">
        <w:rPr>
          <w:rFonts w:ascii="Times New Roman" w:hAnsi="Times New Roman"/>
          <w:sz w:val="30"/>
          <w:szCs w:val="30"/>
          <w:vertAlign w:val="superscript"/>
          <w:lang w:val="uk-UA"/>
        </w:rPr>
        <w:t>1,0</w:t>
      </w:r>
      <w:r w:rsidRPr="008065CA">
        <w:rPr>
          <w:rFonts w:ascii="Times New Roman" w:hAnsi="Times New Roman"/>
          <w:sz w:val="30"/>
          <w:szCs w:val="30"/>
          <w:vertAlign w:val="subscript"/>
          <w:lang w:val="uk-UA"/>
        </w:rPr>
        <w:t xml:space="preserve">зт, </w:t>
      </w:r>
      <w:r w:rsidRPr="008065CA">
        <w:rPr>
          <w:rFonts w:ascii="Times New Roman" w:hAnsi="Times New Roman"/>
          <w:sz w:val="30"/>
          <w:szCs w:val="30"/>
          <w:lang w:val="uk-UA"/>
        </w:rPr>
        <w:t xml:space="preserve"> t</w:t>
      </w:r>
      <w:r w:rsidRPr="008065CA">
        <w:rPr>
          <w:rFonts w:ascii="Times New Roman" w:hAnsi="Times New Roman"/>
          <w:sz w:val="30"/>
          <w:szCs w:val="30"/>
          <w:vertAlign w:val="superscript"/>
          <w:lang w:val="uk-UA"/>
        </w:rPr>
        <w:t>0,1</w:t>
      </w:r>
      <w:r w:rsidRPr="008065CA">
        <w:rPr>
          <w:rFonts w:ascii="Times New Roman" w:hAnsi="Times New Roman"/>
          <w:sz w:val="30"/>
          <w:szCs w:val="30"/>
          <w:vertAlign w:val="subscript"/>
          <w:lang w:val="uk-UA"/>
        </w:rPr>
        <w:t>зт</w:t>
      </w:r>
      <w:r w:rsidRPr="008065CA">
        <w:rPr>
          <w:rFonts w:ascii="Times New Roman" w:hAnsi="Times New Roman"/>
          <w:sz w:val="30"/>
          <w:szCs w:val="30"/>
          <w:lang w:val="uk-UA"/>
        </w:rPr>
        <w:t>, t</w:t>
      </w:r>
      <w:r w:rsidRPr="008065CA">
        <w:rPr>
          <w:rFonts w:ascii="Times New Roman" w:hAnsi="Times New Roman"/>
          <w:sz w:val="30"/>
          <w:szCs w:val="30"/>
          <w:vertAlign w:val="superscript"/>
          <w:lang w:val="uk-UA"/>
        </w:rPr>
        <w:t>1,0</w:t>
      </w:r>
      <w:r w:rsidRPr="008065CA">
        <w:rPr>
          <w:rFonts w:ascii="Times New Roman" w:hAnsi="Times New Roman"/>
          <w:sz w:val="30"/>
          <w:szCs w:val="30"/>
          <w:vertAlign w:val="subscript"/>
          <w:lang w:val="uk-UA"/>
        </w:rPr>
        <w:t xml:space="preserve">зтр, </w:t>
      </w:r>
      <w:r w:rsidRPr="008065CA">
        <w:rPr>
          <w:rFonts w:ascii="Times New Roman" w:hAnsi="Times New Roman"/>
          <w:sz w:val="30"/>
          <w:szCs w:val="30"/>
          <w:lang w:val="uk-UA"/>
        </w:rPr>
        <w:t xml:space="preserve"> t</w:t>
      </w:r>
      <w:r w:rsidRPr="008065CA">
        <w:rPr>
          <w:rFonts w:ascii="Times New Roman" w:hAnsi="Times New Roman"/>
          <w:sz w:val="30"/>
          <w:szCs w:val="30"/>
          <w:vertAlign w:val="superscript"/>
          <w:lang w:val="uk-UA"/>
        </w:rPr>
        <w:t>0,1</w:t>
      </w:r>
      <w:r w:rsidRPr="008065CA">
        <w:rPr>
          <w:rFonts w:ascii="Times New Roman" w:hAnsi="Times New Roman"/>
          <w:sz w:val="30"/>
          <w:szCs w:val="30"/>
          <w:vertAlign w:val="subscript"/>
          <w:lang w:val="uk-UA"/>
        </w:rPr>
        <w:t>зтр.</w:t>
      </w:r>
    </w:p>
    <w:p w:rsidR="008065CA" w:rsidRPr="008065CA" w:rsidRDefault="008065CA" w:rsidP="008065CA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30"/>
          <w:szCs w:val="30"/>
          <w:lang w:val="uk-UA"/>
        </w:rPr>
      </w:pPr>
      <w:r w:rsidRPr="008065CA">
        <w:rPr>
          <w:rFonts w:ascii="Times New Roman" w:hAnsi="Times New Roman"/>
          <w:sz w:val="30"/>
          <w:szCs w:val="30"/>
          <w:lang w:val="uk-UA"/>
        </w:rPr>
        <w:t xml:space="preserve">     В статичному режимі розрізняють статичну завадостійкість по низькому U</w:t>
      </w:r>
      <w:r w:rsidRPr="008065CA">
        <w:rPr>
          <w:rFonts w:ascii="Times New Roman" w:hAnsi="Times New Roman"/>
          <w:sz w:val="30"/>
          <w:szCs w:val="30"/>
          <w:vertAlign w:val="superscript"/>
          <w:lang w:val="uk-UA"/>
        </w:rPr>
        <w:t>0</w:t>
      </w:r>
      <w:r w:rsidRPr="008065CA">
        <w:rPr>
          <w:rFonts w:ascii="Times New Roman" w:hAnsi="Times New Roman"/>
          <w:sz w:val="30"/>
          <w:szCs w:val="30"/>
          <w:vertAlign w:val="subscript"/>
          <w:lang w:val="uk-UA"/>
        </w:rPr>
        <w:t>ЗВ</w:t>
      </w:r>
      <w:r w:rsidRPr="008065CA">
        <w:rPr>
          <w:rFonts w:ascii="Times New Roman" w:hAnsi="Times New Roman"/>
          <w:sz w:val="30"/>
          <w:szCs w:val="30"/>
          <w:lang w:val="uk-UA"/>
        </w:rPr>
        <w:t xml:space="preserve"> і високому U</w:t>
      </w:r>
      <w:r w:rsidRPr="008065CA">
        <w:rPr>
          <w:rFonts w:ascii="Times New Roman" w:hAnsi="Times New Roman"/>
          <w:sz w:val="30"/>
          <w:szCs w:val="30"/>
          <w:vertAlign w:val="superscript"/>
          <w:lang w:val="uk-UA"/>
        </w:rPr>
        <w:t>1</w:t>
      </w:r>
      <w:r w:rsidRPr="008065CA">
        <w:rPr>
          <w:rFonts w:ascii="Times New Roman" w:hAnsi="Times New Roman"/>
          <w:sz w:val="30"/>
          <w:szCs w:val="30"/>
          <w:vertAlign w:val="subscript"/>
          <w:lang w:val="uk-UA"/>
        </w:rPr>
        <w:t>ЗВ</w:t>
      </w:r>
      <w:r w:rsidRPr="008065CA">
        <w:rPr>
          <w:rFonts w:ascii="Times New Roman" w:hAnsi="Times New Roman"/>
          <w:sz w:val="30"/>
          <w:szCs w:val="30"/>
          <w:lang w:val="uk-UA"/>
        </w:rPr>
        <w:t xml:space="preserve"> рівнях. Значення U</w:t>
      </w:r>
      <w:r w:rsidRPr="008065CA">
        <w:rPr>
          <w:rFonts w:ascii="Times New Roman" w:hAnsi="Times New Roman"/>
          <w:sz w:val="30"/>
          <w:szCs w:val="30"/>
          <w:vertAlign w:val="superscript"/>
          <w:lang w:val="uk-UA"/>
        </w:rPr>
        <w:t>0</w:t>
      </w:r>
      <w:r w:rsidRPr="008065CA">
        <w:rPr>
          <w:rFonts w:ascii="Times New Roman" w:hAnsi="Times New Roman"/>
          <w:sz w:val="30"/>
          <w:szCs w:val="30"/>
          <w:vertAlign w:val="subscript"/>
          <w:lang w:val="uk-UA"/>
        </w:rPr>
        <w:t>ЗВ</w:t>
      </w:r>
      <w:r w:rsidRPr="008065CA">
        <w:rPr>
          <w:rFonts w:ascii="Times New Roman" w:hAnsi="Times New Roman"/>
          <w:sz w:val="30"/>
          <w:szCs w:val="30"/>
          <w:lang w:val="uk-UA"/>
        </w:rPr>
        <w:t xml:space="preserve">  і U</w:t>
      </w:r>
      <w:r w:rsidRPr="008065CA">
        <w:rPr>
          <w:rFonts w:ascii="Times New Roman" w:hAnsi="Times New Roman"/>
          <w:sz w:val="30"/>
          <w:szCs w:val="30"/>
          <w:vertAlign w:val="superscript"/>
          <w:lang w:val="uk-UA"/>
        </w:rPr>
        <w:t>1</w:t>
      </w:r>
      <w:r w:rsidRPr="008065CA">
        <w:rPr>
          <w:rFonts w:ascii="Times New Roman" w:hAnsi="Times New Roman"/>
          <w:sz w:val="30"/>
          <w:szCs w:val="30"/>
          <w:vertAlign w:val="subscript"/>
          <w:lang w:val="uk-UA"/>
        </w:rPr>
        <w:t>ЗВ</w:t>
      </w:r>
      <w:r w:rsidRPr="008065CA">
        <w:rPr>
          <w:rFonts w:ascii="Times New Roman" w:hAnsi="Times New Roman"/>
          <w:sz w:val="30"/>
          <w:szCs w:val="30"/>
          <w:lang w:val="uk-UA"/>
        </w:rPr>
        <w:t xml:space="preserve">  визначать з допомогою перехідних характеристик. Параметр  U</w:t>
      </w:r>
      <w:r w:rsidRPr="008065CA">
        <w:rPr>
          <w:rFonts w:ascii="Times New Roman" w:hAnsi="Times New Roman"/>
          <w:sz w:val="30"/>
          <w:szCs w:val="30"/>
          <w:vertAlign w:val="superscript"/>
          <w:lang w:val="uk-UA"/>
        </w:rPr>
        <w:t>1</w:t>
      </w:r>
      <w:r w:rsidRPr="008065CA">
        <w:rPr>
          <w:rFonts w:ascii="Times New Roman" w:hAnsi="Times New Roman"/>
          <w:sz w:val="30"/>
          <w:szCs w:val="30"/>
          <w:vertAlign w:val="subscript"/>
          <w:lang w:val="uk-UA"/>
        </w:rPr>
        <w:t>ЗВ</w:t>
      </w:r>
      <w:r w:rsidRPr="008065CA">
        <w:rPr>
          <w:rFonts w:ascii="Times New Roman" w:hAnsi="Times New Roman"/>
          <w:sz w:val="30"/>
          <w:szCs w:val="30"/>
          <w:lang w:val="uk-UA"/>
        </w:rPr>
        <w:t xml:space="preserve"> визначається, як різниця мінімальної напруги високого рівня U</w:t>
      </w:r>
      <w:r w:rsidRPr="008065CA">
        <w:rPr>
          <w:rFonts w:ascii="Times New Roman" w:hAnsi="Times New Roman"/>
          <w:sz w:val="30"/>
          <w:szCs w:val="30"/>
          <w:vertAlign w:val="superscript"/>
          <w:lang w:val="uk-UA"/>
        </w:rPr>
        <w:t>1</w:t>
      </w:r>
      <w:r w:rsidRPr="008065CA">
        <w:rPr>
          <w:rFonts w:ascii="Times New Roman" w:hAnsi="Times New Roman"/>
          <w:sz w:val="30"/>
          <w:szCs w:val="30"/>
          <w:vertAlign w:val="subscript"/>
          <w:lang w:val="uk-UA"/>
        </w:rPr>
        <w:t>ВХmin</w:t>
      </w:r>
      <w:r w:rsidRPr="008065CA">
        <w:rPr>
          <w:rFonts w:ascii="Times New Roman" w:hAnsi="Times New Roman"/>
          <w:sz w:val="30"/>
          <w:szCs w:val="30"/>
          <w:lang w:val="uk-UA"/>
        </w:rPr>
        <w:t xml:space="preserve"> і напруги в точці перегину верхньої кривої. Параметр U</w:t>
      </w:r>
      <w:r w:rsidRPr="008065CA">
        <w:rPr>
          <w:rFonts w:ascii="Times New Roman" w:hAnsi="Times New Roman"/>
          <w:sz w:val="30"/>
          <w:szCs w:val="30"/>
          <w:vertAlign w:val="superscript"/>
          <w:lang w:val="uk-UA"/>
        </w:rPr>
        <w:t>0</w:t>
      </w:r>
      <w:r w:rsidRPr="008065CA">
        <w:rPr>
          <w:rFonts w:ascii="Times New Roman" w:hAnsi="Times New Roman"/>
          <w:sz w:val="30"/>
          <w:szCs w:val="30"/>
          <w:vertAlign w:val="subscript"/>
          <w:lang w:val="uk-UA"/>
        </w:rPr>
        <w:t>ЗВ</w:t>
      </w:r>
      <w:r w:rsidRPr="008065CA">
        <w:rPr>
          <w:rFonts w:ascii="Times New Roman" w:hAnsi="Times New Roman"/>
          <w:sz w:val="30"/>
          <w:szCs w:val="30"/>
          <w:lang w:val="uk-UA"/>
        </w:rPr>
        <w:t xml:space="preserve"> визначається як різниця напруг в точці перегину нижньої кривої і максимальної напруги низького рівня U</w:t>
      </w:r>
      <w:r w:rsidRPr="008065CA">
        <w:rPr>
          <w:rFonts w:ascii="Times New Roman" w:hAnsi="Times New Roman"/>
          <w:sz w:val="30"/>
          <w:szCs w:val="30"/>
          <w:vertAlign w:val="superscript"/>
          <w:lang w:val="uk-UA"/>
        </w:rPr>
        <w:t>0</w:t>
      </w:r>
      <w:r w:rsidRPr="008065CA">
        <w:rPr>
          <w:rFonts w:ascii="Times New Roman" w:hAnsi="Times New Roman"/>
          <w:sz w:val="30"/>
          <w:szCs w:val="30"/>
          <w:vertAlign w:val="subscript"/>
          <w:lang w:val="uk-UA"/>
        </w:rPr>
        <w:t>ВXmax</w:t>
      </w:r>
      <w:r w:rsidRPr="008065CA">
        <w:rPr>
          <w:rFonts w:ascii="Times New Roman" w:hAnsi="Times New Roman"/>
          <w:sz w:val="30"/>
          <w:szCs w:val="30"/>
          <w:lang w:val="uk-UA"/>
        </w:rPr>
        <w:t>.</w:t>
      </w:r>
    </w:p>
    <w:p w:rsidR="008065CA" w:rsidRPr="008065CA" w:rsidRDefault="008065CA" w:rsidP="008065CA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30"/>
          <w:szCs w:val="30"/>
          <w:lang w:val="uk-UA" w:eastAsia="en-US"/>
        </w:rPr>
      </w:pPr>
      <w:r w:rsidRPr="008065CA">
        <w:rPr>
          <w:rFonts w:ascii="Times New Roman" w:hAnsi="Times New Roman"/>
          <w:sz w:val="30"/>
          <w:szCs w:val="30"/>
          <w:lang w:val="uk-UA"/>
        </w:rPr>
        <w:t xml:space="preserve">     Коефіцієнт розгалуження по виходу К</w:t>
      </w:r>
      <w:r w:rsidRPr="008065CA">
        <w:rPr>
          <w:rFonts w:ascii="Times New Roman" w:hAnsi="Times New Roman"/>
          <w:sz w:val="30"/>
          <w:szCs w:val="30"/>
          <w:vertAlign w:val="subscript"/>
          <w:lang w:val="uk-UA"/>
        </w:rPr>
        <w:t>Роз</w:t>
      </w:r>
      <w:r w:rsidRPr="008065CA">
        <w:rPr>
          <w:rFonts w:ascii="Times New Roman" w:hAnsi="Times New Roman"/>
          <w:sz w:val="30"/>
          <w:szCs w:val="30"/>
          <w:lang w:val="uk-UA"/>
        </w:rPr>
        <w:t xml:space="preserve"> (навантажувальна здатність) визначає число входів аналогічних елементів, які можуть бути без порушення працездатності під’єднанні до виходу попереднього ЛЕ.     Коефіцієнт об'єднання по входу К</w:t>
      </w:r>
      <w:r w:rsidRPr="008065CA">
        <w:rPr>
          <w:rFonts w:ascii="Times New Roman" w:hAnsi="Times New Roman"/>
          <w:sz w:val="30"/>
          <w:szCs w:val="30"/>
          <w:vertAlign w:val="subscript"/>
          <w:lang w:val="uk-UA"/>
        </w:rPr>
        <w:t>об</w:t>
      </w:r>
      <w:r w:rsidRPr="008065CA">
        <w:rPr>
          <w:rFonts w:ascii="Times New Roman" w:hAnsi="Times New Roman"/>
          <w:sz w:val="30"/>
          <w:szCs w:val="30"/>
          <w:lang w:val="uk-UA"/>
        </w:rPr>
        <w:t xml:space="preserve"> визначає максимальне число входів цифрових мікросхем. Розрізняють коефіцієнти об'єднання по входу І К</w:t>
      </w:r>
      <w:r w:rsidRPr="008065CA">
        <w:rPr>
          <w:rFonts w:ascii="Times New Roman" w:hAnsi="Times New Roman"/>
          <w:sz w:val="30"/>
          <w:szCs w:val="30"/>
          <w:vertAlign w:val="subscript"/>
          <w:lang w:val="uk-UA"/>
        </w:rPr>
        <w:t>обІ</w:t>
      </w:r>
      <w:r w:rsidRPr="008065CA">
        <w:rPr>
          <w:rFonts w:ascii="Times New Roman" w:hAnsi="Times New Roman"/>
          <w:sz w:val="30"/>
          <w:szCs w:val="30"/>
          <w:lang w:val="uk-UA"/>
        </w:rPr>
        <w:t xml:space="preserve">  та по входу АБО К</w:t>
      </w:r>
      <w:r w:rsidRPr="008065CA">
        <w:rPr>
          <w:rFonts w:ascii="Times New Roman" w:hAnsi="Times New Roman"/>
          <w:sz w:val="30"/>
          <w:szCs w:val="30"/>
          <w:vertAlign w:val="subscript"/>
          <w:lang w:val="uk-UA"/>
        </w:rPr>
        <w:t>обАБО</w:t>
      </w:r>
      <w:r w:rsidRPr="008065CA">
        <w:rPr>
          <w:rFonts w:ascii="Times New Roman" w:hAnsi="Times New Roman"/>
          <w:sz w:val="30"/>
          <w:szCs w:val="30"/>
          <w:lang w:val="uk-UA"/>
        </w:rPr>
        <w:t>.</w:t>
      </w:r>
    </w:p>
    <w:p w:rsidR="008065CA" w:rsidRPr="008065CA" w:rsidRDefault="008065CA" w:rsidP="008065CA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30"/>
          <w:szCs w:val="30"/>
          <w:lang w:val="uk-UA"/>
        </w:rPr>
      </w:pPr>
      <w:r w:rsidRPr="008065CA">
        <w:rPr>
          <w:rFonts w:ascii="Times New Roman" w:hAnsi="Times New Roman"/>
          <w:sz w:val="30"/>
          <w:szCs w:val="30"/>
          <w:lang w:val="uk-UA"/>
        </w:rPr>
        <w:t xml:space="preserve">Даний елемент реалізує функцію "І-НІ в додатній логіці і функцію "АБО-НІ у від'ємній логіці, причому на транзисторах VТ2–VТ4 реалізовано складний інвентор, який здійснює операцію "НІ". </w:t>
      </w:r>
    </w:p>
    <w:p w:rsidR="008065CA" w:rsidRPr="008065CA" w:rsidRDefault="008065CA" w:rsidP="008065CA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30"/>
          <w:szCs w:val="30"/>
          <w:lang w:val="uk-UA"/>
        </w:rPr>
      </w:pPr>
      <w:r w:rsidRPr="008065CA">
        <w:rPr>
          <w:rFonts w:ascii="Times New Roman" w:hAnsi="Times New Roman"/>
          <w:sz w:val="30"/>
          <w:szCs w:val="30"/>
          <w:lang w:val="uk-UA"/>
        </w:rPr>
        <w:t>Таке схемне рішення дозволило забезпечити високу навантажувальну здатність, достатню швидкодію і завадостійкість схеми, оскільки струм в закритому стані схеми створюється малим вихідним опором емітерного повторювача, зібраного на транзисторі VТЗ. а у відкритому стані струм, що поступає в схему, забезпечується малим вихідним опором відкритого транзистора VТ4.</w:t>
      </w:r>
    </w:p>
    <w:p w:rsidR="008065CA" w:rsidRPr="008065CA" w:rsidRDefault="008065CA" w:rsidP="008065CA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30"/>
          <w:szCs w:val="30"/>
          <w:lang w:val="uk-UA" w:eastAsia="en-US"/>
        </w:rPr>
      </w:pPr>
      <w:r w:rsidRPr="008065CA">
        <w:rPr>
          <w:rFonts w:ascii="Times New Roman" w:hAnsi="Times New Roman"/>
          <w:sz w:val="30"/>
          <w:szCs w:val="30"/>
          <w:lang w:val="uk-UA" w:eastAsia="en-US"/>
        </w:rPr>
        <w:t>Логічна функція число можливих значень якої і кожної її незалежної змінної дорівнює двом називається Булевою.</w:t>
      </w:r>
    </w:p>
    <w:p w:rsidR="008065CA" w:rsidRPr="008065CA" w:rsidRDefault="008065CA" w:rsidP="008065CA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30"/>
          <w:szCs w:val="30"/>
          <w:lang w:val="uk-UA" w:eastAsia="en-US"/>
        </w:rPr>
      </w:pPr>
      <w:r w:rsidRPr="008065CA">
        <w:rPr>
          <w:rFonts w:ascii="Times New Roman" w:hAnsi="Times New Roman"/>
          <w:sz w:val="30"/>
          <w:szCs w:val="30"/>
          <w:lang w:val="uk-UA" w:eastAsia="en-US"/>
        </w:rPr>
        <w:t xml:space="preserve">Є такі основні функції двох змінних: мінтерм, макстерм. Мінтерм – це функція n змінних, яка дорівнює 1 при одному наборі. Макстерм – це функція n змінних, яка дорівнює 0 при одному наборі. </w:t>
      </w:r>
    </w:p>
    <w:p w:rsidR="008065CA" w:rsidRPr="008065CA" w:rsidRDefault="008065CA" w:rsidP="008065CA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30"/>
          <w:szCs w:val="30"/>
          <w:lang w:val="uk-UA" w:eastAsia="en-US"/>
        </w:rPr>
      </w:pPr>
      <w:r w:rsidRPr="008065CA">
        <w:rPr>
          <w:rFonts w:ascii="Times New Roman" w:hAnsi="Times New Roman"/>
          <w:sz w:val="30"/>
          <w:szCs w:val="30"/>
          <w:lang w:val="uk-UA" w:eastAsia="en-US"/>
        </w:rPr>
        <w:lastRenderedPageBreak/>
        <w:t xml:space="preserve"> Система функцій, суперпозицією яких може бути представлена  будь -   яка булева функція називається функціонально повною, вона утворює базис.</w:t>
      </w:r>
    </w:p>
    <w:p w:rsidR="008065CA" w:rsidRPr="008065CA" w:rsidRDefault="008065CA" w:rsidP="008065CA">
      <w:pPr>
        <w:numPr>
          <w:ilvl w:val="0"/>
          <w:numId w:val="4"/>
        </w:numPr>
        <w:rPr>
          <w:sz w:val="30"/>
          <w:szCs w:val="30"/>
        </w:rPr>
      </w:pPr>
      <w:r w:rsidRPr="008065CA">
        <w:rPr>
          <w:sz w:val="30"/>
          <w:szCs w:val="30"/>
          <w:lang w:val="uk-UA" w:eastAsia="en-US"/>
        </w:rPr>
        <w:t xml:space="preserve"> Від’ємна логіка відрізняється кількістю операцій. Вона збільшена  на 2 операції,також деякі операції замінено іншими операціями</w:t>
      </w:r>
    </w:p>
    <w:p w:rsidR="009B1BC7" w:rsidRDefault="00A626B6"/>
    <w:sectPr w:rsidR="009B1BC7" w:rsidSect="00C53931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6B6" w:rsidRDefault="00A626B6" w:rsidP="00A626B6">
      <w:r>
        <w:separator/>
      </w:r>
    </w:p>
  </w:endnote>
  <w:endnote w:type="continuationSeparator" w:id="0">
    <w:p w:rsidR="00A626B6" w:rsidRDefault="00A626B6" w:rsidP="00A6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B6" w:rsidRDefault="00A626B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B6" w:rsidRDefault="00A626B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B6" w:rsidRDefault="00A626B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6B6" w:rsidRDefault="00A626B6" w:rsidP="00A626B6">
      <w:r>
        <w:separator/>
      </w:r>
    </w:p>
  </w:footnote>
  <w:footnote w:type="continuationSeparator" w:id="0">
    <w:p w:rsidR="00A626B6" w:rsidRDefault="00A626B6" w:rsidP="00A62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B6" w:rsidRDefault="00A626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B6" w:rsidRPr="00A626B6" w:rsidRDefault="00A626B6" w:rsidP="00A626B6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A626B6">
        <w:rPr>
          <w:rStyle w:val="ad"/>
          <w:rFonts w:ascii="Tahoma" w:hAnsi="Tahoma"/>
          <w:b/>
          <w:color w:val="B3B3B3"/>
          <w:sz w:val="14"/>
        </w:rPr>
        <w:t>http://antibotan.com/</w:t>
      </w:r>
    </w:hyperlink>
    <w:r w:rsidRPr="00A626B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B6" w:rsidRDefault="00A626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15pt;height:2.15pt" o:bullet="t">
        <v:imagedata r:id="rId1" o:title=""/>
      </v:shape>
    </w:pict>
  </w:numPicBullet>
  <w:abstractNum w:abstractNumId="0">
    <w:nsid w:val="02B15F7D"/>
    <w:multiLevelType w:val="hybridMultilevel"/>
    <w:tmpl w:val="6AF6B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17B5B"/>
    <w:multiLevelType w:val="hybridMultilevel"/>
    <w:tmpl w:val="E676B81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2E6E42"/>
    <w:multiLevelType w:val="hybridMultilevel"/>
    <w:tmpl w:val="A5846B7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4C1F28"/>
    <w:multiLevelType w:val="hybridMultilevel"/>
    <w:tmpl w:val="1B0038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BD1414"/>
    <w:multiLevelType w:val="hybridMultilevel"/>
    <w:tmpl w:val="FB36F31E"/>
    <w:lvl w:ilvl="0" w:tplc="8A101A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8AC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423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3EB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1237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828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C68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FC92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3898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29B06FC"/>
    <w:multiLevelType w:val="multilevel"/>
    <w:tmpl w:val="A9C0C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40"/>
        </w:tabs>
        <w:ind w:left="1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60"/>
        </w:tabs>
        <w:ind w:left="2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60"/>
        </w:tabs>
        <w:ind w:left="3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00"/>
        </w:tabs>
        <w:ind w:left="44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62B"/>
    <w:rsid w:val="00072D0A"/>
    <w:rsid w:val="000C04DD"/>
    <w:rsid w:val="0014762B"/>
    <w:rsid w:val="00162AE8"/>
    <w:rsid w:val="002133AE"/>
    <w:rsid w:val="00381C4A"/>
    <w:rsid w:val="00387117"/>
    <w:rsid w:val="00513DC2"/>
    <w:rsid w:val="005606C7"/>
    <w:rsid w:val="00575721"/>
    <w:rsid w:val="008065CA"/>
    <w:rsid w:val="00873B01"/>
    <w:rsid w:val="00A626B6"/>
    <w:rsid w:val="00C005EC"/>
    <w:rsid w:val="00C53931"/>
    <w:rsid w:val="00E6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4762B"/>
    <w:pPr>
      <w:keepNext/>
      <w:shd w:val="clear" w:color="auto" w:fill="FFFFFF"/>
      <w:spacing w:before="317" w:line="360" w:lineRule="auto"/>
      <w:ind w:right="51"/>
      <w:jc w:val="center"/>
      <w:outlineLvl w:val="4"/>
    </w:pPr>
    <w:rPr>
      <w:b/>
      <w:bCs/>
      <w:color w:val="000000"/>
      <w:spacing w:val="-11"/>
      <w:sz w:val="25"/>
      <w:szCs w:val="25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762B"/>
    <w:rPr>
      <w:rFonts w:ascii="Times New Roman" w:eastAsia="Times New Roman" w:hAnsi="Times New Roman" w:cs="Times New Roman"/>
      <w:b/>
      <w:bCs/>
      <w:color w:val="000000"/>
      <w:spacing w:val="-11"/>
      <w:sz w:val="25"/>
      <w:szCs w:val="25"/>
      <w:shd w:val="clear" w:color="auto" w:fill="FFFFFF"/>
      <w:lang w:val="uk-UA" w:eastAsia="ru-RU"/>
    </w:rPr>
  </w:style>
  <w:style w:type="paragraph" w:styleId="a3">
    <w:name w:val="Title"/>
    <w:basedOn w:val="a"/>
    <w:link w:val="a4"/>
    <w:qFormat/>
    <w:rsid w:val="0014762B"/>
    <w:pPr>
      <w:jc w:val="center"/>
    </w:pPr>
    <w:rPr>
      <w:b/>
      <w:sz w:val="20"/>
      <w:szCs w:val="20"/>
      <w:lang w:val="uk-UA" w:eastAsia="en-US"/>
    </w:rPr>
  </w:style>
  <w:style w:type="character" w:customStyle="1" w:styleId="a4">
    <w:name w:val="Назва Знак"/>
    <w:basedOn w:val="a0"/>
    <w:link w:val="a3"/>
    <w:rsid w:val="0014762B"/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styleId="2">
    <w:name w:val="Body Text 2"/>
    <w:basedOn w:val="a"/>
    <w:link w:val="20"/>
    <w:rsid w:val="0014762B"/>
    <w:pPr>
      <w:jc w:val="center"/>
    </w:pPr>
    <w:rPr>
      <w:szCs w:val="20"/>
      <w:lang w:val="uk-UA" w:eastAsia="en-US"/>
    </w:rPr>
  </w:style>
  <w:style w:type="character" w:customStyle="1" w:styleId="20">
    <w:name w:val="Основний текст 2 Знак"/>
    <w:basedOn w:val="a0"/>
    <w:link w:val="2"/>
    <w:rsid w:val="0014762B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header"/>
    <w:basedOn w:val="a"/>
    <w:link w:val="a6"/>
    <w:rsid w:val="0014762B"/>
    <w:pPr>
      <w:tabs>
        <w:tab w:val="center" w:pos="4153"/>
        <w:tab w:val="right" w:pos="8306"/>
      </w:tabs>
    </w:pPr>
  </w:style>
  <w:style w:type="character" w:customStyle="1" w:styleId="a6">
    <w:name w:val="Верхній колонтитул Знак"/>
    <w:basedOn w:val="a0"/>
    <w:link w:val="a5"/>
    <w:rsid w:val="00147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4762B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762B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476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065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A626B6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A626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626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5" Type="http://schemas.openxmlformats.org/officeDocument/2006/relationships/image" Target="media/image10.emf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png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7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1943</Words>
  <Characters>12454</Characters>
  <Application>Microsoft Office Word</Application>
  <DocSecurity>0</DocSecurity>
  <Lines>337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6</cp:revision>
  <cp:lastPrinted>2011-01-15T13:09:00Z</cp:lastPrinted>
  <dcterms:created xsi:type="dcterms:W3CDTF">2011-01-15T12:59:00Z</dcterms:created>
  <dcterms:modified xsi:type="dcterms:W3CDTF">2013-03-30T22:58:00Z</dcterms:modified>
</cp:coreProperties>
</file>