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C44" w:rsidRDefault="00F66C44" w:rsidP="000C2783">
      <w:pPr>
        <w:contextualSpacing/>
        <w:rPr>
          <w:rFonts w:ascii="Times New Roman" w:hAnsi="Times New Roman" w:cs="Times New Roman"/>
          <w:b/>
          <w:i/>
          <w:color w:val="FF0000"/>
          <w:sz w:val="28"/>
          <w:u w:val="single"/>
          <w:lang w:val="ru-RU"/>
        </w:rPr>
      </w:pPr>
      <w:bookmarkStart w:id="0" w:name="_GoBack"/>
      <w:r>
        <w:rPr>
          <w:rFonts w:ascii="Times New Roman" w:hAnsi="Times New Roman" w:cs="Times New Roman"/>
          <w:b/>
          <w:i/>
          <w:color w:val="FF0000"/>
          <w:sz w:val="28"/>
          <w:u w:val="single"/>
          <w:lang w:val="ru-RU"/>
        </w:rPr>
        <w:t>Зміст:</w:t>
      </w:r>
    </w:p>
    <w:p w:rsidR="00F66C44" w:rsidRDefault="00F66C44" w:rsidP="00F66C44">
      <w:pPr>
        <w:pStyle w:val="a3"/>
        <w:numPr>
          <w:ilvl w:val="0"/>
          <w:numId w:val="1"/>
        </w:numPr>
      </w:pPr>
      <w:r>
        <w:t>Сутність дисципліни інженерія програмного забезпечення.</w:t>
      </w:r>
    </w:p>
    <w:p w:rsidR="00F66C44" w:rsidRDefault="00F66C44" w:rsidP="00F66C44">
      <w:pPr>
        <w:pStyle w:val="a3"/>
        <w:numPr>
          <w:ilvl w:val="0"/>
          <w:numId w:val="1"/>
        </w:numPr>
      </w:pPr>
      <w:r>
        <w:t>Теоретичний базис інженерії програмного забезпечення.</w:t>
      </w:r>
    </w:p>
    <w:p w:rsidR="00F66C44" w:rsidRDefault="00F66C44" w:rsidP="00F66C44">
      <w:pPr>
        <w:pStyle w:val="a3"/>
        <w:numPr>
          <w:ilvl w:val="0"/>
          <w:numId w:val="1"/>
        </w:numPr>
      </w:pPr>
      <w:r>
        <w:t>Інженерія програмного забезпечення, як поєднання наукової та інженерної дисциплін.</w:t>
      </w:r>
    </w:p>
    <w:p w:rsidR="00F66C44" w:rsidRDefault="00F66C44" w:rsidP="00F66C44">
      <w:pPr>
        <w:pStyle w:val="a3"/>
        <w:numPr>
          <w:ilvl w:val="0"/>
          <w:numId w:val="1"/>
        </w:numPr>
      </w:pPr>
      <w:r>
        <w:t>Методи інженерії програмного забезпечення.</w:t>
      </w:r>
    </w:p>
    <w:p w:rsidR="00F66C44" w:rsidRDefault="00F66C44" w:rsidP="00F66C44">
      <w:pPr>
        <w:pStyle w:val="a3"/>
        <w:numPr>
          <w:ilvl w:val="0"/>
          <w:numId w:val="1"/>
        </w:numPr>
      </w:pPr>
      <w:r>
        <w:t xml:space="preserve">Сутність </w:t>
      </w:r>
      <w:r>
        <w:rPr>
          <w:lang w:val="en-US"/>
        </w:rPr>
        <w:t>SWEBOK.</w:t>
      </w:r>
    </w:p>
    <w:p w:rsidR="00F66C44" w:rsidRDefault="00F66C44" w:rsidP="00F66C44">
      <w:pPr>
        <w:pStyle w:val="a3"/>
        <w:numPr>
          <w:ilvl w:val="0"/>
          <w:numId w:val="1"/>
        </w:numPr>
      </w:pPr>
      <w:r>
        <w:t>Поняття базового процесу інженерії програмного забезпечення.</w:t>
      </w:r>
    </w:p>
    <w:p w:rsidR="00F66C44" w:rsidRDefault="00F66C44" w:rsidP="00F66C44">
      <w:pPr>
        <w:pStyle w:val="a3"/>
        <w:numPr>
          <w:ilvl w:val="0"/>
          <w:numId w:val="1"/>
        </w:numPr>
      </w:pPr>
      <w:r>
        <w:t>Інструменти інженерії програмного забезпечення.</w:t>
      </w:r>
    </w:p>
    <w:p w:rsidR="00F66C44" w:rsidRDefault="00F66C44" w:rsidP="00F66C44">
      <w:pPr>
        <w:pStyle w:val="a3"/>
        <w:numPr>
          <w:ilvl w:val="0"/>
          <w:numId w:val="1"/>
        </w:numPr>
      </w:pPr>
      <w:r>
        <w:t>Інженерія програмного забезпечення, як економічна дисципліна.</w:t>
      </w:r>
    </w:p>
    <w:p w:rsidR="00F66C44" w:rsidRDefault="00F66C44" w:rsidP="00F66C44">
      <w:pPr>
        <w:pStyle w:val="a3"/>
        <w:numPr>
          <w:ilvl w:val="0"/>
          <w:numId w:val="1"/>
        </w:numPr>
      </w:pPr>
      <w:r>
        <w:t>Інженерія програмного забезпечення, як виробнича дисципліна.</w:t>
      </w:r>
    </w:p>
    <w:p w:rsidR="00F66C44" w:rsidRDefault="00F66C44" w:rsidP="00F66C44">
      <w:pPr>
        <w:pStyle w:val="a3"/>
        <w:numPr>
          <w:ilvl w:val="0"/>
          <w:numId w:val="1"/>
        </w:numPr>
      </w:pPr>
      <w:r>
        <w:t>Головні галузі інженерії програмного забезпечення.</w:t>
      </w:r>
    </w:p>
    <w:p w:rsidR="00F66C44" w:rsidRDefault="00F66C44" w:rsidP="00F66C44">
      <w:pPr>
        <w:pStyle w:val="a3"/>
        <w:numPr>
          <w:ilvl w:val="0"/>
          <w:numId w:val="1"/>
        </w:numPr>
      </w:pPr>
      <w:r>
        <w:t>Організаційні галузі інженерії програмного забезпечення.</w:t>
      </w:r>
    </w:p>
    <w:p w:rsidR="00F66C44" w:rsidRDefault="00F66C44" w:rsidP="00F66C44">
      <w:pPr>
        <w:pStyle w:val="a3"/>
        <w:numPr>
          <w:ilvl w:val="0"/>
          <w:numId w:val="1"/>
        </w:numPr>
      </w:pPr>
      <w:r>
        <w:t>Основні задачі інженерії вимог.</w:t>
      </w:r>
    </w:p>
    <w:p w:rsidR="00F66C44" w:rsidRDefault="00F66C44" w:rsidP="00F66C44">
      <w:pPr>
        <w:pStyle w:val="a3"/>
        <w:numPr>
          <w:ilvl w:val="0"/>
          <w:numId w:val="1"/>
        </w:numPr>
      </w:pPr>
      <w:r>
        <w:t>Види діяльності в інженерії вимог.</w:t>
      </w:r>
    </w:p>
    <w:p w:rsidR="00F66C44" w:rsidRDefault="00F66C44" w:rsidP="00F66C44">
      <w:pPr>
        <w:pStyle w:val="a3"/>
        <w:numPr>
          <w:ilvl w:val="0"/>
          <w:numId w:val="1"/>
        </w:numPr>
      </w:pPr>
      <w:r>
        <w:t>Основні задачі проектування програмного забезпечення.</w:t>
      </w:r>
    </w:p>
    <w:p w:rsidR="00F66C44" w:rsidRDefault="00F66C44" w:rsidP="00F66C44">
      <w:pPr>
        <w:pStyle w:val="a3"/>
        <w:numPr>
          <w:ilvl w:val="0"/>
          <w:numId w:val="1"/>
        </w:numPr>
      </w:pPr>
      <w:r>
        <w:t>Види діяльності в проектуванні програмного забезпечення.</w:t>
      </w:r>
    </w:p>
    <w:p w:rsidR="00F66C44" w:rsidRDefault="00F66C44" w:rsidP="00F66C44">
      <w:pPr>
        <w:pStyle w:val="a3"/>
        <w:numPr>
          <w:ilvl w:val="0"/>
          <w:numId w:val="1"/>
        </w:numPr>
      </w:pPr>
      <w:r>
        <w:t>Основні задачі конструювання програмного забезпечення.</w:t>
      </w:r>
    </w:p>
    <w:p w:rsidR="00F66C44" w:rsidRPr="00617C03" w:rsidRDefault="00F66C44" w:rsidP="00F66C44">
      <w:pPr>
        <w:pStyle w:val="a3"/>
        <w:numPr>
          <w:ilvl w:val="0"/>
          <w:numId w:val="1"/>
        </w:numPr>
      </w:pPr>
      <w:r>
        <w:t>Види діяльності в конструюванні програмного забезпечення.</w:t>
      </w:r>
    </w:p>
    <w:p w:rsidR="00F66C44" w:rsidRDefault="00F66C44" w:rsidP="00F66C44">
      <w:pPr>
        <w:pStyle w:val="a3"/>
        <w:numPr>
          <w:ilvl w:val="0"/>
          <w:numId w:val="1"/>
        </w:numPr>
      </w:pPr>
      <w:r>
        <w:t>Основні задачі тестування програмного забезпечення.</w:t>
      </w:r>
    </w:p>
    <w:p w:rsidR="00F66C44" w:rsidRPr="00617C03" w:rsidRDefault="00F66C44" w:rsidP="00F66C44">
      <w:pPr>
        <w:pStyle w:val="a3"/>
        <w:numPr>
          <w:ilvl w:val="0"/>
          <w:numId w:val="1"/>
        </w:numPr>
      </w:pPr>
      <w:r>
        <w:t>Види діяльності в тестуванні програмного забезпечення.</w:t>
      </w:r>
    </w:p>
    <w:p w:rsidR="00F66C44" w:rsidRDefault="00F66C44" w:rsidP="00F66C44">
      <w:pPr>
        <w:pStyle w:val="a3"/>
        <w:numPr>
          <w:ilvl w:val="0"/>
          <w:numId w:val="1"/>
        </w:numPr>
      </w:pPr>
      <w:r>
        <w:t>Основні задачі супроводу програмного забезпечення.</w:t>
      </w:r>
    </w:p>
    <w:p w:rsidR="00F66C44" w:rsidRPr="00617C03" w:rsidRDefault="00F66C44" w:rsidP="00F66C44">
      <w:pPr>
        <w:pStyle w:val="a3"/>
        <w:numPr>
          <w:ilvl w:val="0"/>
          <w:numId w:val="1"/>
        </w:numPr>
      </w:pPr>
      <w:r>
        <w:t>Види діяльності при супроводі програмного забезпечення.</w:t>
      </w:r>
    </w:p>
    <w:p w:rsidR="00F66C44" w:rsidRDefault="00F66C44" w:rsidP="00F66C44">
      <w:pPr>
        <w:pStyle w:val="a3"/>
        <w:numPr>
          <w:ilvl w:val="0"/>
          <w:numId w:val="1"/>
        </w:numPr>
      </w:pPr>
      <w:r>
        <w:t>Основні задачі керування конфігурацією програмного забезпечення.</w:t>
      </w:r>
    </w:p>
    <w:p w:rsidR="00F66C44" w:rsidRDefault="00F66C44" w:rsidP="00F66C44">
      <w:pPr>
        <w:pStyle w:val="a3"/>
        <w:numPr>
          <w:ilvl w:val="0"/>
          <w:numId w:val="1"/>
        </w:numPr>
      </w:pPr>
      <w:r>
        <w:t>Основні задачі керування інженерією програмного забезпечення.</w:t>
      </w:r>
    </w:p>
    <w:p w:rsidR="00F66C44" w:rsidRDefault="00F66C44" w:rsidP="00F66C44">
      <w:pPr>
        <w:pStyle w:val="a3"/>
        <w:numPr>
          <w:ilvl w:val="0"/>
          <w:numId w:val="1"/>
        </w:numPr>
      </w:pPr>
      <w:r>
        <w:t>Види діяльності в базовому процесі інженерії програмного забезпечення.</w:t>
      </w:r>
    </w:p>
    <w:p w:rsidR="00F66C44" w:rsidRDefault="00F66C44" w:rsidP="00F66C44">
      <w:pPr>
        <w:pStyle w:val="a3"/>
        <w:numPr>
          <w:ilvl w:val="0"/>
          <w:numId w:val="1"/>
        </w:numPr>
      </w:pPr>
      <w:r>
        <w:t>Основні складові базового процесу інженерії програмного забезпечення.</w:t>
      </w:r>
    </w:p>
    <w:p w:rsidR="00F66C44" w:rsidRDefault="00F66C44" w:rsidP="00F66C44">
      <w:pPr>
        <w:pStyle w:val="a3"/>
        <w:numPr>
          <w:ilvl w:val="0"/>
          <w:numId w:val="1"/>
        </w:numPr>
      </w:pPr>
      <w:r>
        <w:t>Поняття якості програмного забезпечення.</w:t>
      </w:r>
    </w:p>
    <w:p w:rsidR="00F66C44" w:rsidRDefault="00F66C44" w:rsidP="00F66C44">
      <w:pPr>
        <w:pStyle w:val="a3"/>
        <w:numPr>
          <w:ilvl w:val="0"/>
          <w:numId w:val="1"/>
        </w:numPr>
      </w:pPr>
      <w:r>
        <w:t>Види діяльності при забезпеченні якості програмного забезпечення.</w:t>
      </w:r>
    </w:p>
    <w:p w:rsidR="00F66C44" w:rsidRDefault="00F66C44" w:rsidP="00F66C44">
      <w:pPr>
        <w:pStyle w:val="a3"/>
        <w:numPr>
          <w:ilvl w:val="0"/>
          <w:numId w:val="1"/>
        </w:numPr>
      </w:pPr>
      <w:r>
        <w:t>Поняття життєвого циклу програмного забезпечення.</w:t>
      </w:r>
    </w:p>
    <w:p w:rsidR="00F66C44" w:rsidRDefault="00F66C44" w:rsidP="00F66C44">
      <w:pPr>
        <w:pStyle w:val="a3"/>
        <w:numPr>
          <w:ilvl w:val="0"/>
          <w:numId w:val="1"/>
        </w:numPr>
      </w:pPr>
      <w:r>
        <w:t>Основні процеси життєвого циклу програмного забезпечення.</w:t>
      </w:r>
    </w:p>
    <w:p w:rsidR="00F66C44" w:rsidRDefault="00F66C44" w:rsidP="00F66C44">
      <w:pPr>
        <w:pStyle w:val="a3"/>
        <w:numPr>
          <w:ilvl w:val="0"/>
          <w:numId w:val="1"/>
        </w:numPr>
      </w:pPr>
      <w:r>
        <w:t>Допоміжні процеси життєвого циклу програмного забезпечення.</w:t>
      </w:r>
    </w:p>
    <w:p w:rsidR="00F66C44" w:rsidRDefault="00F66C44" w:rsidP="00F66C44">
      <w:pPr>
        <w:pStyle w:val="a3"/>
        <w:numPr>
          <w:ilvl w:val="0"/>
          <w:numId w:val="1"/>
        </w:numPr>
      </w:pPr>
      <w:r>
        <w:t>Моделі життєвого циклу програмного забезпечення.</w:t>
      </w:r>
    </w:p>
    <w:p w:rsidR="00F66C44" w:rsidRDefault="00F66C44" w:rsidP="00F66C44">
      <w:pPr>
        <w:pStyle w:val="a3"/>
        <w:numPr>
          <w:ilvl w:val="0"/>
          <w:numId w:val="1"/>
        </w:numPr>
      </w:pPr>
      <w:r>
        <w:t>Типи моделей життєвого циклу програмного забезпечення.</w:t>
      </w:r>
    </w:p>
    <w:p w:rsidR="00F66C44" w:rsidRPr="00617C03" w:rsidRDefault="00F66C44" w:rsidP="00F66C44">
      <w:pPr>
        <w:pStyle w:val="a3"/>
        <w:numPr>
          <w:ilvl w:val="0"/>
          <w:numId w:val="1"/>
        </w:numPr>
      </w:pPr>
      <w:r>
        <w:t>Особливості каскадної моделі життєвого циклу програмного забезпечення.</w:t>
      </w:r>
    </w:p>
    <w:p w:rsidR="00F66C44" w:rsidRPr="00617C03" w:rsidRDefault="00F66C44" w:rsidP="00F66C44">
      <w:pPr>
        <w:pStyle w:val="a3"/>
        <w:numPr>
          <w:ilvl w:val="0"/>
          <w:numId w:val="1"/>
        </w:numPr>
      </w:pPr>
      <w:r>
        <w:t>Особливості інкрементної моделі життєвого циклу програмного забезпечення.</w:t>
      </w:r>
    </w:p>
    <w:p w:rsidR="00F66C44" w:rsidRPr="00617C03" w:rsidRDefault="00F66C44" w:rsidP="00F66C44">
      <w:pPr>
        <w:pStyle w:val="a3"/>
        <w:numPr>
          <w:ilvl w:val="0"/>
          <w:numId w:val="1"/>
        </w:numPr>
      </w:pPr>
      <w:r>
        <w:t>Особливості спіральної моделі життєвого циклу програмного забезпечення.</w:t>
      </w:r>
    </w:p>
    <w:p w:rsidR="00F66C44" w:rsidRDefault="00F66C44" w:rsidP="00F66C44">
      <w:pPr>
        <w:pStyle w:val="a3"/>
        <w:numPr>
          <w:ilvl w:val="0"/>
          <w:numId w:val="1"/>
        </w:numPr>
      </w:pPr>
      <w:r>
        <w:t>Особливості еволюційної моделі життєвого циклу програмного забезпечення.</w:t>
      </w:r>
    </w:p>
    <w:p w:rsidR="00F66C44" w:rsidRDefault="00F66C44" w:rsidP="00F66C44">
      <w:pPr>
        <w:pStyle w:val="a3"/>
        <w:numPr>
          <w:ilvl w:val="0"/>
          <w:numId w:val="1"/>
        </w:numPr>
      </w:pPr>
      <w:r>
        <w:t>Поняття вимог до програмного забезпечення.</w:t>
      </w:r>
    </w:p>
    <w:p w:rsidR="00F66C44" w:rsidRDefault="00F66C44" w:rsidP="00F66C44">
      <w:pPr>
        <w:pStyle w:val="a3"/>
        <w:numPr>
          <w:ilvl w:val="0"/>
          <w:numId w:val="1"/>
        </w:numPr>
      </w:pPr>
      <w:r>
        <w:t>Типи вимог до програмного забезпечення.</w:t>
      </w:r>
    </w:p>
    <w:p w:rsidR="00F66C44" w:rsidRDefault="00F66C44" w:rsidP="00F66C44">
      <w:pPr>
        <w:pStyle w:val="a3"/>
        <w:numPr>
          <w:ilvl w:val="0"/>
          <w:numId w:val="1"/>
        </w:numPr>
      </w:pPr>
      <w:r>
        <w:t>Діяльність при збиранні вимог до програмного забезпечення.</w:t>
      </w:r>
    </w:p>
    <w:p w:rsidR="00F66C44" w:rsidRDefault="00F66C44" w:rsidP="00F66C44">
      <w:pPr>
        <w:pStyle w:val="a3"/>
        <w:numPr>
          <w:ilvl w:val="0"/>
          <w:numId w:val="1"/>
        </w:numPr>
      </w:pPr>
      <w:r>
        <w:t>Діяльність в інженерії вимог до програмного забезпечення.</w:t>
      </w:r>
    </w:p>
    <w:p w:rsidR="00F66C44" w:rsidRDefault="00F66C44" w:rsidP="00F66C44">
      <w:pPr>
        <w:pStyle w:val="a3"/>
        <w:numPr>
          <w:ilvl w:val="0"/>
          <w:numId w:val="1"/>
        </w:numPr>
      </w:pPr>
      <w:r>
        <w:t>Призначення фіксації вимог до програмного забезпечення.</w:t>
      </w:r>
    </w:p>
    <w:p w:rsidR="00F66C44" w:rsidRDefault="00F66C44" w:rsidP="00F66C44">
      <w:pPr>
        <w:pStyle w:val="a3"/>
        <w:numPr>
          <w:ilvl w:val="0"/>
          <w:numId w:val="1"/>
        </w:numPr>
      </w:pPr>
      <w:r>
        <w:t>Призначення трасування вимог до програмного забезпечення.</w:t>
      </w:r>
    </w:p>
    <w:p w:rsidR="00F66C44" w:rsidRDefault="00F66C44" w:rsidP="00F66C44">
      <w:pPr>
        <w:pStyle w:val="a3"/>
        <w:numPr>
          <w:ilvl w:val="0"/>
          <w:numId w:val="1"/>
        </w:numPr>
      </w:pPr>
      <w:r>
        <w:t>Засоби та інструменти інженерії вимог до програмного забезпечення.</w:t>
      </w:r>
    </w:p>
    <w:p w:rsidR="00F66C44" w:rsidRDefault="00F66C44" w:rsidP="00F66C44">
      <w:pPr>
        <w:pStyle w:val="a3"/>
        <w:numPr>
          <w:ilvl w:val="0"/>
          <w:numId w:val="1"/>
        </w:numPr>
      </w:pPr>
      <w:r>
        <w:t>Основні задачі в проектуванні архітектури програмної системи.</w:t>
      </w:r>
    </w:p>
    <w:p w:rsidR="00F66C44" w:rsidRDefault="00F66C44" w:rsidP="00F66C44">
      <w:pPr>
        <w:pStyle w:val="a3"/>
        <w:numPr>
          <w:ilvl w:val="0"/>
          <w:numId w:val="1"/>
        </w:numPr>
      </w:pPr>
      <w:r>
        <w:t>Основні архітектурні моделі, що розробляються для програмної системи.</w:t>
      </w:r>
    </w:p>
    <w:p w:rsidR="00F66C44" w:rsidRDefault="00F66C44" w:rsidP="00F66C44">
      <w:pPr>
        <w:pStyle w:val="a3"/>
        <w:numPr>
          <w:ilvl w:val="0"/>
          <w:numId w:val="1"/>
        </w:numPr>
      </w:pPr>
      <w:r>
        <w:t>Компроміси щодо забезпечення вимог, при виборі архітектури програмної системи.</w:t>
      </w:r>
    </w:p>
    <w:p w:rsidR="00F66C44" w:rsidRDefault="00F66C44" w:rsidP="00F66C44">
      <w:pPr>
        <w:pStyle w:val="a3"/>
        <w:numPr>
          <w:ilvl w:val="0"/>
          <w:numId w:val="1"/>
        </w:numPr>
      </w:pPr>
      <w:r>
        <w:t>Основні задачі, що вирішуються побудовою структурної схеми системи.</w:t>
      </w:r>
    </w:p>
    <w:p w:rsidR="00F66C44" w:rsidRDefault="00F66C44" w:rsidP="00F66C44">
      <w:pPr>
        <w:pStyle w:val="a3"/>
        <w:numPr>
          <w:ilvl w:val="0"/>
          <w:numId w:val="1"/>
        </w:numPr>
      </w:pPr>
      <w:r>
        <w:t>Особливості побудови структури системи на основі моделі репозиторію.</w:t>
      </w:r>
    </w:p>
    <w:p w:rsidR="00F66C44" w:rsidRDefault="00F66C44" w:rsidP="00F66C44">
      <w:pPr>
        <w:pStyle w:val="a3"/>
        <w:numPr>
          <w:ilvl w:val="0"/>
          <w:numId w:val="1"/>
        </w:numPr>
      </w:pPr>
      <w:r>
        <w:t>Особливості побудови структури системи на основі моделі клієнт/сервер.</w:t>
      </w:r>
    </w:p>
    <w:p w:rsidR="00F66C44" w:rsidRDefault="00F66C44" w:rsidP="00F66C44">
      <w:pPr>
        <w:pStyle w:val="a3"/>
        <w:numPr>
          <w:ilvl w:val="0"/>
          <w:numId w:val="1"/>
        </w:numPr>
      </w:pPr>
      <w:r>
        <w:t>Особливості побудови структури системи на основі моделі абстрактної машини.</w:t>
      </w:r>
    </w:p>
    <w:p w:rsidR="00F66C44" w:rsidRDefault="00F66C44" w:rsidP="00F66C44">
      <w:pPr>
        <w:pStyle w:val="a3"/>
        <w:numPr>
          <w:ilvl w:val="0"/>
          <w:numId w:val="1"/>
        </w:numPr>
      </w:pPr>
      <w:r>
        <w:t>Основні моделі керування програмною системою.</w:t>
      </w:r>
    </w:p>
    <w:p w:rsidR="00F66C44" w:rsidRDefault="00F66C44" w:rsidP="00F66C44">
      <w:pPr>
        <w:pStyle w:val="a3"/>
        <w:numPr>
          <w:ilvl w:val="0"/>
          <w:numId w:val="1"/>
        </w:numPr>
      </w:pPr>
      <w:r>
        <w:lastRenderedPageBreak/>
        <w:t>Особливості моделі централізованого керування програмною системою.</w:t>
      </w:r>
    </w:p>
    <w:p w:rsidR="00F66C44" w:rsidRDefault="00F66C44" w:rsidP="00F66C44">
      <w:pPr>
        <w:pStyle w:val="a3"/>
        <w:numPr>
          <w:ilvl w:val="0"/>
          <w:numId w:val="1"/>
        </w:numPr>
      </w:pPr>
      <w:r>
        <w:t xml:space="preserve">Особливості моделі програмної </w:t>
      </w:r>
      <w:bookmarkEnd w:id="0"/>
      <w:r>
        <w:t>системи, що керується подіями.</w:t>
      </w:r>
    </w:p>
    <w:p w:rsidR="00F66C44" w:rsidRDefault="00F66C44" w:rsidP="00F66C44">
      <w:pPr>
        <w:pStyle w:val="a3"/>
        <w:numPr>
          <w:ilvl w:val="0"/>
          <w:numId w:val="1"/>
        </w:numPr>
      </w:pPr>
      <w:r>
        <w:t>Особливості моделі програмної системи, що керується перериваннями.</w:t>
      </w:r>
    </w:p>
    <w:p w:rsidR="00F66C44" w:rsidRDefault="00F66C44" w:rsidP="00F66C44">
      <w:pPr>
        <w:pStyle w:val="a3"/>
        <w:numPr>
          <w:ilvl w:val="0"/>
          <w:numId w:val="1"/>
        </w:numPr>
      </w:pPr>
      <w:r>
        <w:t>Задачі модульної декомпозиції програмної системи.</w:t>
      </w:r>
    </w:p>
    <w:p w:rsidR="00F66C44" w:rsidRDefault="00F66C44" w:rsidP="00F66C44">
      <w:pPr>
        <w:pStyle w:val="a3"/>
        <w:numPr>
          <w:ilvl w:val="0"/>
          <w:numId w:val="1"/>
        </w:numPr>
      </w:pPr>
      <w:r>
        <w:t>Особливості об’єктної декомпозиції програмної системи.</w:t>
      </w:r>
    </w:p>
    <w:p w:rsidR="00F66C44" w:rsidRDefault="00F66C44" w:rsidP="00F66C44">
      <w:pPr>
        <w:pStyle w:val="a3"/>
        <w:numPr>
          <w:ilvl w:val="0"/>
          <w:numId w:val="1"/>
        </w:numPr>
      </w:pPr>
      <w:r>
        <w:t>Особливості декомпозиції програмної системи за потоками даних.</w:t>
      </w:r>
    </w:p>
    <w:p w:rsidR="00F66C44" w:rsidRDefault="00F66C44" w:rsidP="00F66C44">
      <w:pPr>
        <w:pStyle w:val="a3"/>
        <w:numPr>
          <w:ilvl w:val="0"/>
          <w:numId w:val="1"/>
        </w:numPr>
      </w:pPr>
      <w:r>
        <w:t xml:space="preserve">Особливості проблемно-залежних </w:t>
      </w:r>
      <w:r w:rsidRPr="00496221">
        <w:t>архітектур</w:t>
      </w:r>
      <w:r>
        <w:t>.</w:t>
      </w:r>
    </w:p>
    <w:p w:rsidR="00F66C44" w:rsidRDefault="00F66C44" w:rsidP="00F66C44">
      <w:pPr>
        <w:pStyle w:val="a3"/>
        <w:numPr>
          <w:ilvl w:val="0"/>
          <w:numId w:val="1"/>
        </w:numPr>
      </w:pPr>
      <w:r>
        <w:t>Особливості моделі класів систем.</w:t>
      </w:r>
    </w:p>
    <w:p w:rsidR="00F66C44" w:rsidRPr="00617C03" w:rsidRDefault="00F66C44" w:rsidP="00F66C44">
      <w:pPr>
        <w:pStyle w:val="a3"/>
        <w:numPr>
          <w:ilvl w:val="0"/>
          <w:numId w:val="1"/>
        </w:numPr>
      </w:pPr>
      <w:r>
        <w:t>Особливості моделі базових архітектур.</w:t>
      </w:r>
    </w:p>
    <w:p w:rsidR="00F66C44" w:rsidRDefault="00F66C44" w:rsidP="00F66C44"/>
    <w:p w:rsidR="00F66C44" w:rsidRDefault="00F66C44" w:rsidP="00F66C44">
      <w:r>
        <w:t>Практичні завдання</w:t>
      </w:r>
    </w:p>
    <w:p w:rsidR="00F66C44" w:rsidRDefault="00F66C44" w:rsidP="00F66C44">
      <w:pPr>
        <w:pStyle w:val="a3"/>
        <w:numPr>
          <w:ilvl w:val="0"/>
          <w:numId w:val="4"/>
        </w:numPr>
      </w:pPr>
      <w:r>
        <w:t>Побудувати діаграму варіантів використання програмної системи …</w:t>
      </w:r>
    </w:p>
    <w:p w:rsidR="00F66C44" w:rsidRDefault="00F66C44" w:rsidP="00F66C44">
      <w:pPr>
        <w:pStyle w:val="a3"/>
        <w:numPr>
          <w:ilvl w:val="0"/>
          <w:numId w:val="4"/>
        </w:numPr>
      </w:pPr>
      <w:r>
        <w:t>Побудувати діаграму активності клієнта (сервера) програмної системи …</w:t>
      </w:r>
    </w:p>
    <w:p w:rsidR="00F66C44" w:rsidRPr="00F66C44" w:rsidRDefault="00F66C44" w:rsidP="000C2783">
      <w:pPr>
        <w:contextualSpacing/>
        <w:rPr>
          <w:rFonts w:ascii="Times New Roman" w:hAnsi="Times New Roman" w:cs="Times New Roman"/>
          <w:b/>
          <w:i/>
          <w:color w:val="FF0000"/>
          <w:sz w:val="28"/>
          <w:u w:val="single"/>
        </w:rPr>
      </w:pPr>
    </w:p>
    <w:p w:rsidR="001709B1" w:rsidRPr="00F66C44" w:rsidRDefault="00F66C44" w:rsidP="000C2783">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1. </w:t>
      </w:r>
      <w:r w:rsidR="001709B1" w:rsidRPr="00F66C44">
        <w:rPr>
          <w:rFonts w:ascii="Times New Roman" w:hAnsi="Times New Roman" w:cs="Times New Roman"/>
          <w:b/>
          <w:i/>
          <w:color w:val="FF0000"/>
          <w:sz w:val="28"/>
          <w:u w:val="single"/>
        </w:rPr>
        <w:t>Сутність дисципліни інженерія програмного забезпечення.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i/>
          <w:iCs/>
          <w:lang w:val="ru-RU"/>
        </w:rPr>
        <w:t xml:space="preserve">Програмна інженерія </w:t>
      </w:r>
      <w:r w:rsidRPr="000C2783">
        <w:rPr>
          <w:rFonts w:ascii="Times New Roman" w:hAnsi="Times New Roman" w:cs="Times New Roman"/>
          <w:b/>
          <w:bCs/>
          <w:lang w:val="ru-RU"/>
        </w:rPr>
        <w:t xml:space="preserve">– </w:t>
      </w:r>
      <w:r w:rsidRPr="000C2783">
        <w:rPr>
          <w:rFonts w:ascii="Times New Roman" w:eastAsia="TimesNewRomanPSMT" w:hAnsi="Times New Roman" w:cs="Times New Roman"/>
          <w:lang w:val="ru-RU"/>
        </w:rPr>
        <w:t>це наука побудови комп'ютерних програмних систем</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інженерній основі за методами, засобами і інструментами програмування,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сучасними стандартами процесів ЖЦ, менеджменту та керування якістю.</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Особливістю виробництва нових систем є технологія їх проектування від аналізу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предметної області до утворення коду для виконання на комп'ютерах. Основа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проектування – теорія алгоритмів і програмування, теорія обчислень і</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розподіленої обробки, теорія обчислювальних мереж та ін.</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Програмна інженерія (ПІ) містить у собі методи і засоби керування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програмними проектами (планування робіт і регулювання ресурсів), експертне</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проміжних результатів розроблення під час процесів ЖЦ, оцінювання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ризику побудови програмної системи і досягнутої для неї якості. Ця дисципліна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використовує стандарти (наприклад, ISO/IEC 12207, ДСТУ 9126), що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регламентують процеси ЖЦ, інженерію вимог, тестування і забезпечення якості</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шляхом перевірки показників на процесах ЖЦ і кінцевого продукту для їхнього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Інакше кажучи, в програмної інженерії подані питання теоретичної і</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практичної побудови різних програмних систем для виконання задач з оброблення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інформації на комп’ютерах з метою отримання корисних даних.</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Проектування у ПІ – це конструювання комп'ютерних систем методами та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засобами програмування за такими загальними кроками: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опис вимог;</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опис специфікацій системи;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розроблення системи;</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тестування, оцінка надійності і якості системи.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Інженерна діяльність у програмуванні на теперішній час за своєю сутністю</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дуже близька до інженерної конвеєрної діяльності в промисловості, тільки тут</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готовими </w:t>
      </w:r>
      <w:r w:rsidRPr="000C2783">
        <w:rPr>
          <w:rFonts w:ascii="Times New Roman" w:eastAsia="TimesNewRomanPSMT" w:hAnsi="Times New Roman" w:cs="Times New Roman"/>
          <w:sz w:val="20"/>
          <w:szCs w:val="20"/>
          <w:lang w:val="ru-RU"/>
        </w:rPr>
        <w:t>«</w:t>
      </w:r>
      <w:r w:rsidRPr="000C2783">
        <w:rPr>
          <w:rFonts w:ascii="Times New Roman" w:eastAsia="TimesNewRomanPSMT" w:hAnsi="Times New Roman" w:cs="Times New Roman"/>
          <w:lang w:val="ru-RU"/>
        </w:rPr>
        <w:t>деталями» виступають поки ще не достатньо при промисловому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використанні багаторазових програм і систем. На сучасному етапі розвитку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базисом інженерії проектування програмних систем стали компоненти повторного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використання (reuse), яких достатньо створено у різних областях, і вони подібні до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готових деталей в промисловості. Це є фундаментальним для становлення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конвеєрного виробництва програмних продуктів, як продуктів промислово-</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технічного призначення.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w:t>
      </w:r>
      <w:r w:rsidRPr="000C2783">
        <w:rPr>
          <w:rFonts w:ascii="Times New Roman" w:eastAsia="TimesNewRomanPSMT" w:hAnsi="Times New Roman" w:cs="Times New Roman"/>
          <w:lang w:val="ru-RU"/>
        </w:rPr>
        <w:t xml:space="preserve">(SE) </w:t>
      </w:r>
      <w:r w:rsidRPr="000C2783">
        <w:rPr>
          <w:rFonts w:ascii="Times New Roman" w:eastAsia="TimesNewRomanPS-ItalicMT" w:hAnsi="Times New Roman" w:cs="Times New Roman"/>
          <w:b/>
          <w:bCs/>
          <w:lang w:val="ru-RU"/>
        </w:rPr>
        <w:t xml:space="preserve">– </w:t>
      </w:r>
      <w:r w:rsidRPr="000C2783">
        <w:rPr>
          <w:rFonts w:ascii="Times New Roman" w:eastAsia="TimesNewRomanPSMT" w:hAnsi="Times New Roman" w:cs="Times New Roman"/>
          <w:lang w:val="ru-RU"/>
        </w:rPr>
        <w:t>це</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1) застосування систематичного, дисциплінованого та вимірюваного підходу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 розроблення, експлуатації і супроводження програмного забезпечення (ПЗ) із</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застосуванням інженерних методів до розроблення ПЗ,</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навчальна дисципліна, що вивчає вказані вище підходи.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Ця дефініція обмежує суть не лише поняття предмета ПІ, а й об’єкта,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розглядаючи як такий лише програмне забезпечення, а не програмні проекти,</w:t>
      </w:r>
    </w:p>
    <w:p w:rsidR="003656CF" w:rsidRPr="00F66C44"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процеси та методи розробки програмних продуктів тощо. </w:t>
      </w:r>
    </w:p>
    <w:p w:rsidR="003656CF" w:rsidRPr="00F66C44" w:rsidRDefault="003656CF" w:rsidP="000C2783">
      <w:pPr>
        <w:autoSpaceDE w:val="0"/>
        <w:autoSpaceDN w:val="0"/>
        <w:adjustRightInd w:val="0"/>
        <w:spacing w:after="0" w:line="240" w:lineRule="auto"/>
        <w:contextualSpacing/>
        <w:rPr>
          <w:rFonts w:ascii="Times New Roman" w:hAnsi="Times New Roman" w:cs="Times New Roman"/>
          <w:b/>
          <w:i/>
          <w:sz w:val="28"/>
          <w:u w:val="single"/>
          <w:lang w:val="ru-RU"/>
        </w:rPr>
      </w:pPr>
    </w:p>
    <w:p w:rsidR="003656CF" w:rsidRPr="00F66C44" w:rsidRDefault="00F66C44" w:rsidP="000C2783">
      <w:pPr>
        <w:autoSpaceDE w:val="0"/>
        <w:autoSpaceDN w:val="0"/>
        <w:adjustRightInd w:val="0"/>
        <w:spacing w:after="0" w:line="240" w:lineRule="auto"/>
        <w:contextualSpacing/>
        <w:rPr>
          <w:rFonts w:ascii="Times New Roman" w:eastAsia="TimesNewRomanPSMT"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2.</w:t>
      </w:r>
      <w:r w:rsidR="003656CF" w:rsidRPr="00F66C44">
        <w:rPr>
          <w:rFonts w:ascii="Times New Roman" w:hAnsi="Times New Roman" w:cs="Times New Roman"/>
          <w:b/>
          <w:i/>
          <w:color w:val="FF0000"/>
          <w:sz w:val="28"/>
          <w:u w:val="single"/>
        </w:rPr>
        <w:t>Теоретичний базис інженерії програмного забезпечення.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Тому необхідно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визначити ПІ і її об’єкти у більш широкому розумінні, доповнюючи аспектами, 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характеризують ПІ як наукову й інженерну дисципліни.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Відомо, що будь-яка наука – це система перевірених практикою знань, які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відображають загальні питання, поняття і закономірності їх розвитку. Вона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встановлює зв’язки з іншими науками і впливає на їх розвиток. Так, програмна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інженерія інтегрує в собі принципи математики та головні положення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фундаментальних наук, а саме, теорії алгоритмів, математичної логіки, теорії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теорії множин, доведення тощо (рис.1.1).</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Рис. 1.1. Теоретичний фундамент програмної інженерії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Ці науки створюють теоретичний базис програмної інженерії, необхідний для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побудови абстракцій програм за їх базовими поняттями та принципами, 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перелічені нижче за кожною з фундаментальних наук базису: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алгоритмів – нормальні алгоритми, обчислювальні функції,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машина Тюрінга, алгоритмічні алгебри, граф-схеми, моделі алгоритмів і програм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тощо;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математичній логіці – логічні числення і логіко-алгебраїчний апарат</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специфікації програм;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керування – принципи, методи та загальні закони планування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процесами отримання й оброблення інформації в кібернетичних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управлінських системах;</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доведення – математичне доведення за аксіомами і твердженнями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 вивід теорем, обґрунтування суперечності й алгоритмічно невирішених</w:t>
      </w:r>
    </w:p>
    <w:p w:rsidR="001709B1" w:rsidRPr="00F66C44"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проблем, а також теорія верифікації програм, теорія надійності ПЗ;</w:t>
      </w:r>
    </w:p>
    <w:p w:rsidR="003656CF" w:rsidRPr="000C2783" w:rsidRDefault="003656CF" w:rsidP="000C2783">
      <w:pPr>
        <w:contextualSpacing/>
        <w:rPr>
          <w:rFonts w:ascii="Times New Roman" w:hAnsi="Times New Roman" w:cs="Times New Roman"/>
          <w:b/>
          <w:i/>
          <w:u w:val="single"/>
          <w:lang w:val="en-US"/>
        </w:rPr>
      </w:pPr>
      <w:r w:rsidRPr="000C2783">
        <w:rPr>
          <w:rFonts w:ascii="Times New Roman" w:hAnsi="Times New Roman" w:cs="Times New Roman"/>
          <w:b/>
          <w:i/>
          <w:noProof/>
          <w:u w:val="single"/>
          <w:lang w:eastAsia="uk-UA"/>
        </w:rPr>
        <w:drawing>
          <wp:inline distT="0" distB="0" distL="0" distR="0">
            <wp:extent cx="3113764" cy="22147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15621" cy="2216106"/>
                    </a:xfrm>
                    <a:prstGeom prst="rect">
                      <a:avLst/>
                    </a:prstGeom>
                    <a:noFill/>
                    <a:ln w="9525">
                      <a:noFill/>
                      <a:miter lim="800000"/>
                      <a:headEnd/>
                      <a:tailEnd/>
                    </a:ln>
                  </pic:spPr>
                </pic:pic>
              </a:graphicData>
            </a:graphic>
          </wp:inline>
        </w:drawing>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Рис. 1.1. Теоретичний фундамент програмної інженерії</w:t>
      </w:r>
    </w:p>
    <w:p w:rsidR="003656CF" w:rsidRPr="00F66C44" w:rsidRDefault="003656CF" w:rsidP="00F66C44">
      <w:pPr>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3 . </w:t>
      </w:r>
      <w:r w:rsidRPr="00F66C44">
        <w:rPr>
          <w:rFonts w:ascii="Times New Roman" w:hAnsi="Times New Roman" w:cs="Times New Roman"/>
          <w:b/>
          <w:i/>
          <w:color w:val="FF0000"/>
          <w:sz w:val="28"/>
          <w:u w:val="single"/>
        </w:rPr>
        <w:t>Інженерія програмного забезпечення, як поєднання наукової та інженерної дисциплін.</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rPr>
      </w:pPr>
      <w:r w:rsidRPr="000C2783">
        <w:rPr>
          <w:rFonts w:ascii="Times New Roman" w:eastAsia="TimesNewRomanPSMT" w:hAnsi="Times New Roman" w:cs="Times New Roman"/>
        </w:rPr>
        <w:t>різних семінарах і лекціях. Сутність кожної з дисциплін така: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наукова дисципліна </w:t>
      </w:r>
      <w:r w:rsidRPr="000C2783">
        <w:rPr>
          <w:rFonts w:ascii="Times New Roman" w:eastAsia="TimesNewRomanPSMT" w:hAnsi="Times New Roman" w:cs="Times New Roman"/>
          <w:lang w:val="ru-RU"/>
        </w:rPr>
        <w:t>визначена як сукупність формальних методів</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специфікації, доведення та верифікації програмних об’єктів, методів їх об’єднання,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теоретичних і прикладних методів програмування та теоретичних моделей</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надійності програм та методів їхнього застосування;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інженерна дисципліна </w:t>
      </w:r>
      <w:r w:rsidRPr="000C2783">
        <w:rPr>
          <w:rFonts w:ascii="Times New Roman" w:eastAsia="TimesNewRomanPSMT" w:hAnsi="Times New Roman" w:cs="Times New Roman"/>
          <w:lang w:val="ru-RU"/>
        </w:rPr>
        <w:t>сформульована як сукупність технологічних засобів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методів проектування ПС за фундаментальними моделями ЖЦ, положеннями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сучасного стандарту із процесів ЖЦ, техніки аналізу предметної області,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формулювання вимог з розробленням за ними відповідного вихідного коду, його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супроводу та внесення до нього різного роду змін, включаючи ті, що забезпечують</w:t>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перенесення програмного продукту на інші комп’ютерні платформи;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w:t>
      </w:r>
      <w:r w:rsidRPr="000C2783">
        <w:rPr>
          <w:rFonts w:ascii="Times New Roman" w:eastAsia="TimesNewRomanPS-ItalicMT" w:hAnsi="Times New Roman" w:cs="Times New Roman"/>
          <w:b/>
          <w:bCs/>
          <w:lang w:val="ru-RU"/>
        </w:rPr>
        <w:t xml:space="preserve">– </w:t>
      </w:r>
      <w:r w:rsidRPr="000C2783">
        <w:rPr>
          <w:rFonts w:ascii="Times New Roman" w:eastAsia="TimesNewRomanPSMT" w:hAnsi="Times New Roman" w:cs="Times New Roman"/>
          <w:lang w:val="ru-RU"/>
        </w:rPr>
        <w:t>розділ комп’ютерної науки, який</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вивчає методи і засоби побудови комп’ютерних програм; відображає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закономірності розвитку та узагальнює накопичений досвід програмування; оперує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об’єктами (модулями, компонентами, програмними аспектами тощо) та визначає</w:t>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автоматизовані операції щодо їх виробництва та ін.</w:t>
      </w:r>
    </w:p>
    <w:p w:rsidR="003656CF" w:rsidRPr="000C2783" w:rsidRDefault="003656CF" w:rsidP="000C2783">
      <w:pPr>
        <w:contextualSpacing/>
        <w:rPr>
          <w:rFonts w:ascii="Times New Roman" w:hAnsi="Times New Roman" w:cs="Times New Roman"/>
          <w:lang w:val="ru-RU"/>
        </w:rPr>
      </w:pPr>
      <w:r w:rsidRPr="000C2783">
        <w:rPr>
          <w:rFonts w:ascii="Times New Roman" w:hAnsi="Times New Roman" w:cs="Times New Roman"/>
          <w:noProof/>
          <w:lang w:eastAsia="uk-UA"/>
        </w:rPr>
        <w:drawing>
          <wp:inline distT="0" distB="0" distL="0" distR="0">
            <wp:extent cx="6343669" cy="2592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343767" cy="2592165"/>
                    </a:xfrm>
                    <a:prstGeom prst="rect">
                      <a:avLst/>
                    </a:prstGeom>
                    <a:noFill/>
                    <a:ln w="9525">
                      <a:noFill/>
                      <a:miter lim="800000"/>
                      <a:headEnd/>
                      <a:tailEnd/>
                    </a:ln>
                  </pic:spPr>
                </pic:pic>
              </a:graphicData>
            </a:graphic>
          </wp:inline>
        </w:drawing>
      </w:r>
    </w:p>
    <w:p w:rsidR="003656CF" w:rsidRPr="000C2783" w:rsidRDefault="003656CF"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 xml:space="preserve">Програмна інженерія як наукова дисципліна </w:t>
      </w:r>
      <w:r w:rsidRPr="000C2783">
        <w:rPr>
          <w:rFonts w:ascii="Times New Roman" w:eastAsia="TimesNewRomanPSMT" w:hAnsi="Times New Roman" w:cs="Times New Roman"/>
          <w:lang w:val="ru-RU"/>
        </w:rPr>
        <w:t xml:space="preserve">охоплює </w:t>
      </w:r>
      <w:r w:rsidRPr="000C2783">
        <w:rPr>
          <w:rFonts w:ascii="Times New Roman" w:eastAsia="TimesNewRomanPS-ItalicMT" w:hAnsi="Times New Roman" w:cs="Times New Roman"/>
          <w:i/>
          <w:iCs/>
          <w:lang w:val="ru-RU"/>
        </w:rPr>
        <w:t>теоретичні, формальні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методи та відповідні засоби побудови складних програмних об’єктів. </w:t>
      </w:r>
      <w:r w:rsidRPr="000C2783">
        <w:rPr>
          <w:rFonts w:ascii="Times New Roman" w:eastAsia="TimesNewRomanPS-ItalicMT" w:hAnsi="Times New Roman" w:cs="Times New Roman"/>
          <w:i/>
          <w:iCs/>
          <w:lang w:val="ru-RU"/>
        </w:rPr>
        <w:t xml:space="preserve">Побудова </w:t>
      </w:r>
      <w:r w:rsidRPr="000C2783">
        <w:rPr>
          <w:rFonts w:ascii="Times New Roman" w:eastAsia="TimesNewRomanPSMT" w:hAnsi="Times New Roman" w:cs="Times New Roman"/>
          <w:lang w:val="ru-RU"/>
        </w:rPr>
        <w:t>має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меті аналіз предметної області, що автоматизується, і продукування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результуючого коду для виконання на комп'ютері. Інтегровані в програмну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інженерію фундаментальні науки, згадані вище (на рис.1.1), а також наука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програмування, становлять її загальну теоретичну основу, яка надає базові поняття,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об’єкти і формальні механізми, необхідні для надання програмним продуктам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загальних властивостей та специфічних рис відповідно до встановлених до них</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вимог. ПІ як наука містить у собі: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1) основні поняття і об'єкти;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теорію програмування і методи керування виготовленням продукту;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3) засоби і інструменти процесів розроблення продукту.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b/>
          <w:bCs/>
          <w:lang w:val="ru-RU"/>
        </w:rPr>
        <w:t xml:space="preserve">1. Основні поняття </w:t>
      </w:r>
      <w:r w:rsidRPr="000C2783">
        <w:rPr>
          <w:rFonts w:ascii="Times New Roman" w:eastAsia="TimesNewRomanPSMT" w:hAnsi="Times New Roman" w:cs="Times New Roman"/>
          <w:lang w:val="ru-RU"/>
        </w:rPr>
        <w:t>програмної інженерії – це дані і їх структури (прості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складні), функції і композиції, базові об’єкти (модуль, компонент, каркас,</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контейнер, компонент повторного використання (КПВ) тощо) і цільові об’єкти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(програмне забезпечення, програмна система, сімейство систем, програмний</w:t>
      </w:r>
    </w:p>
    <w:p w:rsidR="00AB44B1"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 складні програмні застосування тощо).</w:t>
      </w:r>
    </w:p>
    <w:p w:rsidR="00847814" w:rsidRPr="000C2783" w:rsidRDefault="00847814" w:rsidP="000C2783">
      <w:pPr>
        <w:contextualSpacing/>
        <w:rPr>
          <w:rFonts w:ascii="Times New Roman" w:hAnsi="Times New Roman" w:cs="Times New Roman"/>
        </w:rPr>
      </w:pPr>
      <w:r w:rsidRPr="000C2783">
        <w:rPr>
          <w:rFonts w:ascii="Times New Roman" w:hAnsi="Times New Roman" w:cs="Times New Roman"/>
          <w:noProof/>
          <w:lang w:eastAsia="uk-UA"/>
        </w:rPr>
        <w:drawing>
          <wp:inline distT="0" distB="0" distL="0" distR="0">
            <wp:extent cx="5936477" cy="2949378"/>
            <wp:effectExtent l="19050" t="0" r="712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1934" cy="2952089"/>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як інженерна дисципліна </w:t>
      </w:r>
      <w:r w:rsidRPr="000C2783">
        <w:rPr>
          <w:rFonts w:ascii="Times New Roman" w:eastAsia="TimesNewRomanPSMT" w:hAnsi="Times New Roman" w:cs="Times New Roman"/>
          <w:lang w:val="ru-RU"/>
        </w:rPr>
        <w:t>(або власне інженерія) –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сукупність прийомів виконання діяльності, пов’язаної з виготовленням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 для різних видів цільових об’єктів із застосуванням методів,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засобів і інструментів наукової складової програмної інженерії [8–10]. Основу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становлять наступні базові елементи процесу виготовлення програмного</w:t>
      </w:r>
    </w:p>
    <w:p w:rsidR="00847814" w:rsidRPr="000C2783" w:rsidRDefault="00847814"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(рис. 1.4):</w:t>
      </w:r>
    </w:p>
    <w:p w:rsidR="00847814" w:rsidRPr="000C2783" w:rsidRDefault="00847814" w:rsidP="000C2783">
      <w:pPr>
        <w:contextualSpacing/>
        <w:rPr>
          <w:rFonts w:ascii="Times New Roman" w:hAnsi="Times New Roman" w:cs="Times New Roman"/>
        </w:rPr>
      </w:pPr>
      <w:r w:rsidRPr="000C2783">
        <w:rPr>
          <w:rFonts w:ascii="Times New Roman" w:hAnsi="Times New Roman" w:cs="Times New Roman"/>
          <w:noProof/>
          <w:lang w:eastAsia="uk-UA"/>
        </w:rPr>
        <w:drawing>
          <wp:inline distT="0" distB="0" distL="0" distR="0">
            <wp:extent cx="5173151" cy="2428237"/>
            <wp:effectExtent l="19050" t="0" r="84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180512" cy="2431692"/>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визначень методів і засобів розробки та керування програмними проектами, які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можуть застосовуватися в інженерії програмування;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базовий процес ПІ, як стрижень процесної діяльності в організації-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розробнику програмного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3) стандарти, як набір регламентованих правил конструювання проміжних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у процесах 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4) інфраструктура – умови середовища та методичне забезпечення базового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процесу ПІ і підтримка дій його виконавців, що займаються виробництвом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5) менеджмент проекту (РМВОК) – ядро знань з керування промисловими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проектами – набір стандартних процесів, а також принципів і методів планування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контролювання роботами у проекті [11];</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6) засоби та інструменти розробки програмних продуктів.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 інженерної точки зору в програмній інженерії розв’язуються задачі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виготовлення ПП, подані як технологічні процеси формування вимог, проектуванняі супроводу продукту, а також перевірки операцій базового процесу щодо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правильності виконання різних функціональних задач та виконання робіт за</w:t>
      </w:r>
    </w:p>
    <w:p w:rsidR="00F66C44" w:rsidRPr="00F66C44" w:rsidRDefault="00847814" w:rsidP="00F66C44">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проектом у заданий замовником строк.</w:t>
      </w:r>
    </w:p>
    <w:p w:rsidR="00F66C44" w:rsidRPr="007E67DD" w:rsidRDefault="00F66C44" w:rsidP="00F66C44">
      <w:pPr>
        <w:contextualSpacing/>
        <w:rPr>
          <w:rFonts w:ascii="Times New Roman" w:hAnsi="Times New Roman" w:cs="Times New Roman"/>
          <w:b/>
          <w:i/>
          <w:sz w:val="28"/>
          <w:u w:val="single"/>
          <w:lang w:val="ru-RU"/>
        </w:rPr>
      </w:pPr>
    </w:p>
    <w:p w:rsidR="00847814" w:rsidRPr="00F66C44" w:rsidRDefault="00847814" w:rsidP="00F66C44">
      <w:pPr>
        <w:contextualSpacing/>
        <w:rPr>
          <w:rFonts w:ascii="Times New Roman" w:eastAsia="TimesNewRomanPSMT" w:hAnsi="Times New Roman" w:cs="Times New Roman"/>
          <w:color w:val="FF0000"/>
          <w:sz w:val="20"/>
          <w:lang w:val="ru-RU"/>
        </w:rPr>
      </w:pPr>
      <w:r w:rsidRPr="00F66C44">
        <w:rPr>
          <w:rFonts w:ascii="Times New Roman" w:hAnsi="Times New Roman" w:cs="Times New Roman"/>
          <w:b/>
          <w:i/>
          <w:color w:val="FF0000"/>
          <w:sz w:val="28"/>
          <w:u w:val="single"/>
        </w:rPr>
        <w:t>4.  Методи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rPr>
      </w:pPr>
      <w:r w:rsidRPr="000C2783">
        <w:rPr>
          <w:rFonts w:ascii="Times New Roman" w:hAnsi="Times New Roman" w:cs="Times New Roman"/>
          <w:b/>
          <w:bCs/>
        </w:rPr>
        <w:t xml:space="preserve">Методи інженерії ПЗ </w:t>
      </w:r>
      <w:r w:rsidRPr="000C2783">
        <w:rPr>
          <w:rFonts w:ascii="Times New Roman" w:eastAsia="TimesNewRomanPSMT" w:hAnsi="Times New Roman" w:cs="Times New Roman"/>
        </w:rPr>
        <w:t>– це евристичні методи (</w:t>
      </w:r>
      <w:r w:rsidRPr="000C2783">
        <w:rPr>
          <w:rFonts w:ascii="Times New Roman" w:eastAsia="TimesNewRomanPSMT" w:hAnsi="Times New Roman" w:cs="Times New Roman"/>
          <w:lang w:val="ru-RU"/>
        </w:rPr>
        <w:t>heuristic</w:t>
      </w:r>
      <w:r w:rsidRPr="000C2783">
        <w:rPr>
          <w:rFonts w:ascii="Times New Roman" w:eastAsia="TimesNewRomanPSMT" w:hAnsi="Times New Roman" w:cs="Times New Roman"/>
        </w:rPr>
        <w:t xml:space="preserve"> </w:t>
      </w:r>
      <w:r w:rsidRPr="000C2783">
        <w:rPr>
          <w:rFonts w:ascii="Times New Roman" w:eastAsia="TimesNewRomanPSMT" w:hAnsi="Times New Roman" w:cs="Times New Roman"/>
          <w:lang w:val="ru-RU"/>
        </w:rPr>
        <w:t>methods</w:t>
      </w:r>
      <w:r w:rsidRPr="000C2783">
        <w:rPr>
          <w:rFonts w:ascii="Times New Roman" w:eastAsia="TimesNewRomanPSMT" w:hAnsi="Times New Roman" w:cs="Times New Roman"/>
        </w:rPr>
        <w:t>), формальні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(formal methods)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прототипування</w:t>
      </w:r>
      <w:r w:rsidRPr="000C2783">
        <w:rPr>
          <w:rFonts w:ascii="Times New Roman" w:eastAsia="TimesNewRomanPSMT" w:hAnsi="Times New Roman" w:cs="Times New Roman"/>
          <w:lang w:val="en-US"/>
        </w:rPr>
        <w:t xml:space="preserve"> (prototyping methods).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Евристичні методи </w:t>
      </w:r>
      <w:r w:rsidRPr="000C2783">
        <w:rPr>
          <w:rFonts w:ascii="Times New Roman" w:eastAsia="TimesNewRomanPSMT" w:hAnsi="Times New Roman" w:cs="Times New Roman"/>
          <w:lang w:val="ru-RU"/>
        </w:rPr>
        <w:t>містять у собі: структурні методи, засновані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функціональній парадигмі; методи, орієнтовані на структури даних, якими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маніпулює ПЗ; об’єктно-орієнтовані методи, що розглядають предметну область як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колекцію об'єктів; методи, орієнтовані на конкретну область застосування,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наприклад, на системи реального часу, безпеки та ін.</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Формальні методи </w:t>
      </w:r>
      <w:r w:rsidRPr="000C2783">
        <w:rPr>
          <w:rFonts w:ascii="Times New Roman" w:eastAsia="TimesNewRomanPSMT" w:hAnsi="Times New Roman" w:cs="Times New Roman"/>
          <w:lang w:val="ru-RU"/>
        </w:rPr>
        <w:t>засновані на формальних специфікаціях, аналізі,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доведенні і верифікації програм. Специфікація записується мовою, синтаксис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семантика якої визначені формально і засновані на математичних концепціях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(алгебрі, теорії множин, логіці). Розрізняються наступні категорії формальних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методів</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мови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і</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нотації</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специфікації</w:t>
      </w:r>
      <w:r w:rsidRPr="000C2783">
        <w:rPr>
          <w:rFonts w:ascii="Times New Roman" w:eastAsia="TimesNewRomanPS-ItalicMT" w:hAnsi="Times New Roman" w:cs="Times New Roman"/>
          <w:i/>
          <w:iCs/>
          <w:lang w:val="en-US"/>
        </w:rPr>
        <w:t xml:space="preserve"> </w:t>
      </w:r>
      <w:r w:rsidRPr="000C2783">
        <w:rPr>
          <w:rFonts w:ascii="Times New Roman" w:eastAsia="TimesNewRomanPSMT" w:hAnsi="Times New Roman" w:cs="Times New Roman"/>
          <w:lang w:val="en-US"/>
        </w:rPr>
        <w:t>(specification languages and notations),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орієнтовані на модель, властивості і поведінку;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уточнення специфікації </w:t>
      </w:r>
      <w:r w:rsidRPr="000C2783">
        <w:rPr>
          <w:rFonts w:ascii="Times New Roman" w:eastAsia="TimesNewRomanPSMT" w:hAnsi="Times New Roman" w:cs="Times New Roman"/>
          <w:lang w:val="ru-RU"/>
        </w:rPr>
        <w:t>(refinement specification) шляхом трансформації 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кінцевий результат, близький до кінцевого програмного продукту, що виконується;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методи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верифікації</w:t>
      </w:r>
      <w:r w:rsidRPr="000C2783">
        <w:rPr>
          <w:rFonts w:ascii="Times New Roman" w:eastAsia="TimesNewRomanPS-ItalicMT" w:hAnsi="Times New Roman" w:cs="Times New Roman"/>
          <w:i/>
          <w:iCs/>
          <w:lang w:val="en-US"/>
        </w:rPr>
        <w:t>/</w:t>
      </w:r>
      <w:r w:rsidRPr="000C2783">
        <w:rPr>
          <w:rFonts w:ascii="Times New Roman" w:eastAsia="TimesNewRomanPS-ItalicMT" w:hAnsi="Times New Roman" w:cs="Times New Roman"/>
          <w:i/>
          <w:iCs/>
          <w:lang w:val="ru-RU"/>
        </w:rPr>
        <w:t>доведення</w:t>
      </w:r>
      <w:r w:rsidRPr="000C2783">
        <w:rPr>
          <w:rFonts w:ascii="Times New Roman" w:eastAsia="TimesNewRomanPS-ItalicMT" w:hAnsi="Times New Roman" w:cs="Times New Roman"/>
          <w:i/>
          <w:iCs/>
          <w:lang w:val="en-US"/>
        </w:rPr>
        <w:t xml:space="preserve"> </w:t>
      </w:r>
      <w:r w:rsidRPr="000C2783">
        <w:rPr>
          <w:rFonts w:ascii="Times New Roman" w:eastAsia="TimesNewRomanPSMT" w:hAnsi="Times New Roman" w:cs="Times New Roman"/>
          <w:lang w:val="en-US"/>
        </w:rPr>
        <w:t xml:space="preserve">(verification/proving properties), </w:t>
      </w:r>
      <w:r w:rsidRPr="000C2783">
        <w:rPr>
          <w:rFonts w:ascii="Times New Roman" w:eastAsia="TimesNewRomanPSMT" w:hAnsi="Times New Roman" w:cs="Times New Roman"/>
          <w:lang w:val="ru-RU"/>
        </w:rPr>
        <w:t>що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 твердження (теореми), перед- і постумови, формально описуються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 застосовуються для встановлення правильності специфікації програм.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доведення застосовувалися в основному в теоретичних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експериментах. Понад 25 років їх застосування було обмежено через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трудомісткість і економічну невигідність. У 2005 р. проблема верифікації знову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набула актуальності у запропонованому новому міжнародному проекті «Цілісний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автоматизований набір інструментів для перевірки коректності ПС» (Т. Хоар,</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«Открытые системы», 2006, № 6), який поставив наступні перспективні задачі: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розробка єдиної теорії побудови й аналізу програм;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побудова багатостороннього інтегрованого набору інструментів верифікації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усіх виробничих процесах – розроблення формальних специфікацій, їх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доведення і перевірка правильності, генерація програм і тестових прикладів,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уточнення, аналіз і оцінка;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створення репозитарію формальних специфікацій, верифікованих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програмних об'єктів різних типів і видів.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Формальні методи верифікації будуть охоплювати всі аспекти створення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перевірки правильності програм. Це приведе до створення потужної верифікованої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виробничої основи і сприятиме значному зменшенню помилок у ПЗ (стосовно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доведення і верифікації див. розділ 6).</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ItalicMT" w:hAnsi="Times New Roman" w:cs="Times New Roman"/>
          <w:i/>
          <w:iCs/>
          <w:lang w:val="ru-RU"/>
        </w:rPr>
        <w:t xml:space="preserve">Методи прототипування (Prototyping Methods) </w:t>
      </w:r>
      <w:r w:rsidRPr="000C2783">
        <w:rPr>
          <w:rFonts w:ascii="Times New Roman" w:eastAsia="TimesNewRomanPSMT" w:hAnsi="Times New Roman" w:cs="Times New Roman"/>
          <w:i/>
          <w:iCs/>
          <w:lang w:val="ru-RU"/>
        </w:rPr>
        <w:t>засновані на використанні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прототипу ПЗ для моделювання на ньому завдань нової системи і базуються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 стилях прототипування, що уособлюють тривалість використання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прототипів, наприклад, стиль створення тимчасово використовуваних прототипів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(throw away),</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 моделях еволюційного прототипування – перетворення прототипу 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кінцевий продукт і розроблення специфікацій, відповідно до якої він виконується;</w:t>
      </w:r>
    </w:p>
    <w:p w:rsidR="00847814" w:rsidRPr="000C2783" w:rsidRDefault="00847814" w:rsidP="000C2783">
      <w:pPr>
        <w:ind w:left="360"/>
        <w:contextualSpacing/>
        <w:rPr>
          <w:rFonts w:ascii="Times New Roman" w:hAnsi="Times New Roman" w:cs="Times New Roman"/>
          <w:sz w:val="20"/>
          <w:szCs w:val="20"/>
          <w:lang w:val="ru-RU"/>
        </w:rPr>
      </w:pPr>
      <w:r w:rsidRPr="000C2783">
        <w:rPr>
          <w:rFonts w:ascii="Times New Roman" w:eastAsia="TimesNewRomanPSMT" w:hAnsi="Times New Roman" w:cs="Times New Roman"/>
          <w:i/>
          <w:iCs/>
          <w:lang w:val="ru-RU"/>
        </w:rPr>
        <w:t>– техніках оцінки/дослідження (evaluation) результатів прототипування.</w:t>
      </w:r>
    </w:p>
    <w:p w:rsidR="00847814" w:rsidRPr="00F66C44" w:rsidRDefault="00847814" w:rsidP="00F66C44">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rPr>
        <w:t xml:space="preserve">5.  Сутність </w:t>
      </w:r>
      <w:r w:rsidRPr="00F66C44">
        <w:rPr>
          <w:rFonts w:ascii="Times New Roman" w:hAnsi="Times New Roman" w:cs="Times New Roman"/>
          <w:b/>
          <w:i/>
          <w:color w:val="FF0000"/>
          <w:sz w:val="28"/>
          <w:u w:val="single"/>
          <w:lang w:val="en-US"/>
        </w:rPr>
        <w:t>SWEBOK</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Спеціально створений комітет фахівців з інформатики при ACM і IEEE</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Computer Society </w:t>
      </w:r>
      <w:r w:rsidRPr="000C2783">
        <w:rPr>
          <w:rFonts w:ascii="Times New Roman" w:eastAsia="TimesNewRomanPSMT" w:hAnsi="Times New Roman" w:cs="Times New Roman"/>
          <w:lang w:val="ru-RU"/>
        </w:rPr>
        <w:t>сформував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базове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ядро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знань</w:t>
      </w:r>
      <w:r w:rsidRPr="000C2783">
        <w:rPr>
          <w:rFonts w:ascii="Times New Roman" w:eastAsia="TimesNewRomanPSMT" w:hAnsi="Times New Roman" w:cs="Times New Roman"/>
          <w:lang w:val="en-US"/>
        </w:rPr>
        <w:t xml:space="preserve"> SWEBOK (Software Engineering body</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of Knowledge – 2001р.), у якому в концентрованому вигляді подав концептуальний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зміст десятьох базових областей (knowledge areas) та дефініції програмної інженерії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(ПІ), зокрема [1-3]. У ядрі знань SWEBOK наведене таке визначення програмної</w:t>
      </w:r>
    </w:p>
    <w:p w:rsidR="00847814" w:rsidRPr="000C2783" w:rsidRDefault="00847814" w:rsidP="000C2783">
      <w:pPr>
        <w:ind w:left="360"/>
        <w:contextualSpacing/>
        <w:rPr>
          <w:rFonts w:ascii="Times New Roman" w:hAnsi="Times New Roman" w:cs="Times New Roman"/>
          <w:b/>
          <w:i/>
          <w:sz w:val="28"/>
          <w:u w:val="single"/>
          <w:lang w:val="ru-RU"/>
        </w:rPr>
      </w:pPr>
      <w:r w:rsidRPr="000C2783">
        <w:rPr>
          <w:rFonts w:ascii="Times New Roman" w:eastAsia="TimesNewRomanPSMT" w:hAnsi="Times New Roman" w:cs="Times New Roman"/>
          <w:lang w:val="ru-RU"/>
        </w:rPr>
        <w:t>інженерії (воно відповідає глосарію IEEE)</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Ядро знань SWEBOK </w:t>
      </w:r>
      <w:r w:rsidRPr="000C2783">
        <w:rPr>
          <w:rFonts w:ascii="Times New Roman" w:eastAsia="TimesNewRomanPSMT" w:hAnsi="Times New Roman" w:cs="Times New Roman"/>
          <w:lang w:val="ru-RU"/>
        </w:rPr>
        <w:t>– стислий опис концептуальних основ програмної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Структурно ділиться на 10 розділів (knowledge areas), які умовно можна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розкласти за двома категоріями: проектування продукту і інженерна діяльність.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Перша категорія – це методи і засоби розробки (формування вимог, проектування,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конструювання, тестування, супровід), друга категорія – методи керування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проектом, конфігурацією і якістю та базовим процесом організації-розробника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(детальніше див. у п.1.2).</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ядра знань програмної інженерії менеджер проекту зіставляє 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відповідними стандартними процесами ЖЦ, виконання яких забезпечує послідовне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програмного продукту через наповлення базового процесу програмної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методами з ядра знань SWEBOK, а також задачами і діями стандартного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ЖЦ, що обумовлює його застосовність до потреб конкретної організації-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розробника щодо певної регламентованої послідовності розробки і супроводу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 Все це створює технологічний базис інженерії виготовлення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конкретного продукту (або низки однотипних продуктів) в організації.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початкових стадіях розробки виконуються процеси визначення вимог до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вироблення проектних рішень і каркасу (абстрактної архітектури) майбутнього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На основі вимог і каркасу розробляються або вибираються готові прості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об’єкти для </w:t>
      </w:r>
      <w:r w:rsidRPr="000C2783">
        <w:rPr>
          <w:rFonts w:ascii="Times New Roman" w:hAnsi="Times New Roman" w:cs="Times New Roman"/>
          <w:sz w:val="20"/>
          <w:szCs w:val="20"/>
          <w:lang w:val="ru-RU"/>
        </w:rPr>
        <w:t>«</w:t>
      </w:r>
      <w:r w:rsidRPr="000C2783">
        <w:rPr>
          <w:rFonts w:ascii="Times New Roman" w:eastAsia="TimesNewRomanPSMT" w:hAnsi="Times New Roman" w:cs="Times New Roman"/>
          <w:lang w:val="ru-RU"/>
        </w:rPr>
        <w:t>наповлення» цього каркасу змістом для подальшого його доведення</w:t>
      </w:r>
    </w:p>
    <w:p w:rsidR="00847814" w:rsidRPr="000C2783" w:rsidRDefault="00847814"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 стану готового продукту.</w:t>
      </w:r>
    </w:p>
    <w:p w:rsidR="00F66C44" w:rsidRPr="007E67DD" w:rsidRDefault="00F66C44" w:rsidP="00F66C44">
      <w:pPr>
        <w:contextualSpacing/>
        <w:rPr>
          <w:rFonts w:ascii="Times New Roman" w:eastAsia="TimesNewRomanPSMT" w:hAnsi="Times New Roman" w:cs="Times New Roman"/>
          <w:b/>
          <w:i/>
          <w:color w:val="FF0000"/>
          <w:sz w:val="28"/>
          <w:u w:val="single"/>
          <w:lang w:val="ru-RU"/>
        </w:rPr>
      </w:pPr>
    </w:p>
    <w:p w:rsidR="00847814" w:rsidRPr="00F66C44" w:rsidRDefault="00847814" w:rsidP="00F66C44">
      <w:pPr>
        <w:contextualSpacing/>
        <w:rPr>
          <w:rFonts w:ascii="Times New Roman" w:hAnsi="Times New Roman" w:cs="Times New Roman"/>
          <w:b/>
          <w:i/>
          <w:color w:val="FF0000"/>
          <w:sz w:val="28"/>
          <w:u w:val="single"/>
          <w:lang w:val="ru-RU"/>
        </w:rPr>
      </w:pPr>
      <w:r w:rsidRPr="00F66C44">
        <w:rPr>
          <w:rFonts w:ascii="Times New Roman" w:eastAsia="TimesNewRomanPSMT" w:hAnsi="Times New Roman" w:cs="Times New Roman"/>
          <w:b/>
          <w:i/>
          <w:color w:val="FF0000"/>
          <w:sz w:val="28"/>
          <w:u w:val="single"/>
          <w:lang w:val="ru-RU"/>
        </w:rPr>
        <w:t xml:space="preserve">6. </w:t>
      </w:r>
      <w:r w:rsidRPr="00F66C44">
        <w:rPr>
          <w:rFonts w:ascii="Times New Roman" w:hAnsi="Times New Roman" w:cs="Times New Roman"/>
          <w:b/>
          <w:i/>
          <w:color w:val="FF0000"/>
          <w:sz w:val="28"/>
          <w:u w:val="single"/>
        </w:rPr>
        <w:t>Поняття базового процесу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Базовий процес </w:t>
      </w:r>
      <w:r w:rsidRPr="000C2783">
        <w:rPr>
          <w:rFonts w:ascii="Times New Roman" w:eastAsia="TimesNewRomanPSMT" w:hAnsi="Times New Roman" w:cs="Times New Roman"/>
          <w:lang w:val="ru-RU"/>
        </w:rPr>
        <w:t xml:space="preserve">(БП) </w:t>
      </w:r>
      <w:r w:rsidRPr="000C2783">
        <w:rPr>
          <w:rFonts w:ascii="Times New Roman" w:eastAsia="TimesNewRomanPS-ItalicMT" w:hAnsi="Times New Roman" w:cs="Times New Roman"/>
          <w:i/>
          <w:iCs/>
          <w:lang w:val="ru-RU"/>
        </w:rPr>
        <w:t xml:space="preserve">– </w:t>
      </w:r>
      <w:r w:rsidRPr="000C2783">
        <w:rPr>
          <w:rFonts w:ascii="Times New Roman" w:eastAsia="TimesNewRomanPSMT" w:hAnsi="Times New Roman" w:cs="Times New Roman"/>
          <w:lang w:val="ru-RU"/>
        </w:rPr>
        <w:t>є метарівнем для забезпечення «процесного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продукування» продукту. Він містить у собі опис понять щодо оснастки, організаційної структури колективу розробників та методології оцінки,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вимірювання, керування змінами та вдосконалення самого процесу. В цілому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базовий процес складається з множини логічно пов’язаних видів інженерної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діяльності організації-розробника та набору засобів і інструментів щодо</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виготовлення програмного продукту.</w:t>
      </w:r>
    </w:p>
    <w:p w:rsidR="000C2783" w:rsidRDefault="000C2783" w:rsidP="000C2783">
      <w:pPr>
        <w:ind w:left="360"/>
        <w:contextualSpacing/>
        <w:rPr>
          <w:rFonts w:ascii="Times New Roman" w:hAnsi="Times New Roman" w:cs="Times New Roman"/>
          <w:b/>
          <w:sz w:val="36"/>
          <w:lang w:val="ru-RU"/>
        </w:rPr>
      </w:pPr>
    </w:p>
    <w:p w:rsidR="00847814" w:rsidRPr="00F66C44" w:rsidRDefault="00847814" w:rsidP="00F66C44">
      <w:pPr>
        <w:contextualSpacing/>
        <w:rPr>
          <w:rFonts w:ascii="Times New Roman" w:hAnsi="Times New Roman" w:cs="Times New Roman"/>
          <w:b/>
          <w:i/>
          <w:color w:val="FF0000"/>
          <w:sz w:val="28"/>
          <w:szCs w:val="28"/>
          <w:u w:val="single"/>
        </w:rPr>
      </w:pPr>
      <w:r w:rsidRPr="00F66C44">
        <w:rPr>
          <w:rFonts w:ascii="Times New Roman" w:hAnsi="Times New Roman" w:cs="Times New Roman"/>
          <w:b/>
          <w:i/>
          <w:color w:val="FF0000"/>
          <w:sz w:val="28"/>
          <w:szCs w:val="28"/>
          <w:u w:val="single"/>
          <w:lang w:val="ru-RU"/>
        </w:rPr>
        <w:t xml:space="preserve">7. </w:t>
      </w:r>
      <w:r w:rsidRPr="00F66C44">
        <w:rPr>
          <w:rFonts w:ascii="Times New Roman" w:hAnsi="Times New Roman" w:cs="Times New Roman"/>
          <w:b/>
          <w:i/>
          <w:color w:val="FF0000"/>
          <w:sz w:val="28"/>
          <w:szCs w:val="28"/>
          <w:u w:val="single"/>
        </w:rPr>
        <w:t>Інструменти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Інструменти інженерії ПЗ </w:t>
      </w:r>
      <w:r w:rsidRPr="000C2783">
        <w:rPr>
          <w:rFonts w:ascii="Times New Roman" w:eastAsia="TimesNewRomanPSMT" w:hAnsi="Times New Roman" w:cs="Times New Roman"/>
          <w:lang w:val="ru-RU"/>
        </w:rPr>
        <w:t>забезпечують автоматизовану підтримку процесів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ПЗ і містять у собі множину інструментів, що охоплюють усі процеси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роботи з вимогами (Software Requirements Tools) </w:t>
      </w:r>
      <w:r w:rsidRPr="000C2783">
        <w:rPr>
          <w:rFonts w:ascii="Times New Roman" w:eastAsia="TimesNewRomanPSMT" w:hAnsi="Times New Roman" w:cs="Times New Roman"/>
          <w:lang w:val="ru-RU"/>
        </w:rPr>
        <w:t>–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розробки (Requirement Development) і керування вимогами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(Requirement Management), орієнтовані на аналіз, збирання, специфікування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перевірку вимог;</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трасування вимог (Requirement traceability tools) є невід'ємною</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частиною роботи з вимогами, їх функціональний зміст залежить від складності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проектів і рівня зрілості процесів.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проектування (Software Design Tools) – </w:t>
      </w:r>
      <w:r w:rsidRPr="000C2783">
        <w:rPr>
          <w:rFonts w:ascii="Times New Roman" w:eastAsia="TimesNewRomanPSMT" w:hAnsi="Times New Roman" w:cs="Times New Roman"/>
          <w:lang w:val="ru-RU"/>
        </w:rPr>
        <w:t>це інструменти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створення ПЗ із застосуванням базових нотацій (структурної SADT/IDEF,</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моделювання UML і т.п.).</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конструювання</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ПЗ</w:t>
      </w:r>
      <w:r w:rsidRPr="000C2783">
        <w:rPr>
          <w:rFonts w:ascii="Times New Roman" w:eastAsia="TimesNewRomanPS-ItalicMT" w:hAnsi="Times New Roman" w:cs="Times New Roman"/>
          <w:i/>
          <w:iCs/>
          <w:lang w:val="en-US"/>
        </w:rPr>
        <w:t xml:space="preserve"> (Software Construction Tools) – </w:t>
      </w:r>
      <w:r w:rsidRPr="000C2783">
        <w:rPr>
          <w:rFonts w:ascii="Times New Roman" w:eastAsia="TimesNewRomanPSMT" w:hAnsi="Times New Roman" w:cs="Times New Roman"/>
          <w:lang w:val="ru-RU"/>
        </w:rPr>
        <w:t>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інструменти для трансляції і об’єднання програм. До них належать: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редактори програм (program editors) і програми редагування загального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призначення;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компілятори і генератори коду (compilers and code generators) як самостійні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засоби об'єднання програмних компонентів в інтегрованому середовищі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одержання вихідного продукту з використанням препроцесорів, складальників,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завантажників і ін.;</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інтерпретатори (interpreters), які забезпечують контрольоване виконання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 за їх описом. Намітилася тенденція злиття інтерпретаторів і компіляторів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(наприклад, Java, в .NET);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відлагоджувачі (debuggers), призначені для перевірки правильності опису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вихідних програм і усунення помилок;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інтегроване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середовище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розробки</w:t>
      </w:r>
      <w:r w:rsidRPr="000C2783">
        <w:rPr>
          <w:rFonts w:ascii="Times New Roman" w:eastAsia="TimesNewRomanPSMT" w:hAnsi="Times New Roman" w:cs="Times New Roman"/>
          <w:lang w:val="en-US"/>
        </w:rPr>
        <w:t xml:space="preserve"> (IDE – integrated development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environment) </w:t>
      </w:r>
      <w:r w:rsidRPr="000C2783">
        <w:rPr>
          <w:rFonts w:ascii="Times New Roman" w:eastAsia="TimesNewRomanPSMT" w:hAnsi="Times New Roman" w:cs="Times New Roman"/>
          <w:lang w:val="ru-RU"/>
        </w:rPr>
        <w:t>та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бібліотеки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компонентів</w:t>
      </w:r>
      <w:r w:rsidRPr="000C2783">
        <w:rPr>
          <w:rFonts w:ascii="Times New Roman" w:eastAsia="TimesNewRomanPSMT" w:hAnsi="Times New Roman" w:cs="Times New Roman"/>
          <w:lang w:val="en-US"/>
        </w:rPr>
        <w:t xml:space="preserve"> (libraries components), </w:t>
      </w:r>
      <w:r w:rsidRPr="000C2783">
        <w:rPr>
          <w:rFonts w:ascii="Times New Roman" w:eastAsia="TimesNewRomanPSMT" w:hAnsi="Times New Roman" w:cs="Times New Roman"/>
          <w:lang w:val="ru-RU"/>
        </w:rPr>
        <w:t>що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є</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утворюють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середовище виконання процесу розроблення ПС;</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програмні платформи (Java, J2EE і Microsoft .NET) і платформи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розподілених обчислень (CORBA і WebServices, тощо).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тестування</w:t>
      </w:r>
      <w:r w:rsidRPr="000C2783">
        <w:rPr>
          <w:rFonts w:ascii="Times New Roman" w:eastAsia="TimesNewRomanPS-ItalicMT" w:hAnsi="Times New Roman" w:cs="Times New Roman"/>
          <w:i/>
          <w:iCs/>
          <w:lang w:val="en-US"/>
        </w:rPr>
        <w:t xml:space="preserve"> (Software Testing Tools) – </w:t>
      </w:r>
      <w:r w:rsidRPr="000C2783">
        <w:rPr>
          <w:rFonts w:ascii="Times New Roman" w:eastAsia="TimesNewRomanPSMT" w:hAnsi="Times New Roman" w:cs="Times New Roman"/>
          <w:lang w:val="ru-RU"/>
        </w:rPr>
        <w:t>це</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генератори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0C2783">
        <w:rPr>
          <w:rFonts w:ascii="Times New Roman" w:eastAsia="TimesNewRomanPSMT" w:hAnsi="Times New Roman" w:cs="Times New Roman"/>
          <w:lang w:val="en-US"/>
        </w:rPr>
        <w:t xml:space="preserve"> (test generators), </w:t>
      </w:r>
      <w:r w:rsidRPr="000C2783">
        <w:rPr>
          <w:rFonts w:ascii="Times New Roman" w:eastAsia="TimesNewRomanPSMT" w:hAnsi="Times New Roman" w:cs="Times New Roman"/>
          <w:lang w:val="ru-RU"/>
        </w:rPr>
        <w:t>що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допомагають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розробці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сценаріїв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тестування</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засоби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виконання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0C2783">
        <w:rPr>
          <w:rFonts w:ascii="Times New Roman" w:eastAsia="TimesNewRomanPSMT" w:hAnsi="Times New Roman" w:cs="Times New Roman"/>
          <w:lang w:val="en-US"/>
        </w:rPr>
        <w:t xml:space="preserve"> (test execution frameworks), </w:t>
      </w:r>
      <w:r w:rsidRPr="000C2783">
        <w:rPr>
          <w:rFonts w:ascii="Times New Roman" w:eastAsia="TimesNewRomanPSMT" w:hAnsi="Times New Roman" w:cs="Times New Roman"/>
          <w:lang w:val="ru-RU"/>
        </w:rPr>
        <w:t>які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забезпечують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виконання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тестових</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сценаріїв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відслідковують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об</w:t>
      </w:r>
      <w:r w:rsidRPr="000C2783">
        <w:rPr>
          <w:rFonts w:ascii="Times New Roman" w:eastAsia="TimesNewRomanPSMT" w:hAnsi="Times New Roman" w:cs="Times New Roman"/>
          <w:lang w:val="en-US"/>
        </w:rPr>
        <w:t>'</w:t>
      </w:r>
      <w:r w:rsidRPr="000C2783">
        <w:rPr>
          <w:rFonts w:ascii="Times New Roman" w:eastAsia="TimesNewRomanPSMT" w:hAnsi="Times New Roman" w:cs="Times New Roman"/>
          <w:lang w:val="ru-RU"/>
        </w:rPr>
        <w:t>єктів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тестування</w:t>
      </w:r>
      <w:r w:rsidRPr="000C2783">
        <w:rPr>
          <w:rFonts w:ascii="Times New Roman" w:eastAsia="TimesNewRomanPSMT" w:hAnsi="Times New Roman" w:cs="Times New Roman"/>
          <w:lang w:val="en-US"/>
        </w:rPr>
        <w:t>;</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інструменти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F66C44">
        <w:rPr>
          <w:rFonts w:ascii="Times New Roman" w:eastAsia="TimesNewRomanPSMT" w:hAnsi="Times New Roman" w:cs="Times New Roman"/>
          <w:lang w:val="en-US"/>
        </w:rPr>
        <w:t xml:space="preserve"> (test evaluation tools), </w:t>
      </w:r>
      <w:r w:rsidRPr="000C2783">
        <w:rPr>
          <w:rFonts w:ascii="Times New Roman" w:eastAsia="TimesNewRomanPSMT" w:hAnsi="Times New Roman" w:cs="Times New Roman"/>
          <w:lang w:val="ru-RU"/>
        </w:rPr>
        <w:t>які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підтримують</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оцінювання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результатів</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виконання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ступеня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відповідності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поведінки</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тестованого</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об</w:t>
      </w:r>
      <w:r w:rsidRPr="00F66C44">
        <w:rPr>
          <w:rFonts w:ascii="Times New Roman" w:eastAsia="TimesNewRomanPSMT" w:hAnsi="Times New Roman" w:cs="Times New Roman"/>
          <w:lang w:val="en-US"/>
        </w:rPr>
        <w:t>'</w:t>
      </w:r>
      <w:r w:rsidRPr="000C2783">
        <w:rPr>
          <w:rFonts w:ascii="Times New Roman" w:eastAsia="TimesNewRomanPSMT" w:hAnsi="Times New Roman" w:cs="Times New Roman"/>
          <w:lang w:val="ru-RU"/>
        </w:rPr>
        <w:t>єкта</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очікуваній</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поведінки</w:t>
      </w:r>
      <w:r w:rsidRPr="00F66C44">
        <w:rPr>
          <w:rFonts w:ascii="Times New Roman" w:eastAsia="TimesNewRomanPSMT" w:hAnsi="Times New Roman" w:cs="Times New Roman"/>
          <w:lang w:val="en-US"/>
        </w:rPr>
        <w:t>;</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засоби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керування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тестами</w:t>
      </w:r>
      <w:r w:rsidRPr="00F66C44">
        <w:rPr>
          <w:rFonts w:ascii="Times New Roman" w:eastAsia="TimesNewRomanPSMT" w:hAnsi="Times New Roman" w:cs="Times New Roman"/>
          <w:lang w:val="en-US"/>
        </w:rPr>
        <w:t xml:space="preserve"> (test management tools), </w:t>
      </w:r>
      <w:r w:rsidRPr="000C2783">
        <w:rPr>
          <w:rFonts w:ascii="Times New Roman" w:eastAsia="TimesNewRomanPSMT" w:hAnsi="Times New Roman" w:cs="Times New Roman"/>
          <w:lang w:val="ru-RU"/>
        </w:rPr>
        <w:t>які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забезпечують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інженерне керування процесом тестування ПЗ;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аналізу продуктивності (performance analysis tools), кількісної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її оцінки та оцінки поводження програм у процесі виконання.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супроводу (Software Maintenance Tools) </w:t>
      </w:r>
      <w:r w:rsidRPr="000C2783">
        <w:rPr>
          <w:rFonts w:ascii="Times New Roman" w:eastAsia="TimesNewRomanPSMT" w:hAnsi="Times New Roman" w:cs="Times New Roman"/>
          <w:lang w:val="ru-RU"/>
        </w:rPr>
        <w:t>містять у собі: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полегшення розуміння (comprehension tools) програм,</w:t>
      </w:r>
    </w:p>
    <w:p w:rsidR="00847814" w:rsidRPr="000C2783" w:rsidRDefault="00847814" w:rsidP="000C2783">
      <w:pPr>
        <w:ind w:left="360"/>
        <w:contextualSpacing/>
        <w:rPr>
          <w:rFonts w:ascii="Times New Roman" w:hAnsi="Times New Roman" w:cs="Times New Roman"/>
          <w:sz w:val="20"/>
          <w:szCs w:val="20"/>
          <w:lang w:val="ru-RU"/>
        </w:rPr>
      </w:pPr>
      <w:r w:rsidRPr="000C2783">
        <w:rPr>
          <w:rFonts w:ascii="Times New Roman" w:eastAsia="TimesNewRomanPSMT" w:hAnsi="Times New Roman" w:cs="Times New Roman"/>
          <w:lang w:val="ru-RU"/>
        </w:rPr>
        <w:t>наприклад, різні засоби візуалізації;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реінженерії (reengineering tools) підтримують діяльність 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перетворення програм і зворотної інженерії (reverse engineering) для відновлення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специфікації, архітектури) застарілого ПЗ або генерації нового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Інструменти конфігураційного керування (Software Configuration Management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Tools) </w:t>
      </w:r>
      <w:r w:rsidRPr="000C2783">
        <w:rPr>
          <w:rFonts w:ascii="Times New Roman" w:eastAsia="TimesNewRomanPSMT" w:hAnsi="Times New Roman" w:cs="Times New Roman"/>
          <w:lang w:val="ru-RU"/>
        </w:rPr>
        <w:t>–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 інструменти відстеження (tracking) дефектів;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версіями;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складанням, випуском версії (конфігурації)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та його інсталяції.</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en-US"/>
        </w:rPr>
      </w:pPr>
      <w:r w:rsidRPr="000C2783">
        <w:rPr>
          <w:rFonts w:ascii="Times New Roman" w:eastAsia="TimesNewRomanPS-ItalicMT" w:hAnsi="Times New Roman" w:cs="Times New Roman"/>
          <w:i/>
          <w:iCs/>
          <w:lang w:val="ru-RU"/>
        </w:rPr>
        <w:t xml:space="preserve">Інструменти керування інженерною діяльністю </w:t>
      </w:r>
      <w:r w:rsidRPr="000C2783">
        <w:rPr>
          <w:rFonts w:ascii="Times New Roman" w:eastAsia="TimesNewRomanPS-ItalicMT" w:hAnsi="Times New Roman" w:cs="Times New Roman"/>
          <w:i/>
          <w:iCs/>
          <w:lang w:val="en-US"/>
        </w:rPr>
        <w:t>(Software Engineering</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Management Tools) </w:t>
      </w:r>
      <w:r w:rsidRPr="000C2783">
        <w:rPr>
          <w:rFonts w:ascii="Times New Roman" w:eastAsia="TimesNewRomanPSMT" w:hAnsi="Times New Roman" w:cs="Times New Roman"/>
          <w:lang w:val="ru-RU"/>
        </w:rPr>
        <w:t>підрозділяються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на</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інструменти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планування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відстеження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ходу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проектів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кількісної</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зусиль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вартості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робіт</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наприклад</w:t>
      </w:r>
      <w:r w:rsidRPr="000C2783">
        <w:rPr>
          <w:rFonts w:ascii="Times New Roman" w:eastAsia="TimesNewRomanPSMT" w:hAnsi="Times New Roman" w:cs="Times New Roman"/>
          <w:lang w:val="en-US"/>
        </w:rPr>
        <w:t>, Microsoft Project 2003);</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ризиками, які використовуються для ідентифікації,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моніторингу ризиків і оцінки нанесеного ушкодження;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кількісної оцінки властивостей ПЗ шляхом вимірювань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розрахунків остаточного значення надійності і якості.</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підтримки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процесів</w:t>
      </w:r>
      <w:r w:rsidRPr="000C2783">
        <w:rPr>
          <w:rFonts w:ascii="Times New Roman" w:eastAsia="TimesNewRomanPS-ItalicMT" w:hAnsi="Times New Roman" w:cs="Times New Roman"/>
          <w:i/>
          <w:iCs/>
          <w:lang w:val="en-US"/>
        </w:rPr>
        <w:t xml:space="preserve"> (Software Engineering Process Tools)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розділені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моделювання та опису моделей ПЗ (наприклад, UML і його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інструменти);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програмними проектами (наприклад, Microsoft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Project);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конфігурацією для підтримки версій і всіх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проекту.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забезпечення якості (Software Quality Tools) </w:t>
      </w:r>
      <w:r w:rsidRPr="000C2783">
        <w:rPr>
          <w:rFonts w:ascii="Times New Roman" w:eastAsia="TimesNewRomanPSMT" w:hAnsi="Times New Roman" w:cs="Times New Roman"/>
          <w:lang w:val="ru-RU"/>
        </w:rPr>
        <w:t>діляться на дві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категорій: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інспектування для підтримки перегляду (review) і аудиту;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статичного аналізу артефактів, даних, потоків робіт і перевірки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властивостей на відповідність показникам.</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Додаткові аспекти інструментального забезпечення (Miscellaneous Tool</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Issues) </w:t>
      </w:r>
      <w:r w:rsidRPr="000C2783">
        <w:rPr>
          <w:rFonts w:ascii="Times New Roman" w:eastAsia="TimesNewRomanPSMT" w:hAnsi="Times New Roman" w:cs="Times New Roman"/>
          <w:lang w:val="ru-RU"/>
        </w:rPr>
        <w:t>стосуються: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техніки інтеграції інструментів (платформ, представлень, процесів, даних)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їх природного сполучення в інтегрованому середовищі;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метаінструментів для генерації інших інструментів для ПЗ;</w:t>
      </w:r>
    </w:p>
    <w:p w:rsidR="00847814" w:rsidRPr="000C2783" w:rsidRDefault="00847814" w:rsidP="000C2783">
      <w:pPr>
        <w:ind w:left="360"/>
        <w:contextualSpacing/>
        <w:rPr>
          <w:rFonts w:ascii="Times New Roman" w:eastAsia="TimesNewRomanPSMT" w:hAnsi="Times New Roman" w:cs="Times New Roman"/>
          <w:sz w:val="20"/>
          <w:szCs w:val="20"/>
          <w:lang w:val="ru-RU"/>
        </w:rPr>
      </w:pPr>
      <w:r w:rsidRPr="000C2783">
        <w:rPr>
          <w:rFonts w:ascii="Times New Roman" w:eastAsia="TimesNewRomanPSMT" w:hAnsi="Times New Roman" w:cs="Times New Roman"/>
          <w:lang w:val="ru-RU"/>
        </w:rPr>
        <w:t>– оцінки інструментів при їх еволюції</w:t>
      </w:r>
    </w:p>
    <w:p w:rsidR="00F66C44" w:rsidRDefault="00F66C44" w:rsidP="00F66C44">
      <w:pPr>
        <w:contextualSpacing/>
        <w:rPr>
          <w:rFonts w:ascii="Times New Roman" w:hAnsi="Times New Roman" w:cs="Times New Roman"/>
          <w:b/>
          <w:i/>
          <w:sz w:val="28"/>
          <w:szCs w:val="28"/>
          <w:u w:val="single"/>
          <w:lang w:val="en-US"/>
        </w:rPr>
      </w:pPr>
    </w:p>
    <w:p w:rsidR="00847814" w:rsidRPr="00F66C44" w:rsidRDefault="00F66C44" w:rsidP="00F66C44">
      <w:pPr>
        <w:contextualSpacing/>
        <w:rPr>
          <w:rFonts w:ascii="Times New Roman" w:hAnsi="Times New Roman" w:cs="Times New Roman"/>
          <w:b/>
          <w:i/>
          <w:color w:val="FF0000"/>
          <w:sz w:val="28"/>
          <w:szCs w:val="28"/>
          <w:u w:val="single"/>
          <w:lang w:val="ru-RU"/>
        </w:rPr>
      </w:pPr>
      <w:r w:rsidRPr="00F66C44">
        <w:rPr>
          <w:rFonts w:ascii="Times New Roman" w:hAnsi="Times New Roman" w:cs="Times New Roman"/>
          <w:b/>
          <w:i/>
          <w:color w:val="FF0000"/>
          <w:sz w:val="28"/>
          <w:szCs w:val="28"/>
          <w:u w:val="single"/>
          <w:lang w:val="ru-RU"/>
        </w:rPr>
        <w:t>8.</w:t>
      </w:r>
      <w:r w:rsidR="000C2783" w:rsidRPr="00F66C44">
        <w:rPr>
          <w:rFonts w:ascii="Times New Roman" w:hAnsi="Times New Roman" w:cs="Times New Roman"/>
          <w:b/>
          <w:i/>
          <w:color w:val="FF0000"/>
          <w:sz w:val="28"/>
          <w:szCs w:val="28"/>
          <w:u w:val="single"/>
          <w:lang w:val="ru-RU"/>
        </w:rPr>
        <w:t xml:space="preserve"> </w:t>
      </w:r>
      <w:r w:rsidR="00847814" w:rsidRPr="00F66C44">
        <w:rPr>
          <w:rFonts w:ascii="Times New Roman" w:hAnsi="Times New Roman" w:cs="Times New Roman"/>
          <w:b/>
          <w:i/>
          <w:color w:val="FF0000"/>
          <w:sz w:val="28"/>
          <w:szCs w:val="28"/>
          <w:u w:val="single"/>
        </w:rPr>
        <w:t>Інженерія програмного забезпечення, як економічна дисципліна.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економічна дисципліна </w:t>
      </w:r>
      <w:r w:rsidRPr="000C2783">
        <w:rPr>
          <w:rFonts w:ascii="Times New Roman" w:eastAsia="TimesNewRomanPSMT" w:hAnsi="Times New Roman" w:cs="Times New Roman"/>
          <w:lang w:val="ru-RU"/>
        </w:rPr>
        <w:t>сформульована як сукупність методів експертного,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якісного і кількісного оцінювання проміжних об’єктів ЖЦ, а також економічних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методів розрахунків часу, обсягу і вартості виготовлення програмних продуктів, що</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поставляються на ринок;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Економіка ПІ є самостійною дисципліною зі своєю теорією і практикою</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оцінювання вартісних, часових і експертних </w:t>
      </w:r>
      <w:r w:rsidRPr="000C2783">
        <w:rPr>
          <w:rFonts w:ascii="Times New Roman" w:eastAsia="TimesNewRomanPS-ItalicMT" w:hAnsi="Times New Roman" w:cs="Times New Roman"/>
          <w:i/>
          <w:iCs/>
          <w:lang w:val="ru-RU"/>
        </w:rPr>
        <w:t xml:space="preserve">показників </w:t>
      </w:r>
      <w:r w:rsidRPr="000C2783">
        <w:rPr>
          <w:rFonts w:ascii="Times New Roman" w:eastAsia="TimesNewRomanPSMT" w:hAnsi="Times New Roman" w:cs="Times New Roman"/>
          <w:lang w:val="ru-RU"/>
        </w:rPr>
        <w:t>щодо складання контрактів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створення ПП, прийняття проектних рішень, подання вимог, розроблення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архітектури тощо, визначення </w:t>
      </w:r>
      <w:r w:rsidRPr="000C2783">
        <w:rPr>
          <w:rFonts w:ascii="Times New Roman" w:eastAsia="TimesNewRomanPS-ItalicMT" w:hAnsi="Times New Roman" w:cs="Times New Roman"/>
          <w:i/>
          <w:iCs/>
          <w:lang w:val="ru-RU"/>
        </w:rPr>
        <w:t xml:space="preserve">ризиків </w:t>
      </w:r>
      <w:r w:rsidRPr="000C2783">
        <w:rPr>
          <w:rFonts w:ascii="Times New Roman" w:eastAsia="TimesNewRomanPSMT" w:hAnsi="Times New Roman" w:cs="Times New Roman"/>
          <w:lang w:val="ru-RU"/>
        </w:rPr>
        <w:t>проектування за заданими ресурсами,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проведення розрахунків за роботи виконавців та отриману якість ПП. Ця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дисципліна є найбільш розвинутою з точки зору методів економічних розрахунків 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ПІ, а саме, наявних методологій прогнозування розміру ПП (FРA– Function Points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Analyses, Feature Points, Mark-H Function Points, 3D Function Points </w:t>
      </w:r>
      <w:r w:rsidRPr="000C2783">
        <w:rPr>
          <w:rFonts w:ascii="Times New Roman" w:eastAsia="TimesNewRomanPSMT" w:hAnsi="Times New Roman" w:cs="Times New Roman"/>
          <w:lang w:val="ru-RU"/>
        </w:rPr>
        <w:t>тощо</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витрат на розроблення ПП за допомогою сімейства моделей COCOMO</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або інших математичних моделей (Angel, Slim, Seer тощо) [4].</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При формуванні цієї дисципліни необхідно використати фундаментальні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економічні методи, пов’язані з принципами розподілу робіт у складних системах,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розрахунків вартості окремих частин систем залежно від розміру і системи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 цілому, існуючі стандарти з оцінювання ПП тощо. Систематизований і науково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обґрунтований курс економічної дисципліни ПІ компенсує відсутність відповідних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посібників і підручників для навчання спеціалістів, зайнятих у виробництві ПП.</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b/>
          <w:bCs/>
          <w:lang w:val="ru-RU"/>
        </w:rPr>
        <w:t>Таким чином</w:t>
      </w:r>
      <w:r w:rsidRPr="000C2783">
        <w:rPr>
          <w:rFonts w:ascii="Times New Roman" w:eastAsia="TimesNewRomanPSMT" w:hAnsi="Times New Roman" w:cs="Times New Roman"/>
          <w:lang w:val="ru-RU"/>
        </w:rPr>
        <w:t>, наукові, інженерні, виробничі напрями ПІ, дисципліни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і економіки, а також SWEBOK, СТАНДАРТИ, PMBOK є головними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складовими програмної інженерії. Вони зв'язані між собою процесами 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методами проектування і керування розробленням програмних проектів. Ключеві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моменти з питань вироблення програмних продуктів на процесній і інженерній</w:t>
      </w:r>
    </w:p>
    <w:p w:rsidR="00847814" w:rsidRPr="000C2783" w:rsidRDefault="00847814" w:rsidP="000C2783">
      <w:pPr>
        <w:ind w:left="360"/>
        <w:contextualSpacing/>
        <w:rPr>
          <w:rFonts w:ascii="Times New Roman" w:eastAsia="TimesNewRomanPSMT" w:hAnsi="Times New Roman" w:cs="Times New Roman"/>
          <w:sz w:val="20"/>
          <w:szCs w:val="20"/>
          <w:lang w:val="ru-RU"/>
        </w:rPr>
      </w:pPr>
      <w:r w:rsidRPr="000C2783">
        <w:rPr>
          <w:rFonts w:ascii="Times New Roman" w:eastAsia="TimesNewRomanPSMT" w:hAnsi="Times New Roman" w:cs="Times New Roman"/>
          <w:lang w:val="ru-RU"/>
        </w:rPr>
        <w:lastRenderedPageBreak/>
        <w:t>основі відображено змістовним багатогранником фундаменту ПІ (рис.1.6).</w:t>
      </w:r>
    </w:p>
    <w:p w:rsidR="00847814" w:rsidRPr="000C2783" w:rsidRDefault="00847814" w:rsidP="000C2783">
      <w:pPr>
        <w:ind w:left="360"/>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drawing>
          <wp:inline distT="0" distB="0" distL="0" distR="0">
            <wp:extent cx="5152390" cy="1892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52390" cy="1892300"/>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науки, інженерії, економіки та керування виробництвом ПП. Надано необхідні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аргументи і обґрунтування визначень як цільових об’єктів проектування, так і</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програмної інженерії.</w:t>
      </w:r>
    </w:p>
    <w:p w:rsidR="00F66C44" w:rsidRDefault="00F66C44" w:rsidP="00F66C44">
      <w:pPr>
        <w:contextualSpacing/>
        <w:rPr>
          <w:rFonts w:ascii="Times New Roman" w:hAnsi="Times New Roman" w:cs="Times New Roman"/>
          <w:b/>
          <w:i/>
          <w:sz w:val="28"/>
          <w:u w:val="single"/>
          <w:lang w:val="en-US"/>
        </w:rPr>
      </w:pPr>
    </w:p>
    <w:p w:rsidR="00847814" w:rsidRPr="00F66C44" w:rsidRDefault="00847814" w:rsidP="00F66C44">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9. </w:t>
      </w:r>
      <w:r w:rsidRPr="00F66C44">
        <w:rPr>
          <w:rFonts w:ascii="Times New Roman" w:hAnsi="Times New Roman" w:cs="Times New Roman"/>
          <w:b/>
          <w:i/>
          <w:color w:val="FF0000"/>
          <w:sz w:val="28"/>
          <w:u w:val="single"/>
        </w:rPr>
        <w:t>Інженерія програмного забезпечення, як виробнича дисципліна.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виробнича дисципліна </w:t>
      </w:r>
      <w:r w:rsidRPr="000C2783">
        <w:rPr>
          <w:rFonts w:ascii="Times New Roman" w:eastAsia="TimesNewRomanPSMT" w:hAnsi="Times New Roman" w:cs="Times New Roman"/>
          <w:lang w:val="ru-RU"/>
        </w:rPr>
        <w:t>– це сучасні промислові технологічні прийоми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виробництва прикладних систем, сімейств систем з застосуванням готових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програмних ресурсів, включаючи компоненти повторного використання,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накопичених у сучасних інформаційних сховищах, одиночні готові програми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розв’язку деяких задач, сервісні, агентні артефакти тощо. Для забезпечення їх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правильності виконуються методи верифікації, тестування і оцінки за отриманими</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них показниками якості програмного продукту.</w:t>
      </w:r>
    </w:p>
    <w:p w:rsidR="0085040D" w:rsidRPr="000C2783" w:rsidRDefault="0085040D" w:rsidP="000C2783">
      <w:pPr>
        <w:autoSpaceDE w:val="0"/>
        <w:autoSpaceDN w:val="0"/>
        <w:adjustRightInd w:val="0"/>
        <w:spacing w:after="0" w:line="240" w:lineRule="auto"/>
        <w:contextualSpacing/>
        <w:rPr>
          <w:rFonts w:ascii="Times New Roman" w:hAnsi="Times New Roman" w:cs="Times New Roman"/>
          <w:b/>
          <w:bCs/>
          <w:lang w:val="ru-RU"/>
        </w:rPr>
      </w:pPr>
      <w:r w:rsidRPr="000C2783">
        <w:rPr>
          <w:rFonts w:ascii="Times New Roman" w:hAnsi="Times New Roman" w:cs="Times New Roman"/>
          <w:b/>
          <w:bCs/>
          <w:lang w:val="ru-RU"/>
        </w:rPr>
        <w:t>Програмна інженерія як виробнича дисципліна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Загальне призначення програмної інженерії – практичне виготовлення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комп'ютерних програм, систем і інструментів із застосуванням теоретичних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інженерних методів ПІ.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Головна особливість практики у майбутньому – це використання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розроблених готових програм і інформаційних ресурсів Інтернету. Доступ до них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може здійснити будь-який користувач і одержувати безкоштовно або 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комерційній основі готовий програмний ресурс як сервіс. Він може бути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одноразово використаний для розв’язання відповідної задачі, або як окрема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програма постійного і багаторазового застосування в деякому домені. Сьогодні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сформувалися три інженерні підходи до застосування таких готових ресурсів: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en-US"/>
        </w:rPr>
        <w:t xml:space="preserve">reusing engineering, application engineering, domain engineering. </w:t>
      </w:r>
      <w:r w:rsidRPr="000C2783">
        <w:rPr>
          <w:rFonts w:ascii="Times New Roman" w:eastAsia="TimesNewRomanPSMT" w:hAnsi="Times New Roman" w:cs="Times New Roman"/>
          <w:lang w:val="ru-RU"/>
        </w:rPr>
        <w:t>Вони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 як готові ресурси повторно використовувані компоненти, засоби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системи. Застосування готових ресурсів, як багаторазово використаного готового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дає значну економію при виробництві з них нових програмних систем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сімейств систем. Усі види компонентів, а саме, КПВ зберігаються в сховищах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проекту – репозитарії [8, 9].</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КПВ </w:t>
      </w:r>
      <w:r w:rsidRPr="000C2783">
        <w:rPr>
          <w:rFonts w:ascii="Times New Roman" w:eastAsia="TimesNewRomanPSMT" w:hAnsi="Times New Roman" w:cs="Times New Roman"/>
          <w:lang w:val="ru-RU"/>
        </w:rPr>
        <w:t>– це систематична і цілеспрямована діяльність з вибору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реалізованих і поданих у репозитарії КПВ. Система проектується знизу вгору.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Спочатку створюється загальна структура – каркас продукту, далі дається його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опис і за цим описом готові компоненти і КПВ інтегруються в систему.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застосувань </w:t>
      </w:r>
      <w:r w:rsidRPr="000C2783">
        <w:rPr>
          <w:rFonts w:ascii="Times New Roman" w:eastAsia="TimesNewRomanPSMT" w:hAnsi="Times New Roman" w:cs="Times New Roman"/>
          <w:lang w:val="ru-RU"/>
        </w:rPr>
        <w:t>також базується на багаторазовому використанні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КПВ і готових програм. Проектування одиночних, тобто унікальних програмних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застосувань – це інженерія програмування з готових КПВ. Процес побудови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починається з аналізу предметної області, визначення концептуальної моделі,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проектних рішень і проведення композиції компонентів з</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використанням шаблонів або каркасів.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ПрО </w:t>
      </w:r>
      <w:r w:rsidRPr="000C2783">
        <w:rPr>
          <w:rFonts w:ascii="Times New Roman" w:eastAsia="TimesNewRomanPSMT" w:hAnsi="Times New Roman" w:cs="Times New Roman"/>
          <w:lang w:val="ru-RU"/>
        </w:rPr>
        <w:t>– набір засобів, інструментів, готових ресурсів і базового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процесу побудови з них систем сімейства (домену) на основі моделі, що містить 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собі загальні і змінювані характеристики представників сімейства. Вибрані КПВ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або одиночні для застосування вбудовуються в модель домену. Технологія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розробки сімейства планується для створення як моделі цього домену, так і членів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сімейства. Вона містить у собі процеси аналізу, проектування і вбудовування КПВ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 окремі члени сімейства. За своїм характером ця інженерія наближена до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конвеєрного виробництва продуктів з готових ресурсів. Керування нею складається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 планування і розподілу робіт за кожним учасником процесу створення домену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контролю їх виконання в заданий строк і з встановленим рівнем якості.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Лінійки продуктів. </w:t>
      </w:r>
      <w:r w:rsidRPr="000C2783">
        <w:rPr>
          <w:rFonts w:ascii="Times New Roman" w:eastAsia="TimesNewRomanPSMT" w:hAnsi="Times New Roman" w:cs="Times New Roman"/>
          <w:lang w:val="ru-RU"/>
        </w:rPr>
        <w:t>Технологічні прийоми виробництва програмних</w:t>
      </w:r>
    </w:p>
    <w:p w:rsidR="0085040D" w:rsidRPr="000C2783" w:rsidRDefault="0085040D"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MT" w:hAnsi="Times New Roman" w:cs="Times New Roman"/>
          <w:lang w:val="ru-RU"/>
        </w:rPr>
        <w:t xml:space="preserve">продуктів з готових компонентів і програмних систем втілені в так звані </w:t>
      </w:r>
      <w:r w:rsidRPr="000C2783">
        <w:rPr>
          <w:rFonts w:ascii="Times New Roman" w:eastAsia="TimesNewRomanPS-ItalicMT" w:hAnsi="Times New Roman" w:cs="Times New Roman"/>
          <w:i/>
          <w:iCs/>
          <w:lang w:val="ru-RU"/>
        </w:rPr>
        <w:t>лінійки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продуктів, </w:t>
      </w:r>
      <w:r w:rsidRPr="000C2783">
        <w:rPr>
          <w:rFonts w:ascii="Times New Roman" w:eastAsia="TimesNewRomanPSMT" w:hAnsi="Times New Roman" w:cs="Times New Roman"/>
          <w:lang w:val="ru-RU"/>
        </w:rPr>
        <w:t>що відповідають конвеєрному виробництву програмних продуктів на</w:t>
      </w:r>
    </w:p>
    <w:p w:rsidR="00847814" w:rsidRPr="000C2783" w:rsidRDefault="0085040D" w:rsidP="000C2783">
      <w:pPr>
        <w:autoSpaceDE w:val="0"/>
        <w:autoSpaceDN w:val="0"/>
        <w:adjustRightInd w:val="0"/>
        <w:spacing w:after="0" w:line="240" w:lineRule="auto"/>
        <w:contextualSpacing/>
        <w:rPr>
          <w:rFonts w:ascii="Times New Roman" w:hAnsi="Times New Roman" w:cs="Times New Roman"/>
          <w:sz w:val="28"/>
        </w:rPr>
      </w:pPr>
      <w:r w:rsidRPr="000C2783">
        <w:rPr>
          <w:rFonts w:ascii="Times New Roman" w:eastAsia="TimesNewRomanPSMT" w:hAnsi="Times New Roman" w:cs="Times New Roman"/>
          <w:lang w:val="ru-RU"/>
        </w:rPr>
        <w:t>ринковій основі. Практичні інструменти цього виробництва – SWEBOK, PMBOK істандарти, а також сучасні інструментально-технологічні системи і середовища з набором необхідних інструментів та засобів.</w:t>
      </w:r>
    </w:p>
    <w:p w:rsidR="00F66C44" w:rsidRPr="007E67DD" w:rsidRDefault="00F66C44" w:rsidP="000C2783">
      <w:pPr>
        <w:contextualSpacing/>
        <w:rPr>
          <w:rFonts w:ascii="Times New Roman" w:hAnsi="Times New Roman" w:cs="Times New Roman"/>
          <w:b/>
          <w:i/>
          <w:color w:val="FF0000"/>
          <w:sz w:val="28"/>
          <w:u w:val="single"/>
          <w:lang w:val="ru-RU"/>
        </w:rPr>
      </w:pPr>
    </w:p>
    <w:p w:rsidR="00847814" w:rsidRPr="00F66C44" w:rsidRDefault="0085040D" w:rsidP="000C2783">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10. </w:t>
      </w:r>
      <w:r w:rsidRPr="00F66C44">
        <w:rPr>
          <w:rFonts w:ascii="Times New Roman" w:hAnsi="Times New Roman" w:cs="Times New Roman"/>
          <w:b/>
          <w:i/>
          <w:color w:val="FF0000"/>
          <w:sz w:val="28"/>
          <w:u w:val="single"/>
        </w:rPr>
        <w:t>Головні галузі інженерії програмного забезпечення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подання понятійного апарату областей знань SWEBOK проведемо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умовне розділення областей на </w:t>
      </w:r>
      <w:r w:rsidRPr="000C2783">
        <w:rPr>
          <w:rFonts w:ascii="Times New Roman" w:eastAsia="TimesNewRomanPS-ItalicMT" w:hAnsi="Times New Roman" w:cs="Times New Roman"/>
          <w:i/>
          <w:iCs/>
          <w:lang w:val="ru-RU"/>
        </w:rPr>
        <w:t xml:space="preserve">головні </w:t>
      </w:r>
      <w:r w:rsidRPr="000C2783">
        <w:rPr>
          <w:rFonts w:ascii="Times New Roman" w:eastAsia="TimesNewRomanPSMT" w:hAnsi="Times New Roman" w:cs="Times New Roman"/>
          <w:lang w:val="ru-RU"/>
        </w:rPr>
        <w:t>(п'ять областей для розроблення ПС, рис.</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1.7) і допоміжні </w:t>
      </w:r>
      <w:r w:rsidRPr="000C2783">
        <w:rPr>
          <w:rFonts w:ascii="Times New Roman" w:eastAsia="TimesNewRomanPS-ItalicMT" w:hAnsi="Times New Roman" w:cs="Times New Roman"/>
          <w:i/>
          <w:iCs/>
          <w:lang w:val="ru-RU"/>
        </w:rPr>
        <w:t xml:space="preserve">організаційні області </w:t>
      </w:r>
      <w:r w:rsidRPr="000C2783">
        <w:rPr>
          <w:rFonts w:ascii="Times New Roman" w:eastAsia="TimesNewRomanPSMT" w:hAnsi="Times New Roman" w:cs="Times New Roman"/>
          <w:lang w:val="ru-RU"/>
        </w:rPr>
        <w:t>(п'ять областей, що забезпечують інженерію</w:t>
      </w:r>
    </w:p>
    <w:p w:rsidR="0085040D" w:rsidRPr="000C2783" w:rsidRDefault="0085040D"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розробкою ПС, рис.1.8).</w:t>
      </w:r>
    </w:p>
    <w:p w:rsidR="0085040D" w:rsidRPr="000C2783" w:rsidRDefault="0085040D" w:rsidP="000C2783">
      <w:pPr>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drawing>
          <wp:inline distT="0" distB="0" distL="0" distR="0">
            <wp:extent cx="6366510" cy="291985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366510" cy="2919853"/>
                    </a:xfrm>
                    <a:prstGeom prst="rect">
                      <a:avLst/>
                    </a:prstGeom>
                    <a:noFill/>
                    <a:ln w="9525">
                      <a:noFill/>
                      <a:miter lim="800000"/>
                      <a:headEnd/>
                      <a:tailEnd/>
                    </a:ln>
                  </pic:spPr>
                </pic:pic>
              </a:graphicData>
            </a:graphic>
          </wp:inline>
        </w:drawing>
      </w:r>
    </w:p>
    <w:p w:rsidR="0085040D" w:rsidRPr="000C2783" w:rsidRDefault="0085040D" w:rsidP="000C2783">
      <w:pPr>
        <w:contextualSpacing/>
        <w:rPr>
          <w:rFonts w:ascii="Times New Roman" w:hAnsi="Times New Roman" w:cs="Times New Roman"/>
          <w:b/>
          <w:i/>
          <w:sz w:val="28"/>
          <w:u w:val="single"/>
          <w:lang w:val="ru-RU"/>
        </w:rPr>
      </w:pPr>
    </w:p>
    <w:p w:rsidR="0085040D" w:rsidRPr="00F66C44" w:rsidRDefault="00F66C44" w:rsidP="00F66C44">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11.</w:t>
      </w:r>
      <w:r w:rsidR="0085040D" w:rsidRPr="00F66C44">
        <w:rPr>
          <w:rFonts w:ascii="Times New Roman" w:hAnsi="Times New Roman" w:cs="Times New Roman"/>
          <w:b/>
          <w:i/>
          <w:color w:val="FF0000"/>
          <w:sz w:val="28"/>
          <w:u w:val="single"/>
        </w:rPr>
        <w:t>Організаційні галузі інженерії програмного забезпечення.</w:t>
      </w:r>
    </w:p>
    <w:p w:rsidR="0085040D" w:rsidRPr="000C2783" w:rsidRDefault="0085040D" w:rsidP="000C2783">
      <w:pPr>
        <w:contextualSpacing/>
        <w:rPr>
          <w:rFonts w:ascii="Times New Roman" w:hAnsi="Times New Roman" w:cs="Times New Roman"/>
          <w:b/>
          <w:i/>
          <w:sz w:val="28"/>
          <w:u w:val="single"/>
        </w:rPr>
      </w:pPr>
    </w:p>
    <w:p w:rsidR="0085040D" w:rsidRPr="000C2783" w:rsidRDefault="0085040D" w:rsidP="000C2783">
      <w:pPr>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lastRenderedPageBreak/>
        <w:drawing>
          <wp:inline distT="0" distB="0" distL="0" distR="0">
            <wp:extent cx="6366510" cy="323216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366510" cy="3232165"/>
                    </a:xfrm>
                    <a:prstGeom prst="rect">
                      <a:avLst/>
                    </a:prstGeom>
                    <a:noFill/>
                    <a:ln w="9525">
                      <a:noFill/>
                      <a:miter lim="800000"/>
                      <a:headEnd/>
                      <a:tailEnd/>
                    </a:ln>
                  </pic:spPr>
                </pic:pic>
              </a:graphicData>
            </a:graphic>
          </wp:inline>
        </w:drawing>
      </w:r>
    </w:p>
    <w:p w:rsidR="000C2783" w:rsidRDefault="000C2783" w:rsidP="000C2783">
      <w:pPr>
        <w:contextualSpacing/>
        <w:rPr>
          <w:rFonts w:ascii="Times New Roman" w:hAnsi="Times New Roman" w:cs="Times New Roman"/>
          <w:b/>
          <w:i/>
          <w:sz w:val="28"/>
          <w:u w:val="single"/>
          <w:lang w:val="ru-RU"/>
        </w:rPr>
      </w:pPr>
    </w:p>
    <w:p w:rsidR="0085040D" w:rsidRPr="00F66C44" w:rsidRDefault="0085040D" w:rsidP="000C2783">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12   </w:t>
      </w:r>
      <w:r w:rsidRPr="00F66C44">
        <w:rPr>
          <w:rFonts w:ascii="Times New Roman" w:hAnsi="Times New Roman" w:cs="Times New Roman"/>
          <w:b/>
          <w:i/>
          <w:color w:val="FF0000"/>
          <w:sz w:val="28"/>
          <w:u w:val="single"/>
        </w:rPr>
        <w:t>Основні задачі інженерії вимог</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Вимоги </w:t>
      </w:r>
      <w:r w:rsidRPr="000C2783">
        <w:rPr>
          <w:rFonts w:ascii="Times New Roman" w:eastAsia="TimesNewRomanPSMT" w:hAnsi="Times New Roman" w:cs="Times New Roman"/>
          <w:lang w:val="ru-RU"/>
        </w:rPr>
        <w:t>до ПЗ – сукупність властивостей, які повинно мати ПЗ. Призначені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адекватного визначення функцій, умов і обмежень виконання ПЗ, а також</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обсягів даних, технічного забезпечення і середовища його виконання.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Вимоги відбивають потреби людей (замовників, користувачів, розробників),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зацікавлених у створенні ПЗ. Замовник і розробник спільно виявляють вимоги,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аналізують, переглядають, визначають необхідні обмеження і умови, а також</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описують їх. Розрізняють вимоги до продукту і до процесу, а також функціональні,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не функціональні і системні вимоги. Вимоги до продукту і до процесу визначають</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умови виконання і режими роботи ПЗ в операційному середовищі, обмеження 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структуру і пам'ять комп'ютерів та принципи взаємодії програм.</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вимоги визначають призначення і функції системи, а не</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 умови стосовно виконання ПЗ, його переносності і доступу до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даних. Системні вимоги описують вимоги до програмної системи, яка складається з</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взаємозалежних програмних і апаратних підсистем і різних застосувань. Вимоги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можуть бути кількісні (наприклад, кількість оброблених запитів на секунду,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середній показник помилок і т.п.). Значна частина вимог стосується атрибутів</w:t>
      </w:r>
    </w:p>
    <w:p w:rsidR="0085040D" w:rsidRPr="000C2783" w:rsidRDefault="0085040D" w:rsidP="000C2783">
      <w:pPr>
        <w:contextualSpacing/>
        <w:rPr>
          <w:rFonts w:ascii="Times New Roman" w:eastAsia="TimesNewRomanPS-ItalicMT" w:hAnsi="Times New Roman" w:cs="Times New Roman"/>
          <w:sz w:val="20"/>
          <w:szCs w:val="20"/>
          <w:lang w:val="ru-RU"/>
        </w:rPr>
      </w:pPr>
      <w:r w:rsidRPr="000C2783">
        <w:rPr>
          <w:rFonts w:ascii="Times New Roman" w:eastAsia="TimesNewRomanPSMT" w:hAnsi="Times New Roman" w:cs="Times New Roman"/>
          <w:lang w:val="ru-RU"/>
        </w:rPr>
        <w:t>якості: безвідмовність, надійність і ін., а також захисту і безпеки як ПЗ, так і даних.</w:t>
      </w:r>
      <w:r w:rsidRPr="000C2783">
        <w:rPr>
          <w:rFonts w:ascii="Times New Roman" w:eastAsia="TimesNewRomanPS-ItalicMT" w:hAnsi="Times New Roman" w:cs="Times New Roman"/>
          <w:sz w:val="20"/>
          <w:szCs w:val="20"/>
          <w:lang w:val="ru-RU"/>
        </w:rPr>
        <w:t>_</w:t>
      </w:r>
    </w:p>
    <w:p w:rsidR="0085040D" w:rsidRPr="00F66C44" w:rsidRDefault="0085040D" w:rsidP="00F66C44">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13.   </w:t>
      </w:r>
      <w:r w:rsidRPr="00F66C44">
        <w:rPr>
          <w:rFonts w:ascii="Times New Roman" w:hAnsi="Times New Roman" w:cs="Times New Roman"/>
          <w:b/>
          <w:i/>
          <w:color w:val="FF0000"/>
          <w:sz w:val="28"/>
          <w:u w:val="single"/>
        </w:rPr>
        <w:t>Види діяльності в інженерії вимог.</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Область знань «Вимоги до ПЗ (Software Requirements)» складається з таких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розділів</w:t>
      </w:r>
      <w:r w:rsidRPr="000C2783">
        <w:rPr>
          <w:rFonts w:ascii="Times New Roman" w:eastAsia="TimesNewRomanPSMT" w:hAnsi="Times New Roman" w:cs="Times New Roman"/>
          <w:lang w:val="en-US"/>
        </w:rPr>
        <w:t>:</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інженерія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Engineering),</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виявлення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Elicitation),</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аналіз</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Analysis),</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специфікація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Specification).</w:t>
      </w:r>
    </w:p>
    <w:p w:rsidR="0085040D" w:rsidRPr="000C2783" w:rsidRDefault="0085040D" w:rsidP="000C2783">
      <w:pPr>
        <w:ind w:left="360"/>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валідація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validation),</w:t>
      </w:r>
    </w:p>
    <w:p w:rsidR="0085040D" w:rsidRPr="00F66C44" w:rsidRDefault="0085040D" w:rsidP="000C2783">
      <w:pPr>
        <w:ind w:left="360"/>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керування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вимогами</w:t>
      </w:r>
      <w:r w:rsidRPr="00F66C44">
        <w:rPr>
          <w:rFonts w:ascii="Times New Roman" w:eastAsia="TimesNewRomanPSMT" w:hAnsi="Times New Roman" w:cs="Times New Roman"/>
          <w:lang w:val="en-US"/>
        </w:rPr>
        <w:t xml:space="preserve"> (Requirement Management).</w:t>
      </w:r>
    </w:p>
    <w:p w:rsidR="00F66C44" w:rsidRDefault="00F66C44" w:rsidP="00F66C44">
      <w:pPr>
        <w:contextualSpacing/>
        <w:rPr>
          <w:rFonts w:ascii="Times New Roman" w:eastAsia="TimesNewRomanPSMT" w:hAnsi="Times New Roman" w:cs="Times New Roman"/>
          <w:b/>
          <w:i/>
          <w:sz w:val="28"/>
          <w:u w:val="single"/>
          <w:lang w:val="en-US"/>
        </w:rPr>
      </w:pPr>
    </w:p>
    <w:p w:rsidR="000C2783" w:rsidRPr="00F66C44" w:rsidRDefault="000C2783" w:rsidP="00F66C44">
      <w:pPr>
        <w:contextualSpacing/>
        <w:rPr>
          <w:rFonts w:ascii="Times New Roman" w:hAnsi="Times New Roman" w:cs="Times New Roman"/>
          <w:b/>
          <w:i/>
          <w:color w:val="FF0000"/>
          <w:sz w:val="28"/>
          <w:u w:val="single"/>
          <w:lang w:val="ru-RU"/>
        </w:rPr>
      </w:pPr>
      <w:r w:rsidRPr="00F66C44">
        <w:rPr>
          <w:rFonts w:ascii="Times New Roman" w:eastAsia="TimesNewRomanPSMT" w:hAnsi="Times New Roman" w:cs="Times New Roman"/>
          <w:b/>
          <w:i/>
          <w:color w:val="FF0000"/>
          <w:sz w:val="28"/>
          <w:u w:val="single"/>
          <w:lang w:val="ru-RU"/>
        </w:rPr>
        <w:t xml:space="preserve">14. </w:t>
      </w:r>
      <w:r w:rsidRPr="00F66C44">
        <w:rPr>
          <w:rFonts w:ascii="Times New Roman" w:hAnsi="Times New Roman" w:cs="Times New Roman"/>
          <w:b/>
          <w:i/>
          <w:color w:val="FF0000"/>
          <w:sz w:val="28"/>
          <w:u w:val="single"/>
        </w:rPr>
        <w:t>Основні задачі проектування програмного забезпечення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Проектування ПЗ </w:t>
      </w:r>
      <w:r w:rsidRPr="000C2783">
        <w:rPr>
          <w:rFonts w:ascii="Times New Roman" w:eastAsia="TimesNewRomanPSMT" w:hAnsi="Times New Roman" w:cs="Times New Roman"/>
          <w:lang w:val="ru-RU"/>
        </w:rPr>
        <w:t>– це процес визначення архітектури, набору компонентів,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інтерфейсів, інших характеристик системи і кінцевого складу програмного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Область знань «Проектування ПЗ (Software Design)» складається з таких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розділів: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базові концепції проектування ПЗ (Software Design Basic Concepts),</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lastRenderedPageBreak/>
        <w:t xml:space="preserve">– </w:t>
      </w:r>
      <w:r w:rsidRPr="000C2783">
        <w:rPr>
          <w:rFonts w:ascii="Times New Roman" w:eastAsia="TimesNewRomanPSMT" w:hAnsi="Times New Roman" w:cs="Times New Roman"/>
          <w:lang w:val="ru-RU"/>
        </w:rPr>
        <w:t>ключові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питання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(Key Issue in Software Design),</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структура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й</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архітектура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Structure and Architecture),</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аналіз</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якості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Quality Analysis and</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Evaluation),</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нотації</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Notations),</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стратегія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Strategies and</w:t>
      </w:r>
    </w:p>
    <w:p w:rsidR="000C2783" w:rsidRPr="000C2783" w:rsidRDefault="000C2783"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Methods).</w:t>
      </w:r>
    </w:p>
    <w:p w:rsidR="000C2783" w:rsidRPr="00F66C44" w:rsidRDefault="00F66C44" w:rsidP="00F66C44">
      <w:pPr>
        <w:contextualSpacing/>
        <w:rPr>
          <w:rFonts w:ascii="Times New Roman" w:hAnsi="Times New Roman" w:cs="Times New Roman"/>
          <w:b/>
          <w:i/>
          <w:color w:val="FF0000"/>
          <w:sz w:val="44"/>
          <w:u w:val="single"/>
          <w:lang w:val="ru-RU"/>
        </w:rPr>
      </w:pPr>
      <w:r w:rsidRPr="00F66C44">
        <w:rPr>
          <w:rFonts w:ascii="Times New Roman" w:eastAsia="TimesNewRomanPSMT" w:hAnsi="Times New Roman" w:cs="Times New Roman"/>
          <w:b/>
          <w:i/>
          <w:color w:val="FF0000"/>
          <w:sz w:val="28"/>
          <w:u w:val="single"/>
          <w:lang w:val="ru-RU"/>
        </w:rPr>
        <w:t>15.</w:t>
      </w:r>
      <w:r w:rsidR="000C2783" w:rsidRPr="00F66C44">
        <w:rPr>
          <w:rFonts w:ascii="Times New Roman" w:hAnsi="Times New Roman" w:cs="Times New Roman"/>
          <w:b/>
          <w:i/>
          <w:color w:val="FF0000"/>
          <w:sz w:val="28"/>
          <w:u w:val="single"/>
        </w:rPr>
        <w:t>Види діяльності в проектуванні програмного забезпечення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Базова концепція проектування ПЗ </w:t>
      </w:r>
      <w:r w:rsidRPr="000C2783">
        <w:rPr>
          <w:rFonts w:ascii="Times New Roman" w:eastAsia="TimesNewRomanPSMT" w:hAnsi="Times New Roman" w:cs="Times New Roman"/>
          <w:lang w:val="ru-RU"/>
        </w:rPr>
        <w:t>– це методологія проектування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архітектури за допомогою різних методів (об'єктного, компонентного й ін.),</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процеси ЖЦ (стандарт ISO/IEC 12207) і техніки – декомпозиція, абстракція,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інкапсуляція й ін. На початкових стадіях проектування предметна область</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декомпозується на окремі об'єкти (при об’єктно-орієнтованому проектуванні) або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компоненти (при компонентному проектуванні). Для подання архітектури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забезпечення вибираються відповідні артефакти (нотації, діаграми,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блок-схеми і методи).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Ключові питання проектування – </w:t>
      </w:r>
      <w:r w:rsidRPr="000C2783">
        <w:rPr>
          <w:rFonts w:ascii="Times New Roman" w:eastAsia="TimesNewRomanPSMT" w:hAnsi="Times New Roman" w:cs="Times New Roman"/>
          <w:lang w:val="ru-RU"/>
        </w:rPr>
        <w:t>це декомпозиція програм на</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компоненти для незалежного і одночасного їхнього виконання,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 компонентів у середовищі функціонування і їх взаємодія між собою,</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забезпечення якості і живучості системи й ін.</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Проектування архітектури ПЗ </w:t>
      </w:r>
      <w:r w:rsidRPr="000C2783">
        <w:rPr>
          <w:rFonts w:ascii="Times New Roman" w:eastAsia="TimesNewRomanPSMT" w:hAnsi="Times New Roman" w:cs="Times New Roman"/>
          <w:lang w:val="ru-RU"/>
        </w:rPr>
        <w:t>проводиться архітектурним стилем,</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заснованим на визначенні основних елементів структури – підсистем, компонентів,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об'єктів і зв'язків між ними.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Архітектура проекту </w:t>
      </w:r>
      <w:r w:rsidRPr="000C2783">
        <w:rPr>
          <w:rFonts w:ascii="Times New Roman" w:eastAsia="TimesNewRomanPSMT" w:hAnsi="Times New Roman" w:cs="Times New Roman"/>
          <w:lang w:val="ru-RU"/>
        </w:rPr>
        <w:t>– високорівневе подання структури системи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специфікація її компонентів. Архітектура визначає логіку системи через окремі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компоненти системи настільки детально, наскільки це необхідно для написання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коду, а також визначає зв'язки між компонентами. Існують і інші види подання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 засновані на проектуванні зразків, шаблонів, сімейств програм і каркасів</w:t>
      </w:r>
    </w:p>
    <w:p w:rsidR="0085040D" w:rsidRPr="000C2783" w:rsidRDefault="000C2783" w:rsidP="000C2783">
      <w:pPr>
        <w:contextualSpacing/>
        <w:rPr>
          <w:rFonts w:ascii="Times New Roman" w:hAnsi="Times New Roman" w:cs="Times New Roman"/>
          <w:sz w:val="20"/>
          <w:szCs w:val="20"/>
          <w:lang w:val="ru-RU"/>
        </w:rPr>
      </w:pPr>
      <w:r w:rsidRPr="000C2783">
        <w:rPr>
          <w:rFonts w:ascii="Times New Roman" w:eastAsia="TimesNewRomanPSMT" w:hAnsi="Times New Roman" w:cs="Times New Roman"/>
          <w:lang w:val="ru-RU"/>
        </w:rPr>
        <w:t>програм.</w:t>
      </w:r>
      <w:r w:rsidRPr="000C2783">
        <w:rPr>
          <w:rFonts w:ascii="Times New Roman" w:hAnsi="Times New Roman" w:cs="Times New Roman"/>
          <w:sz w:val="20"/>
          <w:szCs w:val="20"/>
          <w:lang w:val="ru-RU"/>
        </w:rPr>
        <w:t>__</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Аналіз і оцінка якості проектування ПЗ </w:t>
      </w:r>
      <w:r w:rsidRPr="000C2783">
        <w:rPr>
          <w:rFonts w:ascii="Times New Roman" w:eastAsia="TimesNewRomanPSMT" w:hAnsi="Times New Roman" w:cs="Times New Roman"/>
          <w:lang w:val="ru-RU"/>
        </w:rPr>
        <w:t>– це заходи щодо аналізу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сформульованих у вимогах атрибутів якості, функцій, структури ПЗ, з перевірки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якості результатів проектування за допомогою метрик (функціональних,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структурних і ін.) і методів моделювання і прототипування.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Нотації проектування </w:t>
      </w:r>
      <w:r w:rsidRPr="000C2783">
        <w:rPr>
          <w:rFonts w:ascii="Times New Roman" w:eastAsia="TimesNewRomanPSMT" w:hAnsi="Times New Roman" w:cs="Times New Roman"/>
          <w:lang w:val="ru-RU"/>
        </w:rPr>
        <w:t>дозволяють представити опис об'єкта (елемента) ПЗ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його структуру, а також поведінку системи за цим об’єктом. Існує два типи</w:t>
      </w:r>
    </w:p>
    <w:p w:rsidR="000C2783" w:rsidRPr="000C2783" w:rsidRDefault="000C2783"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нотацій: структурна, поведінкова, та множина їх різних представлень.</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Стратегія і методи проектування ПЗ. </w:t>
      </w:r>
      <w:r w:rsidRPr="000C2783">
        <w:rPr>
          <w:rFonts w:ascii="Times New Roman" w:eastAsia="TimesNewRomanPSMT" w:hAnsi="Times New Roman" w:cs="Times New Roman"/>
          <w:lang w:val="ru-RU"/>
        </w:rPr>
        <w:t>До стратегій відносять: проектування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вгору, вниз, абстрагування, використання каркасів і ін. Методи є функціонально-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орієнтовані, структурні, які базуються на структурному аналізі, структурних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картах, діаграмах потоків даних й ін. Вони орієнтовані на ідентифікацію функцій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уточнення знизу-вгору, після цього уточнюються діаграми потоків даних і</w:t>
      </w:r>
    </w:p>
    <w:p w:rsidR="000C2783" w:rsidRPr="000C2783" w:rsidRDefault="000C2783"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проводиться опис процесів.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 об’єктно-орієнтованому проектуванні ключову роль відіграє спадкування,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поліморфізм й інкапсуляція, а також абстрактні структури даних і відображення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об'єктів. Підходи, орієнтовані на структури даних, базуються на методі Джексона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використовуються для подання вхідних і вихідних даних структурними діаграмами.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 UML призначений для опису сценаріїв роботи проекту у наочному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діаграмному вигляді. Компонентне проектування ґрунтується на використанні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готових компонентів (reuse) з визначеними інтерфейсами і їх інтеграції 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конфігурацію, як основи розгортання компонентної системи для її функціонування</w:t>
      </w:r>
    </w:p>
    <w:p w:rsidR="000C2783" w:rsidRPr="000C2783" w:rsidRDefault="000C2783" w:rsidP="000C2783">
      <w:pPr>
        <w:contextualSpacing/>
        <w:rPr>
          <w:rFonts w:ascii="Times New Roman" w:hAnsi="Times New Roman" w:cs="Times New Roman"/>
          <w:b/>
          <w:i/>
          <w:sz w:val="36"/>
          <w:u w:val="single"/>
        </w:rPr>
      </w:pPr>
      <w:r w:rsidRPr="000C2783">
        <w:rPr>
          <w:rFonts w:ascii="Times New Roman" w:eastAsia="TimesNewRomanPSMT" w:hAnsi="Times New Roman" w:cs="Times New Roman"/>
          <w:lang w:val="ru-RU"/>
        </w:rPr>
        <w:t>в операційному середовищі.</w:t>
      </w:r>
    </w:p>
    <w:p w:rsidR="00F66C44" w:rsidRPr="00010E91" w:rsidRDefault="00F66C44" w:rsidP="00F66C44">
      <w:pPr>
        <w:spacing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16.</w:t>
      </w:r>
      <w:r w:rsidRPr="00010E91">
        <w:rPr>
          <w:rFonts w:ascii="Times New Roman" w:hAnsi="Times New Roman" w:cs="Times New Roman"/>
          <w:b/>
          <w:i/>
          <w:color w:val="FF0000"/>
          <w:sz w:val="28"/>
          <w:szCs w:val="24"/>
          <w:u w:val="single"/>
        </w:rPr>
        <w:t>Основні задачі конструювання програмного забезпечення.</w:t>
      </w:r>
    </w:p>
    <w:p w:rsidR="00F66C44" w:rsidRPr="00010E91" w:rsidRDefault="00F66C44" w:rsidP="00F66C44">
      <w:pPr>
        <w:ind w:firstLine="540"/>
        <w:jc w:val="both"/>
        <w:rPr>
          <w:rFonts w:ascii="Times New Roman" w:hAnsi="Times New Roman" w:cs="Times New Roman"/>
          <w:sz w:val="24"/>
          <w:szCs w:val="24"/>
          <w:lang w:val="ru-RU"/>
        </w:rPr>
      </w:pPr>
      <w:r w:rsidRPr="00010E91">
        <w:rPr>
          <w:rFonts w:ascii="Times New Roman" w:hAnsi="Times New Roman" w:cs="Times New Roman"/>
          <w:sz w:val="24"/>
          <w:szCs w:val="24"/>
        </w:rPr>
        <w:t>Термін конструювання програмного забезпечення (</w:t>
      </w:r>
      <w:r w:rsidRPr="00010E91">
        <w:rPr>
          <w:rFonts w:ascii="Times New Roman" w:hAnsi="Times New Roman" w:cs="Times New Roman"/>
          <w:sz w:val="24"/>
          <w:szCs w:val="24"/>
          <w:lang w:val="en-US"/>
        </w:rPr>
        <w:t>software</w:t>
      </w:r>
      <w:r w:rsidRPr="00010E91">
        <w:rPr>
          <w:rFonts w:ascii="Times New Roman" w:hAnsi="Times New Roman" w:cs="Times New Roman"/>
          <w:sz w:val="24"/>
          <w:szCs w:val="24"/>
          <w:lang w:val="ru-RU"/>
        </w:rPr>
        <w:t xml:space="preserve"> </w:t>
      </w:r>
      <w:r w:rsidRPr="00010E91">
        <w:rPr>
          <w:rFonts w:ascii="Times New Roman" w:hAnsi="Times New Roman" w:cs="Times New Roman"/>
          <w:sz w:val="24"/>
          <w:szCs w:val="24"/>
          <w:lang w:val="en-US"/>
        </w:rPr>
        <w:t>construction</w:t>
      </w:r>
      <w:r w:rsidRPr="00010E91">
        <w:rPr>
          <w:rFonts w:ascii="Times New Roman" w:hAnsi="Times New Roman" w:cs="Times New Roman"/>
          <w:sz w:val="24"/>
          <w:szCs w:val="24"/>
        </w:rPr>
        <w:t>) описує детальне створення робочої програмної системи за допомогою комбінації кодування, верифікації (перевірки), модульного тестування (</w:t>
      </w:r>
      <w:r w:rsidRPr="00010E91">
        <w:rPr>
          <w:rFonts w:ascii="Times New Roman" w:hAnsi="Times New Roman" w:cs="Times New Roman"/>
          <w:sz w:val="24"/>
          <w:szCs w:val="24"/>
          <w:lang w:val="en-US"/>
        </w:rPr>
        <w:t>unit</w:t>
      </w:r>
      <w:r w:rsidRPr="00010E91">
        <w:rPr>
          <w:rFonts w:ascii="Times New Roman" w:hAnsi="Times New Roman" w:cs="Times New Roman"/>
          <w:sz w:val="24"/>
          <w:szCs w:val="24"/>
          <w:lang w:val="ru-RU"/>
        </w:rPr>
        <w:t xml:space="preserve"> </w:t>
      </w:r>
      <w:r w:rsidRPr="00010E91">
        <w:rPr>
          <w:rFonts w:ascii="Times New Roman" w:hAnsi="Times New Roman" w:cs="Times New Roman"/>
          <w:sz w:val="24"/>
          <w:szCs w:val="24"/>
          <w:lang w:val="en-US"/>
        </w:rPr>
        <w:t>testing</w:t>
      </w:r>
      <w:r w:rsidRPr="00010E91">
        <w:rPr>
          <w:rFonts w:ascii="Times New Roman" w:hAnsi="Times New Roman" w:cs="Times New Roman"/>
          <w:sz w:val="24"/>
          <w:szCs w:val="24"/>
        </w:rPr>
        <w:t>), інтеграційного тестування та відлагодження.</w:t>
      </w:r>
    </w:p>
    <w:p w:rsidR="00F66C44" w:rsidRPr="00010E91" w:rsidRDefault="00F66C44" w:rsidP="00F66C44">
      <w:pPr>
        <w:spacing w:line="240" w:lineRule="auto"/>
        <w:ind w:firstLine="540"/>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lastRenderedPageBreak/>
        <w:t>Деякі конкретні задачі, що виникають в процесі розробки ПЗ, пов’язані з конструюванням:</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перевірка виконання умов, необхідних для успішного конструювання;</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визначення способів подальшого тестування коду;</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проектування та написання класів та методів;</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створення та присвоєння імен змінних та іменованих констант;</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вибір управляючих структур та організації блоків команд;</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блочне тестування, інтеграційне тестування і відлагодження власного коду;</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взаємний огляд коду та низькорівневих програмних структур членами групи;</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"шліфування" коду шляхом його ретельного форматування та коментування;</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інтеграція програмних компонентів, створених окремо;</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оптимізація коду, яка направлена на підвищення його швидкодії і зниження міри використання ресурсів.</w:t>
      </w:r>
    </w:p>
    <w:p w:rsidR="00F66C44" w:rsidRPr="00010E91" w:rsidRDefault="00F66C44" w:rsidP="00F66C44">
      <w:pPr>
        <w:spacing w:line="240" w:lineRule="auto"/>
        <w:ind w:firstLine="540"/>
        <w:jc w:val="both"/>
        <w:rPr>
          <w:rFonts w:ascii="Times New Roman" w:hAnsi="Times New Roman" w:cs="Times New Roman"/>
          <w:sz w:val="24"/>
          <w:szCs w:val="24"/>
          <w:lang w:val="ru-RU"/>
        </w:rPr>
      </w:pP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rPr>
        <w:t>17. Види діяльності в конструюванні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зниження складності (Reduction in Complexity),</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попередження відхилень від стилю (Anticipation of Diversity</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структуризація перевірок (Structuring for Validation),</w:t>
      </w:r>
    </w:p>
    <w:p w:rsidR="00F66C44" w:rsidRPr="00010E91" w:rsidRDefault="00F66C44" w:rsidP="00F66C44">
      <w:pPr>
        <w:spacing w:line="240" w:lineRule="auto"/>
        <w:ind w:left="360" w:firstLine="348"/>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використання стандартів (Use of External Standards).</w:t>
      </w:r>
    </w:p>
    <w:p w:rsidR="00F66C44" w:rsidRPr="00010E91" w:rsidRDefault="00F66C44" w:rsidP="00F66C44">
      <w:pPr>
        <w:autoSpaceDE w:val="0"/>
        <w:autoSpaceDN w:val="0"/>
        <w:adjustRightInd w:val="0"/>
        <w:spacing w:after="0" w:line="240" w:lineRule="auto"/>
        <w:ind w:firstLine="360"/>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Зниження складності </w:t>
      </w:r>
      <w:r w:rsidRPr="00010E91">
        <w:rPr>
          <w:rFonts w:ascii="Times New Roman" w:eastAsia="TimesNewRomanPSMT" w:hAnsi="Times New Roman" w:cs="Times New Roman"/>
          <w:sz w:val="24"/>
          <w:szCs w:val="24"/>
        </w:rPr>
        <w:t>– це мінімізація, зменшення і локалізація складності</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конструювання.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Мінімізація складності </w:t>
      </w:r>
      <w:r w:rsidRPr="00010E91">
        <w:rPr>
          <w:rFonts w:ascii="Times New Roman" w:eastAsia="TimesNewRomanPSMT" w:hAnsi="Times New Roman" w:cs="Times New Roman"/>
          <w:sz w:val="24"/>
          <w:szCs w:val="24"/>
        </w:rPr>
        <w:t xml:space="preserve">– це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використання у процесі конструювання простих елементів, а також</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рекомендацій стандартів.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Зменшення складності </w:t>
      </w:r>
      <w:r w:rsidRPr="00010E91">
        <w:rPr>
          <w:rFonts w:ascii="Times New Roman" w:eastAsia="TimesNewRomanPSMT" w:hAnsi="Times New Roman" w:cs="Times New Roman"/>
          <w:sz w:val="24"/>
          <w:szCs w:val="24"/>
        </w:rPr>
        <w:t>в конструюванні ПЗ досягається шляхом створення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простого коду, що легко читається і спрощує тестування.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Локалізація складності </w:t>
      </w:r>
      <w:r w:rsidRPr="00010E91">
        <w:rPr>
          <w:rFonts w:ascii="Times New Roman" w:eastAsia="TimesNewRomanPSMT" w:hAnsi="Times New Roman" w:cs="Times New Roman"/>
          <w:sz w:val="24"/>
          <w:szCs w:val="24"/>
        </w:rPr>
        <w:t>–призначена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для внесення змін, пов'язаних з виявленими помилками в коді,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або коли джерелом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помилок є середовище, у якому виконується код.</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lang w:val="ru-RU"/>
        </w:rPr>
        <w:t xml:space="preserve">      </w:t>
      </w:r>
      <w:r w:rsidRPr="00010E91">
        <w:rPr>
          <w:rFonts w:ascii="Times New Roman" w:hAnsi="Times New Roman" w:cs="Times New Roman"/>
          <w:b/>
          <w:bCs/>
          <w:sz w:val="24"/>
          <w:szCs w:val="24"/>
        </w:rPr>
        <w:t xml:space="preserve">Попередження відхилень від стилю.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Лінгвістичний стиль </w:t>
      </w:r>
      <w:r w:rsidRPr="00010E91">
        <w:rPr>
          <w:rFonts w:ascii="Times New Roman" w:eastAsia="TimesNewRomanPSMT" w:hAnsi="Times New Roman" w:cs="Times New Roman"/>
          <w:sz w:val="24"/>
          <w:szCs w:val="24"/>
        </w:rPr>
        <w:t>призначений для конструювання нескладних конструкцій і приводиться до вигляду традиційних функцій і процедур.</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Формальний стиль </w:t>
      </w:r>
      <w:r w:rsidRPr="00010E91">
        <w:rPr>
          <w:rFonts w:ascii="Times New Roman" w:eastAsia="TimesNewRomanPSMT" w:hAnsi="Times New Roman" w:cs="Times New Roman"/>
          <w:sz w:val="24"/>
          <w:szCs w:val="24"/>
        </w:rPr>
        <w:t>використовується для точного й однозначного визначення компонентів системи, мінімальної кількості помилок.</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Візуальний </w:t>
      </w:r>
      <w:r w:rsidRPr="00010E91">
        <w:rPr>
          <w:rFonts w:ascii="Times New Roman" w:eastAsia="TimesNewRomanPSMT" w:hAnsi="Times New Roman" w:cs="Times New Roman"/>
          <w:sz w:val="24"/>
          <w:szCs w:val="24"/>
        </w:rPr>
        <w:t xml:space="preserve">стиль – дозволяє представляти елемент конструювання у наочному вигляді. Візуальна мова проектування UML надає розробнику набір діаграм для подання статичної і динамічної структур ПЗ. </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 xml:space="preserve">Структуризація перевірок </w:t>
      </w:r>
      <w:r w:rsidRPr="00010E91">
        <w:rPr>
          <w:rFonts w:ascii="Times New Roman" w:eastAsia="TimesNewRomanPSMT" w:hAnsi="Times New Roman" w:cs="Times New Roman"/>
          <w:sz w:val="24"/>
          <w:szCs w:val="24"/>
        </w:rPr>
        <w:t>припускає, що побудова ПС структурована таким чином, що спрощується пошук помилок, дефектів і різних збоїв у процесі перевірок як на стадії незалежного тестування, так і в процесі експлуатації. Структуризації перевірок сприяють огляд, інспектування, спільний перегляд, модульне тестування із застосуванням автоматизованих засобів тестування й ін.</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Використання зовнішніх стандартів</w:t>
      </w:r>
      <w:r w:rsidRPr="00010E91">
        <w:rPr>
          <w:rFonts w:ascii="Times New Roman" w:eastAsia="TimesNewRomanPSMT" w:hAnsi="Times New Roman" w:cs="Times New Roman"/>
          <w:sz w:val="24"/>
          <w:szCs w:val="24"/>
        </w:rPr>
        <w:t>. При конструюванні має бути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визначений достатній набір стандартів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До таких стандартів відносять: мови програмування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(Java, Ада 95, С++ і ін.),</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інтерфейси мов програмування (МП) і прикладні інтерфейси платформ Windows</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(COM, DCOM), CORBA і ін. При конструюванні використовують стандарти мов опису даних (XML, SQL і ін.), засобів комунікації (COM, CORBA і ін.), інтерфейсних мов (POSIX, IDL, APL), UML і ін.</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rPr>
        <w:t>18. Основні задачі тестування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Тестування ПЗ </w:t>
      </w:r>
      <w:r w:rsidRPr="00010E91">
        <w:rPr>
          <w:rFonts w:ascii="Times New Roman" w:eastAsia="TimesNewRomanPSMT" w:hAnsi="Times New Roman" w:cs="Times New Roman"/>
          <w:sz w:val="24"/>
          <w:szCs w:val="24"/>
        </w:rPr>
        <w:t xml:space="preserve">– це процес перевірки готової програми в статиці (перегляди, інспекції, налагодження вихідного коду) і в динаміці (прогін на наборі тестових даних) з метою перевірки різних шляхів виконання програми і порівняння отриманих результатів із заздалегідь заданими. Існує дві форми перевірки коду – модульна й інтеграційна. Спочатку використовують стандарти (IEEE 829:1996 і IEEE 1008:1987) з перевірки і тестування модулів. Потім проводиться </w:t>
      </w:r>
      <w:r w:rsidRPr="00010E91">
        <w:rPr>
          <w:rFonts w:ascii="Times New Roman" w:eastAsia="TimesNewRomanPSMT" w:hAnsi="Times New Roman" w:cs="Times New Roman"/>
          <w:sz w:val="24"/>
          <w:szCs w:val="24"/>
        </w:rPr>
        <w:lastRenderedPageBreak/>
        <w:t>інтеграційне тестування модулів системи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їх інтерфейсів у динаміці виконання. Під час різних видів перевірок збираються дані про помилки, дефекти, відмови тощо і оформляється відповідна документація (таблиці типів помилок, частоти і часу виявлення відмов і ін.). Зібрані дані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використовуються при оцінюванні характеристик якості готового ПЗ, наприклад,</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надійності.</w:t>
      </w:r>
    </w:p>
    <w:p w:rsidR="00F66C44" w:rsidRPr="00F66C44"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MT" w:hAnsi="Times New Roman" w:cs="Times New Roman"/>
          <w:sz w:val="24"/>
          <w:szCs w:val="24"/>
          <w:lang w:val="ru-RU"/>
        </w:rPr>
        <w:t>Тестування визначається як процес перевірки правильності програми в динаміці її виконання за тестовими даними. При тестуванні виявляються недоліки: відмови (</w:t>
      </w:r>
      <w:r w:rsidRPr="00010E91">
        <w:rPr>
          <w:rFonts w:ascii="Times New Roman" w:eastAsia="TimesNewRomanPSMT" w:hAnsi="Times New Roman" w:cs="Times New Roman"/>
          <w:sz w:val="24"/>
          <w:szCs w:val="24"/>
          <w:lang w:val="en-US"/>
        </w:rPr>
        <w:t>faults</w:t>
      </w:r>
      <w:r w:rsidRPr="00010E91">
        <w:rPr>
          <w:rFonts w:ascii="Times New Roman" w:eastAsia="TimesNewRomanPSMT" w:hAnsi="Times New Roman" w:cs="Times New Roman"/>
          <w:sz w:val="24"/>
          <w:szCs w:val="24"/>
          <w:lang w:val="ru-RU"/>
        </w:rPr>
        <w:t>) і дефекти (</w:t>
      </w:r>
      <w:r w:rsidRPr="00010E91">
        <w:rPr>
          <w:rFonts w:ascii="Times New Roman" w:eastAsia="TimesNewRomanPSMT" w:hAnsi="Times New Roman" w:cs="Times New Roman"/>
          <w:sz w:val="24"/>
          <w:szCs w:val="24"/>
          <w:lang w:val="en-US"/>
        </w:rPr>
        <w:t>defects</w:t>
      </w:r>
      <w:r w:rsidRPr="00010E91">
        <w:rPr>
          <w:rFonts w:ascii="Times New Roman" w:eastAsia="TimesNewRomanPSMT" w:hAnsi="Times New Roman" w:cs="Times New Roman"/>
          <w:sz w:val="24"/>
          <w:szCs w:val="24"/>
          <w:lang w:val="ru-RU"/>
        </w:rPr>
        <w:t>) як причини порушення роботи програми, збої (</w:t>
      </w:r>
      <w:r w:rsidRPr="00010E91">
        <w:rPr>
          <w:rFonts w:ascii="Times New Roman" w:eastAsia="TimesNewRomanPSMT" w:hAnsi="Times New Roman" w:cs="Times New Roman"/>
          <w:sz w:val="24"/>
          <w:szCs w:val="24"/>
          <w:lang w:val="en-US"/>
        </w:rPr>
        <w:t>failures</w:t>
      </w:r>
      <w:r w:rsidRPr="00010E91">
        <w:rPr>
          <w:rFonts w:ascii="Times New Roman" w:eastAsia="TimesNewRomanPSMT" w:hAnsi="Times New Roman" w:cs="Times New Roman"/>
          <w:sz w:val="24"/>
          <w:szCs w:val="24"/>
          <w:lang w:val="ru-RU"/>
        </w:rPr>
        <w:t>) як небажані ситуації, помилки (</w:t>
      </w:r>
      <w:r w:rsidRPr="00010E91">
        <w:rPr>
          <w:rFonts w:ascii="Times New Roman" w:eastAsia="TimesNewRomanPSMT" w:hAnsi="Times New Roman" w:cs="Times New Roman"/>
          <w:sz w:val="24"/>
          <w:szCs w:val="24"/>
          <w:lang w:val="en-US"/>
        </w:rPr>
        <w:t>errors</w:t>
      </w:r>
      <w:r w:rsidRPr="00010E91">
        <w:rPr>
          <w:rFonts w:ascii="Times New Roman" w:eastAsia="TimesNewRomanPSMT" w:hAnsi="Times New Roman" w:cs="Times New Roman"/>
          <w:sz w:val="24"/>
          <w:szCs w:val="24"/>
          <w:lang w:val="ru-RU"/>
        </w:rPr>
        <w:t xml:space="preserve">) як наслідки збоїв і ін. Базове поняття тестування – тест, що виконується в заданих умовах і за наборами даних. </w:t>
      </w:r>
      <w:r w:rsidRPr="00F66C44">
        <w:rPr>
          <w:rFonts w:ascii="Times New Roman" w:eastAsia="TimesNewRomanPSMT" w:hAnsi="Times New Roman" w:cs="Times New Roman"/>
          <w:sz w:val="24"/>
          <w:szCs w:val="24"/>
          <w:lang w:val="ru-RU"/>
        </w:rPr>
        <w:t>Тестування вважається успішним, якщо знайдено дефект або помилка, і вони відразу усуваються. Ступінь тестованості визначається критерієм покриття системи тестами, перевірки всіх можливих шляхів виконання програм і імовірності припущення стосовно того, що може з'явитися збій або помилкова ситуація в системі.</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19.</w:t>
      </w:r>
      <w:r w:rsidRPr="00010E91">
        <w:rPr>
          <w:rFonts w:ascii="Times New Roman" w:hAnsi="Times New Roman" w:cs="Times New Roman"/>
          <w:b/>
          <w:i/>
          <w:color w:val="FF0000"/>
          <w:sz w:val="28"/>
          <w:szCs w:val="24"/>
          <w:u w:val="single"/>
        </w:rPr>
        <w:t>Види діяльності в тестуванні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рівні тестування (Test Levels),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техніки тестування (Test Techniques),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метрики тестування (Test Related Measures),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керування процесом тестування (Managing the Test Process).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Рівні тестування</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тестування окремих елементів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інтеграційне тестування </w:t>
      </w:r>
      <w:r w:rsidRPr="00010E91">
        <w:rPr>
          <w:rFonts w:ascii="Times New Roman" w:eastAsia="TimesNewRomanPSMT" w:hAnsi="Times New Roman" w:cs="Times New Roman"/>
          <w:sz w:val="24"/>
          <w:szCs w:val="24"/>
        </w:rPr>
        <w:t xml:space="preserve">орієнтоване на перевірку зв'язків і взаємодії компонентів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тестування системи </w:t>
      </w:r>
      <w:r w:rsidRPr="00010E91">
        <w:rPr>
          <w:rFonts w:ascii="Times New Roman" w:eastAsia="TimesNewRomanPSMT" w:hAnsi="Times New Roman" w:cs="Times New Roman"/>
          <w:sz w:val="24"/>
          <w:szCs w:val="24"/>
        </w:rPr>
        <w:t>– це перевірка правильності функціонування системи.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 xml:space="preserve">Техніки тестування </w:t>
      </w:r>
      <w:r w:rsidRPr="00010E91">
        <w:rPr>
          <w:rFonts w:ascii="Times New Roman" w:eastAsia="TimesNewRomanPSMT" w:hAnsi="Times New Roman" w:cs="Times New Roman"/>
          <w:sz w:val="24"/>
          <w:szCs w:val="24"/>
        </w:rPr>
        <w:t>базуються на певних теоретичних і практичних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положеннях щодо проектування , а також на таких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інформація про структуру ПЗ або системи в документації («біла скринька»</w:t>
      </w:r>
      <w:r w:rsidRPr="00010E91">
        <w:rPr>
          <w:rFonts w:ascii="Times New Roman" w:eastAsia="TimesNewRomanPS-ItalicMT" w:hAnsi="Times New Roman" w:cs="Times New Roman"/>
          <w:i/>
          <w:iCs/>
          <w:sz w:val="24"/>
          <w:szCs w:val="24"/>
        </w:rPr>
        <w:t>)</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підбір тестових наборів даних для перевірки правильності роботи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компонентів і системи в цілому без знання їх структури («чорна скринька»);</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аналіз граничних значень, таблиць прийняття рішень, потоків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статистики відмов і ін.;</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блок-схеми побудови програм і складання наборів тестів для покриття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системи цими тестами;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виявлені і зафіксовані в таблицях системи дефекти, перед- і постумови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виконання, структурні характеристики системи (кількість модулів, обсяг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тощо).</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Метрики тестування</w:t>
      </w:r>
      <w:r w:rsidRPr="00010E91">
        <w:rPr>
          <w:rFonts w:ascii="Times New Roman" w:eastAsia="TimesNewRomanPSMT" w:hAnsi="Times New Roman" w:cs="Times New Roman"/>
          <w:sz w:val="24"/>
          <w:szCs w:val="24"/>
        </w:rPr>
        <w:t xml:space="preserve">. Метрики тестування – це вимірювання процесу планування, проектування і тестування, а також результатів тестування на основі таксономії відмов і дефектів, покриття границь тестування, перевірки потоків даних і ін.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Керування тестуванням</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планування процесу тестування (складання планів, тестів, наборів даних)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оцінювання показників якості готового продукту;</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проведення тестування компонентів повторного використання і патернів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основних об'єктів складання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генерація необхідних тестових сценаріїв, що відповідають середовищу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верифікація правильності реалізації системи і валідація реалізації вимог до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збирання даних про відмови, помилки і виявлені непередбачені ситуації при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виконанні програмного продукту;</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підготовка звітів за результатами тестування й оцінка характеристик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системи.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Відповідно до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стандарту ISO/IEC 12207 тестування ПЗ розглядається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невід'ємна частина ЖЦ.</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rPr>
        <w:t>20.Основні задачі супроводу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hAnsi="Times New Roman" w:cs="Times New Roman"/>
          <w:b/>
          <w:i/>
          <w:sz w:val="24"/>
          <w:szCs w:val="24"/>
          <w:u w:val="single"/>
        </w:rPr>
      </w:pPr>
      <w:r w:rsidRPr="00010E91">
        <w:rPr>
          <w:rFonts w:ascii="Times New Roman" w:eastAsia="Times New Roman" w:hAnsi="Times New Roman" w:cs="Times New Roman"/>
          <w:b/>
          <w:bCs/>
          <w:sz w:val="24"/>
          <w:szCs w:val="24"/>
          <w:lang w:eastAsia="uk-UA"/>
        </w:rPr>
        <w:t>Супровід програмного забезпечення</w:t>
      </w:r>
      <w:r w:rsidRPr="00010E91">
        <w:rPr>
          <w:rFonts w:ascii="Times New Roman" w:eastAsia="Times New Roman" w:hAnsi="Times New Roman" w:cs="Times New Roman"/>
          <w:sz w:val="24"/>
          <w:szCs w:val="24"/>
          <w:lang w:eastAsia="uk-UA"/>
        </w:rPr>
        <w:t> - процес покращення, оптимізації та усунення дефектів </w:t>
      </w:r>
      <w:hyperlink r:id="rId15" w:tooltip="Програмне забезпечення" w:history="1">
        <w:r w:rsidRPr="00010E91">
          <w:rPr>
            <w:rFonts w:ascii="Times New Roman" w:eastAsia="Times New Roman" w:hAnsi="Times New Roman" w:cs="Times New Roman"/>
            <w:sz w:val="24"/>
            <w:szCs w:val="24"/>
            <w:lang w:eastAsia="uk-UA"/>
          </w:rPr>
          <w:t>програмного забезпечення</w:t>
        </w:r>
      </w:hyperlink>
      <w:r w:rsidRPr="00010E91">
        <w:rPr>
          <w:rFonts w:ascii="Times New Roman" w:eastAsia="Times New Roman" w:hAnsi="Times New Roman" w:cs="Times New Roman"/>
          <w:sz w:val="24"/>
          <w:szCs w:val="24"/>
          <w:lang w:eastAsia="uk-UA"/>
        </w:rPr>
        <w:t xml:space="preserve"> (ПО) після передачі в експлуатацію. Супровід ПЗ - це одна з фаз життєвого циклу програмного забезпечення, наступна за фазою передавання ПО в експлуатацію. У ході супроводження в програму вносяться зміни, з тим, щоб виправити виявлені </w:t>
      </w:r>
      <w:r w:rsidRPr="00010E91">
        <w:rPr>
          <w:rFonts w:ascii="Times New Roman" w:eastAsia="Times New Roman" w:hAnsi="Times New Roman" w:cs="Times New Roman"/>
          <w:sz w:val="24"/>
          <w:szCs w:val="24"/>
          <w:lang w:eastAsia="uk-UA"/>
        </w:rPr>
        <w:lastRenderedPageBreak/>
        <w:t>в процесі використання дефекти і недоробки, а також для додавання нової функціональності, з метою підвищити зручність використання ( </w:t>
      </w:r>
      <w:hyperlink r:id="rId16" w:tooltip="Юзабіліті" w:history="1">
        <w:r w:rsidRPr="00010E91">
          <w:rPr>
            <w:rFonts w:ascii="Times New Roman" w:eastAsia="Times New Roman" w:hAnsi="Times New Roman" w:cs="Times New Roman"/>
            <w:sz w:val="24"/>
            <w:szCs w:val="24"/>
            <w:lang w:eastAsia="uk-UA"/>
          </w:rPr>
          <w:t>юзабіліті</w:t>
        </w:r>
      </w:hyperlink>
      <w:r w:rsidRPr="00010E91">
        <w:rPr>
          <w:rFonts w:ascii="Times New Roman" w:eastAsia="Times New Roman" w:hAnsi="Times New Roman" w:cs="Times New Roman"/>
          <w:sz w:val="24"/>
          <w:szCs w:val="24"/>
          <w:lang w:eastAsia="uk-UA"/>
        </w:rPr>
        <w:t>) та застосовність ПО.</w:t>
      </w:r>
    </w:p>
    <w:p w:rsidR="00F66C44" w:rsidRPr="00010E91" w:rsidRDefault="00F66C44" w:rsidP="00F66C44">
      <w:pPr>
        <w:spacing w:before="100" w:beforeAutospacing="1" w:after="100" w:afterAutospacing="1" w:line="240" w:lineRule="auto"/>
        <w:ind w:firstLine="708"/>
        <w:rPr>
          <w:rFonts w:ascii="Times New Roman" w:eastAsia="Times New Roman" w:hAnsi="Times New Roman" w:cs="Times New Roman"/>
          <w:sz w:val="24"/>
          <w:szCs w:val="24"/>
          <w:lang w:eastAsia="uk-UA"/>
        </w:rPr>
      </w:pPr>
      <w:r w:rsidRPr="00010E91">
        <w:rPr>
          <w:rFonts w:ascii="Times New Roman" w:eastAsia="Times New Roman" w:hAnsi="Times New Roman" w:cs="Times New Roman"/>
          <w:sz w:val="24"/>
          <w:szCs w:val="24"/>
          <w:lang w:eastAsia="uk-UA"/>
        </w:rPr>
        <w:t>В </w:t>
      </w:r>
      <w:hyperlink r:id="rId17" w:tooltip="Модель водоспаду" w:history="1">
        <w:r w:rsidRPr="00010E91">
          <w:rPr>
            <w:rFonts w:ascii="Times New Roman" w:eastAsia="Times New Roman" w:hAnsi="Times New Roman" w:cs="Times New Roman"/>
            <w:sz w:val="24"/>
            <w:szCs w:val="24"/>
            <w:lang w:eastAsia="uk-UA"/>
          </w:rPr>
          <w:t>моделі водоспаду</w:t>
        </w:r>
      </w:hyperlink>
      <w:r w:rsidRPr="00010E91">
        <w:rPr>
          <w:rFonts w:ascii="Times New Roman" w:eastAsia="Times New Roman" w:hAnsi="Times New Roman" w:cs="Times New Roman"/>
          <w:sz w:val="24"/>
          <w:szCs w:val="24"/>
          <w:lang w:eastAsia="uk-UA"/>
        </w:rPr>
        <w:t>, супровід ПЗ виділяється в окрему фазу циклу розробки. У спіральної моделі, що виникла в ході розвитку </w:t>
      </w:r>
      <w:hyperlink r:id="rId18" w:tooltip="Об'єктно-орієнтоване програмування" w:history="1">
        <w:r w:rsidRPr="00010E91">
          <w:rPr>
            <w:rFonts w:ascii="Times New Roman" w:eastAsia="Times New Roman" w:hAnsi="Times New Roman" w:cs="Times New Roman"/>
            <w:sz w:val="24"/>
            <w:szCs w:val="24"/>
            <w:lang w:eastAsia="uk-UA"/>
          </w:rPr>
          <w:t>об'єктно-орієнтованого програмування</w:t>
        </w:r>
      </w:hyperlink>
      <w:r w:rsidRPr="00010E91">
        <w:rPr>
          <w:rFonts w:ascii="Times New Roman" w:eastAsia="Times New Roman" w:hAnsi="Times New Roman" w:cs="Times New Roman"/>
          <w:sz w:val="24"/>
          <w:szCs w:val="24"/>
          <w:lang w:eastAsia="uk-UA"/>
        </w:rPr>
        <w:t>, супровід не виділяється як окремий етап. Тим не менш, ця діяльність займає значне місце, враховуючи той факт, що зазвичай близько 2/3 життєвого циклу програмних систем займає супровід.</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Процес супроводження </w:t>
      </w:r>
      <w:r w:rsidRPr="00010E91">
        <w:rPr>
          <w:rFonts w:ascii="Times New Roman" w:eastAsia="TimesNewRomanPSMT" w:hAnsi="Times New Roman" w:cs="Times New Roman"/>
          <w:sz w:val="24"/>
          <w:szCs w:val="24"/>
        </w:rPr>
        <w:t>містить у собі моделі процесу супроводу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планування діяльності людей, що проводять запуск ПЗ, перевірку правильності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його виконання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внесення в нього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змін. Цей процес згідно з стандартом ISO/IEC</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14764 проводиться шляхом:</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коригування, тобто зміни продукту для усунення виявлених помилок або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нереалізованих задач;</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адаптації, тобто настроювання продукту в умовах експлуатації, що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змінилися, або в новому середовищі виконання;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поліпшення, тобто еволюційної зміни продукту для підвищення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продуктивності або рівня супроводу;</w:t>
      </w:r>
    </w:p>
    <w:p w:rsidR="00F66C44" w:rsidRPr="00010E91" w:rsidRDefault="00F66C44" w:rsidP="00F66C44">
      <w:pPr>
        <w:autoSpaceDE w:val="0"/>
        <w:autoSpaceDN w:val="0"/>
        <w:adjustRightInd w:val="0"/>
        <w:spacing w:after="0" w:line="240" w:lineRule="auto"/>
        <w:ind w:firstLine="708"/>
        <w:rPr>
          <w:rFonts w:ascii="Times New Roman" w:hAnsi="Times New Roman" w:cs="Times New Roman"/>
          <w:b/>
          <w:i/>
          <w:sz w:val="24"/>
          <w:szCs w:val="24"/>
          <w:u w:val="single"/>
          <w:lang w:val="ru-RU"/>
        </w:rPr>
      </w:pPr>
      <w:r w:rsidRPr="00010E91">
        <w:rPr>
          <w:rFonts w:ascii="Times New Roman" w:eastAsia="TimesNewRomanPSMT" w:hAnsi="Times New Roman" w:cs="Times New Roman"/>
          <w:sz w:val="24"/>
          <w:szCs w:val="24"/>
        </w:rPr>
        <w:t>– перевірки ПЗ, пошуку і виправлення помилок при експлуатації системи.</w:t>
      </w:r>
      <w:r w:rsidRPr="00010E91">
        <w:rPr>
          <w:rFonts w:ascii="Times New Roman" w:hAnsi="Times New Roman" w:cs="Times New Roman"/>
          <w:b/>
          <w:i/>
          <w:sz w:val="24"/>
          <w:szCs w:val="24"/>
          <w:u w:val="single"/>
        </w:rPr>
        <w:t xml:space="preserve"> </w:t>
      </w:r>
    </w:p>
    <w:p w:rsidR="00F66C44" w:rsidRPr="00F66C44"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rPr>
        <w:t>21.Види діяльності при супроводі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Техніка супроводу </w:t>
      </w:r>
      <w:r w:rsidRPr="00010E91">
        <w:rPr>
          <w:rFonts w:ascii="Times New Roman" w:eastAsia="TimesNewRomanPSMT" w:hAnsi="Times New Roman" w:cs="Times New Roman"/>
          <w:sz w:val="24"/>
          <w:szCs w:val="24"/>
        </w:rPr>
        <w:t>(цей розділ називають також еволюцією ПЗ). Відомий</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фахівець в області ПЗ Дж. Леман (1970 р.) запропонував розглядати супровід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еволюційну розробку програмних систем, оскільки здана в експлуатацію система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 завжди цілком завершена, її треба змінювати протягом терміну експлуатації.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Внаслідок змін система стає більш складною і погано керованою. У зв'язку з цим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виникає проблема зменшення її складності. До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технологій еволюції ПЗ відносять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реінженерію, реверсну інженерію і рефакторинг.</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Реінженерія – </w:t>
      </w:r>
      <w:r w:rsidRPr="00010E91">
        <w:rPr>
          <w:rFonts w:ascii="Times New Roman" w:eastAsia="TimesNewRomanPSMT" w:hAnsi="Times New Roman" w:cs="Times New Roman"/>
          <w:sz w:val="24"/>
          <w:szCs w:val="24"/>
        </w:rPr>
        <w:t>це удосконалення застарілого ПЗ шляхом його реорганізації або реструктуризації, а також перепрограмування окремих елементів або настроювання параметрів на іншу платформу, середовище виконання зі збереженням зручності його супроводу.</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Реверсна інженерія </w:t>
      </w:r>
      <w:r w:rsidRPr="00010E91">
        <w:rPr>
          <w:rFonts w:ascii="Times New Roman" w:eastAsia="TimesNewRomanPSMT" w:hAnsi="Times New Roman" w:cs="Times New Roman"/>
          <w:sz w:val="24"/>
          <w:szCs w:val="24"/>
        </w:rPr>
        <w:t>полягає у відновленні специфікації (графів викликів,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потоків даних і ін.) за отриманим кодом системи для її аналізу на більш високому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рівні. Відновлюється ідентифікація компонентів і зв'язків між ними для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забезпечення перепрограмування системи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на нову платформу. Найчастіше реверсна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інженерія застосовується після того, як у код ПЗ було внесено багато змін і воно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стало некерованим або змінилася платформа комп'ютера.</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Рефакторинг – </w:t>
      </w:r>
      <w:r w:rsidRPr="00010E91">
        <w:rPr>
          <w:rFonts w:ascii="Times New Roman" w:eastAsia="TimesNewRomanPSMT" w:hAnsi="Times New Roman" w:cs="Times New Roman"/>
          <w:sz w:val="24"/>
          <w:szCs w:val="24"/>
        </w:rPr>
        <w:t>це реорганізація коду для поліпшення характеристик і показників якості об’єктно-орієнтованих і компонентних програм без зміни їх поведінки. Цей процес реалізується шляхом поступової зміни окремих операцій над текстами, інтерфейсами, середовищем програмування і виконання ПЗ, а також настроювання або внесення змін в інструментальні засоби підтримки ПЗ. Якщо при зміні зберігається формат існуючої системи, то рефакторинг – один з варіантів реверсної інженерії.</w:t>
      </w:r>
    </w:p>
    <w:p w:rsidR="00F66C44" w:rsidRPr="00F66C44" w:rsidRDefault="00F66C44" w:rsidP="00F66C44">
      <w:pPr>
        <w:rPr>
          <w:rFonts w:cs="Times New Roman"/>
          <w:b/>
          <w:i/>
          <w:szCs w:val="24"/>
          <w:u w:val="single"/>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22.</w:t>
      </w:r>
      <w:r w:rsidRPr="00010E91">
        <w:rPr>
          <w:rFonts w:ascii="Times New Roman" w:hAnsi="Times New Roman" w:cs="Times New Roman"/>
          <w:b/>
          <w:i/>
          <w:color w:val="FF0000"/>
          <w:sz w:val="28"/>
          <w:szCs w:val="24"/>
          <w:u w:val="single"/>
        </w:rPr>
        <w:t>Основні задачі керування конфігурацією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Керування конфігурацією – це ідентифікація компонентів системи, визначення функціональних, фізичних характеристик системи, апаратного і програмного забезпечення для контролю виконання, внесення змін і трасування конфігурації. Процес керування визначено як один з допоміжних процесів ЖЦ</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(ISO/IEC 12207), виконуваний технічним і адміністративним менеджментом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 xml:space="preserve">проекту. При цьому складаються звіти про зміни, внесені у конфігурацію, і ступінь їхньої реалізації, а також проводиться перевірка відповідності внесених змін заданим вимогам. </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Конфігурація системи </w:t>
      </w:r>
      <w:r w:rsidRPr="00010E91">
        <w:rPr>
          <w:rFonts w:ascii="Times New Roman" w:eastAsia="TimesNewRomanPSMT" w:hAnsi="Times New Roman" w:cs="Times New Roman"/>
          <w:sz w:val="24"/>
          <w:szCs w:val="24"/>
        </w:rPr>
        <w:t>– це склад функцій, програмного і технічного забезпечення системи, можливі їх комбінації залежно від наявності устаткування, загальносистемних засобів і вимог до продукту.</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lastRenderedPageBreak/>
        <w:t xml:space="preserve">Конфігурація ПЗ </w:t>
      </w:r>
      <w:r w:rsidRPr="00010E91">
        <w:rPr>
          <w:rFonts w:ascii="Times New Roman" w:eastAsia="TimesNewRomanPSMT" w:hAnsi="Times New Roman" w:cs="Times New Roman"/>
          <w:sz w:val="24"/>
          <w:szCs w:val="24"/>
        </w:rPr>
        <w:t>складається з набору функціональних і технічних</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характеристик ПЗ, заданих у технічній документації і реалізованих у готовому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продукті. Це сполучення різних елементів продукту з заданими процедурами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збирання компонентів і настроювання на середовище. Вхідними елементами конфігурації є графік розробки, проектна документація, вихідний виконуваний код, бібліотека компонентів, інструкції з установки і розгортання системи.</w:t>
      </w:r>
    </w:p>
    <w:p w:rsidR="00F66C44" w:rsidRPr="00F66C44"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23.</w:t>
      </w:r>
      <w:r w:rsidRPr="00010E91">
        <w:rPr>
          <w:rFonts w:ascii="Times New Roman" w:hAnsi="Times New Roman" w:cs="Times New Roman"/>
          <w:b/>
          <w:i/>
          <w:color w:val="FF0000"/>
          <w:sz w:val="28"/>
          <w:szCs w:val="24"/>
          <w:u w:val="single"/>
        </w:rPr>
        <w:t>Основні задачі керування інженерією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MT" w:hAnsi="Times New Roman" w:cs="Times New Roman"/>
          <w:sz w:val="24"/>
          <w:szCs w:val="24"/>
        </w:rPr>
        <w:t>Керування інженерією ПЗ (Software Engineering Management) – керування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роботами команди розробників ПЗ у процесі виконання плану проекту, визначення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критеріїв ефективності роботи цієї команди й оцінка процесів і продуктів проекту з</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використанням загальних методів планування і контролю робіт.</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Як будь-яке керування, воно полягає у плануванні, координації, контролі,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вимірі й обліку виконаних робіт у процесі розроблення програмного проекту.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Координацію людських, фінансових і технічних ресурсів виконує менеджер</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проекту аналогічно до того, як це робиться в технічних проектах. У його обов'язки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входить дотримання запланованих бюджетних і часових характеристик і обмежень,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стандартів і сформульованих вимог.</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Загальні питання керування проектом містяться в ядрі знань РMBOK [12], 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також у стандарті ISO/IEC 12207 – Software life cycle processes,</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де керування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проектом розглядається як організаційний процес ЖЦ.</w:t>
      </w:r>
    </w:p>
    <w:p w:rsidR="00F66C44" w:rsidRPr="00F66C44" w:rsidRDefault="00F66C44" w:rsidP="00F66C44">
      <w:pPr>
        <w:rPr>
          <w:rFonts w:cs="Times New Roman"/>
          <w:b/>
          <w:i/>
          <w:color w:val="FF0000"/>
          <w:sz w:val="28"/>
          <w:szCs w:val="24"/>
          <w:u w:val="single"/>
          <w:lang w:val="ru-RU"/>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24.</w:t>
      </w:r>
      <w:r w:rsidRPr="00010E91">
        <w:rPr>
          <w:rFonts w:ascii="Times New Roman" w:hAnsi="Times New Roman" w:cs="Times New Roman"/>
          <w:b/>
          <w:i/>
          <w:color w:val="FF0000"/>
          <w:sz w:val="28"/>
          <w:szCs w:val="24"/>
          <w:u w:val="single"/>
        </w:rPr>
        <w:t>Види діяльності в базовому процесі інженерії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xml:space="preserve">Процес інженерії – є метарівнем, що визначає основні поняття, способи реалізації, оцінювання, вимірювання, дії з керування змінами й удосконалення самого процесу.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Визначення процесу </w:t>
      </w:r>
      <w:r w:rsidRPr="00010E91">
        <w:rPr>
          <w:rFonts w:ascii="Times New Roman" w:eastAsia="TimesNewRomanPSMT" w:hAnsi="Times New Roman" w:cs="Times New Roman"/>
          <w:sz w:val="24"/>
          <w:szCs w:val="24"/>
        </w:rPr>
        <w:t xml:space="preserve"> метою процесу є підвищення якості одержуваного продукту, поліпшення різних аспектів програмної інженерії, автоматизація і удосконалення процесів.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Оцінка процесу </w:t>
      </w:r>
      <w:r w:rsidRPr="00010E91">
        <w:rPr>
          <w:rFonts w:ascii="Times New Roman" w:eastAsia="TimesNewRomanPSMT" w:hAnsi="Times New Roman" w:cs="Times New Roman"/>
          <w:sz w:val="24"/>
          <w:szCs w:val="24"/>
        </w:rPr>
        <w:t>проводиться з використанням відповідних моделей і методів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оцінки. Наприклад, оцінка потенційної здатності фахівця до розроблення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виконання відповідного процесу, а також оцінювання зрілості процесу, згідно за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яким проводиться розроблення ПЗ.</w:t>
      </w:r>
      <w:r w:rsidRPr="00010E91">
        <w:rPr>
          <w:rFonts w:ascii="Times New Roman" w:eastAsia="TimesNewRomanPSMT" w:hAnsi="Times New Roman" w:cs="Times New Roman"/>
          <w:sz w:val="24"/>
          <w:szCs w:val="24"/>
          <w:lang w:val="ru-RU"/>
        </w:rPr>
        <w:t xml:space="preserve">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Якісний аналіз процесу </w:t>
      </w:r>
      <w:r w:rsidRPr="00010E91">
        <w:rPr>
          <w:rFonts w:ascii="Times New Roman" w:eastAsia="TimesNewRomanPSMT" w:hAnsi="Times New Roman" w:cs="Times New Roman"/>
          <w:sz w:val="24"/>
          <w:szCs w:val="24"/>
        </w:rPr>
        <w:t>полягає в ідентифікації і пошуку «слабких місць» 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процесі створення ПЗ на початку його функціонування і після експлуатації.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Розглядається такі техніки аналізу: огляд даних і порівняння процесу з основними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положеннями стандарту ISO/IEC 12207, збирання даних про якість процесів; аналіз</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головних причин відмов у функціонуванні ПЗ, відкіт назад від точки виникнення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відхилення до точки правильної роботи системи для з'ясування причин зміни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процесу. На якість результатів проекту і процесу впливають застосовувані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інструменти і досвід фахівців.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Виконання і зміна процесу</w:t>
      </w:r>
      <w:r w:rsidRPr="00010E91">
        <w:rPr>
          <w:rFonts w:ascii="Times New Roman" w:eastAsia="TimesNewRomanPSMT" w:hAnsi="Times New Roman" w:cs="Times New Roman"/>
          <w:sz w:val="24"/>
          <w:szCs w:val="24"/>
        </w:rPr>
        <w:t>. Оцінка вдосконалення процесу проводиться шляхом встановлення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кількісних характеристик процесу і продуктів. Після процесу розгортання ПЗ виконуються обчислення функцій і аналіз отриманих результатів, які можуть застосовуватися при оцінюванні якості, продуктивності, трудовитрат та ін. Якщо результати не задовольняють користувача ПЗ, проводять обговорення і приймають рішення щодо необхідності виправлення ситуації шляхом або внесення зміни у процес, або вдосконалення процесу, а також організаційну структуру і деякі інструменти керування змінами.</w:t>
      </w:r>
    </w:p>
    <w:p w:rsidR="00F66C44" w:rsidRPr="00F66C44" w:rsidRDefault="00F66C44" w:rsidP="00F66C44">
      <w:pPr>
        <w:rPr>
          <w:rFonts w:ascii="Times New Roman" w:hAnsi="Times New Roman" w:cs="Times New Roman"/>
          <w:b/>
          <w:i/>
          <w:color w:val="FF0000"/>
          <w:sz w:val="28"/>
          <w:szCs w:val="24"/>
          <w:u w:val="single"/>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25.</w:t>
      </w:r>
      <w:r w:rsidRPr="00010E91">
        <w:rPr>
          <w:rFonts w:ascii="Times New Roman" w:hAnsi="Times New Roman" w:cs="Times New Roman"/>
          <w:b/>
          <w:i/>
          <w:color w:val="FF0000"/>
          <w:sz w:val="28"/>
          <w:szCs w:val="24"/>
          <w:u w:val="single"/>
        </w:rPr>
        <w:t>Основні складові базового процесу інженерії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Область знань «Процес програмної інженерії (Software Engineering Process)»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складається з таких розділів: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концепції процесу інженерії ПЗ (Software Engineering Process Concepts),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інфраструктура процесу (Process Infrastructure),</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визначення процесу (Process Definition),</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lastRenderedPageBreak/>
        <w:t>– оцінки процесу (Process Assessments),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якісний аналіз процесу (Qualitative Process Analysis),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виконання і змінювання процесу (Process Implementation and Change).</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hAnsi="Times New Roman" w:cs="Times New Roman"/>
          <w:b/>
          <w:bCs/>
          <w:sz w:val="24"/>
          <w:szCs w:val="24"/>
        </w:rPr>
        <w:t xml:space="preserve">Концепції процесу інженерії ПЗ – </w:t>
      </w:r>
      <w:r w:rsidRPr="00010E91">
        <w:rPr>
          <w:rFonts w:ascii="Times New Roman" w:eastAsia="TimesNewRomanPSMT" w:hAnsi="Times New Roman" w:cs="Times New Roman"/>
          <w:sz w:val="24"/>
          <w:szCs w:val="24"/>
        </w:rPr>
        <w:t>задачі і дії, що зв'язані з керуванням,</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реалізацією, оцінкою, змінами й удосконаленням процесу і/або ПЗ.</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Ціль керування</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процесом – це створення інфраструктури процесу, виділення необхідних ресурсів,</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планування реалізації і зміни процесу з метою впровадження його у практику і,</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нарешті, оцінка переваг від його впровадження у практику проектування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Інфраструктура процесу </w:t>
      </w:r>
      <w:r w:rsidRPr="00010E91">
        <w:rPr>
          <w:rFonts w:ascii="Times New Roman" w:eastAsia="TimesNewRomanPSMT" w:hAnsi="Times New Roman" w:cs="Times New Roman"/>
          <w:sz w:val="24"/>
          <w:szCs w:val="24"/>
        </w:rPr>
        <w:t>містить у собі ресурси, стандарти, методики керування якістю, проектом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структуру колективу розробників ПЗ типу: команда, бригада, експериментальна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фабрика, каркас виробництва на лінії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 xml:space="preserve">продуктів  і ін. До основних задач інфраструктури належатькерування і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комунікації в колективі, інженерні методи виробництва програмного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продукту й удосконалення процесу з накопиченим досвідом розробки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Визначення процесу </w:t>
      </w:r>
      <w:r w:rsidRPr="00010E91">
        <w:rPr>
          <w:rFonts w:ascii="Times New Roman" w:eastAsia="TimesNewRomanPSMT" w:hAnsi="Times New Roman" w:cs="Times New Roman"/>
          <w:sz w:val="24"/>
          <w:szCs w:val="24"/>
        </w:rPr>
        <w:t>ґрунтується на: типах процесів і моделей (каскадна,спіральна, ітераційна й ін.);</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Оцінка процесу </w:t>
      </w:r>
      <w:r w:rsidRPr="00010E91">
        <w:rPr>
          <w:rFonts w:ascii="Times New Roman" w:eastAsia="TimesNewRomanPSMT" w:hAnsi="Times New Roman" w:cs="Times New Roman"/>
          <w:sz w:val="24"/>
          <w:szCs w:val="24"/>
        </w:rPr>
        <w:t>проводиться з використанням відповідних моделей і методів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оцінки.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Якісний аналіз процесу </w:t>
      </w:r>
      <w:r w:rsidRPr="00010E91">
        <w:rPr>
          <w:rFonts w:ascii="Times New Roman" w:eastAsia="TimesNewRomanPSMT" w:hAnsi="Times New Roman" w:cs="Times New Roman"/>
          <w:sz w:val="24"/>
          <w:szCs w:val="24"/>
        </w:rPr>
        <w:t>полягає в ідентифікації і пошуку «слабких місць» 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процесі створення ПЗ на початку його функціонування і після експлуатації.</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Виконання і зміна процесу</w:t>
      </w:r>
      <w:r w:rsidRPr="00010E91">
        <w:rPr>
          <w:rFonts w:ascii="Times New Roman" w:eastAsia="TimesNewRomanPSMT" w:hAnsi="Times New Roman" w:cs="Times New Roman"/>
          <w:sz w:val="24"/>
          <w:szCs w:val="24"/>
        </w:rPr>
        <w:t>. Існує ряд фундаментальних аспектів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вимірювань в програмній інженерії, що покладені в основу детальних вимірювань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процесу.</w:t>
      </w: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26. </w:t>
      </w:r>
      <w:r w:rsidRPr="006B5FBC">
        <w:rPr>
          <w:rFonts w:ascii="Times New Roman" w:hAnsi="Times New Roman" w:cs="Times New Roman"/>
          <w:b/>
          <w:i/>
          <w:color w:val="FF0000"/>
          <w:sz w:val="28"/>
          <w:szCs w:val="24"/>
          <w:u w:val="single"/>
        </w:rPr>
        <w:t>Поняття якості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ItalicMT" w:hAnsi="Times New Roman" w:cs="Times New Roman"/>
          <w:i/>
          <w:iCs/>
          <w:sz w:val="24"/>
          <w:szCs w:val="24"/>
        </w:rPr>
        <w:t xml:space="preserve">Якість ПЗ </w:t>
      </w:r>
      <w:r w:rsidRPr="006B5FBC">
        <w:rPr>
          <w:rFonts w:ascii="Times New Roman" w:eastAsia="TimesNewRomanPSMT" w:hAnsi="Times New Roman" w:cs="Times New Roman"/>
          <w:sz w:val="24"/>
          <w:szCs w:val="24"/>
        </w:rPr>
        <w:t>– набір властивостей продукту (сервісу або програм),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характеризують його здатність задовольнити встановлені або передбачувані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потреби замовника. Поняття якості має різні інтерпретації залежно від конкретної</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програмної системи і вимог до неї. Крім того, у різних джерелах таксономія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(класифікація) характеристик у моделі якості розрізняється.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Моделі мають різну кількість рівнів і повністю або частково збігаються щодо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набору характеристик якості. Наприклад, модель якості МакКолла на найвищому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рівні має три характеристики: функціональність, модифікованість і переносність, 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46 Розділ 1</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 нижчих рівнях моделі – 11 підхарактеристик якості і 18 критеріїв (атрибутів)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w:t>
      </w:r>
    </w:p>
    <w:p w:rsidR="00F66C44" w:rsidRPr="006B5FBC" w:rsidRDefault="00F66C44" w:rsidP="00F66C44">
      <w:pPr>
        <w:autoSpaceDE w:val="0"/>
        <w:autoSpaceDN w:val="0"/>
        <w:adjustRightInd w:val="0"/>
        <w:spacing w:after="0" w:line="240" w:lineRule="auto"/>
        <w:rPr>
          <w:rFonts w:ascii="Times New Roman" w:eastAsia="TimesNewRomanPS-ItalicMT" w:hAnsi="Times New Roman" w:cs="Times New Roman"/>
          <w:i/>
          <w:iCs/>
          <w:sz w:val="24"/>
          <w:szCs w:val="24"/>
        </w:rPr>
      </w:pPr>
      <w:r w:rsidRPr="006B5FBC">
        <w:rPr>
          <w:rFonts w:ascii="Times New Roman" w:eastAsia="TimesNewRomanPSMT" w:hAnsi="Times New Roman" w:cs="Times New Roman"/>
          <w:sz w:val="24"/>
          <w:szCs w:val="24"/>
        </w:rPr>
        <w:t xml:space="preserve">Стандарт ISO 9126:2001 регламентує </w:t>
      </w:r>
      <w:r w:rsidRPr="006B5FBC">
        <w:rPr>
          <w:rFonts w:ascii="Times New Roman" w:eastAsia="TimesNewRomanPS-ItalicMT" w:hAnsi="Times New Roman" w:cs="Times New Roman"/>
          <w:i/>
          <w:iCs/>
          <w:sz w:val="24"/>
          <w:szCs w:val="24"/>
        </w:rPr>
        <w:t>зовнішні і внутрішні характеристики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Перші відображають вимоги до функціонування програмного продукту. Для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кількісного встановлення критеріїв якості, за якими буде здійснюватися перевірка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підтвердження відповідності ПЗ заданим вимогам, визначаються відповідні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зовнішні вимірювані властивості (зовнішні атрибути</w:t>
      </w:r>
      <w:r w:rsidRPr="006B5FBC">
        <w:rPr>
          <w:rFonts w:ascii="Times New Roman" w:eastAsia="TimesNewRomanPS-ItalicMT" w:hAnsi="Times New Roman" w:cs="Times New Roman"/>
          <w:i/>
          <w:iCs/>
          <w:sz w:val="24"/>
          <w:szCs w:val="24"/>
        </w:rPr>
        <w:t xml:space="preserve">) </w:t>
      </w:r>
      <w:r w:rsidRPr="006B5FBC">
        <w:rPr>
          <w:rFonts w:ascii="Times New Roman" w:eastAsia="TimesNewRomanPSMT" w:hAnsi="Times New Roman" w:cs="Times New Roman"/>
          <w:sz w:val="24"/>
          <w:szCs w:val="24"/>
        </w:rPr>
        <w:t>ПЗ, метрики (наприклад, час</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виконання окремих компонентів), діапазони зміни значень і моделі їх оцінки.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Метрики використовуються на стадії тестування або функціонування і називаються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зовнішніми метриками. </w:t>
      </w:r>
      <w:r w:rsidRPr="006B5FBC">
        <w:rPr>
          <w:rFonts w:ascii="Times New Roman" w:eastAsia="TimesNewRomanPSMT" w:hAnsi="Times New Roman" w:cs="Times New Roman"/>
          <w:sz w:val="24"/>
          <w:szCs w:val="24"/>
        </w:rPr>
        <w:t>Вони являють собою моделі оцінки атрибутів.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Внутрішні характеристики </w:t>
      </w:r>
      <w:r w:rsidRPr="006B5FBC">
        <w:rPr>
          <w:rFonts w:ascii="Times New Roman" w:eastAsia="TimesNewRomanPSMT" w:hAnsi="Times New Roman" w:cs="Times New Roman"/>
          <w:sz w:val="24"/>
          <w:szCs w:val="24"/>
        </w:rPr>
        <w:t>якості і внутрішні атрибути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використовуються для складання плану досягнення необхідних зовнішніх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характеристик якості продукту. Для квантифікації внутрішніх характеристик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застосовують внутрішні метрики, як інструмент перевірки відповідності проміжних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продуктів внутрішнім вимогам до якості, які формулюються на процесах,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передують тестуванню.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Зовнішні і внутрішні характеристики якості відображають властивості самого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ПЗ (працюючого або не працюючого), а також погляд замовника і розробника на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таке ПЗ. Безпосереднього кінцевого користувача ПЗ цікавить експлуатаційна якість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ПЗ – сукупний ефект від досягнення характеристик якості, що виміряється строком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результату, а не властивістю самого ПЗ. Це поняття ширше, ніж будь-яка окрема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характеристика (наприклад, зручність використання або надійність).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Остаточна оцінка якості проводиться відповідно до стандарту ISO/IEC 14598.</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lastRenderedPageBreak/>
        <w:t>Якість може підвищуватися за рахунок постійного поліпшення використовуваного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продукту виявленням, усуненням дефектів у ПЗ і їх запобіганням.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Область знань «Якість ПЗ (Software Quality)» складається з наступних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розділів: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концепції якості ПЗ (Software Quality Concepts);</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визначення і планування якості (Definition &amp; Planning for Quality);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техніки й види діяльності, що забезпечують гарантію якості, валідацію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верифікацію (Activities and Techniques for Software Quality Assurance, Validation &amp;</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Verification –V&amp;V);</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вимірювання при аналізі якості ПЗ (Measurement in Software Quality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Analysis).</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Концепції якості ПЗ </w:t>
      </w:r>
      <w:r w:rsidRPr="006B5FBC">
        <w:rPr>
          <w:rFonts w:ascii="Times New Roman" w:eastAsia="TimesNewRomanPSMT" w:hAnsi="Times New Roman" w:cs="Times New Roman"/>
          <w:sz w:val="24"/>
          <w:szCs w:val="24"/>
        </w:rPr>
        <w:t>– це зовнішні і внутрішні характеристики якості, їхні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метрики, а також моделі якості, визначені на множині цих характеристик,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наведені в стандартах з якості і в [8, 9] – це шість характеристик і кожна з них має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кілька атрибутів. До характеристик якості належать: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функціональність (functionality);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надійність (realibility);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зручність застосування (usability);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ефективність (efficiency);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супровід (maitainnability);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переносність (portability).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Базова модель якості містить у собі ці характеристики і вони притаманні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будь-якому типу програмних продуктів. При розробці вимог замовник формулює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Розділ 1 47</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такі вимоги до якості, які найбільшою мірою підходять для програмного продукту,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який замовляється.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Визначення і планування якості ПЗ </w:t>
      </w:r>
      <w:r w:rsidRPr="006B5FBC">
        <w:rPr>
          <w:rFonts w:ascii="Times New Roman" w:eastAsia="TimesNewRomanPSMT" w:hAnsi="Times New Roman" w:cs="Times New Roman"/>
          <w:sz w:val="24"/>
          <w:szCs w:val="24"/>
        </w:rPr>
        <w:t>ґрунтується на положеннях стандартів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у цій області, складанні планів і графіків робіт, процедурах перевірки і ін. План</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забезпечення якості містить у собі набір дій для перевірки процесів забезпечення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(верифікація, валідація і ін.) і формування документа з керування якістю.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Планування якості призначено для підтримки керування процесами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досягнення якості продуктів проекту (зокрема проміжних робочих) і ресурсів –</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програмних, технічних, виконавських і ін. Воно також передбачає керування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вимогами до процесів і продуктів і полягає в наступному: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визначення продукту термінами заданими характеристиками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планування процесів для гарантії одержання необхідної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вибір методів оцінки запланованих характеристик якості і встановлення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відповідності продукту сформульованим вимогам.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У стандарті ISO/IEC 12207 визначені спеціальні процеси забезпечення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верифікація, валідація (атестація), спільний аналіз і аудит.</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Види діяльності і техніки гарантії якості </w:t>
      </w:r>
      <w:r w:rsidRPr="006B5FBC">
        <w:rPr>
          <w:rFonts w:ascii="Times New Roman" w:eastAsia="TimesNewRomanPSMT" w:hAnsi="Times New Roman" w:cs="Times New Roman"/>
          <w:sz w:val="24"/>
          <w:szCs w:val="24"/>
        </w:rPr>
        <w:t>містять у собі, зокрема: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інспекцію, верифікацію і валідацію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Інспекція ПЗ </w:t>
      </w:r>
      <w:r w:rsidRPr="006B5FBC">
        <w:rPr>
          <w:rFonts w:ascii="Times New Roman" w:eastAsia="TimesNewRomanPSMT" w:hAnsi="Times New Roman" w:cs="Times New Roman"/>
          <w:sz w:val="24"/>
          <w:szCs w:val="24"/>
        </w:rPr>
        <w:t>– аналіз і перевірка різних видів подання системи і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(специфікації, архітектурної схеми, діаграм, початкового коду тощо). Виконується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 всіх процесах ЖЦ розробки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Верифікація ПЗ </w:t>
      </w:r>
      <w:r w:rsidRPr="006B5FBC">
        <w:rPr>
          <w:rFonts w:ascii="Times New Roman" w:eastAsia="TimesNewRomanPSMT" w:hAnsi="Times New Roman" w:cs="Times New Roman"/>
          <w:sz w:val="24"/>
          <w:szCs w:val="24"/>
        </w:rPr>
        <w:t>– процес забезпечення правильної реалізації ПЗ відповідно до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специфікацій, виконується протягом усього життєвого циклу. Верифікація дає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відповідь на питання, чи правильно створюється система.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Валідація </w:t>
      </w:r>
      <w:r w:rsidRPr="006B5FBC">
        <w:rPr>
          <w:rFonts w:ascii="Times New Roman" w:eastAsia="TimesNewRomanPSMT" w:hAnsi="Times New Roman" w:cs="Times New Roman"/>
          <w:sz w:val="24"/>
          <w:szCs w:val="24"/>
        </w:rPr>
        <w:t>– процес перевірки відповідності ПЗ функціональним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нефункціональним вимог і очікуваним потребам замовника.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Верифікація і валідація (V&amp;V) можуть виконуватися, починаючи з ранніх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стадій ЖЦ. Вони орієнтовані на отримання правильних функцій ПЗ, плануються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забезпечуються визначеними ресурсами з чітким розподілом ролей. Перевірка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ґрунтується на використанні відповідних технік тестування для виявлення тих або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lastRenderedPageBreak/>
        <w:t>інших дефектів і збирання статистики. Після зібрання даних оцінюється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правильність реалізації вимог і роботи ПЗ у заданих умовах.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Вимірювання при аналізі якості ПЗ </w:t>
      </w:r>
      <w:r w:rsidRPr="006B5FBC">
        <w:rPr>
          <w:rFonts w:ascii="Times New Roman" w:eastAsia="TimesNewRomanPSMT" w:hAnsi="Times New Roman" w:cs="Times New Roman"/>
          <w:sz w:val="24"/>
          <w:szCs w:val="24"/>
        </w:rPr>
        <w:t>ґрунтується на метриках продукту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даних, зібраних у процесі створення продукту при заданих ресурсах: оцінок</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процесів, ПЗ і його моделей, і передбачає документування вимірів. Оцінювання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продукту полягає у вимірюванні і оцінюванні якісних показників за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допомогою даних про різні типи помилок і відмов під час тестування ПЗ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виконання коду на тестових даних. Ці дані аналізуються, перевіряються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використовуються при якісній і кількісній оцінки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Для імітації роботи системи в режимі тестування розробляються тести 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реальними вхідними даними для перевірки правильності роботи ПЗ на різних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фрагментах програми і шляхах проходження в них операторів. У процесі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тестування ПЗ виявляються різного роду помилки (відмови, дефекти, помилки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тощо), кількість яких значною мірою може вплинути на одержання правильного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якісного результату.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 урахуванням типів виявлених помилок можна встановити наявність (або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відсутність) відповідності реалізованих і нереалізованих функцій, заданих 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48 Розділ 1</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вимогах до системи, а також оцінити способи реалізації нефункціональних вимог</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(продуктивності, надійності та ін.). Оцінюються процеси керування планами,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інспекціями, прогонами і т.п. За цими оцінками приймаються рішення про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завершення розробки продукту проекту і передачі його замовнику в експлуатацію,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під час якої можуть бути внесені зміни щодо усунення помилок, визначення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адекватності планів і вимог, оцінки ризиків перероблення ПЗ тощо.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Мета інспекцій – виявлення різних аномальних станів у ПЗ незалежними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фахівцями команди експертів із залученням авторів проміжного або кінцевого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продукту. Експерти інспектують виконання вимог, інтерфейси, вхідні дані і т.п., 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потім документують виявлені відхилення в проекті.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Призначення аудита – незалежна оцінка продуктів і процесів на відповідність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регулюючим і регламентуючим документам (планам, стандартам і ін.),</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формулювання звіту про випадки невідповідності і пропозицій для їх коригування.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Таким чином, розгляд розділів SWEBOK свідчить по те, що це ядро містить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весь необхідний набір знань з програмної інженерії, який повинні мати фахівці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різних профілів (аналітики, інженери, програмісти, оцінювачі, контролери тощо),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що виробляють програмний продукт.</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Зазначимо, що ядро знань SWEBOK не позбавлено недоліків тактичного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характеру. Так, між областями знань у цьому ядрі існують перетини за методами,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концепціями і стратегіями, а деякі важливі напрями програмної інженерії взагалі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не відбиті у ньому наявними областями знань. Це стосується, наприклад, методів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доведення правильності програм, еволюції програм, розподілених і неоднорідних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середовищ, взаємодії систем, таких методів програмування, як аспектне, агентне,</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сервісне й інші, а також аспектів захисту, безпеки тощо.</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27. </w:t>
      </w:r>
      <w:r w:rsidRPr="006B5FBC">
        <w:rPr>
          <w:rFonts w:ascii="Times New Roman" w:hAnsi="Times New Roman" w:cs="Times New Roman"/>
          <w:b/>
          <w:i/>
          <w:color w:val="FF0000"/>
          <w:sz w:val="28"/>
          <w:szCs w:val="24"/>
          <w:u w:val="single"/>
        </w:rPr>
        <w:t>Види діяльності при забезпеченні якості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Види діяльності і техніки гарантії якості містять у собі, зокрема: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інспекцію, верифікацію і валідацію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Інспекція ПЗ – аналіз і перевірка різних видів подання системи і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(специфікації, архітектурної схеми, діаграм, початкового коду тощо). Виконується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всіх процесах ЖЦ розробки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Верифікація ПЗ – процес забезпечення правильної реалізації ПЗ відповідно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специфікацій, виконується протягом усього життєвого циклу. Верифікація дає</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відповідь на питання, чи правильно створюється система.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Валідація – процес перевірки відповідності ПЗ функціональним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нефункціональним вимог і очікуваним потребам замовника.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Верифікація і валідація (</w:t>
      </w:r>
      <w:r w:rsidRPr="006B5FBC">
        <w:rPr>
          <w:rFonts w:ascii="Times New Roman" w:hAnsi="Times New Roman" w:cs="Times New Roman"/>
          <w:sz w:val="24"/>
          <w:szCs w:val="24"/>
          <w:lang w:val="en-US"/>
        </w:rPr>
        <w:t>V</w:t>
      </w:r>
      <w:r w:rsidRPr="006B5FBC">
        <w:rPr>
          <w:rFonts w:ascii="Times New Roman" w:hAnsi="Times New Roman" w:cs="Times New Roman"/>
          <w:sz w:val="24"/>
          <w:szCs w:val="24"/>
          <w:lang w:val="ru-RU"/>
        </w:rPr>
        <w:t>&amp;</w:t>
      </w:r>
      <w:r w:rsidRPr="006B5FBC">
        <w:rPr>
          <w:rFonts w:ascii="Times New Roman" w:hAnsi="Times New Roman" w:cs="Times New Roman"/>
          <w:sz w:val="24"/>
          <w:szCs w:val="24"/>
          <w:lang w:val="en-US"/>
        </w:rPr>
        <w:t>V</w:t>
      </w:r>
      <w:r w:rsidRPr="006B5FBC">
        <w:rPr>
          <w:rFonts w:ascii="Times New Roman" w:hAnsi="Times New Roman" w:cs="Times New Roman"/>
          <w:sz w:val="24"/>
          <w:szCs w:val="24"/>
          <w:lang w:val="ru-RU"/>
        </w:rPr>
        <w:t>) можуть виконуватися, починаючи з ранніх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стадій ЖЦ. Вони орієнтовані на отримання правильних функцій ПЗ, плануються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забезпечуються визначеними ресурсами з чітким розподілом ролей. Перевірка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ґрунтується на використанні відповідних технік тестування для виявлення тих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інших дефектів і збирання статистики. Після зібрання даних оцінюється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правильність реалізації вимог і роботи ПЗ у заданих умовах.</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28. </w:t>
      </w:r>
      <w:r w:rsidRPr="006B5FBC">
        <w:rPr>
          <w:rFonts w:ascii="Times New Roman" w:hAnsi="Times New Roman" w:cs="Times New Roman"/>
          <w:b/>
          <w:i/>
          <w:color w:val="FF0000"/>
          <w:sz w:val="28"/>
          <w:szCs w:val="24"/>
          <w:u w:val="single"/>
        </w:rPr>
        <w:t>Поняття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Життєвий цикл – схема виконання робіт із проектування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починаючи з моменту прийняття рішення про необхідність її побудови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закінчуючи моментом її повного вилучення з експлуатації.</w:t>
      </w:r>
    </w:p>
    <w:p w:rsidR="00F66C44" w:rsidRPr="006B5FBC" w:rsidRDefault="00F66C44" w:rsidP="00F66C44">
      <w:pPr>
        <w:spacing w:after="0" w:line="240" w:lineRule="auto"/>
        <w:outlineLvl w:val="1"/>
        <w:rPr>
          <w:rFonts w:ascii="Times New Roman" w:eastAsia="Times New Roman" w:hAnsi="Times New Roman" w:cs="Times New Roman"/>
          <w:b/>
          <w:bCs/>
          <w:sz w:val="24"/>
          <w:szCs w:val="24"/>
          <w:lang w:eastAsia="uk-UA"/>
        </w:rPr>
      </w:pPr>
      <w:r w:rsidRPr="006B5FBC">
        <w:rPr>
          <w:rFonts w:ascii="Times New Roman" w:eastAsia="Times New Roman" w:hAnsi="Times New Roman" w:cs="Times New Roman"/>
          <w:b/>
          <w:bCs/>
          <w:sz w:val="24"/>
          <w:szCs w:val="24"/>
          <w:lang w:eastAsia="uk-UA"/>
        </w:rPr>
        <w:t>Загальні поняття</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В загальному випадку, </w:t>
      </w:r>
      <w:hyperlink r:id="rId19" w:tooltip="Життєвий цикл продукції" w:history="1">
        <w:r w:rsidRPr="006B5FBC">
          <w:rPr>
            <w:rFonts w:ascii="Times New Roman" w:eastAsia="Times New Roman" w:hAnsi="Times New Roman" w:cs="Times New Roman"/>
            <w:color w:val="0000FF"/>
            <w:sz w:val="24"/>
            <w:szCs w:val="24"/>
            <w:u w:val="single"/>
            <w:lang w:eastAsia="uk-UA"/>
          </w:rPr>
          <w:t>життєвий цикл</w:t>
        </w:r>
      </w:hyperlink>
      <w:r w:rsidRPr="006B5FBC">
        <w:rPr>
          <w:rFonts w:ascii="Times New Roman" w:eastAsia="Times New Roman" w:hAnsi="Times New Roman" w:cs="Times New Roman"/>
          <w:sz w:val="24"/>
          <w:szCs w:val="24"/>
          <w:lang w:eastAsia="uk-UA"/>
        </w:rPr>
        <w:t xml:space="preserve"> визначається моделлю й описується у формі методології (методу). Модель або парадигма життєвого циклу визначає загальну організацію і, як правило, основні його фази та принципи переходу між ними. Методологія (метод) визначає комплекс робіт, їх детальний зміст і рольову відповідальність спеціалістів на всіх етапах вибраної моделі.</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Життєвий цикл програмного забезпечення супроводжується розробленням, обігом та використанням </w:t>
      </w:r>
      <w:hyperlink r:id="rId20" w:tooltip="Програмна документація" w:history="1">
        <w:r w:rsidRPr="006B5FBC">
          <w:rPr>
            <w:rFonts w:ascii="Times New Roman" w:eastAsia="Times New Roman" w:hAnsi="Times New Roman" w:cs="Times New Roman"/>
            <w:color w:val="0000FF"/>
            <w:sz w:val="24"/>
            <w:szCs w:val="24"/>
            <w:u w:val="single"/>
            <w:lang w:eastAsia="uk-UA"/>
          </w:rPr>
          <w:t>програмної документації</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i/>
          <w:iCs/>
          <w:sz w:val="24"/>
          <w:szCs w:val="24"/>
          <w:lang w:eastAsia="uk-UA"/>
        </w:rPr>
        <w:t>Програмна документація</w:t>
      </w:r>
      <w:r w:rsidRPr="006B5FBC">
        <w:rPr>
          <w:rFonts w:ascii="Times New Roman" w:eastAsia="Times New Roman" w:hAnsi="Times New Roman" w:cs="Times New Roman"/>
          <w:sz w:val="24"/>
          <w:szCs w:val="24"/>
          <w:lang w:eastAsia="uk-UA"/>
        </w:rPr>
        <w:t xml:space="preserve"> — сукупність документів, що містять відомості, необхідні для розробки, виготовлення, супроводу та експлуатації </w:t>
      </w:r>
      <w:hyperlink r:id="rId21" w:tooltip="Комп'ютерна програма" w:history="1">
        <w:r w:rsidRPr="006B5FBC">
          <w:rPr>
            <w:rFonts w:ascii="Times New Roman" w:eastAsia="Times New Roman" w:hAnsi="Times New Roman" w:cs="Times New Roman"/>
            <w:color w:val="0000FF"/>
            <w:sz w:val="24"/>
            <w:szCs w:val="24"/>
            <w:u w:val="single"/>
            <w:lang w:eastAsia="uk-UA"/>
          </w:rPr>
          <w:t>програм</w:t>
        </w:r>
      </w:hyperlink>
      <w:hyperlink r:id="rId22" w:anchor="cite_note-GOST19101-2" w:history="1">
        <w:r w:rsidRPr="006B5FBC">
          <w:rPr>
            <w:rFonts w:ascii="Times New Roman" w:eastAsia="Times New Roman" w:hAnsi="Times New Roman" w:cs="Times New Roman"/>
            <w:color w:val="0000FF"/>
            <w:sz w:val="24"/>
            <w:szCs w:val="24"/>
            <w:u w:val="single"/>
            <w:vertAlign w:val="superscript"/>
            <w:lang w:eastAsia="uk-UA"/>
          </w:rPr>
          <w:t>[2]</w:t>
        </w:r>
      </w:hyperlink>
      <w:r w:rsidRPr="006B5FBC">
        <w:rPr>
          <w:rFonts w:ascii="Times New Roman" w:eastAsia="Times New Roman" w:hAnsi="Times New Roman" w:cs="Times New Roman"/>
          <w:sz w:val="24"/>
          <w:szCs w:val="24"/>
          <w:lang w:eastAsia="uk-UA"/>
        </w:rPr>
        <w:t xml:space="preserve">. Програмна документація є одним з видів </w:t>
      </w:r>
      <w:hyperlink r:id="rId23" w:tooltip="Технічна документація" w:history="1">
        <w:r w:rsidRPr="006B5FBC">
          <w:rPr>
            <w:rFonts w:ascii="Times New Roman" w:eastAsia="Times New Roman" w:hAnsi="Times New Roman" w:cs="Times New Roman"/>
            <w:color w:val="0000FF"/>
            <w:sz w:val="24"/>
            <w:szCs w:val="24"/>
            <w:u w:val="single"/>
            <w:lang w:eastAsia="uk-UA"/>
          </w:rPr>
          <w:t>технічної документації</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Комплекс державних стандартів, що встановлюють взаємопов'язані правила розробки, оформлення та обігу програм і програмної документації називається </w:t>
      </w:r>
      <w:hyperlink r:id="rId24" w:tooltip="Єдина система програмної документації" w:history="1">
        <w:r w:rsidRPr="006B5FBC">
          <w:rPr>
            <w:rFonts w:ascii="Times New Roman" w:eastAsia="Times New Roman" w:hAnsi="Times New Roman" w:cs="Times New Roman"/>
            <w:color w:val="0000FF"/>
            <w:sz w:val="24"/>
            <w:szCs w:val="24"/>
            <w:u w:val="single"/>
            <w:lang w:eastAsia="uk-UA"/>
          </w:rPr>
          <w:t>«Єдина система програмної документації»</w:t>
        </w:r>
      </w:hyperlink>
      <w:r w:rsidRPr="006B5FBC">
        <w:rPr>
          <w:rFonts w:ascii="Times New Roman" w:eastAsia="Times New Roman" w:hAnsi="Times New Roman" w:cs="Times New Roman"/>
          <w:sz w:val="24"/>
          <w:szCs w:val="24"/>
          <w:lang w:eastAsia="uk-UA"/>
        </w:rPr>
        <w:t xml:space="preserve"> (ЄСПД)</w:t>
      </w:r>
      <w:hyperlink r:id="rId25" w:anchor="cite_note-GOST19001-3" w:history="1">
        <w:r w:rsidRPr="006B5FBC">
          <w:rPr>
            <w:rFonts w:ascii="Times New Roman" w:eastAsia="Times New Roman" w:hAnsi="Times New Roman" w:cs="Times New Roman"/>
            <w:color w:val="0000FF"/>
            <w:sz w:val="24"/>
            <w:szCs w:val="24"/>
            <w:u w:val="single"/>
            <w:vertAlign w:val="superscript"/>
            <w:lang w:eastAsia="uk-UA"/>
          </w:rPr>
          <w:t>[3]</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Кожна ПС протягом свого існування проходить визначену послідовність</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процесів (процесів), починаючи від постановки задачі до її втілення в готову</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54 Розділ 2</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програму, наступної експлуатації і остаточного виведення з експлуатації та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списання. Така послідовність процесів називається життєвим циклом розробки</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ПС. На кожному процесі ЖЦ виконується визначена сукупність процесів і/або</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підпроцесів, кожний з яких породжує відповідний проміжний продукт,</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використовуючи при цьому результати попереднього процесу і доробок.</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29. </w:t>
      </w:r>
      <w:r w:rsidRPr="006B5FBC">
        <w:rPr>
          <w:rFonts w:ascii="Times New Roman" w:hAnsi="Times New Roman" w:cs="Times New Roman"/>
          <w:b/>
          <w:i/>
          <w:color w:val="FF0000"/>
          <w:sz w:val="28"/>
          <w:szCs w:val="24"/>
          <w:u w:val="single"/>
        </w:rPr>
        <w:t>Основні процеси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 стандарті до основних процесів належать: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придбання, який ініціює ЖЦ ПС і визначає дії організації-покупця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(або замовника), що отримує автоматизовану систему, програмний продукт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сервіс. Цей процес містить у собі такі види діяльності: ініціювання і підготовка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запиту, оформлення контракту і його актуалізація; моніторинг користувачів,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приймання і завершення;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постачання, який визначає дії з передачі покупцю програмного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або сервісу і містить у собі такі види діяльності: підготовку пропозицій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(відповідей на запити); оформлення контракту; планування, виконання і контроль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що постачається; аналіз і оцінку продукту; постачання і завершення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робіт з постачання. Процес постачання починається тоді, коли встановлені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договірні відношення між замовником і постачальником. Залежно від умов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договору процес постачання може містити у собі процес розроблення ПЗ,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і супроводження для виправлення і поліпшення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52 Розділ 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розроблення, який визначає дії підприємства-розробника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програмного продукту: аналіз вимог до системи; проектування архітектури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детальне проектування компонентів ПС, кодування і тестування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інтеграцію системи, кваліфікаційне тестування, установку ПС і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приймання ПС (рис.2.1);</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Рис. 2.1. Схема основних процесів ЖЦ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експлуатації, який визначає дії підприємства-оператора, 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забезпечує обслуговування системи в ході її експлуатації користувачами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(консультування користувачів, вивчення потреб операторів, задоволеності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споживачів системою тощо). Цей процес регламентує задачі і дії з функціонального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тестування, перевірки правильності експлуатації системи; дотримання інструкцій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настанов з її запуску;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супроводження, який визначає дії організації, що виконує супровід</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програмного продукту (керування модифікаціями, підтримку поточного стану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функціональної придатності, інсталяцію програмного продукту на обчислювальній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системі користувача та її вилучення при списанні). Даний процес містить у собі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завдання і дії щодо аналізу питань супроводження і модифікації, розробки планів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реалізації модифікації системи, аналізу результатів супроводження після змін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міграції ПС в інше середовище або її виведення з експлуатації.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категорії основних процесів належать також «первинні» процеси, 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визначають порядок підготовки договору на розробку ПС, моніторинг діяльності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постачальників ПС тощо (див. табл.2.1).</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262007" cy="252385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65268" cy="2525423"/>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30. </w:t>
      </w:r>
      <w:r w:rsidRPr="006B5FBC">
        <w:rPr>
          <w:rFonts w:ascii="Times New Roman" w:hAnsi="Times New Roman" w:cs="Times New Roman"/>
          <w:b/>
          <w:i/>
          <w:color w:val="FF0000"/>
          <w:sz w:val="28"/>
          <w:szCs w:val="24"/>
          <w:u w:val="single"/>
        </w:rPr>
        <w:t>Допоміжні процеси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Стандарт містить у собі опис допоміжних процесів, що регламентують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додаткові дії з перевірки продукту, керування проектом та його якістю (рис.2.2).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процесів підтримки розроблення ПС належать: документування,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керування версіями, верифікація і валідація, перегляди, аудити, оцінювання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та ін. Процес керування версіями за змістом відповідає керуванню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конфігурацією системи, що так само, як і продукти процесів, повинні перевірятися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правильність реалізації цілей проекту і відповідність вимогам замовника.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Завдання з перевірки рекомендується виконувати спеціальним контролерам, 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знаються на методах і процесах проектування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організаційних процесів належать: керування проектом (менеджмент</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розробки), якістю, ризиками тощо.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53</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Рис. 2.2. Схема допоміжних процесів ЖЦ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Ці процеси виконуються спеціальними службами, що здійснюють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планування робіт у проекті, контроль процесів, визначення метрик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вимірювання продуктів, перевірку показників якості, дотримання стандартних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положень та ін.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дії і задачі наведені в стандарті в найбільш загальній природній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послідовності. Залежно від цілей конкретного проекту головний розробник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менеджер вибирають процеси, дії і задачі, вибудовують визначену схему ЖЦ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застосування в цьому проекті.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керування в стандарті структуровані за рівнями і напрямами, вони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жодним чином не зв’язані з існуючими методами і засобами програмної інженерії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ПС. Це дає можливість при їх виборі для застосування у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зіставляти з ними звичні парадигми і методи розроблення (об'єктні, компонентні,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сервісні й ін.) та засоби ядра знань </w:t>
      </w: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Таким чином, між стандартом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12207 і ядром знань </w:t>
      </w: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 xml:space="preserve"> існує</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зв'язок: вони взаємодоповнюють та збагачують один одного, більше у розробці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відповідних документів брали участь одні ті самі висококваліфіковані фахівці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галузі програмування й інформатики. Інженерна дисципліна проектування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використовує теоретичні, прикладні методи і засоби розробки ПС і стандарти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12207,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15404,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9126 та ін.), а також рекомендації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методики керування розробкою, до яких відносять методи оцінки на процесах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якості ПС, витрачених ресурсів і вартості виконаних робіт. При цьому ядро знань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 а також численні монографії і статті рекомендують до застосування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методи і засоби програмної інженерії, а стандарт дає настанови до побудови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процесів на стандартизованій інженерній основі.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Природно, що в невеликих програмних проектах завжди можна буде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застосовувати творчі і неформальні підходи, запропоновані фахівцями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створення різного роду унікальних продуктів, процес розроблення яких не завжди</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sz w:val="24"/>
          <w:szCs w:val="24"/>
          <w:lang w:val="en-US"/>
        </w:rPr>
        <w:t>відповідає загальному стандарту.</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003955" cy="2675834"/>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007809" cy="2677895"/>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31. </w:t>
      </w:r>
      <w:r w:rsidRPr="006B5FBC">
        <w:rPr>
          <w:rFonts w:ascii="Times New Roman" w:hAnsi="Times New Roman" w:cs="Times New Roman"/>
          <w:b/>
          <w:i/>
          <w:color w:val="FF0000"/>
          <w:sz w:val="28"/>
          <w:szCs w:val="24"/>
          <w:u w:val="single"/>
        </w:rPr>
        <w:t>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rPr>
      </w:pPr>
      <w:r w:rsidRPr="006B5FBC">
        <w:rPr>
          <w:rFonts w:ascii="Times New Roman" w:hAnsi="Times New Roman" w:cs="Times New Roman"/>
          <w:b/>
          <w:bCs/>
          <w:sz w:val="24"/>
          <w:szCs w:val="24"/>
        </w:rPr>
        <w:t>Модель життєвого циклу</w:t>
      </w:r>
      <w:r w:rsidRPr="006B5FBC">
        <w:rPr>
          <w:rFonts w:ascii="Times New Roman" w:hAnsi="Times New Roman" w:cs="Times New Roman"/>
          <w:sz w:val="24"/>
          <w:szCs w:val="24"/>
        </w:rPr>
        <w:t xml:space="preserve"> - це структура, що складається із процесів, робіт та задач, які включають в себе розробку, експлуатацію і супровід програмного продукту; охоплює життя системи від визначення вимог до неї до припинення її використання. На сьогодні найбільшого розповсюдження набули дві моделі:</w:t>
      </w:r>
    </w:p>
    <w:p w:rsidR="00F66C44" w:rsidRPr="006B5FBC" w:rsidRDefault="00F66C44" w:rsidP="00F66C44">
      <w:pPr>
        <w:numPr>
          <w:ilvl w:val="0"/>
          <w:numId w:val="3"/>
        </w:numPr>
        <w:spacing w:after="0" w:line="240" w:lineRule="auto"/>
        <w:rPr>
          <w:rFonts w:ascii="Times New Roman" w:hAnsi="Times New Roman" w:cs="Times New Roman"/>
          <w:sz w:val="24"/>
          <w:szCs w:val="24"/>
        </w:rPr>
      </w:pPr>
      <w:r w:rsidRPr="006B5FBC">
        <w:rPr>
          <w:rFonts w:ascii="Times New Roman" w:hAnsi="Times New Roman" w:cs="Times New Roman"/>
          <w:sz w:val="24"/>
          <w:szCs w:val="24"/>
        </w:rPr>
        <w:t>каскадна модель;</w:t>
      </w:r>
    </w:p>
    <w:p w:rsidR="00F66C44" w:rsidRPr="006B5FBC" w:rsidRDefault="00F66C44" w:rsidP="00F66C44">
      <w:pPr>
        <w:numPr>
          <w:ilvl w:val="0"/>
          <w:numId w:val="3"/>
        </w:numPr>
        <w:spacing w:after="0" w:line="240" w:lineRule="auto"/>
        <w:rPr>
          <w:rFonts w:ascii="Times New Roman" w:hAnsi="Times New Roman" w:cs="Times New Roman"/>
          <w:sz w:val="24"/>
          <w:szCs w:val="24"/>
        </w:rPr>
      </w:pPr>
      <w:r w:rsidRPr="006B5FBC">
        <w:rPr>
          <w:rFonts w:ascii="Times New Roman" w:hAnsi="Times New Roman" w:cs="Times New Roman"/>
          <w:sz w:val="24"/>
          <w:szCs w:val="24"/>
        </w:rPr>
        <w:t>спіральна модель.</w:t>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Модель життєвого циклу – це схема виконання робіт і задач у рамках</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процесів, що забезпечують розробку, експлуатацію і супровід програмного</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lastRenderedPageBreak/>
        <w:t>продукту. Ця схема відображає еволюцію ПС, починаючи від формулювання вимог</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 закінчуючи припиненням користування нею [1– 6].</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Історично така схема робіт містить у собі: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розробку вимог або технічного завдання;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розробку ескізного або технічного проекту;</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програмування або робоче проектування;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пробну експлуатацію;</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супровід і поліпшення;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зняття з експлуатації.</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Основне призначення моделей ЖЦ є таким: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планування і розподіл робіт і ресурсів між розробниками, а також</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керування програмним проектом;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забезпечення взаємодії між розробниками проекту і замовником;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спостереження і контроль робіт, оцінка проміжних продуктів ЖЦ на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дотримання специфікацій вимог, правильне їх виконання, оцінка продукту 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реальних витрат, у тому числі і щодо застосовуваних програмних засобів 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інструментів;</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узгодження проміжних результатів із замовником;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перевірка правильності кінцевого продукту шляхом його тестування на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запланованих і погоджених із замовником наборах тестів;</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оцінка відповідності характеристик якості отриманого продукту заданим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вимогам;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обговорення використовуваних процесів ЖЦ з метою оцінки їх потенційних</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можливостей і недоліків, що виявлялися при їх застосуванні, а також визначення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напрямів удосконалення або модернізації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що включені в модель ЖЦ, призначені для реалізації стандартних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задач процесів ЖЦ, вони можуть залучати інші процеси, що пов'язані із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забезпеченням захисту даних. Інтерфейси (входи і виходи) будь-яких двох процесів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ЖЦ повинні бути мінімальними і кожний з них повинен відповідати таким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правилам: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якщо процес А викликається процесом В і тільки процесом В, то 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належить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якщо функція викликається більше ніж одним процесом, то вона стає</w:t>
      </w:r>
    </w:p>
    <w:p w:rsidR="00F66C44"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sz w:val="24"/>
          <w:szCs w:val="24"/>
          <w:lang w:val="ru-RU"/>
        </w:rPr>
        <w:t>окремим процесом;</w:t>
      </w:r>
    </w:p>
    <w:p w:rsidR="007E67DD" w:rsidRPr="007E67DD" w:rsidRDefault="007E67DD" w:rsidP="00F66C44">
      <w:pPr>
        <w:spacing w:after="0" w:line="240" w:lineRule="auto"/>
        <w:rPr>
          <w:rFonts w:ascii="Times New Roman" w:hAnsi="Times New Roman" w:cs="Times New Roman"/>
          <w:sz w:val="24"/>
          <w:szCs w:val="24"/>
        </w:rPr>
      </w:pPr>
      <w:r>
        <w:rPr>
          <w:rFonts w:ascii="Times New Roman" w:hAnsi="Times New Roman" w:cs="Times New Roman"/>
          <w:sz w:val="24"/>
          <w:szCs w:val="24"/>
        </w:rPr>
        <w:t>АВТОРСЬКЕ ПРАВО НАЛЕЖИТЬ ГРУПІ КІ-35</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перевірка будь-якої функції в ЖЦ є обов'язковою.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Іншими словами, якщо вирішення певної задачі потребує більше ніж один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 то вона може сама набути статусу процесу, що використовується одно-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багаторазово протягом ЖЦ конкретної системи. Кожен процес повинен мати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внутрішню структуру, встановлену відповідно до особливостей його 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конкретної моделі ЖЦ орієнтовані безпосередньо на розробника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даної системи. Розробник може виконувати один або кілька процесів і процес, 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свою чергу, може бути виконаний одним або кількома розробниками. При цьому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один з розробників має відповідати за один процес або за всі процеси моделі, навіть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якщо окремі роботи виконує інший розробник.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Створювана модель ЖЦ узгоджується з конкретними методиками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 і відповідними стандартами в області програмної інженерії, які існують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розробляються самостійно для проекту з урахуванням можливостей і особливостей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Іншими словами, кожен процес ЖЦ підкріплюється вибраними для реалізації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засобами і методами програмування, а також методикою їх застосування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формуванні моделі ЖЦ важливу роль відіграють організаційні аспекти: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структура колективу і зв’язків між ними;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планування послідовності робіт і термінів їх 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 підбір і підготовка ресурсів (людських, програмних і технічних)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виконання робіт;</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оцінка можливостей реалізації проекту в заданий термін, вартість і ресурси.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56 Розділ 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Впровадження моделі ЖЦ у практичну діяльність зі створення програмного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дозволить впорядкувати взаємини між суб'єктами процесу розроблення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і враховувати динамічні модифікації вимог до проекту і до системи.</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32 .</w:t>
      </w:r>
      <w:r w:rsidRPr="006B5FBC">
        <w:rPr>
          <w:rFonts w:ascii="Times New Roman" w:hAnsi="Times New Roman" w:cs="Times New Roman"/>
          <w:b/>
          <w:i/>
          <w:color w:val="FF0000"/>
          <w:sz w:val="28"/>
          <w:szCs w:val="24"/>
          <w:u w:val="single"/>
        </w:rPr>
        <w:t>Типи моделей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Розглянуті підходи щодо побудови різних видів моделей ЖЦ базуються 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процесному підході до виконання програмних проектів. Вони використовувалися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практиці під час створення різних типів моделей ЖЦ, до яких належать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моделі: каскадна, спіральна, інкрементна, еволюційна та ін.</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33. </w:t>
      </w:r>
      <w:r w:rsidRPr="006B5FBC">
        <w:rPr>
          <w:rFonts w:ascii="Times New Roman" w:hAnsi="Times New Roman" w:cs="Times New Roman"/>
          <w:b/>
          <w:i/>
          <w:color w:val="FF0000"/>
          <w:sz w:val="28"/>
          <w:szCs w:val="24"/>
          <w:u w:val="single"/>
        </w:rPr>
        <w:t>Особливості каскадної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Однією з перших почала застосовуватися каскадна модель, де кожна робота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виконується один раз і в такому порядку, який подано на рис.2.4.</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476875" cy="303847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76875" cy="3038475"/>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Тобто вважається, що кожна робота має бути виконана настільки ретельно,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що після її закінчення і переходу до наступного етапу, повертатися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попереднього не буде потреби. Розробник перевіряє проміжний результат відомими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методами верифікації і фіксує його як готовий еталон для наступного процесу.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Згідно з даною моделлю роботи і завдання процесу розроблення зазвичай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виконуються послідовно, як це наведено у схемі.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Проте допоміжні і організаційні процеси (контроль вимог, керування якістю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 як правило, виконуються разом з процесами розробки ПЗ. У даній моделі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повернення до початкового процесу передбачається після супроводження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виправлення помилок.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Особливість такої моделі полягає у фіксації послідовних процесів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програмного продукту. В її основу покладена модель фабрики, де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 проходить стадії від задуму до виробництва, потім його передають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замовнику у вигляді готового виробу, де заміна не передбачена, хоча можна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подати інший подібний виріб. Недоліки цієї моделі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 процес створення ПС не завжди вкладається в таку жорстку форму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послідовність дій;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не враховуються змінювані потреби користувачів, нестабільні умови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зовнішнього середовища, які впливають на зміни вимог до ПС під час 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значний розрив між часом внесення помилки (наприклад, на процесі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проектування) і часом її виявлення (при супроводі), що призводить до суттєвої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переробки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59</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застосуванні каскадної моделі можуть спостерігатися такі чинники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ризику: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вимоги до ПС недостатньо чітко сформульовані, або не враховують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перспективи розвитку ОС, середовищ і т.п.;</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громіздка система, що не допускає компонентної декомпозиції, може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викликати проблеми щодо розміщення її в пам'яті або на платформах,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передбачених у вимогах;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внесення швидких змін до технології і у вимоги може погіршити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окремих частин системи або системи в цілому;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обмеження на ресурси (людські, програмні, технічні і ін.) в ході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можуть звузити окремі можливості реалізації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отриманий продукт може виявитися не придатним для застосування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внаслідок нерозуміння розробниками вимог або функцій системи або недостатньо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проведеного тестування.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Переваги реалізації системи за допомогою каскадної моделі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всі завдання підсистем і системи реалізуються одночасно, завдяки чому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можна забути жодного завдання, а це сприяє встановленню стабільних зв'язків між</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повністю розроблену систему з документацією на неї легше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супроводжувати, тестувати, фіксувати помилки і вносити зміни не хаотично, 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цілеспрямовано, починаючи з вимог, наприклад, додавати або замінювати деякі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функції і повторювати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Каскадну модель можна розглядати як модель ЖЦ, придатну для створення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першої версії ПЗ з метою перевірки реалізованих в ній функцій. При супроводі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можуть бути виявлені різного роду помилки, виправлення яких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спричинить повторне виконання всіх процесів, починаючи з уточнення вимог.</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34. </w:t>
      </w:r>
      <w:r w:rsidRPr="006B5FBC">
        <w:rPr>
          <w:rFonts w:ascii="Times New Roman" w:hAnsi="Times New Roman" w:cs="Times New Roman"/>
          <w:b/>
          <w:i/>
          <w:color w:val="FF0000"/>
          <w:sz w:val="28"/>
          <w:szCs w:val="24"/>
          <w:u w:val="single"/>
        </w:rPr>
        <w:t>Особливості інкрементної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Цю модель (</w:t>
      </w:r>
      <w:r w:rsidRPr="006B5FBC">
        <w:rPr>
          <w:rFonts w:ascii="Times New Roman" w:hAnsi="Times New Roman" w:cs="Times New Roman"/>
          <w:sz w:val="24"/>
          <w:szCs w:val="24"/>
          <w:lang w:val="en-US"/>
        </w:rPr>
        <w:t>incremental</w:t>
      </w:r>
      <w:r w:rsidRPr="006B5FBC">
        <w:rPr>
          <w:rFonts w:ascii="Times New Roman" w:hAnsi="Times New Roman" w:cs="Times New Roman"/>
          <w:sz w:val="24"/>
          <w:szCs w:val="24"/>
          <w:lang w:val="ru-RU"/>
        </w:rPr>
        <w:t>) ще називають моделлю з нарощуванням або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приростом. Її суть полягає в розробці продукту ітераціями, і кожна ітерація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закінчується випуском працездатної версії. У кожній новій версії додаються деякі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функціональні можливості. Розробка системи починається з визначення набору всіх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вимог до ПС і ділення процесу розроблення на ітерації. Кожна ітерація реалізується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послідовно з використанням процесів ЖЦ і фіксації робочої версії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що поступово наближається до остаточної версії (рис. 2.5).</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lastRenderedPageBreak/>
        <w:drawing>
          <wp:inline distT="0" distB="0" distL="0" distR="0">
            <wp:extent cx="5362575" cy="2133600"/>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362575" cy="2133600"/>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Перша проміжна версія системи, що створюється (випуск 1), реалізує частину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вимог, у подальшу версію (випуск 2) додають додаткові вимоги до тих пір, поки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будуть остаточно виконані всі вимоги і розв’язані задачі розробки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Для кожної проміжної версії на процесах ЖЦ виконуються необхідні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роботи і завдання, зокрема, аналіз вимог і створення нової архітектури, 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можуть бути виконані одночасно.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розроблення технічного проекту програмної системи, її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програмування і тестування, збирання і кваліфікаційні випробування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виконуються при створенні кожної подальшої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Відповідно до даної моделі ЖЦ, процеси якої практично такі самі, як і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каскадній моделі, наголос робиться на побудову деякої закінченої проміжної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версії, а завдання процесу розроблення виконуються послідовно або частково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паралельно для ряду окремих проміжних структур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Роботи і завдання процесу розроблення наступної версії системи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додатковими вимогами або функціями можуть виконуватися неодноразово в одній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тій же послідовності для всіх проміжних версій системи. Процеси супроводження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можуть бути реалізовані разом з процесом розроблення версії шляхом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перевірки частково реалізованих вимог в кожній проміжній версії і так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отримання кінцевого варіанта системи. Допоміжні і організаційні процеси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зазвичай виконуються разом з процесом розроблення версії системи і до кінця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розробки збираються дані, на підставі яких можна встановити рівень завершеності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якості виготовленої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застосуванні даної моделі необхідно враховувати такі чинники ризику: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вимоги складені з урахуванням можливості їх зміни при реалізації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всі можливості системи потрібно реалізувати одразу;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швидка зміна технології і вимог до системи може призвести до порушення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отриманої структури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обмеження в ресурсному забезпеченні (виконавці, фінанси) можуть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призвести до несвоєчасного введення системи в експлуатацію.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Дану модель ЖЦ доцільно використовувати, у випадках, коли: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бажано реалізувати деякі можливості системи швидко за рахунок створення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проміжної версії 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система декомпозується на окремі складові частини, які можна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реалізовувати як деякі самостійні проміжні або готові продукти;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можливе збільшення фінансування на розробку окремих частин системи.</w:t>
      </w:r>
    </w:p>
    <w:p w:rsidR="00F66C44" w:rsidRPr="00F66C44" w:rsidRDefault="00F66C44" w:rsidP="00F66C44">
      <w:pPr>
        <w:spacing w:after="0" w:line="240" w:lineRule="auto"/>
        <w:rPr>
          <w:rFonts w:ascii="Times New Roman" w:hAnsi="Times New Roman" w:cs="Times New Roman"/>
          <w:b/>
          <w:i/>
          <w:color w:val="FF0000"/>
          <w:sz w:val="28"/>
          <w:szCs w:val="24"/>
          <w:u w:val="single"/>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35. </w:t>
      </w:r>
      <w:r w:rsidRPr="006B5FBC">
        <w:rPr>
          <w:rFonts w:ascii="Times New Roman" w:hAnsi="Times New Roman" w:cs="Times New Roman"/>
          <w:b/>
          <w:i/>
          <w:color w:val="FF0000"/>
          <w:sz w:val="28"/>
          <w:szCs w:val="24"/>
          <w:u w:val="single"/>
        </w:rPr>
        <w:t>Особливості спіральної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Виходячи з можливості внесення змін, як в процес, так і в проміжний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 було створено спіральну модель ЖЦ (рис.2.6) [6].</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Внесення змін орієнтоване на задоволення потреби користувачів одразу, як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тільки буде встановлено, що створені артефакти або елементи документації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відповідають дійсному стану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Дана модель ЖЦ допускає аналіз продукту на витку розробки, його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перевірку, оцінку правильності та прийняття рішення про перехід на наступний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виток або повернення на попередній виток для доопрацювання на ньому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проміжного 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61</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Відмінність цієї моделі від каскадної полягає в можливості багато разів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повертатися до процесу формулювання вимог і до повторної розробки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з будь-якого процесу моделі.</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3990975" cy="3904684"/>
            <wp:effectExtent l="0" t="0" r="0" b="63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990975" cy="3904684"/>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Для програмного продукту така модель не дуже підходить з декількох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причин. По-перше, висловлення вимог замовником носить суб'єктивний характер,</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вимоги можуть багаторазово уточнюватися протягом розробки ПС </w:t>
      </w:r>
      <w:r w:rsidRPr="006B5FBC">
        <w:rPr>
          <w:rFonts w:ascii="Times New Roman" w:hAnsi="Times New Roman" w:cs="Times New Roman"/>
          <w:sz w:val="24"/>
          <w:szCs w:val="24"/>
          <w:lang w:val="en-US"/>
        </w:rPr>
        <w:t>i</w:t>
      </w:r>
      <w:r w:rsidRPr="006B5FBC">
        <w:rPr>
          <w:rFonts w:ascii="Times New Roman" w:hAnsi="Times New Roman" w:cs="Times New Roman"/>
          <w:sz w:val="24"/>
          <w:szCs w:val="24"/>
          <w:lang w:val="ru-RU"/>
        </w:rPr>
        <w:t xml:space="preserve"> навіть після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завершення та випробовування, і часом може з'ясуватися, що замовник «хотів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зовсім інше». По-друге, змінюються обставини та умови використання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тому загальновизнаним законом програмної інженерії є закон еволюції, який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сформулюємо так: кожна діюча ПС з часом потребує внесення змін або виводиться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 експлуатації.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необхідності внесення змін до системи на кожному витку з метою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отримання нової версії системи обов'язково вносяться зміни в заздалегідь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зафіксовані вимоги, після чого повертаються на попередній виток спіралі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продовження реалізації нової версії системи з урахуванням усіх змін.</w:t>
      </w:r>
    </w:p>
    <w:p w:rsidR="00F66C44" w:rsidRPr="00F958DB" w:rsidRDefault="00F66C44" w:rsidP="00F66C44">
      <w:pPr>
        <w:pStyle w:val="a3"/>
        <w:ind w:left="0"/>
        <w:rPr>
          <w:rFonts w:cs="Times New Roman"/>
          <w:b/>
          <w:i/>
          <w:color w:val="FF0000"/>
          <w:sz w:val="28"/>
          <w:szCs w:val="24"/>
          <w:u w:val="single"/>
        </w:rPr>
      </w:pPr>
      <w:r w:rsidRPr="00F958DB">
        <w:rPr>
          <w:rFonts w:cs="Times New Roman"/>
          <w:b/>
          <w:i/>
          <w:color w:val="FF0000"/>
          <w:sz w:val="28"/>
          <w:szCs w:val="24"/>
          <w:u w:val="single"/>
          <w:lang w:val="ru-RU"/>
        </w:rPr>
        <w:t xml:space="preserve">36 </w:t>
      </w:r>
      <w:r w:rsidRPr="00F958DB">
        <w:rPr>
          <w:rFonts w:cs="Times New Roman"/>
          <w:b/>
          <w:i/>
          <w:color w:val="FF0000"/>
          <w:sz w:val="28"/>
          <w:szCs w:val="24"/>
          <w:u w:val="single"/>
        </w:rPr>
        <w:t>Особливості еволюційної моделі життєвого циклу програмного забезпечення.</w:t>
      </w:r>
    </w:p>
    <w:p w:rsidR="00F66C44" w:rsidRPr="00F958DB" w:rsidRDefault="00F66C44" w:rsidP="00F66C44">
      <w:pPr>
        <w:pStyle w:val="a3"/>
        <w:ind w:left="0"/>
        <w:rPr>
          <w:rFonts w:cs="Times New Roman"/>
          <w:szCs w:val="24"/>
          <w:lang w:val="ru-RU"/>
        </w:rPr>
      </w:pPr>
      <w:r w:rsidRPr="00F958DB">
        <w:rPr>
          <w:rFonts w:cs="Times New Roman"/>
          <w:szCs w:val="24"/>
          <w:lang w:val="ru-RU"/>
        </w:rPr>
        <w:t>Розвиткомспіральноїмоделі є модель еволюційногопрототипування в рамках</w:t>
      </w:r>
    </w:p>
    <w:p w:rsidR="00F66C44" w:rsidRPr="00F958DB" w:rsidRDefault="00F66C44" w:rsidP="00F66C44">
      <w:pPr>
        <w:pStyle w:val="a3"/>
        <w:ind w:left="0"/>
        <w:rPr>
          <w:rFonts w:cs="Times New Roman"/>
          <w:szCs w:val="24"/>
          <w:lang w:val="ru-RU"/>
        </w:rPr>
      </w:pPr>
      <w:r w:rsidRPr="00F958DB">
        <w:rPr>
          <w:rFonts w:cs="Times New Roman"/>
          <w:szCs w:val="24"/>
          <w:lang w:val="ru-RU"/>
        </w:rPr>
        <w:t>усього ЖЦ розробки ПС.</w:t>
      </w:r>
    </w:p>
    <w:p w:rsidR="00F66C44" w:rsidRPr="00F958DB" w:rsidRDefault="00F66C44" w:rsidP="00F66C44">
      <w:pPr>
        <w:pStyle w:val="a3"/>
        <w:ind w:left="0"/>
        <w:rPr>
          <w:rFonts w:cs="Times New Roman"/>
          <w:szCs w:val="24"/>
          <w:lang w:val="ru-RU"/>
        </w:rPr>
      </w:pPr>
      <w:r w:rsidRPr="00F958DB">
        <w:rPr>
          <w:rFonts w:cs="Times New Roman"/>
          <w:szCs w:val="24"/>
          <w:lang w:val="ru-RU"/>
        </w:rPr>
        <w:t>У літературі вона часто називаєтьсямоделлюшвидкоїрозробкипрограм</w:t>
      </w:r>
    </w:p>
    <w:p w:rsidR="00F66C44" w:rsidRPr="00F958DB" w:rsidRDefault="00F66C44" w:rsidP="00F66C44">
      <w:pPr>
        <w:pStyle w:val="a3"/>
        <w:ind w:left="0"/>
        <w:rPr>
          <w:rFonts w:cs="Times New Roman"/>
          <w:szCs w:val="24"/>
          <w:lang w:val="ru-RU"/>
        </w:rPr>
      </w:pPr>
      <w:r w:rsidRPr="00F958DB">
        <w:rPr>
          <w:rFonts w:cs="Times New Roman"/>
          <w:szCs w:val="24"/>
          <w:lang w:val="ru-RU"/>
        </w:rPr>
        <w:t>RAD (RapidApplicationDevelopment).</w:t>
      </w:r>
    </w:p>
    <w:p w:rsidR="00F66C44" w:rsidRPr="00F958DB" w:rsidRDefault="00F66C44" w:rsidP="00F66C44">
      <w:pPr>
        <w:pStyle w:val="a3"/>
        <w:ind w:left="0"/>
        <w:rPr>
          <w:rFonts w:cs="Times New Roman"/>
          <w:szCs w:val="24"/>
          <w:lang w:val="ru-RU"/>
        </w:rPr>
      </w:pPr>
      <w:r w:rsidRPr="00F958DB">
        <w:rPr>
          <w:rFonts w:cs="Times New Roman"/>
          <w:szCs w:val="24"/>
          <w:lang w:val="ru-RU"/>
        </w:rPr>
        <w:t>У даніймоделінаведенідії, якіпов'язані з аналізомїїзастосовності для</w:t>
      </w:r>
    </w:p>
    <w:p w:rsidR="00F66C44" w:rsidRPr="00F958DB" w:rsidRDefault="00F66C44" w:rsidP="00F66C44">
      <w:pPr>
        <w:pStyle w:val="a3"/>
        <w:ind w:left="0"/>
        <w:rPr>
          <w:rFonts w:cs="Times New Roman"/>
          <w:szCs w:val="24"/>
          <w:lang w:val="ru-RU"/>
        </w:rPr>
      </w:pPr>
      <w:r w:rsidRPr="00F958DB">
        <w:rPr>
          <w:rFonts w:cs="Times New Roman"/>
          <w:szCs w:val="24"/>
          <w:lang w:val="ru-RU"/>
        </w:rPr>
        <w:t>конкретного виду системи, а такожобстеженнямзамовника для визначення потреб</w:t>
      </w:r>
    </w:p>
    <w:p w:rsidR="00F66C44" w:rsidRPr="00F958DB" w:rsidRDefault="00F66C44" w:rsidP="00F66C44">
      <w:pPr>
        <w:pStyle w:val="a3"/>
        <w:ind w:left="0"/>
        <w:rPr>
          <w:rFonts w:cs="Times New Roman"/>
          <w:szCs w:val="24"/>
          <w:lang w:val="ru-RU"/>
        </w:rPr>
      </w:pPr>
      <w:r w:rsidRPr="00F958DB">
        <w:rPr>
          <w:rFonts w:cs="Times New Roman"/>
          <w:szCs w:val="24"/>
          <w:lang w:val="ru-RU"/>
        </w:rPr>
        <w:t>користувача при розробці плану створення 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У моделі є двіголовніітераціїрозробкифункціонального 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t>проектування і реалізаціїсистеми з метою перевірки, чизадовольняє вона всі</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 і нефункціональнівимоги. Основною ідеєюцієїмоделі є</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моделюванняокремихфункційсистеми в прототипі і поступовееволюційнейого</w:t>
      </w:r>
    </w:p>
    <w:p w:rsidR="00F66C44" w:rsidRPr="00F958DB" w:rsidRDefault="00F66C44" w:rsidP="00F66C44">
      <w:pPr>
        <w:pStyle w:val="a3"/>
        <w:ind w:left="0"/>
        <w:rPr>
          <w:rFonts w:cs="Times New Roman"/>
          <w:szCs w:val="24"/>
          <w:lang w:val="ru-RU"/>
        </w:rPr>
      </w:pPr>
      <w:r w:rsidRPr="00F958DB">
        <w:rPr>
          <w:rFonts w:cs="Times New Roman"/>
          <w:szCs w:val="24"/>
          <w:lang w:val="ru-RU"/>
        </w:rPr>
        <w:t>доопрацювання до виконаннявсіхзаданихфункціональнихвимог.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Ітерацій з отриманняпроміжнихваріантів прототипу може бути декілька, в</w:t>
      </w:r>
    </w:p>
    <w:p w:rsidR="00F66C44" w:rsidRPr="00F958DB" w:rsidRDefault="00F66C44" w:rsidP="00F66C44">
      <w:pPr>
        <w:pStyle w:val="a3"/>
        <w:ind w:left="0"/>
        <w:rPr>
          <w:rFonts w:cs="Times New Roman"/>
          <w:szCs w:val="24"/>
          <w:lang w:val="ru-RU"/>
        </w:rPr>
      </w:pPr>
      <w:r w:rsidRPr="00F958DB">
        <w:rPr>
          <w:rFonts w:cs="Times New Roman"/>
          <w:szCs w:val="24"/>
          <w:lang w:val="ru-RU"/>
        </w:rPr>
        <w:t>кожній з якихдодаєтьсяфункція і повторно моделюється робота прототипу. І так</w:t>
      </w:r>
    </w:p>
    <w:p w:rsidR="00F66C44" w:rsidRPr="00F958DB" w:rsidRDefault="00F66C44" w:rsidP="00F66C44">
      <w:pPr>
        <w:pStyle w:val="a3"/>
        <w:ind w:left="0"/>
        <w:rPr>
          <w:rFonts w:cs="Times New Roman"/>
          <w:szCs w:val="24"/>
          <w:lang w:val="ru-RU"/>
        </w:rPr>
      </w:pPr>
      <w:r w:rsidRPr="00F958DB">
        <w:rPr>
          <w:rFonts w:cs="Times New Roman"/>
          <w:szCs w:val="24"/>
          <w:lang w:val="ru-RU"/>
        </w:rPr>
        <w:t>до тих пір, поки не будутьпромодельованівсіфункції, задані у вимогах до 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Післяцьоговиконуєтьсяще одна ітерація – остаточнепрограмування для</w:t>
      </w:r>
    </w:p>
    <w:p w:rsidR="00F66C44" w:rsidRPr="00F958DB" w:rsidRDefault="00F66C44" w:rsidP="00F66C44">
      <w:pPr>
        <w:pStyle w:val="a3"/>
        <w:ind w:left="0"/>
        <w:rPr>
          <w:rFonts w:cs="Times New Roman"/>
          <w:szCs w:val="24"/>
          <w:lang w:val="ru-RU"/>
        </w:rPr>
      </w:pPr>
      <w:r w:rsidRPr="00F958DB">
        <w:rPr>
          <w:rFonts w:cs="Times New Roman"/>
          <w:szCs w:val="24"/>
          <w:lang w:val="ru-RU"/>
        </w:rPr>
        <w:t>отриманняготовоїсистеми.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Ця модель застосовується для систем, в якихнайбільшважливими є</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функціональніможливості, і якінеобхідношвидкопродемонструвати на CASE-</w:t>
      </w:r>
    </w:p>
    <w:p w:rsidR="00F66C44" w:rsidRPr="00F958DB" w:rsidRDefault="00F66C44" w:rsidP="00F66C44">
      <w:pPr>
        <w:pStyle w:val="a3"/>
        <w:ind w:left="0"/>
        <w:rPr>
          <w:rFonts w:cs="Times New Roman"/>
          <w:szCs w:val="24"/>
          <w:lang w:val="ru-RU"/>
        </w:rPr>
      </w:pPr>
      <w:r w:rsidRPr="00F958DB">
        <w:rPr>
          <w:rFonts w:cs="Times New Roman"/>
          <w:szCs w:val="24"/>
          <w:lang w:val="ru-RU"/>
        </w:rPr>
        <w:t>засобах.</w:t>
      </w:r>
    </w:p>
    <w:p w:rsidR="00F66C44" w:rsidRPr="00F958DB" w:rsidRDefault="00F66C44" w:rsidP="00F66C44">
      <w:pPr>
        <w:pStyle w:val="a3"/>
        <w:ind w:left="0"/>
        <w:rPr>
          <w:rFonts w:cs="Times New Roman"/>
          <w:szCs w:val="24"/>
          <w:lang w:val="ru-RU"/>
        </w:rPr>
      </w:pPr>
      <w:r w:rsidRPr="00F958DB">
        <w:rPr>
          <w:rFonts w:cs="Times New Roman"/>
          <w:szCs w:val="24"/>
          <w:lang w:val="ru-RU"/>
        </w:rPr>
        <w:t>Оскількипроміжніпрототиписистемивідповідаютьреалізаціїдеяких</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функціональнихвимог, їхможнаперевіряти і під час супроводу і експлуатації,</w:t>
      </w:r>
    </w:p>
    <w:p w:rsidR="00F66C44" w:rsidRPr="00F958DB" w:rsidRDefault="00F66C44" w:rsidP="00F66C44">
      <w:pPr>
        <w:pStyle w:val="a3"/>
        <w:ind w:left="0"/>
        <w:rPr>
          <w:rFonts w:cs="Times New Roman"/>
          <w:szCs w:val="24"/>
          <w:lang w:val="ru-RU"/>
        </w:rPr>
      </w:pPr>
      <w:r w:rsidRPr="00F958DB">
        <w:rPr>
          <w:rFonts w:cs="Times New Roman"/>
          <w:szCs w:val="24"/>
          <w:lang w:val="ru-RU"/>
        </w:rPr>
        <w:t>тобто разом з процесомрозробкичерговихпрототипівсистеми. При цьому</w:t>
      </w:r>
    </w:p>
    <w:p w:rsidR="00F66C44" w:rsidRPr="00F958DB" w:rsidRDefault="00F66C44" w:rsidP="00F66C44">
      <w:pPr>
        <w:pStyle w:val="a3"/>
        <w:ind w:left="0"/>
        <w:rPr>
          <w:rFonts w:cs="Times New Roman"/>
          <w:szCs w:val="24"/>
          <w:lang w:val="ru-RU"/>
        </w:rPr>
      </w:pPr>
      <w:r w:rsidRPr="00F958DB">
        <w:rPr>
          <w:rFonts w:cs="Times New Roman"/>
          <w:szCs w:val="24"/>
          <w:lang w:val="ru-RU"/>
        </w:rPr>
        <w:t>допоміжні і організаційніпроцесиможутьвиконуватися разом з процесом</w:t>
      </w:r>
    </w:p>
    <w:p w:rsidR="00F66C44" w:rsidRPr="00F958DB" w:rsidRDefault="00F66C44" w:rsidP="00F66C44">
      <w:pPr>
        <w:pStyle w:val="a3"/>
        <w:ind w:left="0"/>
        <w:rPr>
          <w:rFonts w:cs="Times New Roman"/>
          <w:szCs w:val="24"/>
          <w:lang w:val="ru-RU"/>
        </w:rPr>
      </w:pPr>
      <w:r w:rsidRPr="00F958DB">
        <w:rPr>
          <w:rFonts w:cs="Times New Roman"/>
          <w:szCs w:val="24"/>
          <w:lang w:val="ru-RU"/>
        </w:rPr>
        <w:t>розроблення і накопичувативідомості за данимикількісних і якіснихоцінокна</w:t>
      </w:r>
    </w:p>
    <w:p w:rsidR="00F66C44" w:rsidRPr="00F958DB" w:rsidRDefault="00F66C44" w:rsidP="00F66C44">
      <w:pPr>
        <w:pStyle w:val="a3"/>
        <w:ind w:left="0"/>
        <w:rPr>
          <w:rFonts w:cs="Times New Roman"/>
          <w:szCs w:val="24"/>
          <w:lang w:val="ru-RU"/>
        </w:rPr>
      </w:pPr>
      <w:r w:rsidRPr="00F958DB">
        <w:rPr>
          <w:rFonts w:cs="Times New Roman"/>
          <w:szCs w:val="24"/>
          <w:lang w:val="ru-RU"/>
        </w:rPr>
        <w:t>процесахрозроблення.</w:t>
      </w:r>
    </w:p>
    <w:p w:rsidR="00F66C44" w:rsidRPr="00F958DB" w:rsidRDefault="00F66C44" w:rsidP="00F66C44">
      <w:pPr>
        <w:pStyle w:val="a3"/>
        <w:ind w:left="0"/>
        <w:rPr>
          <w:rFonts w:cs="Times New Roman"/>
          <w:szCs w:val="24"/>
          <w:lang w:val="ru-RU"/>
        </w:rPr>
      </w:pPr>
      <w:r w:rsidRPr="00F958DB">
        <w:rPr>
          <w:rFonts w:cs="Times New Roman"/>
          <w:szCs w:val="24"/>
          <w:lang w:val="ru-RU"/>
        </w:rPr>
        <w:t>При цьомувраховуютьсятакічинникиризику:</w:t>
      </w:r>
    </w:p>
    <w:p w:rsidR="00F66C44" w:rsidRPr="00F958DB" w:rsidRDefault="00F66C44" w:rsidP="00F66C44">
      <w:pPr>
        <w:pStyle w:val="a3"/>
        <w:ind w:left="0"/>
        <w:rPr>
          <w:rFonts w:cs="Times New Roman"/>
          <w:szCs w:val="24"/>
          <w:lang w:val="ru-RU"/>
        </w:rPr>
      </w:pPr>
      <w:r w:rsidRPr="00F958DB">
        <w:rPr>
          <w:rFonts w:cs="Times New Roman"/>
          <w:szCs w:val="24"/>
          <w:lang w:val="ru-RU"/>
        </w:rPr>
        <w:t>– реалізаціявсіхфункційсистемиодночасноможепризвестидогроміздкості;</w:t>
      </w:r>
    </w:p>
    <w:p w:rsidR="00F66C44" w:rsidRPr="00F958DB" w:rsidRDefault="00F66C44" w:rsidP="00F66C44">
      <w:pPr>
        <w:pStyle w:val="a3"/>
        <w:ind w:left="0"/>
        <w:rPr>
          <w:rFonts w:cs="Times New Roman"/>
          <w:szCs w:val="24"/>
          <w:lang w:val="ru-RU"/>
        </w:rPr>
      </w:pPr>
      <w:r w:rsidRPr="00F958DB">
        <w:rPr>
          <w:rFonts w:cs="Times New Roman"/>
          <w:szCs w:val="24"/>
          <w:lang w:val="ru-RU"/>
        </w:rPr>
        <w:t>– обмеженілюдськіресурсизайнятірозробкоюпротягомтривалого часу.</w:t>
      </w:r>
    </w:p>
    <w:p w:rsidR="00F66C44" w:rsidRPr="00F958DB" w:rsidRDefault="00F66C44" w:rsidP="00F66C44">
      <w:pPr>
        <w:pStyle w:val="a3"/>
        <w:ind w:left="0"/>
        <w:rPr>
          <w:rFonts w:cs="Times New Roman"/>
          <w:szCs w:val="24"/>
          <w:lang w:val="ru-RU"/>
        </w:rPr>
      </w:pPr>
      <w:r w:rsidRPr="00F958DB">
        <w:rPr>
          <w:rFonts w:cs="Times New Roman"/>
          <w:szCs w:val="24"/>
          <w:lang w:val="ru-RU"/>
        </w:rPr>
        <w:t>Перевагизастосуванняданоїмоделі ЖЦ такі:</w:t>
      </w:r>
    </w:p>
    <w:p w:rsidR="00F66C44" w:rsidRPr="00F958DB" w:rsidRDefault="00F66C44" w:rsidP="00F66C44">
      <w:pPr>
        <w:pStyle w:val="a3"/>
        <w:ind w:left="0"/>
        <w:rPr>
          <w:rFonts w:cs="Times New Roman"/>
          <w:szCs w:val="24"/>
          <w:lang w:val="ru-RU"/>
        </w:rPr>
      </w:pPr>
      <w:r w:rsidRPr="00F958DB">
        <w:rPr>
          <w:rFonts w:cs="Times New Roman"/>
          <w:szCs w:val="24"/>
          <w:lang w:val="ru-RU"/>
        </w:rPr>
        <w:t>– швидкареалізаціядеякихфункціональнихможливостейсистеми і їх</w:t>
      </w:r>
    </w:p>
    <w:p w:rsidR="00F66C44" w:rsidRPr="00F958DB" w:rsidRDefault="00F66C44" w:rsidP="00F66C44">
      <w:pPr>
        <w:pStyle w:val="a3"/>
        <w:ind w:left="0"/>
        <w:rPr>
          <w:rFonts w:cs="Times New Roman"/>
          <w:szCs w:val="24"/>
          <w:lang w:val="ru-RU"/>
        </w:rPr>
      </w:pPr>
      <w:r w:rsidRPr="00F958DB">
        <w:rPr>
          <w:rFonts w:cs="Times New Roman"/>
          <w:szCs w:val="24"/>
          <w:lang w:val="ru-RU"/>
        </w:rPr>
        <w:t>апробація;</w:t>
      </w:r>
    </w:p>
    <w:p w:rsidR="00F66C44" w:rsidRPr="00F958DB" w:rsidRDefault="00F66C44" w:rsidP="00F66C44">
      <w:pPr>
        <w:pStyle w:val="a3"/>
        <w:ind w:left="0"/>
        <w:rPr>
          <w:rFonts w:cs="Times New Roman"/>
          <w:szCs w:val="24"/>
          <w:lang w:val="ru-RU"/>
        </w:rPr>
      </w:pPr>
      <w:r w:rsidRPr="00F958DB">
        <w:rPr>
          <w:rFonts w:cs="Times New Roman"/>
          <w:szCs w:val="24"/>
          <w:lang w:val="ru-RU"/>
        </w:rPr>
        <w:t>– використанняпроміжного продукту в наступномупрототипі;</w:t>
      </w:r>
    </w:p>
    <w:p w:rsidR="00F66C44" w:rsidRPr="00F958DB" w:rsidRDefault="00F66C44" w:rsidP="00F66C44">
      <w:pPr>
        <w:pStyle w:val="a3"/>
        <w:ind w:left="0"/>
        <w:rPr>
          <w:rFonts w:cs="Times New Roman"/>
          <w:szCs w:val="24"/>
          <w:lang w:val="ru-RU"/>
        </w:rPr>
      </w:pPr>
      <w:r w:rsidRPr="00F958DB">
        <w:rPr>
          <w:rFonts w:cs="Times New Roman"/>
          <w:szCs w:val="24"/>
          <w:lang w:val="ru-RU"/>
        </w:rPr>
        <w:t>– виділенняокремихфункціональнихчастиндляреалізаціїїх у вигляді</w:t>
      </w:r>
    </w:p>
    <w:p w:rsidR="00F66C44" w:rsidRPr="00F958DB" w:rsidRDefault="00F66C44" w:rsidP="00F66C44">
      <w:pPr>
        <w:pStyle w:val="a3"/>
        <w:ind w:left="0"/>
        <w:rPr>
          <w:rFonts w:cs="Times New Roman"/>
          <w:szCs w:val="24"/>
          <w:lang w:val="ru-RU"/>
        </w:rPr>
      </w:pPr>
      <w:r w:rsidRPr="00F958DB">
        <w:rPr>
          <w:rFonts w:cs="Times New Roman"/>
          <w:szCs w:val="24"/>
          <w:lang w:val="ru-RU"/>
        </w:rPr>
        <w:t>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t>– можливістьзбільшенняфінансуваннясистеми;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 зворотнийзв'язокіззамовником для уточненняфункціональнихвимог;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спрощеннявнесеннязмін у зв'язкуіззаміноюокремихфункції.</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Модель розвивається у напрямудодаваннянефункціональнихвимогдо</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системи, пов'язанихіззахистом і безпекоюданих, несанкціонованим доступом до</w:t>
      </w:r>
    </w:p>
    <w:p w:rsidR="00F66C44" w:rsidRPr="00F958DB" w:rsidRDefault="00F66C44" w:rsidP="00F66C44">
      <w:pPr>
        <w:pStyle w:val="a3"/>
        <w:ind w:left="0"/>
        <w:rPr>
          <w:rFonts w:cs="Times New Roman"/>
          <w:szCs w:val="24"/>
          <w:lang w:val="ru-RU"/>
        </w:rPr>
      </w:pPr>
      <w:r w:rsidRPr="00F958DB">
        <w:rPr>
          <w:rFonts w:cs="Times New Roman"/>
          <w:szCs w:val="24"/>
          <w:lang w:val="ru-RU"/>
        </w:rPr>
        <w:t>них і ін.</w:t>
      </w:r>
    </w:p>
    <w:p w:rsidR="00F66C44" w:rsidRPr="00F958DB" w:rsidRDefault="00F66C44" w:rsidP="00F66C44">
      <w:pPr>
        <w:pStyle w:val="a3"/>
        <w:ind w:left="0"/>
        <w:rPr>
          <w:rFonts w:cs="Times New Roman"/>
          <w:b/>
          <w:szCs w:val="24"/>
          <w:lang w:val="ru-RU"/>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w:t>
      </w:r>
      <w:r w:rsidRPr="00F958DB">
        <w:rPr>
          <w:rFonts w:cs="Times New Roman"/>
          <w:b/>
          <w:i/>
          <w:color w:val="FF0000"/>
          <w:sz w:val="28"/>
          <w:szCs w:val="24"/>
          <w:u w:val="single"/>
          <w:lang w:val="ru-RU"/>
        </w:rPr>
        <w:t xml:space="preserve">7. </w:t>
      </w:r>
      <w:r w:rsidRPr="00F958DB">
        <w:rPr>
          <w:rFonts w:cs="Times New Roman"/>
          <w:b/>
          <w:i/>
          <w:color w:val="FF0000"/>
          <w:sz w:val="28"/>
          <w:szCs w:val="24"/>
          <w:u w:val="single"/>
        </w:rPr>
        <w:t>Поняття вимог до програмного забезпечення.</w:t>
      </w:r>
    </w:p>
    <w:p w:rsidR="00F66C44" w:rsidRPr="00F958DB" w:rsidRDefault="00F66C44" w:rsidP="00F66C44">
      <w:pPr>
        <w:pStyle w:val="a3"/>
        <w:ind w:left="0"/>
        <w:rPr>
          <w:rFonts w:cs="Times New Roman"/>
          <w:szCs w:val="24"/>
          <w:lang w:val="ru-RU"/>
        </w:rPr>
      </w:pPr>
      <w:r w:rsidRPr="00F958DB">
        <w:rPr>
          <w:rFonts w:cs="Times New Roman"/>
          <w:szCs w:val="24"/>
          <w:lang w:val="ru-RU"/>
        </w:rPr>
        <w:t>У загальномувипадкупідвимогами до ПС розуміютьвластивості, які</w:t>
      </w:r>
    </w:p>
    <w:p w:rsidR="00F66C44" w:rsidRPr="00F958DB" w:rsidRDefault="00F66C44" w:rsidP="00F66C44">
      <w:pPr>
        <w:pStyle w:val="a3"/>
        <w:ind w:left="0"/>
        <w:rPr>
          <w:rFonts w:cs="Times New Roman"/>
          <w:szCs w:val="24"/>
          <w:lang w:val="ru-RU"/>
        </w:rPr>
      </w:pPr>
      <w:r w:rsidRPr="00F958DB">
        <w:rPr>
          <w:rFonts w:cs="Times New Roman"/>
          <w:szCs w:val="24"/>
          <w:lang w:val="ru-RU"/>
        </w:rPr>
        <w:t>повинна мати система для виконаннязапропонованихзамовникомфункцій.</w:t>
      </w:r>
    </w:p>
    <w:p w:rsidR="00F66C44" w:rsidRPr="00F958DB" w:rsidRDefault="00F66C44" w:rsidP="00F66C44">
      <w:pPr>
        <w:pStyle w:val="a3"/>
        <w:ind w:left="0"/>
        <w:rPr>
          <w:rFonts w:cs="Times New Roman"/>
          <w:szCs w:val="24"/>
          <w:lang w:val="ru-RU"/>
        </w:rPr>
      </w:pPr>
      <w:r w:rsidRPr="00F958DB">
        <w:rPr>
          <w:rFonts w:cs="Times New Roman"/>
          <w:szCs w:val="24"/>
          <w:lang w:val="ru-RU"/>
        </w:rPr>
        <w:t>Прикладами такихфункційможуть бути бізнес-функції, документообіг, керування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даними і структурою інформації, щонеобхідна для прийняттясистемнихрішень, та</w:t>
      </w:r>
    </w:p>
    <w:p w:rsidR="00F66C44" w:rsidRPr="00F958DB" w:rsidRDefault="00F66C44" w:rsidP="00F66C44">
      <w:pPr>
        <w:pStyle w:val="a3"/>
        <w:ind w:left="0"/>
        <w:rPr>
          <w:rFonts w:cs="Times New Roman"/>
          <w:szCs w:val="24"/>
          <w:lang w:val="ru-RU"/>
        </w:rPr>
      </w:pPr>
      <w:r w:rsidRPr="00F958DB">
        <w:rPr>
          <w:rFonts w:cs="Times New Roman"/>
          <w:szCs w:val="24"/>
          <w:lang w:val="ru-RU"/>
        </w:rPr>
        <w:t>ін.</w:t>
      </w:r>
    </w:p>
    <w:p w:rsidR="00F66C44" w:rsidRPr="00F958DB" w:rsidRDefault="00F66C44" w:rsidP="00F66C44">
      <w:pPr>
        <w:pStyle w:val="a3"/>
        <w:ind w:left="0"/>
        <w:rPr>
          <w:rFonts w:cs="Times New Roman"/>
          <w:szCs w:val="24"/>
          <w:lang w:val="ru-RU"/>
        </w:rPr>
      </w:pPr>
      <w:r w:rsidRPr="00F958DB">
        <w:rPr>
          <w:rFonts w:cs="Times New Roman"/>
          <w:szCs w:val="24"/>
          <w:lang w:val="ru-RU"/>
        </w:rPr>
        <w:t xml:space="preserve">Найпоширенішийінструментінженеріївимог – це </w:t>
      </w:r>
      <w:r w:rsidRPr="00F958DB">
        <w:rPr>
          <w:rFonts w:cs="Times New Roman"/>
          <w:szCs w:val="24"/>
          <w:lang w:val="en-US"/>
        </w:rPr>
        <w:t>UML</w:t>
      </w:r>
      <w:r w:rsidRPr="00F958DB">
        <w:rPr>
          <w:rFonts w:cs="Times New Roman"/>
          <w:szCs w:val="24"/>
          <w:lang w:val="ru-RU"/>
        </w:rPr>
        <w:t>, у якомувимоги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визначаються й уточнюються через поданняможливихваріантіввикористання ПС</w:t>
      </w:r>
    </w:p>
    <w:p w:rsidR="00F66C44" w:rsidRPr="00F958DB" w:rsidRDefault="00F66C44" w:rsidP="00F66C44">
      <w:pPr>
        <w:pStyle w:val="a3"/>
        <w:ind w:left="0"/>
        <w:rPr>
          <w:rFonts w:cs="Times New Roman"/>
          <w:szCs w:val="24"/>
          <w:lang w:val="ru-RU"/>
        </w:rPr>
      </w:pPr>
      <w:r w:rsidRPr="00F958DB">
        <w:rPr>
          <w:rFonts w:cs="Times New Roman"/>
          <w:szCs w:val="24"/>
          <w:lang w:val="ru-RU"/>
        </w:rPr>
        <w:t>(</w:t>
      </w:r>
      <w:r w:rsidRPr="00F958DB">
        <w:rPr>
          <w:rFonts w:cs="Times New Roman"/>
          <w:szCs w:val="24"/>
          <w:lang w:val="en-US"/>
        </w:rPr>
        <w:t>usecase</w:t>
      </w:r>
      <w:r w:rsidRPr="00F958DB">
        <w:rPr>
          <w:rFonts w:cs="Times New Roman"/>
          <w:szCs w:val="24"/>
          <w:lang w:val="ru-RU"/>
        </w:rPr>
        <w:t>), щотрансформуються у проектнірішення і архітектурусистеми.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Визначеннявимог є нетривіальною задачею і проводиться, як правило,</w:t>
      </w:r>
    </w:p>
    <w:p w:rsidR="00F66C44" w:rsidRPr="00F958DB" w:rsidRDefault="00F66C44" w:rsidP="00F66C44">
      <w:pPr>
        <w:pStyle w:val="a3"/>
        <w:ind w:left="0"/>
        <w:rPr>
          <w:rFonts w:cs="Times New Roman"/>
          <w:szCs w:val="24"/>
          <w:lang w:val="ru-RU"/>
        </w:rPr>
      </w:pPr>
      <w:r w:rsidRPr="00F958DB">
        <w:rPr>
          <w:rFonts w:cs="Times New Roman"/>
          <w:szCs w:val="24"/>
          <w:lang w:val="ru-RU"/>
        </w:rPr>
        <w:t>шляхом обговоренняпоглядівзамовника на систему з майбутнімиїїрозробниками.</w:t>
      </w:r>
    </w:p>
    <w:p w:rsidR="00F66C44" w:rsidRPr="00F958DB" w:rsidRDefault="00F66C44" w:rsidP="00F66C44">
      <w:pPr>
        <w:pStyle w:val="a3"/>
        <w:ind w:left="0"/>
        <w:rPr>
          <w:rFonts w:cs="Times New Roman"/>
          <w:szCs w:val="24"/>
          <w:lang w:val="ru-RU"/>
        </w:rPr>
      </w:pPr>
      <w:r w:rsidRPr="00F958DB">
        <w:rPr>
          <w:rFonts w:cs="Times New Roman"/>
          <w:szCs w:val="24"/>
          <w:lang w:val="ru-RU"/>
        </w:rPr>
        <w:t>Замовниквисловлюєсвої потреби і представляє погляди щодоавтоматизації</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функцій і задач системи, якідалінабуваютьформулювання у вигляді</w:t>
      </w:r>
    </w:p>
    <w:p w:rsidR="00F66C44" w:rsidRPr="00F958DB" w:rsidRDefault="00F66C44" w:rsidP="00F66C44">
      <w:pPr>
        <w:pStyle w:val="a3"/>
        <w:ind w:left="0"/>
        <w:rPr>
          <w:rFonts w:cs="Times New Roman"/>
          <w:szCs w:val="24"/>
          <w:lang w:val="ru-RU"/>
        </w:rPr>
      </w:pPr>
      <w:r w:rsidRPr="00F958DB">
        <w:rPr>
          <w:rFonts w:cs="Times New Roman"/>
          <w:szCs w:val="24"/>
          <w:lang w:val="ru-RU"/>
        </w:rPr>
        <w:t>різноплановихвимог до ПС.</w:t>
      </w:r>
    </w:p>
    <w:p w:rsidR="00F66C44" w:rsidRPr="00F958DB" w:rsidRDefault="00F66C44" w:rsidP="00F66C44">
      <w:pPr>
        <w:pStyle w:val="a3"/>
        <w:ind w:left="0"/>
        <w:rPr>
          <w:rFonts w:cs="Times New Roman"/>
          <w:szCs w:val="24"/>
          <w:lang w:val="ru-RU"/>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38</w:t>
      </w:r>
      <w:r w:rsidRPr="00F958DB">
        <w:rPr>
          <w:rFonts w:cs="Times New Roman"/>
          <w:b/>
          <w:i/>
          <w:color w:val="FF0000"/>
          <w:sz w:val="28"/>
          <w:szCs w:val="24"/>
          <w:u w:val="single"/>
          <w:lang w:val="ru-RU"/>
        </w:rPr>
        <w:t xml:space="preserve">. </w:t>
      </w:r>
      <w:r w:rsidRPr="00F958DB">
        <w:rPr>
          <w:rFonts w:cs="Times New Roman"/>
          <w:b/>
          <w:i/>
          <w:color w:val="FF0000"/>
          <w:sz w:val="28"/>
          <w:szCs w:val="24"/>
          <w:u w:val="single"/>
        </w:rPr>
        <w:t>Типи вимог до програмного забезпечення.</w:t>
      </w:r>
    </w:p>
    <w:p w:rsidR="00F66C44" w:rsidRPr="00F958DB" w:rsidRDefault="00F66C44" w:rsidP="00F66C44">
      <w:pPr>
        <w:pStyle w:val="a3"/>
        <w:ind w:left="0"/>
        <w:rPr>
          <w:rFonts w:cs="Times New Roman"/>
          <w:szCs w:val="24"/>
        </w:rPr>
      </w:pPr>
      <w:r w:rsidRPr="00F958DB">
        <w:rPr>
          <w:rFonts w:cs="Times New Roman"/>
          <w:szCs w:val="24"/>
        </w:rPr>
        <w:t>Вимоги до ПЗ є такі: системні, функціональні і нефункціональні 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Системнівимоги (systemrequirements) визначаютьзовнішніумовивиконання</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системнихфункцій і обмежень на створення продукту, а такожвимоги до опису</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програмно-апаратнихпідсистем. Системнівимогинакладаютьобмеження на</w:t>
      </w:r>
    </w:p>
    <w:p w:rsidR="00F66C44" w:rsidRPr="00F958DB" w:rsidRDefault="00F66C44" w:rsidP="00F66C44">
      <w:pPr>
        <w:pStyle w:val="a3"/>
        <w:ind w:left="0"/>
        <w:rPr>
          <w:rFonts w:cs="Times New Roman"/>
          <w:szCs w:val="24"/>
          <w:lang w:val="ru-RU"/>
        </w:rPr>
      </w:pPr>
      <w:r w:rsidRPr="00F958DB">
        <w:rPr>
          <w:rFonts w:cs="Times New Roman"/>
          <w:szCs w:val="24"/>
          <w:lang w:val="ru-RU"/>
        </w:rPr>
        <w:t>архітектурусистеми, засобиїївізуальногоподання і функціонування. Для опису</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системнихвимогвикористовуютьспеціальнішаблони і форми, щодопомагають</w:t>
      </w:r>
    </w:p>
    <w:p w:rsidR="00F66C44" w:rsidRPr="00F958DB" w:rsidRDefault="00F66C44" w:rsidP="00F66C44">
      <w:pPr>
        <w:pStyle w:val="a3"/>
        <w:ind w:left="0"/>
        <w:rPr>
          <w:rFonts w:cs="Times New Roman"/>
          <w:szCs w:val="24"/>
          <w:lang w:val="ru-RU"/>
        </w:rPr>
      </w:pPr>
      <w:r w:rsidRPr="00F958DB">
        <w:rPr>
          <w:rFonts w:cs="Times New Roman"/>
          <w:szCs w:val="24"/>
          <w:lang w:val="ru-RU"/>
        </w:rPr>
        <w:t>уявитивхідні і вихіднідані й автоматизуватицівимоги.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Функціональнівимоги – цеперелікфункційабосервісів, якіповиннанадавати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система, а такожобмежень на дані і поводженнясистеми при їхньомувиконанні.</w:t>
      </w:r>
    </w:p>
    <w:p w:rsidR="00F66C44" w:rsidRPr="00F958DB" w:rsidRDefault="00F66C44" w:rsidP="00F66C44">
      <w:pPr>
        <w:pStyle w:val="a3"/>
        <w:ind w:left="0"/>
        <w:rPr>
          <w:rFonts w:cs="Times New Roman"/>
          <w:szCs w:val="24"/>
          <w:lang w:val="ru-RU"/>
        </w:rPr>
      </w:pPr>
      <w:r w:rsidRPr="00F958DB">
        <w:rPr>
          <w:rFonts w:cs="Times New Roman"/>
          <w:szCs w:val="24"/>
          <w:lang w:val="ru-RU"/>
        </w:rPr>
        <w:t>Специфікаціяфункціональнихвимог (</w:t>
      </w:r>
      <w:r w:rsidRPr="00F958DB">
        <w:rPr>
          <w:rFonts w:cs="Times New Roman"/>
          <w:szCs w:val="24"/>
          <w:lang w:val="en-US"/>
        </w:rPr>
        <w:t>software</w:t>
      </w:r>
      <w:r w:rsidRPr="00F958DB">
        <w:rPr>
          <w:rFonts w:cs="Times New Roman"/>
          <w:szCs w:val="24"/>
          <w:lang w:val="ru-RU"/>
        </w:rPr>
        <w:t xml:space="preserve"> </w:t>
      </w:r>
      <w:r w:rsidRPr="00F958DB">
        <w:rPr>
          <w:rFonts w:cs="Times New Roman"/>
          <w:szCs w:val="24"/>
          <w:lang w:val="en-US"/>
        </w:rPr>
        <w:t>requirements</w:t>
      </w:r>
      <w:r w:rsidRPr="00F958DB">
        <w:rPr>
          <w:rFonts w:cs="Times New Roman"/>
          <w:szCs w:val="24"/>
          <w:lang w:val="ru-RU"/>
        </w:rPr>
        <w:t xml:space="preserve"> </w:t>
      </w:r>
      <w:r w:rsidRPr="00F958DB">
        <w:rPr>
          <w:rFonts w:cs="Times New Roman"/>
          <w:szCs w:val="24"/>
          <w:lang w:val="en-US"/>
        </w:rPr>
        <w:t>specification</w:t>
      </w:r>
      <w:r w:rsidRPr="00F958DB">
        <w:rPr>
          <w:rFonts w:cs="Times New Roman"/>
          <w:szCs w:val="24"/>
          <w:lang w:val="ru-RU"/>
        </w:rPr>
        <w:t>) – опис</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функцій та їхніхвластивостей, які не містять у собіпротиріч і виключень.</w:t>
      </w:r>
    </w:p>
    <w:p w:rsidR="00F66C44" w:rsidRPr="00F958DB" w:rsidRDefault="00F66C44" w:rsidP="00F66C44">
      <w:pPr>
        <w:pStyle w:val="a3"/>
        <w:ind w:left="0"/>
        <w:rPr>
          <w:rFonts w:cs="Times New Roman"/>
          <w:szCs w:val="24"/>
          <w:lang w:val="ru-RU"/>
        </w:rPr>
      </w:pPr>
      <w:r w:rsidRPr="00F958DB">
        <w:rPr>
          <w:rFonts w:cs="Times New Roman"/>
          <w:szCs w:val="24"/>
          <w:lang w:val="ru-RU"/>
        </w:rPr>
        <w:t>Нефункціональнівимогивизначаютьумовивиконанняфункцій (наприклад,</w:t>
      </w:r>
    </w:p>
    <w:p w:rsidR="00F66C44" w:rsidRPr="00F958DB" w:rsidRDefault="00F66C44" w:rsidP="00F66C44">
      <w:pPr>
        <w:pStyle w:val="a3"/>
        <w:ind w:left="0"/>
        <w:rPr>
          <w:rFonts w:cs="Times New Roman"/>
          <w:szCs w:val="24"/>
          <w:lang w:val="ru-RU"/>
        </w:rPr>
      </w:pPr>
      <w:r w:rsidRPr="00F958DB">
        <w:rPr>
          <w:rFonts w:cs="Times New Roman"/>
          <w:szCs w:val="24"/>
          <w:lang w:val="ru-RU"/>
        </w:rPr>
        <w:t>захистінформації у БД, аутентифікація доступу до ПС тощо) у середовищі, що</w:t>
      </w:r>
    </w:p>
    <w:p w:rsidR="00F66C44" w:rsidRPr="00F958DB" w:rsidRDefault="00F66C44" w:rsidP="00F66C44">
      <w:pPr>
        <w:pStyle w:val="a3"/>
        <w:ind w:left="0"/>
        <w:rPr>
          <w:rFonts w:cs="Times New Roman"/>
          <w:szCs w:val="24"/>
          <w:lang w:val="ru-RU"/>
        </w:rPr>
      </w:pPr>
      <w:r w:rsidRPr="00F958DB">
        <w:rPr>
          <w:rFonts w:cs="Times New Roman"/>
          <w:szCs w:val="24"/>
          <w:lang w:val="ru-RU"/>
        </w:rPr>
        <w:t>безпосередньо не пов'язані з функціями, а відбивають потреби користувачівщодо</w:t>
      </w:r>
    </w:p>
    <w:p w:rsidR="00F66C44" w:rsidRPr="00F958DB" w:rsidRDefault="00F66C44" w:rsidP="00F66C44">
      <w:pPr>
        <w:pStyle w:val="a3"/>
        <w:ind w:left="0"/>
        <w:rPr>
          <w:rFonts w:cs="Times New Roman"/>
          <w:szCs w:val="24"/>
          <w:lang w:val="ru-RU"/>
        </w:rPr>
      </w:pPr>
      <w:r w:rsidRPr="00F958DB">
        <w:rPr>
          <w:rFonts w:cs="Times New Roman"/>
          <w:szCs w:val="24"/>
          <w:lang w:val="ru-RU"/>
        </w:rPr>
        <w:t>їхвиконання. Цівимогихарактеризуютьпринципивзаємодіїізсередовищамиабо</w:t>
      </w:r>
    </w:p>
    <w:p w:rsidR="00F66C44" w:rsidRPr="00F958DB" w:rsidRDefault="00F66C44" w:rsidP="00F66C44">
      <w:pPr>
        <w:pStyle w:val="a3"/>
        <w:ind w:left="0"/>
        <w:rPr>
          <w:rFonts w:cs="Times New Roman"/>
          <w:szCs w:val="24"/>
          <w:lang w:val="ru-RU"/>
        </w:rPr>
      </w:pPr>
      <w:r w:rsidRPr="00F958DB">
        <w:rPr>
          <w:rFonts w:cs="Times New Roman"/>
          <w:szCs w:val="24"/>
          <w:lang w:val="ru-RU"/>
        </w:rPr>
        <w:t>іншими системами, а такожвизначаютьпоказники часу роботи, захистуданих і</w:t>
      </w:r>
    </w:p>
    <w:p w:rsidR="00F66C44" w:rsidRPr="00F958DB" w:rsidRDefault="00F66C44" w:rsidP="00F66C44">
      <w:pPr>
        <w:pStyle w:val="a3"/>
        <w:ind w:left="0"/>
        <w:rPr>
          <w:rFonts w:cs="Times New Roman"/>
          <w:szCs w:val="24"/>
          <w:lang w:val="ru-RU"/>
        </w:rPr>
      </w:pPr>
      <w:r w:rsidRPr="00F958DB">
        <w:rPr>
          <w:rFonts w:cs="Times New Roman"/>
          <w:szCs w:val="24"/>
          <w:lang w:val="ru-RU"/>
        </w:rPr>
        <w:t>досягненняякості з урахуваннямрекомендаційвикористовуваного стандарту. Вони</w:t>
      </w:r>
    </w:p>
    <w:p w:rsidR="00F66C44" w:rsidRPr="00F958DB" w:rsidRDefault="00F66C44" w:rsidP="00F66C44">
      <w:pPr>
        <w:pStyle w:val="a3"/>
        <w:ind w:left="0"/>
        <w:rPr>
          <w:rFonts w:cs="Times New Roman"/>
          <w:szCs w:val="24"/>
          <w:lang w:val="ru-RU"/>
        </w:rPr>
      </w:pPr>
      <w:r w:rsidRPr="00F958DB">
        <w:rPr>
          <w:rFonts w:cs="Times New Roman"/>
          <w:szCs w:val="24"/>
          <w:lang w:val="ru-RU"/>
        </w:rPr>
        <w:t>можутьвстановлюватися як числовізначення (наприклад, час чеканнявідповіді,</w:t>
      </w:r>
    </w:p>
    <w:p w:rsidR="00F66C44" w:rsidRPr="00F958DB" w:rsidRDefault="00F66C44" w:rsidP="00F66C44">
      <w:pPr>
        <w:pStyle w:val="a3"/>
        <w:ind w:left="0"/>
        <w:rPr>
          <w:rFonts w:cs="Times New Roman"/>
          <w:szCs w:val="24"/>
          <w:lang w:val="ru-RU"/>
        </w:rPr>
      </w:pPr>
      <w:r w:rsidRPr="00F958DB">
        <w:rPr>
          <w:rFonts w:cs="Times New Roman"/>
          <w:szCs w:val="24"/>
          <w:lang w:val="ru-RU"/>
        </w:rPr>
        <w:t>кількістьклієнтів, щообслуговуються і ін.) у різниходиницяхвиміру, включаючи,</w:t>
      </w:r>
    </w:p>
    <w:p w:rsidR="00F66C44" w:rsidRPr="00F958DB" w:rsidRDefault="00F66C44" w:rsidP="00F66C44">
      <w:pPr>
        <w:pStyle w:val="a3"/>
        <w:ind w:left="0"/>
        <w:rPr>
          <w:rFonts w:cs="Times New Roman"/>
          <w:szCs w:val="24"/>
          <w:lang w:val="ru-RU"/>
        </w:rPr>
      </w:pPr>
      <w:r w:rsidRPr="00F958DB">
        <w:rPr>
          <w:rFonts w:cs="Times New Roman"/>
          <w:szCs w:val="24"/>
          <w:lang w:val="ru-RU"/>
        </w:rPr>
        <w:t>наприклад, ймовірність (значенняймовірностібезвідмовноїроботисистеми –</w:t>
      </w:r>
    </w:p>
    <w:p w:rsidR="00F66C44" w:rsidRPr="00F958DB" w:rsidRDefault="00F66C44" w:rsidP="00F66C44">
      <w:pPr>
        <w:pStyle w:val="a3"/>
        <w:ind w:left="0"/>
        <w:rPr>
          <w:rFonts w:cs="Times New Roman"/>
          <w:szCs w:val="24"/>
          <w:lang w:val="ru-RU"/>
        </w:rPr>
      </w:pPr>
      <w:r w:rsidRPr="00F958DB">
        <w:rPr>
          <w:rFonts w:cs="Times New Roman"/>
          <w:szCs w:val="24"/>
          <w:lang w:val="ru-RU"/>
        </w:rPr>
        <w:t>показникаїїнадійності).</w:t>
      </w:r>
    </w:p>
    <w:p w:rsidR="00F66C44" w:rsidRPr="00F958DB" w:rsidRDefault="00F66C44" w:rsidP="00F66C44">
      <w:pPr>
        <w:pStyle w:val="a3"/>
        <w:ind w:left="0"/>
        <w:rPr>
          <w:rFonts w:cs="Times New Roman"/>
          <w:b/>
          <w:szCs w:val="24"/>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39</w:t>
      </w:r>
      <w:r w:rsidRPr="00F958DB">
        <w:rPr>
          <w:rFonts w:cs="Times New Roman"/>
          <w:b/>
          <w:i/>
          <w:color w:val="FF0000"/>
          <w:sz w:val="28"/>
          <w:szCs w:val="24"/>
          <w:u w:val="single"/>
          <w:lang w:val="ru-RU"/>
        </w:rPr>
        <w:t xml:space="preserve">. </w:t>
      </w:r>
      <w:r w:rsidRPr="00F958DB">
        <w:rPr>
          <w:rFonts w:cs="Times New Roman"/>
          <w:b/>
          <w:i/>
          <w:color w:val="FF0000"/>
          <w:sz w:val="28"/>
          <w:szCs w:val="24"/>
          <w:u w:val="single"/>
        </w:rPr>
        <w:t>Діяльність при збиранні вимог до програмного забезпечення.</w:t>
      </w:r>
    </w:p>
    <w:p w:rsidR="00F66C44" w:rsidRPr="00F958DB" w:rsidRDefault="00F66C44" w:rsidP="00F66C44">
      <w:pPr>
        <w:pStyle w:val="a3"/>
        <w:ind w:left="0"/>
        <w:rPr>
          <w:rFonts w:cs="Times New Roman"/>
          <w:szCs w:val="24"/>
        </w:rPr>
      </w:pPr>
      <w:r w:rsidRPr="00F958DB">
        <w:rPr>
          <w:rFonts w:cs="Times New Roman"/>
          <w:szCs w:val="24"/>
        </w:rPr>
        <w:t>Джереламивідомостей для збираннявимог є:</w:t>
      </w:r>
    </w:p>
    <w:p w:rsidR="00F66C44" w:rsidRPr="00F958DB" w:rsidRDefault="00F66C44" w:rsidP="00F66C44">
      <w:pPr>
        <w:pStyle w:val="a3"/>
        <w:ind w:left="0"/>
        <w:rPr>
          <w:rFonts w:cs="Times New Roman"/>
          <w:szCs w:val="24"/>
        </w:rPr>
      </w:pPr>
      <w:r w:rsidRPr="00F958DB">
        <w:rPr>
          <w:rFonts w:cs="Times New Roman"/>
          <w:szCs w:val="24"/>
        </w:rPr>
        <w:t>– мета і задачі проекту, щоформулюєзамовникмайбутньоїсистеми, і які</w:t>
      </w:r>
    </w:p>
    <w:p w:rsidR="00F66C44" w:rsidRPr="00F958DB" w:rsidRDefault="00F66C44" w:rsidP="00F66C44">
      <w:pPr>
        <w:pStyle w:val="a3"/>
        <w:ind w:left="0"/>
        <w:rPr>
          <w:rFonts w:cs="Times New Roman"/>
          <w:szCs w:val="24"/>
        </w:rPr>
      </w:pPr>
      <w:r w:rsidRPr="00F958DB">
        <w:rPr>
          <w:rFonts w:cs="Times New Roman"/>
          <w:szCs w:val="24"/>
        </w:rPr>
        <w:t>повинніосмислюватисярозробниками;</w:t>
      </w:r>
    </w:p>
    <w:p w:rsidR="00F66C44" w:rsidRPr="00F958DB" w:rsidRDefault="00F66C44" w:rsidP="00F66C44">
      <w:pPr>
        <w:pStyle w:val="a3"/>
        <w:ind w:left="0"/>
        <w:rPr>
          <w:rFonts w:cs="Times New Roman"/>
          <w:szCs w:val="24"/>
        </w:rPr>
      </w:pPr>
      <w:r w:rsidRPr="00F958DB">
        <w:rPr>
          <w:rFonts w:cs="Times New Roman"/>
          <w:szCs w:val="24"/>
        </w:rPr>
        <w:t>– колектив, якийвиконуєреалізаціюфункційсистеми.</w:t>
      </w:r>
    </w:p>
    <w:p w:rsidR="00F66C44" w:rsidRPr="00F958DB" w:rsidRDefault="00F66C44" w:rsidP="00F66C44">
      <w:pPr>
        <w:pStyle w:val="a3"/>
        <w:ind w:left="0"/>
        <w:rPr>
          <w:rFonts w:cs="Times New Roman"/>
          <w:szCs w:val="24"/>
        </w:rPr>
      </w:pPr>
      <w:r w:rsidRPr="00F958DB">
        <w:rPr>
          <w:rFonts w:cs="Times New Roman"/>
          <w:szCs w:val="24"/>
        </w:rPr>
        <w:t>Вивчення і фіксаціяреалізованихфункціональнихможливостей у діючій</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системі є підґрунтям для накопиченнядосвіду для формулюванняновихвимог до</w:t>
      </w:r>
    </w:p>
    <w:p w:rsidR="00F66C44" w:rsidRPr="00F958DB" w:rsidRDefault="00F66C44" w:rsidP="00F66C44">
      <w:pPr>
        <w:pStyle w:val="a3"/>
        <w:ind w:left="0"/>
        <w:rPr>
          <w:rFonts w:cs="Times New Roman"/>
          <w:szCs w:val="24"/>
          <w:lang w:val="ru-RU"/>
        </w:rPr>
      </w:pPr>
      <w:r w:rsidRPr="00F958DB">
        <w:rPr>
          <w:rFonts w:cs="Times New Roman"/>
          <w:szCs w:val="24"/>
          <w:lang w:val="ru-RU"/>
        </w:rPr>
        <w:t>неї. При цьомунеобхідновідокремлюватиновівимоги до системивідстарих</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щоб не повторитиневдалірозв’язкищодостароїсистемив новому її</w:t>
      </w:r>
    </w:p>
    <w:p w:rsidR="00F66C44" w:rsidRPr="00F958DB" w:rsidRDefault="00F66C44" w:rsidP="00F66C44">
      <w:pPr>
        <w:pStyle w:val="a3"/>
        <w:ind w:left="0"/>
        <w:rPr>
          <w:rFonts w:cs="Times New Roman"/>
          <w:szCs w:val="24"/>
          <w:lang w:val="ru-RU"/>
        </w:rPr>
      </w:pPr>
      <w:r w:rsidRPr="00F958DB">
        <w:rPr>
          <w:rFonts w:cs="Times New Roman"/>
          <w:szCs w:val="24"/>
          <w:lang w:val="ru-RU"/>
        </w:rPr>
        <w:t>виконанні.</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Вимоги до системиформулюютьсязамовником у термінах понять його</w:t>
      </w:r>
    </w:p>
    <w:p w:rsidR="00F66C44" w:rsidRPr="00F958DB" w:rsidRDefault="00F66C44" w:rsidP="00F66C44">
      <w:pPr>
        <w:pStyle w:val="a3"/>
        <w:ind w:left="0"/>
        <w:rPr>
          <w:rFonts w:cs="Times New Roman"/>
          <w:szCs w:val="24"/>
          <w:lang w:val="ru-RU"/>
        </w:rPr>
      </w:pPr>
      <w:r w:rsidRPr="00F958DB">
        <w:rPr>
          <w:rFonts w:cs="Times New Roman"/>
          <w:szCs w:val="24"/>
          <w:lang w:val="ru-RU"/>
        </w:rPr>
        <w:t>предметноїобласті з урахуваннямвідомихсловників, стандартів, існуючих умов</w:t>
      </w:r>
    </w:p>
    <w:p w:rsidR="00F66C44" w:rsidRPr="00F958DB" w:rsidRDefault="00F66C44" w:rsidP="00F66C44">
      <w:pPr>
        <w:pStyle w:val="a3"/>
        <w:ind w:left="0"/>
        <w:rPr>
          <w:rFonts w:cs="Times New Roman"/>
          <w:szCs w:val="24"/>
          <w:lang w:val="ru-RU"/>
        </w:rPr>
      </w:pPr>
      <w:r w:rsidRPr="00F958DB">
        <w:rPr>
          <w:rFonts w:cs="Times New Roman"/>
          <w:szCs w:val="24"/>
          <w:lang w:val="ru-RU"/>
        </w:rPr>
        <w:t>середовищафункціонуваннямайбутньоїсистеми, а такожтрудових і фінансових</w:t>
      </w:r>
    </w:p>
    <w:p w:rsidR="00F66C44" w:rsidRPr="00F958DB" w:rsidRDefault="00F66C44" w:rsidP="00F66C44">
      <w:pPr>
        <w:pStyle w:val="a3"/>
        <w:ind w:left="0"/>
        <w:rPr>
          <w:rFonts w:cs="Times New Roman"/>
          <w:szCs w:val="24"/>
          <w:lang w:val="ru-RU"/>
        </w:rPr>
      </w:pPr>
      <w:r w:rsidRPr="00F958DB">
        <w:rPr>
          <w:rFonts w:cs="Times New Roman"/>
          <w:szCs w:val="24"/>
          <w:lang w:val="ru-RU"/>
        </w:rPr>
        <w:t>ресурсів, виділених на розробкусистеми.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Методизбираннявимогтакі:</w:t>
      </w:r>
    </w:p>
    <w:p w:rsidR="00F66C44" w:rsidRPr="00F958DB" w:rsidRDefault="00F66C44" w:rsidP="00F66C44">
      <w:pPr>
        <w:pStyle w:val="a3"/>
        <w:ind w:left="0"/>
        <w:rPr>
          <w:rFonts w:cs="Times New Roman"/>
          <w:szCs w:val="24"/>
          <w:lang w:val="ru-RU"/>
        </w:rPr>
      </w:pPr>
      <w:r w:rsidRPr="00F958DB">
        <w:rPr>
          <w:rFonts w:cs="Times New Roman"/>
          <w:szCs w:val="24"/>
          <w:lang w:val="ru-RU"/>
        </w:rPr>
        <w:t>– інтерв'ю з виразникамиінтересівзамовникасистеми;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 вивченняприкладівможливихваріантіввиконанняфункцій, ролей</w:t>
      </w:r>
    </w:p>
    <w:p w:rsidR="00F66C44" w:rsidRPr="00F958DB" w:rsidRDefault="00F66C44" w:rsidP="00F66C44">
      <w:pPr>
        <w:pStyle w:val="a3"/>
        <w:ind w:left="0"/>
        <w:rPr>
          <w:rFonts w:cs="Times New Roman"/>
          <w:szCs w:val="24"/>
          <w:lang w:val="ru-RU"/>
        </w:rPr>
      </w:pPr>
      <w:r w:rsidRPr="00F958DB">
        <w:rPr>
          <w:rFonts w:cs="Times New Roman"/>
          <w:szCs w:val="24"/>
          <w:lang w:val="ru-RU"/>
        </w:rPr>
        <w:t>відповідальнихосіб, якіпропонуютьціваріанти, або тих, щовзаємодіютьіз</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системою при їїфункціонуванні;</w:t>
      </w:r>
    </w:p>
    <w:p w:rsidR="00F66C44" w:rsidRPr="00F958DB" w:rsidRDefault="00F66C44" w:rsidP="00F66C44">
      <w:pPr>
        <w:pStyle w:val="a3"/>
        <w:ind w:left="0"/>
        <w:rPr>
          <w:rFonts w:cs="Times New Roman"/>
          <w:szCs w:val="24"/>
          <w:lang w:val="ru-RU"/>
        </w:rPr>
      </w:pPr>
      <w:r w:rsidRPr="00F958DB">
        <w:rPr>
          <w:rFonts w:cs="Times New Roman"/>
          <w:szCs w:val="24"/>
          <w:lang w:val="ru-RU"/>
        </w:rPr>
        <w:t>– спостереження за роботоюдіючоїсистеми для відокремленнявластивостей,</w:t>
      </w:r>
    </w:p>
    <w:p w:rsidR="00F66C44" w:rsidRPr="00F958DB" w:rsidRDefault="00F66C44" w:rsidP="00F66C44">
      <w:pPr>
        <w:pStyle w:val="a3"/>
        <w:ind w:left="0"/>
        <w:rPr>
          <w:rFonts w:cs="Times New Roman"/>
          <w:szCs w:val="24"/>
          <w:lang w:val="ru-RU"/>
        </w:rPr>
      </w:pPr>
      <w:r w:rsidRPr="00F958DB">
        <w:rPr>
          <w:rFonts w:cs="Times New Roman"/>
          <w:szCs w:val="24"/>
          <w:lang w:val="ru-RU"/>
        </w:rPr>
        <w:t>щообумовленікадровими аспектами.</w:t>
      </w:r>
    </w:p>
    <w:p w:rsidR="00F66C44" w:rsidRPr="00F958DB" w:rsidRDefault="00F66C44" w:rsidP="00F66C44">
      <w:pPr>
        <w:pStyle w:val="a3"/>
        <w:ind w:left="0"/>
        <w:rPr>
          <w:rFonts w:cs="Times New Roman"/>
          <w:szCs w:val="24"/>
          <w:lang w:val="ru-RU"/>
        </w:rPr>
      </w:pPr>
      <w:r w:rsidRPr="00F958DB">
        <w:rPr>
          <w:rFonts w:cs="Times New Roman"/>
          <w:szCs w:val="24"/>
          <w:lang w:val="ru-RU"/>
        </w:rPr>
        <w:t>Зовнішні і внутрішніаспективимогпов’язують з характеристиками якості і</w:t>
      </w:r>
    </w:p>
    <w:p w:rsidR="00F66C44" w:rsidRPr="00F958DB" w:rsidRDefault="00F66C44" w:rsidP="00F66C44">
      <w:pPr>
        <w:pStyle w:val="a3"/>
        <w:ind w:left="0"/>
        <w:rPr>
          <w:rFonts w:cs="Times New Roman"/>
          <w:szCs w:val="24"/>
          <w:lang w:val="ru-RU"/>
        </w:rPr>
      </w:pPr>
      <w:r w:rsidRPr="00F958DB">
        <w:rPr>
          <w:rFonts w:cs="Times New Roman"/>
          <w:szCs w:val="24"/>
          <w:lang w:val="ru-RU"/>
        </w:rPr>
        <w:t>відносяться до властивостействорюваного продукту, а саме, функційсистеми, її</w:t>
      </w:r>
    </w:p>
    <w:p w:rsidR="00F66C44" w:rsidRPr="00F958DB" w:rsidRDefault="00F66C44" w:rsidP="00F66C44">
      <w:pPr>
        <w:pStyle w:val="a3"/>
        <w:ind w:left="0"/>
        <w:rPr>
          <w:rFonts w:cs="Times New Roman"/>
          <w:szCs w:val="24"/>
          <w:lang w:val="ru-RU"/>
        </w:rPr>
      </w:pPr>
      <w:r w:rsidRPr="00F958DB">
        <w:rPr>
          <w:rFonts w:cs="Times New Roman"/>
          <w:szCs w:val="24"/>
          <w:lang w:val="ru-RU"/>
        </w:rPr>
        <w:t>призначення і виконання в заданомусередовищі. На прикінцікористувачочікує</w:t>
      </w:r>
    </w:p>
    <w:p w:rsidR="00F66C44" w:rsidRPr="00F958DB" w:rsidRDefault="00F66C44" w:rsidP="00F66C44">
      <w:pPr>
        <w:pStyle w:val="a3"/>
        <w:ind w:left="0"/>
        <w:rPr>
          <w:rFonts w:cs="Times New Roman"/>
          <w:szCs w:val="24"/>
          <w:lang w:val="ru-RU"/>
        </w:rPr>
      </w:pPr>
      <w:r w:rsidRPr="00F958DB">
        <w:rPr>
          <w:rFonts w:cs="Times New Roman"/>
          <w:szCs w:val="24"/>
          <w:lang w:val="ru-RU"/>
        </w:rPr>
        <w:t>досягненнямаксимальногоефектувідзастосуваннявихідного продукту та</w:t>
      </w:r>
    </w:p>
    <w:p w:rsidR="00F66C44" w:rsidRPr="00F958DB" w:rsidRDefault="00F66C44" w:rsidP="00F66C44">
      <w:pPr>
        <w:pStyle w:val="a3"/>
        <w:ind w:left="0"/>
        <w:rPr>
          <w:rFonts w:cs="Times New Roman"/>
          <w:szCs w:val="24"/>
          <w:lang w:val="ru-RU"/>
        </w:rPr>
      </w:pPr>
      <w:r w:rsidRPr="00F958DB">
        <w:rPr>
          <w:rFonts w:cs="Times New Roman"/>
          <w:szCs w:val="24"/>
          <w:lang w:val="ru-RU"/>
        </w:rPr>
        <w:t>орієнтується на йогокінцевуексплуатаційнуякість.</w:t>
      </w:r>
    </w:p>
    <w:p w:rsidR="00F66C44" w:rsidRPr="00F958DB" w:rsidRDefault="00F66C44" w:rsidP="00F66C44">
      <w:pPr>
        <w:pStyle w:val="a3"/>
        <w:ind w:left="0"/>
        <w:rPr>
          <w:rFonts w:cs="Times New Roman"/>
          <w:szCs w:val="24"/>
          <w:lang w:val="ru-RU"/>
        </w:rPr>
      </w:pPr>
      <w:r w:rsidRPr="00F958DB">
        <w:rPr>
          <w:rFonts w:cs="Times New Roman"/>
          <w:szCs w:val="24"/>
          <w:lang w:val="ru-RU"/>
        </w:rPr>
        <w:t>Отриманнязовнішніх і внутрішніх характеристик якостідосягається</w:t>
      </w:r>
    </w:p>
    <w:p w:rsidR="00F66C44" w:rsidRPr="00F958DB" w:rsidRDefault="00F66C44" w:rsidP="00F66C44">
      <w:pPr>
        <w:pStyle w:val="a3"/>
        <w:ind w:left="0"/>
        <w:rPr>
          <w:rFonts w:cs="Times New Roman"/>
          <w:szCs w:val="24"/>
          <w:lang w:val="ru-RU"/>
        </w:rPr>
      </w:pPr>
      <w:r w:rsidRPr="00F958DB">
        <w:rPr>
          <w:rFonts w:cs="Times New Roman"/>
          <w:szCs w:val="24"/>
          <w:lang w:val="ru-RU"/>
        </w:rPr>
        <w:t>спеціальнорозробленими методами з виконанняпроцесів ЖЦ. Внутрішні</w:t>
      </w:r>
    </w:p>
    <w:p w:rsidR="00F66C44" w:rsidRPr="00F958DB" w:rsidRDefault="00F66C44" w:rsidP="00F66C44">
      <w:pPr>
        <w:pStyle w:val="a3"/>
        <w:ind w:left="0"/>
        <w:rPr>
          <w:rFonts w:cs="Times New Roman"/>
          <w:szCs w:val="24"/>
          <w:lang w:val="ru-RU"/>
        </w:rPr>
      </w:pPr>
      <w:r w:rsidRPr="00F958DB">
        <w:rPr>
          <w:rFonts w:cs="Times New Roman"/>
          <w:szCs w:val="24"/>
          <w:lang w:val="ru-RU"/>
        </w:rPr>
        <w:t>характеристики, якідосягаються в ході ЖЦ, позначаються на зовнішніхпоказниках</w:t>
      </w:r>
    </w:p>
    <w:p w:rsidR="00F66C44" w:rsidRPr="00F958DB" w:rsidRDefault="00F66C44" w:rsidP="00F66C44">
      <w:pPr>
        <w:pStyle w:val="a3"/>
        <w:ind w:left="0"/>
        <w:rPr>
          <w:rFonts w:cs="Times New Roman"/>
          <w:szCs w:val="24"/>
          <w:lang w:val="ru-RU"/>
        </w:rPr>
      </w:pPr>
      <w:r w:rsidRPr="00F958DB">
        <w:rPr>
          <w:rFonts w:cs="Times New Roman"/>
          <w:szCs w:val="24"/>
          <w:lang w:val="ru-RU"/>
        </w:rPr>
        <w:t>і використовуються при оцінюванніробочих та кінцевихпродуктів ПС.</w:t>
      </w:r>
    </w:p>
    <w:p w:rsidR="00F66C44" w:rsidRPr="00F958DB" w:rsidRDefault="00F66C44" w:rsidP="00F66C44">
      <w:pPr>
        <w:pStyle w:val="a3"/>
        <w:ind w:left="0"/>
        <w:rPr>
          <w:rFonts w:cs="Times New Roman"/>
          <w:szCs w:val="24"/>
          <w:lang w:val="ru-RU"/>
        </w:rPr>
      </w:pPr>
      <w:r w:rsidRPr="00F958DB">
        <w:rPr>
          <w:rFonts w:cs="Times New Roman"/>
          <w:szCs w:val="24"/>
          <w:lang w:val="ru-RU"/>
        </w:rPr>
        <w:t>Остаточно сформульованівимоги – основа для підпису контракту між</w:t>
      </w:r>
    </w:p>
    <w:p w:rsidR="00F66C44" w:rsidRPr="00F958DB" w:rsidRDefault="00F66C44" w:rsidP="00F66C44">
      <w:pPr>
        <w:pStyle w:val="a3"/>
        <w:ind w:left="0"/>
        <w:rPr>
          <w:rFonts w:cs="Times New Roman"/>
          <w:szCs w:val="24"/>
          <w:lang w:val="ru-RU"/>
        </w:rPr>
      </w:pPr>
      <w:r w:rsidRPr="00F958DB">
        <w:rPr>
          <w:rFonts w:cs="Times New Roman"/>
          <w:szCs w:val="24"/>
          <w:lang w:val="ru-RU"/>
        </w:rPr>
        <w:t>замовником і розробникомсистеми.</w:t>
      </w:r>
    </w:p>
    <w:p w:rsidR="00F66C44" w:rsidRPr="00F958DB" w:rsidRDefault="00F66C44" w:rsidP="00F66C44">
      <w:pPr>
        <w:pStyle w:val="a3"/>
        <w:ind w:left="0"/>
        <w:rPr>
          <w:rFonts w:cs="Times New Roman"/>
          <w:b/>
          <w:szCs w:val="24"/>
          <w:lang w:val="ru-RU"/>
        </w:rPr>
      </w:pPr>
    </w:p>
    <w:p w:rsidR="00F66C44" w:rsidRPr="00F958DB" w:rsidRDefault="00F66C44" w:rsidP="00F66C44">
      <w:pPr>
        <w:pStyle w:val="a3"/>
        <w:ind w:left="0"/>
        <w:rPr>
          <w:rFonts w:cs="Times New Roman"/>
          <w:b/>
          <w:color w:val="FF0000"/>
          <w:sz w:val="28"/>
          <w:szCs w:val="24"/>
          <w:lang w:val="ru-RU"/>
        </w:rPr>
      </w:pPr>
      <w:r w:rsidRPr="00F958DB">
        <w:rPr>
          <w:rFonts w:cs="Times New Roman"/>
          <w:b/>
          <w:i/>
          <w:color w:val="FF0000"/>
          <w:sz w:val="28"/>
          <w:szCs w:val="24"/>
          <w:u w:val="single"/>
          <w:lang w:val="ru-RU"/>
        </w:rPr>
        <w:t xml:space="preserve">40. </w:t>
      </w:r>
      <w:r w:rsidRPr="00F958DB">
        <w:rPr>
          <w:rFonts w:cs="Times New Roman"/>
          <w:b/>
          <w:i/>
          <w:color w:val="FF0000"/>
          <w:sz w:val="28"/>
          <w:szCs w:val="24"/>
          <w:u w:val="single"/>
        </w:rPr>
        <w:t>Діяльність в інженерії вимог до програмного забезпечення</w:t>
      </w:r>
      <w:r w:rsidRPr="00F958DB">
        <w:rPr>
          <w:rFonts w:cs="Times New Roman"/>
          <w:b/>
          <w:color w:val="FF0000"/>
          <w:sz w:val="28"/>
          <w:szCs w:val="24"/>
        </w:rPr>
        <w:t>.</w:t>
      </w:r>
    </w:p>
    <w:p w:rsidR="00F66C44" w:rsidRPr="00F958DB" w:rsidRDefault="00F66C44" w:rsidP="00F66C44">
      <w:pPr>
        <w:pStyle w:val="a3"/>
        <w:ind w:left="0"/>
        <w:rPr>
          <w:rFonts w:cs="Times New Roman"/>
          <w:szCs w:val="24"/>
          <w:lang w:val="ru-RU"/>
        </w:rPr>
      </w:pPr>
      <w:r w:rsidRPr="00F958DB">
        <w:rPr>
          <w:rFonts w:cs="Times New Roman"/>
          <w:szCs w:val="24"/>
          <w:lang w:val="ru-RU"/>
        </w:rPr>
        <w:t>Інженернадисциплінааналізу і документуваннявимогпередбачаєпланування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і перетвореннязапропонованихзамовникомвимог до системи на описвимог до ПЗ,</w:t>
      </w:r>
    </w:p>
    <w:p w:rsidR="00F66C44" w:rsidRPr="00F958DB" w:rsidRDefault="00F66C44" w:rsidP="00F66C44">
      <w:pPr>
        <w:pStyle w:val="a3"/>
        <w:ind w:left="0"/>
        <w:rPr>
          <w:rFonts w:cs="Times New Roman"/>
          <w:szCs w:val="24"/>
          <w:lang w:val="ru-RU"/>
        </w:rPr>
      </w:pPr>
      <w:r w:rsidRPr="00F958DB">
        <w:rPr>
          <w:rFonts w:cs="Times New Roman"/>
          <w:szCs w:val="24"/>
          <w:lang w:val="ru-RU"/>
        </w:rPr>
        <w:t>їхспецифікацію і валідацію. Вона базується на моделях процесіврозроблення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діяхакторів і керуванніпоступовимперетвореннямвимог до проектних</w:t>
      </w:r>
    </w:p>
    <w:p w:rsidR="00F66C44" w:rsidRPr="00F958DB" w:rsidRDefault="00F66C44" w:rsidP="00F66C44">
      <w:pPr>
        <w:pStyle w:val="a3"/>
        <w:ind w:left="0"/>
        <w:rPr>
          <w:rFonts w:cs="Times New Roman"/>
          <w:szCs w:val="24"/>
          <w:lang w:val="ru-RU"/>
        </w:rPr>
      </w:pPr>
      <w:r w:rsidRPr="00F958DB">
        <w:rPr>
          <w:rFonts w:cs="Times New Roman"/>
          <w:szCs w:val="24"/>
          <w:lang w:val="ru-RU"/>
        </w:rPr>
        <w:t>рішень і описукомпонентів у мовіпрограмування.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Модель процесувизначеннявимог – це схема процесів ЖЦ, щовиконуються</w:t>
      </w:r>
    </w:p>
    <w:p w:rsidR="00F66C44" w:rsidRPr="00F958DB" w:rsidRDefault="00F66C44" w:rsidP="00F66C44">
      <w:pPr>
        <w:pStyle w:val="a3"/>
        <w:ind w:left="0"/>
        <w:rPr>
          <w:rFonts w:cs="Times New Roman"/>
          <w:szCs w:val="24"/>
          <w:lang w:val="ru-RU"/>
        </w:rPr>
      </w:pPr>
      <w:r w:rsidRPr="00F958DB">
        <w:rPr>
          <w:rFonts w:cs="Times New Roman"/>
          <w:szCs w:val="24"/>
          <w:lang w:val="ru-RU"/>
        </w:rPr>
        <w:t>від початку проекту і доти, поки не будутьвизначені і погодженівимоги.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Керуваннявимогами до ПЗ полягає в плануванні і контроліформування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заданих на основіпроектнихрішень, у перетворенніїх на специфікації</w:t>
      </w:r>
    </w:p>
    <w:p w:rsidR="00F66C44" w:rsidRPr="00F958DB" w:rsidRDefault="00F66C44" w:rsidP="00F66C44">
      <w:pPr>
        <w:pStyle w:val="a3"/>
        <w:ind w:left="0"/>
        <w:rPr>
          <w:rFonts w:cs="Times New Roman"/>
          <w:szCs w:val="24"/>
          <w:lang w:val="ru-RU"/>
        </w:rPr>
      </w:pPr>
      <w:r w:rsidRPr="00F958DB">
        <w:rPr>
          <w:rFonts w:cs="Times New Roman"/>
          <w:szCs w:val="24"/>
          <w:lang w:val="ru-RU"/>
        </w:rPr>
        <w:t>компонентівсистеми.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Якість і процесполіпшеннявимог – цеметодидосягнення і перевірки</w:t>
      </w:r>
    </w:p>
    <w:p w:rsidR="00F66C44" w:rsidRPr="00F958DB" w:rsidRDefault="00F66C44" w:rsidP="00F66C44">
      <w:pPr>
        <w:pStyle w:val="a3"/>
        <w:ind w:left="0"/>
        <w:rPr>
          <w:rFonts w:cs="Times New Roman"/>
          <w:szCs w:val="24"/>
          <w:lang w:val="ru-RU"/>
        </w:rPr>
      </w:pPr>
      <w:r w:rsidRPr="00F958DB">
        <w:rPr>
          <w:rFonts w:cs="Times New Roman"/>
          <w:szCs w:val="24"/>
          <w:lang w:val="ru-RU"/>
        </w:rPr>
        <w:t>характеристик і атрибутівякості (надійність, реактивність та ін.), які повинна мати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система і ПЗ, у процесах ЖЦ і під час закінченнярозробки продукту.</w:t>
      </w:r>
    </w:p>
    <w:p w:rsidR="00F66C44" w:rsidRPr="00F958DB" w:rsidRDefault="00F66C44" w:rsidP="00F66C44">
      <w:pPr>
        <w:pStyle w:val="a3"/>
        <w:ind w:left="0"/>
        <w:rPr>
          <w:rFonts w:cs="Times New Roman"/>
          <w:szCs w:val="24"/>
          <w:lang w:val="ru-RU"/>
        </w:rPr>
      </w:pPr>
      <w:r w:rsidRPr="00F958DB">
        <w:rPr>
          <w:rFonts w:cs="Times New Roman"/>
          <w:szCs w:val="24"/>
          <w:lang w:val="ru-RU"/>
        </w:rPr>
        <w:t>Керуваннявимогами до системи – цепланування і керуванняформуванням</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на всіхпроцесах ЖЦ, а саме, керуваннязмінамивимог, відновленняїхнього</w:t>
      </w:r>
    </w:p>
    <w:p w:rsidR="00F66C44" w:rsidRPr="00F958DB" w:rsidRDefault="00F66C44" w:rsidP="00F66C44">
      <w:pPr>
        <w:pStyle w:val="a3"/>
        <w:ind w:left="0"/>
        <w:rPr>
          <w:rFonts w:cs="Times New Roman"/>
          <w:szCs w:val="24"/>
          <w:lang w:val="ru-RU"/>
        </w:rPr>
      </w:pPr>
      <w:r w:rsidRPr="00F958DB">
        <w:rPr>
          <w:rFonts w:cs="Times New Roman"/>
          <w:szCs w:val="24"/>
          <w:lang w:val="ru-RU"/>
        </w:rPr>
        <w:t>джерела й уточненнявимог. Невід'ємнаскладовапроцесукерування – трасування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щополягаєувідстеженніправильностізавдання і реалізаціївимог до</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системи і ПЗ на процесах ЖЦ і зворотногопроцесузвіряння ПЗ іззаданими</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вимогами.</w:t>
      </w:r>
    </w:p>
    <w:p w:rsidR="00F66C44" w:rsidRPr="00F958DB" w:rsidRDefault="00F66C44" w:rsidP="00F66C44">
      <w:pPr>
        <w:pStyle w:val="a3"/>
        <w:ind w:left="0"/>
        <w:rPr>
          <w:rFonts w:cs="Times New Roman"/>
          <w:szCs w:val="24"/>
          <w:lang w:val="ru-RU"/>
        </w:rPr>
      </w:pPr>
      <w:r w:rsidRPr="00F958DB">
        <w:rPr>
          <w:rFonts w:cs="Times New Roman"/>
          <w:szCs w:val="24"/>
          <w:lang w:val="ru-RU"/>
        </w:rPr>
        <w:t>Основнізадачікеруваннявимогамице:</w:t>
      </w:r>
    </w:p>
    <w:p w:rsidR="00F66C44" w:rsidRPr="00F958DB" w:rsidRDefault="00F66C44" w:rsidP="00F66C44">
      <w:pPr>
        <w:pStyle w:val="a3"/>
        <w:ind w:left="0"/>
        <w:rPr>
          <w:rFonts w:cs="Times New Roman"/>
          <w:szCs w:val="24"/>
          <w:lang w:val="ru-RU"/>
        </w:rPr>
      </w:pPr>
      <w:r w:rsidRPr="00F958DB">
        <w:rPr>
          <w:rFonts w:cs="Times New Roman"/>
          <w:szCs w:val="24"/>
          <w:lang w:val="ru-RU"/>
        </w:rPr>
        <w:t>– розробленняатрибутіввимог,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керуванняваріантамивимог,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керуванняризиками, щовиникають при неточному визначеннівимог,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контроль статусу вимог, вимірюваннязусиль при формуваннівимог;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реалізаціявимог на процесах ЖЦ.</w:t>
      </w:r>
    </w:p>
    <w:p w:rsidR="00F66C44" w:rsidRPr="00F958DB" w:rsidRDefault="00F66C44" w:rsidP="00F66C44">
      <w:pPr>
        <w:pStyle w:val="a3"/>
        <w:ind w:left="0"/>
        <w:rPr>
          <w:rFonts w:cs="Times New Roman"/>
          <w:szCs w:val="24"/>
          <w:lang w:val="ru-RU"/>
        </w:rPr>
      </w:pPr>
      <w:r w:rsidRPr="00F958DB">
        <w:rPr>
          <w:rFonts w:cs="Times New Roman"/>
          <w:szCs w:val="24"/>
          <w:lang w:val="ru-RU"/>
        </w:rPr>
        <w:t>Розроблення і керуваннявимогамизв'язана з іншими областями знань.</w:t>
      </w:r>
    </w:p>
    <w:p w:rsidR="00F66C44" w:rsidRPr="00F958DB" w:rsidRDefault="00F66C44" w:rsidP="00F66C44">
      <w:pPr>
        <w:pStyle w:val="a3"/>
        <w:ind w:left="0"/>
        <w:rPr>
          <w:rFonts w:cs="Times New Roman"/>
          <w:szCs w:val="24"/>
          <w:lang w:val="ru-RU"/>
        </w:rPr>
      </w:pPr>
      <w:r w:rsidRPr="00F958DB">
        <w:rPr>
          <w:rFonts w:cs="Times New Roman"/>
          <w:szCs w:val="24"/>
          <w:lang w:val="ru-RU"/>
        </w:rPr>
        <w:t>Плануванняробіт на проектістосуєтьсяпитаньорганізаціїінтеграції</w:t>
      </w:r>
    </w:p>
    <w:p w:rsidR="00F66C44" w:rsidRPr="00F958DB" w:rsidRDefault="00F66C44" w:rsidP="00F66C44">
      <w:pPr>
        <w:pStyle w:val="a3"/>
        <w:ind w:left="0"/>
        <w:rPr>
          <w:rFonts w:cs="Times New Roman"/>
          <w:szCs w:val="24"/>
          <w:lang w:val="ru-RU"/>
        </w:rPr>
      </w:pPr>
      <w:r w:rsidRPr="00F958DB">
        <w:rPr>
          <w:rFonts w:cs="Times New Roman"/>
          <w:szCs w:val="24"/>
          <w:lang w:val="ru-RU"/>
        </w:rPr>
        <w:t>компонентів, керуванняризиками, версіямисистеми, наяківпливаютьзадані</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вимоги та їхнізміни.</w:t>
      </w:r>
    </w:p>
    <w:p w:rsidR="00F66C44" w:rsidRPr="00F958DB" w:rsidRDefault="00F66C44" w:rsidP="00F66C44">
      <w:pPr>
        <w:rPr>
          <w:rFonts w:ascii="Times New Roman" w:hAnsi="Times New Roman" w:cs="Times New Roman"/>
          <w:b/>
          <w:sz w:val="24"/>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41.</w:t>
      </w:r>
      <w:r w:rsidRPr="00F958DB">
        <w:rPr>
          <w:rFonts w:ascii="Times New Roman" w:hAnsi="Times New Roman" w:cs="Times New Roman"/>
          <w:b/>
          <w:i/>
          <w:color w:val="FF0000"/>
          <w:sz w:val="28"/>
          <w:szCs w:val="24"/>
          <w:u w:val="single"/>
        </w:rPr>
        <w:t>Призначення фіксації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Фіксація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Початковий процес розроблення ПС – збирання вимог, який завершується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формуванням списку вимог до системи, що називається у вітчизняній практиці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технічним завданням. Фіксація вимог (Requirement Capturing) у технічному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завданні обумовлена потребою замовника зафіксувати і одержати задані ним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властивості у реалізованій системі. При цьому передбачається специфікація,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верифікація і валідація вимог на правильність, відповідність і повноту.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Специфікація вимог до ПЗ </w:t>
      </w:r>
      <w:r w:rsidRPr="00F958DB">
        <w:rPr>
          <w:rFonts w:ascii="Times New Roman" w:hAnsi="Times New Roman" w:cs="Times New Roman"/>
          <w:b/>
          <w:bCs/>
          <w:sz w:val="24"/>
          <w:szCs w:val="24"/>
          <w:lang w:val="ru-RU"/>
        </w:rPr>
        <w:t xml:space="preserve">– </w:t>
      </w:r>
      <w:r w:rsidRPr="00F958DB">
        <w:rPr>
          <w:rFonts w:ascii="Times New Roman" w:eastAsia="TimesNewRomanPSMT" w:hAnsi="Times New Roman" w:cs="Times New Roman"/>
          <w:sz w:val="24"/>
          <w:szCs w:val="24"/>
          <w:lang w:val="ru-RU"/>
        </w:rPr>
        <w:t>це формалізований опис функціональних,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нефункціональних і технічних вимог, вимог до характеристик якості, до структури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ПЗ і принципів взаємодії з його компонентами.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hAnsi="Times New Roman" w:cs="Times New Roman"/>
          <w:b/>
          <w:bCs/>
          <w:sz w:val="24"/>
          <w:szCs w:val="24"/>
          <w:lang w:val="ru-RU"/>
        </w:rPr>
        <w:t xml:space="preserve">Приклад. </w:t>
      </w:r>
      <w:r w:rsidRPr="00F958DB">
        <w:rPr>
          <w:rFonts w:ascii="Times New Roman" w:eastAsia="TimesNewRomanPSMT" w:hAnsi="Times New Roman" w:cs="Times New Roman"/>
          <w:sz w:val="24"/>
          <w:szCs w:val="24"/>
          <w:lang w:val="ru-RU"/>
        </w:rPr>
        <w:t>Скласти вимоги до облікової і статистичної функцій ПЗ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обробки даних.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Згідно з стандартом ДСТУ 34.601–92 («Розробка АС») функціональні вимоги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 ПЗ даної системи можливо представити так:</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система повинна мати 12 функцій, з них 8 облікових та 4 статистичних;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кожна функція повинна бути ретельно реалізована, бути коректною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повинна давати точні результати;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дані для функцій подаються в табличному вигляді і зберігаються в БД</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СКБД Oracle, їхній обсяг – 10000 записів на рік;</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lastRenderedPageBreak/>
        <w:t>– дані повинні контролюватися і бути захищені від несанкціонованого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доступу до БД тощо.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Дані вимоги відносять до характеристик функціональності системи. Після її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реалізації повинні бути перевірені функції на відповідність установленим вимогам,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діючим нормам і стандартам. Оцінка функцій виконується після їхньої валідації,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верифікації та реалізації. Як оцінки використовують метрики (коректність,</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точність, повнота тощо) для перевірки різних аспектів реалізації функцій. 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метрики наведені у першій, а їхні формули – у другій колонках табл.3.1. У 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формули підставлені значення, яким надано кількісний опис у специфікації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 основі отриманих метрик розв’язується задача правильної реалізації вимог до</w:t>
      </w:r>
    </w:p>
    <w:p w:rsidR="00F66C44" w:rsidRPr="00F958DB" w:rsidRDefault="00F66C44" w:rsidP="00F66C44">
      <w:pPr>
        <w:pStyle w:val="a3"/>
        <w:jc w:val="left"/>
        <w:rPr>
          <w:rFonts w:cs="Times New Roman"/>
          <w:szCs w:val="24"/>
          <w:lang w:val="ru-RU"/>
        </w:rPr>
      </w:pPr>
      <w:r w:rsidRPr="00F958DB">
        <w:rPr>
          <w:rFonts w:eastAsia="TimesNewRomanPSMT" w:cs="Times New Roman"/>
          <w:szCs w:val="24"/>
          <w:lang w:val="ru-RU"/>
        </w:rPr>
        <w:t>ПЗ або до всієї програмної системи.</w:t>
      </w:r>
    </w:p>
    <w:p w:rsidR="00F66C44" w:rsidRPr="00F958DB" w:rsidRDefault="00F66C44" w:rsidP="00F66C44">
      <w:pPr>
        <w:pStyle w:val="a3"/>
        <w:rPr>
          <w:rFonts w:cs="Times New Roman"/>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42.</w:t>
      </w:r>
      <w:r w:rsidRPr="00F958DB">
        <w:rPr>
          <w:rFonts w:ascii="Times New Roman" w:hAnsi="Times New Roman" w:cs="Times New Roman"/>
          <w:b/>
          <w:i/>
          <w:color w:val="FF0000"/>
          <w:sz w:val="28"/>
          <w:szCs w:val="24"/>
          <w:u w:val="single"/>
        </w:rPr>
        <w:t>Призначення трасування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Трасування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Одна з головних проблем збирання вимог – їхня зміна. Вимоги створюються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ітераційно шляхом постійного спілкування представників замовників з аналітиками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і розробниками майбутньої системи з метою виявлення необхідних потреб. Вимоги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змінюються в міру уточнення функцій і задач, умов їхнього визначення на процесі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укладання договору на створення системи і, зрештою, відповідають поглядам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замовника на систему [4].</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Одним з інструментів установлення залежності між сформульованими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вимогами та їхніми змінами є </w:t>
      </w:r>
      <w:r w:rsidRPr="00F958DB">
        <w:rPr>
          <w:rFonts w:ascii="Times New Roman" w:eastAsia="TimesNewRomanPS-ItalicMT" w:hAnsi="Times New Roman" w:cs="Times New Roman"/>
          <w:i/>
          <w:iCs/>
          <w:sz w:val="24"/>
          <w:szCs w:val="24"/>
          <w:lang w:val="ru-RU"/>
        </w:rPr>
        <w:t>трасування</w:t>
      </w:r>
      <w:r w:rsidRPr="00F958DB">
        <w:rPr>
          <w:rFonts w:ascii="Times New Roman" w:eastAsia="TimesNewRomanPSMT" w:hAnsi="Times New Roman" w:cs="Times New Roman"/>
          <w:sz w:val="24"/>
          <w:szCs w:val="24"/>
          <w:lang w:val="ru-RU"/>
        </w:rPr>
        <w:t>, тобто розвиток і обробка вимог із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простежуванням ідентифікованих зв'язків, що повинні бути зафіксовані за двома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напрямками – від потреб до робочих продуктів, і навпаки (рис. 3.3.). На процесі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розроблення вплив змін у вимогах поширюється в першому напрямку, від потреб</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 робочих продуктів, а на процесі експлуатації – у зворотному напрямку. Під час</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цього виявляють причини виникнення різних неточностей, а потім виносять</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рішення про трасування в одному з наведених напрямків.</w:t>
      </w:r>
    </w:p>
    <w:p w:rsidR="00F66C44" w:rsidRPr="00F958DB" w:rsidRDefault="00F66C44" w:rsidP="00F66C44">
      <w:pPr>
        <w:pStyle w:val="a3"/>
        <w:rPr>
          <w:rFonts w:cs="Times New Roman"/>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43.</w:t>
      </w:r>
      <w:r w:rsidRPr="00F958DB">
        <w:rPr>
          <w:rFonts w:ascii="Times New Roman" w:hAnsi="Times New Roman" w:cs="Times New Roman"/>
          <w:b/>
          <w:i/>
          <w:color w:val="FF0000"/>
          <w:sz w:val="28"/>
          <w:szCs w:val="24"/>
          <w:u w:val="single"/>
        </w:rPr>
        <w:t>Засоби та інструменти інженерії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Об’єктно-орієнтована інженерія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 об’єктно-орієнтованих підходах і методах розробки програмних систем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головним є об'єкт. Для нього задаються вимоги за допомогою варіантів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використання (use case), сценаріїв або прецедентів.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Наведені сценаріями або прецедентами вимоги до системи в UML послідовно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трансформуються до інших сценаріїв, що наближають до логічної та виконуваної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структури системи. Головні їх елементи – сценарії і актори, що задають дії щодо</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виконання сценаріїв системи.</w:t>
      </w: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44.</w:t>
      </w:r>
      <w:r w:rsidRPr="00F958DB">
        <w:rPr>
          <w:rFonts w:ascii="Times New Roman" w:hAnsi="Times New Roman" w:cs="Times New Roman"/>
          <w:b/>
          <w:i/>
          <w:color w:val="FF0000"/>
          <w:sz w:val="28"/>
          <w:szCs w:val="24"/>
          <w:u w:val="single"/>
        </w:rPr>
        <w:t>Основні задачі в проектуванні архітектури програмної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hAnsi="Times New Roman" w:cs="Times New Roman"/>
          <w:b/>
          <w:bCs/>
          <w:sz w:val="24"/>
          <w:szCs w:val="24"/>
          <w:lang w:val="ru-RU"/>
        </w:rPr>
        <w:t xml:space="preserve">Проектування архітектури ПЗ </w:t>
      </w:r>
      <w:r w:rsidRPr="00F958DB">
        <w:rPr>
          <w:rFonts w:ascii="Times New Roman" w:eastAsia="TimesNewRomanPSMT" w:hAnsi="Times New Roman" w:cs="Times New Roman"/>
          <w:sz w:val="24"/>
          <w:szCs w:val="24"/>
          <w:lang w:val="ru-RU"/>
        </w:rPr>
        <w:t>проводиться архітектурним стилем,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заснованим на визначенні основних елементів структури – підсистем, компонентів,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об'єктів і зв'язків між ними.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Архітектура проекту </w:t>
      </w:r>
      <w:r w:rsidRPr="00F958DB">
        <w:rPr>
          <w:rFonts w:ascii="Times New Roman" w:eastAsia="TimesNewRomanPSMT" w:hAnsi="Times New Roman" w:cs="Times New Roman"/>
          <w:sz w:val="24"/>
          <w:szCs w:val="24"/>
          <w:lang w:val="ru-RU"/>
        </w:rPr>
        <w:t>– високорівневе подання структури системи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lastRenderedPageBreak/>
        <w:t>специфікація її компонентів. Архітектура визначає логіку системи через окремі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компоненти системи настільки детально, наскільки це необхідно для написання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коду, а також визначає зв'язки між компонентами. Існують і інші види подання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структур, засновані на проектуванні зразків, шаблонів, сімейств програм і каркасів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програм.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Розділ 1 31</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Один з інструментів проектування архітектури – </w:t>
      </w:r>
      <w:r w:rsidRPr="00F958DB">
        <w:rPr>
          <w:rFonts w:ascii="Times New Roman" w:eastAsia="TimesNewRomanPS-ItalicMT" w:hAnsi="Times New Roman" w:cs="Times New Roman"/>
          <w:i/>
          <w:iCs/>
          <w:sz w:val="24"/>
          <w:szCs w:val="24"/>
          <w:lang w:val="ru-RU"/>
        </w:rPr>
        <w:t xml:space="preserve">патерн (шаблон). </w:t>
      </w:r>
      <w:r w:rsidRPr="00F958DB">
        <w:rPr>
          <w:rFonts w:ascii="Times New Roman" w:eastAsia="TimesNewRomanPSMT" w:hAnsi="Times New Roman" w:cs="Times New Roman"/>
          <w:sz w:val="24"/>
          <w:szCs w:val="24"/>
          <w:lang w:val="ru-RU"/>
        </w:rPr>
        <w:t>Це</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типовий конструктивний елемент ПЗ, що задає взаємодію об'єктів (компонентів)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проектованої системи, а також ролі і відповідальності виконавців. Основна мова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опису – UML. Патерн може бути </w:t>
      </w:r>
      <w:r w:rsidRPr="00F958DB">
        <w:rPr>
          <w:rFonts w:ascii="Times New Roman" w:eastAsia="TimesNewRomanPS-ItalicMT" w:hAnsi="Times New Roman" w:cs="Times New Roman"/>
          <w:i/>
          <w:iCs/>
          <w:sz w:val="24"/>
          <w:szCs w:val="24"/>
          <w:lang w:val="ru-RU"/>
        </w:rPr>
        <w:t>структурним</w:t>
      </w:r>
      <w:r w:rsidRPr="00F958DB">
        <w:rPr>
          <w:rFonts w:ascii="Times New Roman" w:eastAsia="TimesNewRomanPSMT" w:hAnsi="Times New Roman" w:cs="Times New Roman"/>
          <w:sz w:val="24"/>
          <w:szCs w:val="24"/>
          <w:lang w:val="ru-RU"/>
        </w:rPr>
        <w:t>, що містить у собі структуру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типової композиції з об'єктів і класів, об'єктів, зв'язків і ін.; </w:t>
      </w:r>
      <w:r w:rsidRPr="00F958DB">
        <w:rPr>
          <w:rFonts w:ascii="Times New Roman" w:eastAsia="TimesNewRomanPS-ItalicMT" w:hAnsi="Times New Roman" w:cs="Times New Roman"/>
          <w:i/>
          <w:iCs/>
          <w:sz w:val="24"/>
          <w:szCs w:val="24"/>
          <w:lang w:val="ru-RU"/>
        </w:rPr>
        <w:t>поведінковим</w:t>
      </w:r>
      <w:r w:rsidRPr="00F958DB">
        <w:rPr>
          <w:rFonts w:ascii="Times New Roman" w:eastAsia="TimesNewRomanPSMT" w:hAnsi="Times New Roman" w:cs="Times New Roman"/>
          <w:sz w:val="24"/>
          <w:szCs w:val="24"/>
          <w:lang w:val="ru-RU"/>
        </w:rPr>
        <w:t>, 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визначає схеми взаємодії класів об'єктів і їх поведінку, задається діаграмами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діяльності, взаємодії, потоків керування й ін.; </w:t>
      </w:r>
      <w:r w:rsidRPr="00F958DB">
        <w:rPr>
          <w:rFonts w:ascii="Times New Roman" w:eastAsia="TimesNewRomanPS-ItalicMT" w:hAnsi="Times New Roman" w:cs="Times New Roman"/>
          <w:i/>
          <w:iCs/>
          <w:sz w:val="24"/>
          <w:szCs w:val="24"/>
          <w:lang w:val="ru-RU"/>
        </w:rPr>
        <w:t>погоджувальним</w:t>
      </w:r>
      <w:r w:rsidRPr="00F958DB">
        <w:rPr>
          <w:rFonts w:ascii="Times New Roman" w:eastAsia="TimesNewRomanPSMT" w:hAnsi="Times New Roman" w:cs="Times New Roman"/>
          <w:sz w:val="24"/>
          <w:szCs w:val="24"/>
          <w:lang w:val="ru-RU"/>
        </w:rPr>
        <w:t>, що відображає</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типові схеми розподілу ролей екземплярів об'єктів і способи динамічної генерації</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структур об'єктів і класів.</w:t>
      </w: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45.</w:t>
      </w:r>
      <w:r w:rsidRPr="00F958DB">
        <w:rPr>
          <w:rFonts w:ascii="Times New Roman" w:hAnsi="Times New Roman" w:cs="Times New Roman"/>
          <w:b/>
          <w:i/>
          <w:color w:val="FF0000"/>
          <w:sz w:val="28"/>
          <w:szCs w:val="24"/>
          <w:u w:val="single"/>
        </w:rPr>
        <w:t>Основні архітектурні моделі, що розробляються для</w:t>
      </w:r>
      <w:r w:rsidRPr="00F958DB">
        <w:rPr>
          <w:rFonts w:ascii="Times New Roman" w:hAnsi="Times New Roman" w:cs="Times New Roman"/>
          <w:b/>
          <w:i/>
          <w:color w:val="FF0000"/>
          <w:sz w:val="28"/>
          <w:szCs w:val="24"/>
          <w:u w:val="single"/>
          <w:lang w:val="ru-RU"/>
        </w:rPr>
        <w:t xml:space="preserve"> </w:t>
      </w:r>
      <w:r w:rsidRPr="00F958DB">
        <w:rPr>
          <w:rFonts w:ascii="Times New Roman" w:hAnsi="Times New Roman" w:cs="Times New Roman"/>
          <w:b/>
          <w:i/>
          <w:color w:val="FF0000"/>
          <w:sz w:val="28"/>
          <w:szCs w:val="24"/>
          <w:u w:val="single"/>
        </w:rPr>
        <w:t>програмної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Архітектура системи </w:t>
      </w:r>
      <w:r w:rsidRPr="00F958DB">
        <w:rPr>
          <w:rFonts w:ascii="Times New Roman" w:eastAsia="TimesNewRomanPSMT" w:hAnsi="Times New Roman" w:cs="Times New Roman"/>
          <w:sz w:val="24"/>
          <w:szCs w:val="24"/>
          <w:lang w:val="ru-RU"/>
        </w:rPr>
        <w:t>– це структурна схема компонентів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взаємодіючих між собою через інтерфейси. Компоненти можуть складатися 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послідовності більш дрібних компонентів та інтерфейсів. Розроблення архітектури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ґрунтується на загальних довідниках, класифікаторах та ін. У ній ідентифікуються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загальні частини системи, у тому числі готові програмні продукти і заново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розроблені компоненти, а також багаторазово використовувані в інших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застосуваннях.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Побудова архітектури системи здійснюється шляхом визначення цілей</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системи, її вхідних і вихідних даних, декомпозиції системи на підсистеми,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компоненти або модулі та розроблення її загальної структури.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Основні розв’язки щодо структури системи приймаються групою</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архітекторів і аналітиків. Вони передають окремі частини системи для реалізації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невеликим групам розробників.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Архітектуру системи визначають також як множину представлень, кожне 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яких відбиває деякий аспект, що цікавить групу учасників проекту – аналітиків,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проектувальників, кінцевих користувачів та ін. Представлення фіксують проектні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рішення щодо структури і поділу ПС на окремі компоненти та визначення зв’язків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між ними. На ці рішення впливають вимоги до функцій і середовища.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Проектування архітектури системи може проводитися різними методами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(стандартизованим, об’єктно-орієнтованим, компонентним і ін.), кожний з яких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пропонує свій шлях побудови архітектури, а саме, визначення концептуальної,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об’єктної й інших моделей за допомогою відповідних конструктивних елементів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(блок-схем, графів, структурних діаграм тощо).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При застосуванні об’єктно-орієнтованого підходу компонентами є окремі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об’єкти, а процес конструювання об’єктної структури перетворюється в процес</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виявлення наявних у ПрО об’єктів і визначення сценарію їхнього виконання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взаємодії. Стандартизований і об’єктно-орієнтований підходи до проектування</w:t>
      </w:r>
    </w:p>
    <w:p w:rsidR="00F66C44" w:rsidRPr="00F66C44"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використовують відповідні сформовані технології проектування програмних</w:t>
      </w:r>
      <w:r w:rsidRPr="00F66C44">
        <w:rPr>
          <w:rFonts w:ascii="Times New Roman" w:eastAsia="TimesNewRomanPSMT" w:hAnsi="Times New Roman" w:cs="Times New Roman"/>
          <w:sz w:val="24"/>
          <w:szCs w:val="24"/>
          <w:lang w:val="ru-RU"/>
        </w:rPr>
        <w:t xml:space="preserve"> </w:t>
      </w:r>
      <w:r w:rsidRPr="00F66C44">
        <w:rPr>
          <w:rFonts w:ascii="Times New Roman" w:eastAsia="TimesNewRomanPSMT" w:hAnsi="Times New Roman" w:cs="Times New Roman"/>
          <w:szCs w:val="24"/>
          <w:lang w:val="ru-RU"/>
        </w:rPr>
        <w:t>систем.</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lastRenderedPageBreak/>
        <w:t xml:space="preserve">46. </w:t>
      </w:r>
      <w:r w:rsidRPr="004952D0">
        <w:rPr>
          <w:rFonts w:ascii="Times New Roman" w:hAnsi="Times New Roman" w:cs="Times New Roman"/>
          <w:b/>
          <w:i/>
          <w:color w:val="FF0000"/>
          <w:sz w:val="28"/>
          <w:szCs w:val="24"/>
          <w:u w:val="single"/>
        </w:rPr>
        <w:t>Компроміси щодо забезпечення вимог, при виборі архітектури програмної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Моделі архітектури можуть залежати від нефункціональних системних вимог:</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1. Продуктивність. Якщо критичним вимогою є продуктивність системи, слід розробити таку архітектуру, щоб за всі критичні операції відповідало якомога менше підсистем з максимально малим взаємодією між ними. Щоб зменшити взаємодію між компонентами, краще використовувати крупномодульние компоненти, а не дрібні структурні елементи.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2.Захищеність. У цьому випадку архітектура повинна мати багаторівневу структуру, в якій найбільш критичні системні елементи захищені на внутрішніх рівнях, а перевірка безпеки цих рівнів здійснюється на більш високому рівні.</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3.Безпека. У цьому випадку архітектуру слід спроектувати так, щоб за всі операції, що впливають на безпеку системи, відповідало якомога менше підсистем. Такий підхід дозволяє знизити вартість розробки і вирішує проблему перевірки надійності.</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4.Надійність. У цьому випадку слід розробити архітектуру з включенням надлишкових компонентів, щоб можна було замінювати і оновлювати їх, не перериваючи роботу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5. Зручність супроводу. У цьому випадку архітектуру системи слід проектувати на рівні дрібних структурних компонентів, які можна легко змінювати. Програми, що створюють дані, повинні бути відокремлені від програм, що використовують ці дані. Слід також уникати структури спільного використання даних.</w:t>
      </w: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 xml:space="preserve">47. </w:t>
      </w:r>
      <w:r w:rsidRPr="004952D0">
        <w:rPr>
          <w:rFonts w:ascii="Times New Roman" w:hAnsi="Times New Roman" w:cs="Times New Roman"/>
          <w:b/>
          <w:i/>
          <w:color w:val="FF0000"/>
          <w:sz w:val="28"/>
          <w:szCs w:val="24"/>
          <w:u w:val="single"/>
        </w:rPr>
        <w:t>Основні задачі, що вирішуються побудовою структурної схеми системи.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На першому етапі процесу проектування архітектури система розбивається на декілька взаємодіючих підсистем. На самому абстрактному рівні архітектуру системи можна зобразити графічно за допомогою блок-схеми, в якій окремі підсистеми представлені окремими блоками. Якщо підсистему також можна розбити на кілька частин, на діаграмі ці частини зображуються прямокутниками всередині великих блоків. Потоки даних і / або потоки управління між підсистемами позначається стрілками. Така блок-схема дає загальне уявлення про структуру системи.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Для того щоб підсистеми, складові систему, працювали ефективніше, між ними повинен йти обмін інформацією. Обмін можна організувати двома способами: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-Всі спільно використовувані дані зберігаються в центральній базі даних, доступній всім підсистем. Модель системи, заснована на спільному використанні бази даних, часто називають моделлю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-Кожна підсистема має власну базу даних. Взаємообмін даними між підсистемами відбувається за допомогою передачі повідомлень.</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48. </w:t>
      </w:r>
      <w:r w:rsidRPr="004952D0">
        <w:rPr>
          <w:rFonts w:ascii="Times New Roman" w:hAnsi="Times New Roman" w:cs="Times New Roman"/>
          <w:b/>
          <w:i/>
          <w:color w:val="FF0000"/>
          <w:sz w:val="28"/>
          <w:szCs w:val="24"/>
          <w:u w:val="single"/>
        </w:rPr>
        <w:t>Особливості побудови структури системи на основі моделі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Модель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1.Спільне використання великих обсягів даних ефективно, оскільки не потрібно передавати дані з однієї підсистеми в інші.</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lastRenderedPageBreak/>
        <w:t> 2. Підсистеми повинні бути погоджені з моделлю репозиторія даних. Це завжди призводить до необхідності компромісу між вимогами, що пред'являються до кожної підсистемі. Компромісне рішення може знизити їх продуктивність. Якщо формати даних нових підсистем не підходять під узгоджену модель представлення даних, інтегрувати такі підсистеми складно або неможливо.</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3. Підсистемам, в яких створюються дані, не потрібно знати, як ці дані використовуються в інших підсистемах.</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4. Оскільки відповідно до узгодженої моделі даних генеруються великі обсяги інформації, модернізація таких систем проблематична. Переклад системи на нову модель даних буде дорогим і складним, а часом навіть неможливим.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5. В системах з репозиторієм такі засоби, як резервне копіювання, забезпечення безпеки, управління доступом і відновлення даних, централізовані, оскільки входять в систему управління репозиторієм.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6. До різних підсистем пред'являються різні вимоги, що стосуються безпеки, відновлення та резервування даних. У моделі репозиторію до всіх підсистемах застосовується однакова політика.</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7. Модель спільного використання репозиторію прозора: якщо нові підсистеми сумісні з узгодженою моделлю даних, їх можна безпосередньо інтегрувати в систему.</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8. Складно розмістити репозиторії на декількох машинах, оскільки можуть виникнути проблеми, пов'язані з надмірністю і порушенням цілісності даних.</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5184775" cy="235585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77829" name="Picture 5"/>
                    <pic:cNvPicPr>
                      <a:picLocks noChangeAspect="1" noChangeArrowheads="1"/>
                    </pic:cNvPicPr>
                  </pic:nvPicPr>
                  <pic:blipFill>
                    <a:blip r:embed="rId31" cstate="print">
                      <a:lum bright="20000"/>
                    </a:blip>
                    <a:srcRect/>
                    <a:stretch>
                      <a:fillRect/>
                    </a:stretch>
                  </pic:blipFill>
                  <pic:spPr bwMode="auto">
                    <a:xfrm>
                      <a:off x="0" y="0"/>
                      <a:ext cx="5184775" cy="2355850"/>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49. </w:t>
      </w:r>
      <w:r w:rsidRPr="004952D0">
        <w:rPr>
          <w:rFonts w:ascii="Times New Roman" w:hAnsi="Times New Roman" w:cs="Times New Roman"/>
          <w:b/>
          <w:i/>
          <w:color w:val="FF0000"/>
          <w:sz w:val="28"/>
          <w:szCs w:val="24"/>
          <w:u w:val="single"/>
        </w:rPr>
        <w:t>Особливості побудови структури системи на основі моделі клієнт/сервер.</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Модель архітектури клієнт / сервер - це модель розподіленої системи, в якій показано розподіл даних і процесів між декількома процесорами. Модель включає три основні компоненти: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1. Набір автономних серверів, що надають сервіси іншим підсистемам.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2.Набір клієнтів, які викликають сервіси, що надаються серверами. У контексті системи клієнти є звичайними підсистемами. Допускається паралельне виконання кількох екземплярів клієнтської програми.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3.Мережу, за допомогою якої клієнти отримують доступ до сервісів.</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rPr>
        <w:lastRenderedPageBreak/>
        <w:t xml:space="preserve">Найбільш важлива перевага моделі клієнт / сервер полягає в тому, що вона є розподіленою архітектурою. </w:t>
      </w:r>
      <w:r w:rsidRPr="004952D0">
        <w:rPr>
          <w:rFonts w:ascii="Times New Roman" w:hAnsi="Times New Roman" w:cs="Times New Roman"/>
          <w:sz w:val="24"/>
          <w:szCs w:val="24"/>
          <w:lang w:val="ru-RU"/>
        </w:rPr>
        <w:t>Її ефективно використовувати в мережевих системах з безліччю розподілених процесорів. У систему легко додати новий сервер і інтегрувати його з іншою частиною системи або ж оновити сервери, не впливаючи на інші частини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6120765" cy="2752417"/>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79877" name="Picture 5"/>
                    <pic:cNvPicPr>
                      <a:picLocks noChangeAspect="1" noChangeArrowheads="1"/>
                    </pic:cNvPicPr>
                  </pic:nvPicPr>
                  <pic:blipFill>
                    <a:blip r:embed="rId32" cstate="print">
                      <a:lum bright="20000"/>
                    </a:blip>
                    <a:srcRect/>
                    <a:stretch>
                      <a:fillRect/>
                    </a:stretch>
                  </pic:blipFill>
                  <pic:spPr bwMode="auto">
                    <a:xfrm>
                      <a:off x="0" y="0"/>
                      <a:ext cx="6120765" cy="2752417"/>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lang w:val="ru-RU"/>
        </w:rPr>
      </w:pP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50.</w:t>
      </w:r>
      <w:r w:rsidRPr="004952D0">
        <w:rPr>
          <w:rFonts w:ascii="Times New Roman" w:hAnsi="Times New Roman" w:cs="Times New Roman"/>
          <w:b/>
          <w:i/>
          <w:color w:val="FF0000"/>
          <w:sz w:val="28"/>
          <w:szCs w:val="24"/>
          <w:u w:val="single"/>
          <w:lang w:val="en-US"/>
        </w:rPr>
        <w:t>O</w:t>
      </w:r>
      <w:r w:rsidRPr="004952D0">
        <w:rPr>
          <w:rFonts w:ascii="Times New Roman" w:hAnsi="Times New Roman" w:cs="Times New Roman"/>
          <w:b/>
          <w:i/>
          <w:color w:val="FF0000"/>
          <w:sz w:val="28"/>
          <w:szCs w:val="24"/>
          <w:u w:val="single"/>
        </w:rPr>
        <w:t>собливості побудови структури системи на основі моделі абстрактної машини.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rPr>
        <w:t xml:space="preserve">Модель архітектури абстрактної машини (іноді звана багаторівневої моделлю) моделює взаємодію підсистем. </w:t>
      </w:r>
      <w:r w:rsidRPr="004952D0">
        <w:rPr>
          <w:rFonts w:ascii="Times New Roman" w:hAnsi="Times New Roman" w:cs="Times New Roman"/>
          <w:sz w:val="24"/>
          <w:szCs w:val="24"/>
          <w:lang w:val="ru-RU"/>
        </w:rPr>
        <w:t>Вона організовує систему у вигляді набору рівнів, кожен з яких надає свої сервіси. Кожен рівень визначає абстрактну машину, машинний мова якої (сервіси, що надаються рівнем) використовується для реалізації наступного рівня абстрактної машини.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5172075" cy="2265362"/>
            <wp:effectExtent l="19050" t="0" r="9525" b="0"/>
            <wp:docPr id="12" name="Picture 3"/>
            <wp:cNvGraphicFramePr/>
            <a:graphic xmlns:a="http://schemas.openxmlformats.org/drawingml/2006/main">
              <a:graphicData uri="http://schemas.openxmlformats.org/drawingml/2006/picture">
                <pic:pic xmlns:pic="http://schemas.openxmlformats.org/drawingml/2006/picture">
                  <pic:nvPicPr>
                    <pic:cNvPr id="68613" name="Picture 5"/>
                    <pic:cNvPicPr>
                      <a:picLocks noChangeAspect="1" noChangeArrowheads="1"/>
                    </pic:cNvPicPr>
                  </pic:nvPicPr>
                  <pic:blipFill>
                    <a:blip r:embed="rId33" cstate="print">
                      <a:lum bright="20000"/>
                    </a:blip>
                    <a:srcRect/>
                    <a:stretch>
                      <a:fillRect/>
                    </a:stretch>
                  </pic:blipFill>
                  <pic:spPr bwMode="auto">
                    <a:xfrm>
                      <a:off x="0" y="0"/>
                      <a:ext cx="5172075" cy="2265362"/>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51. </w:t>
      </w:r>
      <w:r w:rsidRPr="004952D0">
        <w:rPr>
          <w:rFonts w:ascii="Times New Roman" w:hAnsi="Times New Roman" w:cs="Times New Roman"/>
          <w:b/>
          <w:i/>
          <w:color w:val="FF0000"/>
          <w:sz w:val="28"/>
          <w:szCs w:val="24"/>
          <w:u w:val="single"/>
        </w:rPr>
        <w:t>Основні моделі керування програмною системою.</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У структурних моделях немає (і не повинно бути) ніякої інформації по управлінню. Однак розробник архітектури повинен організувати підсистеми згідно деякої моделі управління, яка доповнювала б наявну модель структури. У моделях управління на рівні архітектури проектується потік управління між підсистемами.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lastRenderedPageBreak/>
        <w:t>Можна виділити два основних типи управління:</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1. Централізоване управління. Одна з підсистем повністю відповідає за управління, запускає і завершує роботу решти підсистем.</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2. Управління, засноване на подіях. Тут замість однієї підсистеми, відповідальною за управління, на зовнішні події може відповідати будь-яка підсистема. Події, на які реагує система, можуть відбуватися або в інших підсистемах, або в зовнішньому оточенні системи.</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52. </w:t>
      </w:r>
      <w:r w:rsidRPr="004952D0">
        <w:rPr>
          <w:rFonts w:ascii="Times New Roman" w:hAnsi="Times New Roman" w:cs="Times New Roman"/>
          <w:b/>
          <w:i/>
          <w:color w:val="FF0000"/>
          <w:sz w:val="28"/>
          <w:szCs w:val="24"/>
          <w:u w:val="single"/>
        </w:rPr>
        <w:t>Особливості моделі централізованого керування програмною системою.</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У моделі централізованого управління одна з систем призначається головною і управляє роботою інших підсистем. Такі моделі можна розбити на два класи: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Модель виклику-повернення. Це відома модель організації виклику програмних процедур "зверху вниз", в якій управління починається на вершині ієрархії процедур і через виклики передається на більш нижні рівні ієрархії. Дана модель застосовна тільки в послідовних системах.</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Модель диспетчера. Застосовується в паралельних системах. Один системний компонент призначається диспетчером і управляє запуском, завершенням і координуванням інших процесів системи. Процес може протікати паралельно з іншими процесами. Модель такого типу застосовна також в послідовних системах, де керуюча програма викликає окремі підсистеми в залежності від значень деяких змінних стану.</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6120765" cy="2468774"/>
            <wp:effectExtent l="19050" t="0" r="0" b="0"/>
            <wp:docPr id="14" name="Picture 4"/>
            <wp:cNvGraphicFramePr/>
            <a:graphic xmlns:a="http://schemas.openxmlformats.org/drawingml/2006/main">
              <a:graphicData uri="http://schemas.openxmlformats.org/drawingml/2006/picture">
                <pic:pic xmlns:pic="http://schemas.openxmlformats.org/drawingml/2006/picture">
                  <pic:nvPicPr>
                    <pic:cNvPr id="83971" name="Picture 3"/>
                    <pic:cNvPicPr>
                      <a:picLocks noChangeAspect="1" noChangeArrowheads="1"/>
                    </pic:cNvPicPr>
                  </pic:nvPicPr>
                  <pic:blipFill>
                    <a:blip r:embed="rId34" cstate="print">
                      <a:lum bright="20000"/>
                    </a:blip>
                    <a:srcRect/>
                    <a:stretch>
                      <a:fillRect/>
                    </a:stretch>
                  </pic:blipFill>
                  <pic:spPr bwMode="auto">
                    <a:xfrm>
                      <a:off x="0" y="0"/>
                      <a:ext cx="6120765" cy="2468774"/>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lastRenderedPageBreak/>
        <w:drawing>
          <wp:inline distT="0" distB="0" distL="0" distR="0">
            <wp:extent cx="6120765" cy="4167477"/>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84995" name="Picture 3"/>
                    <pic:cNvPicPr>
                      <a:picLocks noChangeAspect="1" noChangeArrowheads="1"/>
                    </pic:cNvPicPr>
                  </pic:nvPicPr>
                  <pic:blipFill>
                    <a:blip r:embed="rId35" cstate="print">
                      <a:lum bright="20000"/>
                    </a:blip>
                    <a:srcRect/>
                    <a:stretch>
                      <a:fillRect/>
                    </a:stretch>
                  </pic:blipFill>
                  <pic:spPr bwMode="auto">
                    <a:xfrm>
                      <a:off x="0" y="0"/>
                      <a:ext cx="6120765" cy="4167477"/>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 xml:space="preserve">53. </w:t>
      </w:r>
      <w:r w:rsidRPr="004952D0">
        <w:rPr>
          <w:rFonts w:ascii="Times New Roman" w:hAnsi="Times New Roman" w:cs="Times New Roman"/>
          <w:b/>
          <w:i/>
          <w:color w:val="FF0000"/>
          <w:sz w:val="28"/>
          <w:szCs w:val="24"/>
          <w:u w:val="single"/>
        </w:rPr>
        <w:t>Особливості моделі програмної системи, що керується подіями.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У моделях централізованого управління, як правило, керування системою визначається значеннями деяких змінних її стану. На противагу таким моделям існують системи, управління якими засноване на зовнішніх подіях.</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Моделі передачі повідомлень. У цих моделях подія являє собою передачу повідомлення всім підсистем. Будь підсистема, яка обробляє дану подію, відповідає на нього.</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noProof/>
          <w:sz w:val="24"/>
          <w:szCs w:val="24"/>
          <w:lang w:eastAsia="uk-UA"/>
        </w:rPr>
        <w:drawing>
          <wp:inline distT="0" distB="0" distL="0" distR="0">
            <wp:extent cx="6120765" cy="1755558"/>
            <wp:effectExtent l="19050" t="0" r="0" b="0"/>
            <wp:docPr id="16" name="Picture 6"/>
            <wp:cNvGraphicFramePr/>
            <a:graphic xmlns:a="http://schemas.openxmlformats.org/drawingml/2006/main">
              <a:graphicData uri="http://schemas.openxmlformats.org/drawingml/2006/picture">
                <pic:pic xmlns:pic="http://schemas.openxmlformats.org/drawingml/2006/picture">
                  <pic:nvPicPr>
                    <pic:cNvPr id="70662" name="Picture 6"/>
                    <pic:cNvPicPr>
                      <a:picLocks noChangeAspect="1" noChangeArrowheads="1"/>
                    </pic:cNvPicPr>
                  </pic:nvPicPr>
                  <pic:blipFill>
                    <a:blip r:embed="rId36" cstate="print">
                      <a:lum bright="20000"/>
                    </a:blip>
                    <a:srcRect/>
                    <a:stretch>
                      <a:fillRect/>
                    </a:stretch>
                  </pic:blipFill>
                  <pic:spPr bwMode="auto">
                    <a:xfrm>
                      <a:off x="0" y="0"/>
                      <a:ext cx="6120765" cy="1755558"/>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Моделі, керовані перериваннями. Такі моделі зазвичай використовуються в системах реального часу, де зовнішні переривання реєструються обробником переривань, а обробляються іншим системним компонентом.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noProof/>
          <w:sz w:val="24"/>
          <w:szCs w:val="24"/>
          <w:lang w:eastAsia="uk-UA"/>
        </w:rPr>
        <w:lastRenderedPageBreak/>
        <w:drawing>
          <wp:inline distT="0" distB="0" distL="0" distR="0">
            <wp:extent cx="6120765" cy="4006388"/>
            <wp:effectExtent l="19050" t="0" r="0" b="0"/>
            <wp:docPr id="17" name="Picture 7"/>
            <wp:cNvGraphicFramePr/>
            <a:graphic xmlns:a="http://schemas.openxmlformats.org/drawingml/2006/main">
              <a:graphicData uri="http://schemas.openxmlformats.org/drawingml/2006/picture">
                <pic:pic xmlns:pic="http://schemas.openxmlformats.org/drawingml/2006/picture">
                  <pic:nvPicPr>
                    <pic:cNvPr id="90119" name="Picture 7"/>
                    <pic:cNvPicPr>
                      <a:picLocks noChangeAspect="1" noChangeArrowheads="1"/>
                    </pic:cNvPicPr>
                  </pic:nvPicPr>
                  <pic:blipFill>
                    <a:blip r:embed="rId37" cstate="print">
                      <a:lum bright="20000"/>
                    </a:blip>
                    <a:srcRect/>
                    <a:stretch>
                      <a:fillRect/>
                    </a:stretch>
                  </pic:blipFill>
                  <pic:spPr bwMode="auto">
                    <a:xfrm>
                      <a:off x="0" y="0"/>
                      <a:ext cx="6120765" cy="4006388"/>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rPr>
      </w:pPr>
    </w:p>
    <w:p w:rsidR="00F66C44" w:rsidRPr="00F958DB"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lang w:val="ru-RU"/>
        </w:rPr>
        <w:t xml:space="preserve">54. </w:t>
      </w:r>
      <w:r w:rsidRPr="001544B3">
        <w:rPr>
          <w:rFonts w:ascii="Times New Roman" w:hAnsi="Times New Roman" w:cs="Times New Roman"/>
          <w:b/>
          <w:i/>
          <w:color w:val="FF0000"/>
          <w:sz w:val="28"/>
          <w:szCs w:val="24"/>
          <w:u w:val="single"/>
        </w:rPr>
        <w:t>Особливості моделі програмної системи, що керується перериваннями.</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lang w:val="ru-RU"/>
        </w:rPr>
        <w:t>У моделях централізованого управління, як правило, керування системою визначається значеннями деяких змінних її стану. На противагу таким моделям існують системи, управління якими засноване на зовнішніх подіях.</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anchor distT="0" distB="0" distL="114300" distR="114300" simplePos="0" relativeHeight="251659264" behindDoc="1" locked="0" layoutInCell="1" allowOverlap="1">
            <wp:simplePos x="0" y="0"/>
            <wp:positionH relativeFrom="column">
              <wp:posOffset>1130958</wp:posOffset>
            </wp:positionH>
            <wp:positionV relativeFrom="paragraph">
              <wp:posOffset>374440</wp:posOffset>
            </wp:positionV>
            <wp:extent cx="2550160" cy="1669415"/>
            <wp:effectExtent l="0" t="0" r="2540" b="6985"/>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7" cstate="print">
                      <a:lum bright="20000"/>
                      <a:extLst>
                        <a:ext uri="{28A0092B-C50C-407E-A947-70E740481C1C}">
                          <a14:useLocalDpi xmlns:a14="http://schemas.microsoft.com/office/drawing/2010/main" val="0"/>
                        </a:ext>
                      </a:extLst>
                    </a:blip>
                    <a:srcRect/>
                    <a:stretch>
                      <a:fillRect/>
                    </a:stretch>
                  </pic:blipFill>
                  <pic:spPr bwMode="auto">
                    <a:xfrm>
                      <a:off x="0" y="0"/>
                      <a:ext cx="2550160" cy="1669415"/>
                    </a:xfrm>
                    <a:prstGeom prst="rect">
                      <a:avLst/>
                    </a:prstGeom>
                    <a:noFill/>
                    <a:ln>
                      <a:noFill/>
                    </a:ln>
                    <a:effectLst/>
                    <a:extLst/>
                  </pic:spPr>
                </pic:pic>
              </a:graphicData>
            </a:graphic>
          </wp:anchor>
        </w:drawing>
      </w:r>
      <w:r w:rsidRPr="001544B3">
        <w:rPr>
          <w:rFonts w:ascii="Times New Roman" w:hAnsi="Times New Roman" w:cs="Times New Roman"/>
          <w:sz w:val="24"/>
          <w:szCs w:val="24"/>
        </w:rPr>
        <w:t>Моделі, керовані перериваннями. Такі моделі зазвичай використовуються в системах реального часу, де зовнішні переривання реєструються обробником переривань, а обробляються іншим системним компонентом.</w:t>
      </w:r>
    </w:p>
    <w:p w:rsidR="00F66C44" w:rsidRPr="001544B3"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lang w:val="ru-RU"/>
        </w:rPr>
      </w:pPr>
      <w:r w:rsidRPr="001544B3">
        <w:rPr>
          <w:rFonts w:ascii="Times New Roman" w:hAnsi="Times New Roman" w:cs="Times New Roman"/>
          <w:color w:val="372209"/>
          <w:sz w:val="24"/>
          <w:szCs w:val="24"/>
          <w:shd w:val="clear" w:color="auto" w:fill="FFFFFF"/>
        </w:rPr>
        <w:t>У моделі, керованій перериваннями , усі переривання розбиті на групи - типи, що утворять вектор переривань. Для кожного типу переривання є свій оброблювач. Кожен оброблювач реагує на свій тип переривання s запускає свій процес.</w:t>
      </w:r>
    </w:p>
    <w:p w:rsidR="00F66C44" w:rsidRPr="001544B3" w:rsidRDefault="00F66C44" w:rsidP="00F66C44">
      <w:pPr>
        <w:rPr>
          <w:rFonts w:ascii="Times New Roman" w:hAnsi="Times New Roman" w:cs="Times New Roman"/>
          <w:b/>
          <w:i/>
          <w:color w:val="FF0000"/>
          <w:sz w:val="28"/>
          <w:szCs w:val="24"/>
          <w:u w:val="single"/>
        </w:rPr>
      </w:pPr>
      <w:r w:rsidRPr="00F66C44">
        <w:rPr>
          <w:rFonts w:ascii="Times New Roman" w:hAnsi="Times New Roman" w:cs="Times New Roman"/>
          <w:b/>
          <w:i/>
          <w:color w:val="FF0000"/>
          <w:sz w:val="28"/>
          <w:szCs w:val="24"/>
          <w:u w:val="single"/>
          <w:shd w:val="clear" w:color="auto" w:fill="FFFFFF"/>
          <w:lang w:val="ru-RU"/>
        </w:rPr>
        <w:t xml:space="preserve">55. </w:t>
      </w:r>
      <w:r w:rsidRPr="001544B3">
        <w:rPr>
          <w:rFonts w:ascii="Times New Roman" w:hAnsi="Times New Roman" w:cs="Times New Roman"/>
          <w:b/>
          <w:i/>
          <w:color w:val="FF0000"/>
          <w:sz w:val="28"/>
          <w:szCs w:val="24"/>
          <w:u w:val="single"/>
        </w:rPr>
        <w:t>Задачі модульної декомпозиції програмної системи</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lastRenderedPageBreak/>
        <w:t>Після етапу розробки системної структури в процесі проектування слід етап декомпозиції підсистем на модулі.</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t>Поширені дві моделі, використовувані на етапі модульної декомпозиції підсистем:</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en-US"/>
        </w:rPr>
        <w:t> </w:t>
      </w:r>
      <w:r w:rsidRPr="001544B3">
        <w:rPr>
          <w:rFonts w:ascii="Times New Roman" w:hAnsi="Times New Roman" w:cs="Times New Roman"/>
          <w:sz w:val="24"/>
          <w:szCs w:val="24"/>
          <w:lang w:val="ru-RU"/>
        </w:rPr>
        <w:t xml:space="preserve"> Об'єктно-орієнтована модель. Система складається з набору взаємодіючих об'єктів.</w:t>
      </w:r>
    </w:p>
    <w:p w:rsidR="00F66C44" w:rsidRPr="00F66C44"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en-US"/>
        </w:rPr>
        <w:t> </w:t>
      </w:r>
      <w:r w:rsidRPr="001544B3">
        <w:rPr>
          <w:rFonts w:ascii="Times New Roman" w:hAnsi="Times New Roman" w:cs="Times New Roman"/>
          <w:sz w:val="24"/>
          <w:szCs w:val="24"/>
          <w:lang w:val="ru-RU"/>
        </w:rPr>
        <w:t xml:space="preserve"> Модель потоків даних. Система складається з функціональних модулів, які отримують на вході дані і перетворять їх деяким чином у вихідні дані. </w:t>
      </w:r>
      <w:r w:rsidRPr="00F66C44">
        <w:rPr>
          <w:rFonts w:ascii="Times New Roman" w:hAnsi="Times New Roman" w:cs="Times New Roman"/>
          <w:sz w:val="24"/>
          <w:szCs w:val="24"/>
          <w:lang w:val="ru-RU"/>
        </w:rPr>
        <w:t>Такий підхід часто називається конвеєрним.</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t>В об'єктно-орієнтованої моделі модулі являють собою об'єкти з власними станами і певними операціями над цими станами. У моделі потоків даних модулі виконують функціональні перетворення.</w:t>
      </w:r>
    </w:p>
    <w:p w:rsidR="00F66C44" w:rsidRPr="001544B3" w:rsidRDefault="00F66C44" w:rsidP="00F66C44">
      <w:pPr>
        <w:pStyle w:val="Default"/>
      </w:pPr>
      <w:r w:rsidRPr="001544B3">
        <w:t xml:space="preserve">Згадаємо основні принципи, напрацьовані як рекомендації для декомпозиції складної системи на компоненти або модулі: </w:t>
      </w:r>
    </w:p>
    <w:p w:rsidR="00F66C44" w:rsidRPr="001544B3" w:rsidRDefault="00F66C44" w:rsidP="00F66C44">
      <w:pPr>
        <w:pStyle w:val="Default"/>
      </w:pPr>
      <w:r w:rsidRPr="001544B3">
        <w:t xml:space="preserve">− для компоненти має бути чітко визначена мета, щоб можна було перевірити, чи вона її виконує; </w:t>
      </w:r>
    </w:p>
    <w:p w:rsidR="00F66C44" w:rsidRPr="001544B3" w:rsidRDefault="00F66C44" w:rsidP="00F66C44">
      <w:pPr>
        <w:pStyle w:val="Default"/>
      </w:pPr>
      <w:r w:rsidRPr="001544B3">
        <w:t xml:space="preserve">− для компоненти має бути чітко визначено всі її входи та виходи; </w:t>
      </w:r>
    </w:p>
    <w:p w:rsidR="00F66C44" w:rsidRPr="001544B3" w:rsidRDefault="00F66C44" w:rsidP="00F66C44">
      <w:pPr>
        <w:pStyle w:val="Default"/>
      </w:pPr>
      <w:r w:rsidRPr="001544B3">
        <w:t xml:space="preserve">− компоненти мають утворювати ієрархію, кожний рівень якої відповідає рівню абстракції розгляду системи і дозволяє приховувати певні деталі, які буде відпрацьовано на наступних рівнях. Така покрокова деталізація прийняття рішень не стільки розподіляє вирішення складного завдання на кілька вирішень простіших завдань, скільки дозволяє відкласти детальні розв’язання проблем, щоб зосередитися на розв’язанні загальних рішень; </w:t>
      </w:r>
    </w:p>
    <w:p w:rsidR="00F66C44" w:rsidRPr="001544B3" w:rsidRDefault="00F66C44" w:rsidP="00F66C44">
      <w:pPr>
        <w:pStyle w:val="Default"/>
      </w:pPr>
      <w:r w:rsidRPr="001544B3">
        <w:t xml:space="preserve">− робота над компонентами може вестися окремими членами команди із застосуванням кількох інструментальних засобів для кількох компонент, що суттєво впливає на ефективність роботи; але при цьому інтерфейси між компонентами мають бути прозорими й узгодженими, щоб інтеграція компонент в єдину структуру була можливою і базувалася на спільному розумінні проблеми. При цьому ключова якість об’єктного підходу − інкапсуляція внутрішніх дій і приховування всіх подробиць, які не стосуються правил використання компоненти − має діяти і для підсистеми як композиції об’єктів. </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rPr>
        <w:t>Враховуючи зазначене вище, можна прийти до висновку, що отримані нами сукупності об’єктів доцільно об’єднувати в підсистеми</w:t>
      </w:r>
      <w:r w:rsidRPr="001544B3">
        <w:rPr>
          <w:rFonts w:ascii="Times New Roman" w:hAnsi="Times New Roman" w:cs="Times New Roman"/>
          <w:sz w:val="24"/>
          <w:szCs w:val="24"/>
          <w:lang w:val="ru-RU"/>
        </w:rPr>
        <w:t>.</w:t>
      </w: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lang w:val="ru-RU"/>
        </w:rPr>
        <w:t xml:space="preserve">56. </w:t>
      </w:r>
      <w:r w:rsidRPr="001544B3">
        <w:rPr>
          <w:rFonts w:ascii="Times New Roman" w:hAnsi="Times New Roman" w:cs="Times New Roman"/>
          <w:b/>
          <w:i/>
          <w:color w:val="FF0000"/>
          <w:sz w:val="28"/>
          <w:szCs w:val="24"/>
          <w:u w:val="single"/>
        </w:rPr>
        <w:t>Особливості об’єктної декомпозиції програмної системи</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lang w:val="ru-RU"/>
        </w:rPr>
        <w:t xml:space="preserve">Об'єктно-орієнтована архітектурна модель структурує систему у вигляді сукупності слабо пов'язаних об'єктів з чітко визначеними інтерфейсами. </w:t>
      </w:r>
      <w:r w:rsidRPr="001544B3">
        <w:rPr>
          <w:rFonts w:ascii="Times New Roman" w:hAnsi="Times New Roman" w:cs="Times New Roman"/>
          <w:sz w:val="24"/>
          <w:szCs w:val="24"/>
          <w:lang w:val="en-US"/>
        </w:rPr>
        <w:t>Об'єкти викликають сервіси, що надаються іншими об'єктами.</w:t>
      </w:r>
    </w:p>
    <w:p w:rsidR="00F66C44" w:rsidRPr="001544B3"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3309791" cy="1780908"/>
            <wp:effectExtent l="0" t="0" r="5080" b="0"/>
            <wp:docPr id="9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3309292" cy="1780640"/>
                    </a:xfrm>
                    <a:prstGeom prst="rect">
                      <a:avLst/>
                    </a:prstGeom>
                    <a:noFill/>
                    <a:ln>
                      <a:noFill/>
                    </a:ln>
                    <a:effectLst/>
                    <a:extLst/>
                  </pic:spPr>
                </pic:pic>
              </a:graphicData>
            </a:graphic>
          </wp:inline>
        </w:drawing>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eastAsia="uk-UA"/>
        </w:rPr>
        <w:lastRenderedPageBreak/>
        <w:t>Об’єктно-орієнтовна декомпозиція. Можна розділили систему, вибравши як критерій декомпозиції приналежність її елементів до різних абстракцій даної проблемної області. До того як розділяти задачу на кроки типу  (Одержати зміни в відформатованому виді) і  (Додати до контрольної суми), ми повинні визначити такі об'єкти як (Основний файл) і (Контрольна сума), що запозичаються зі словника предметної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Досвід показує, що корисніше починати з об'єктної декомпозиції. Такий початок допоможе  краще справитися з доданням організованості складності програмних систем. цей об'єктний підхід може використовуватись при описі таких несхожих систем, як комп'ютери, рослини, галактики і суспільні інститути. Об'єктна декомпозиція має трохи надзвичайно важливих переваг перед алгоритмічною. Об'єктна декомпозиція зменшує розмір програмних систем за рахунок повторного використання загальних механізмів, що приводить до істотної економії виразних засобів. Об’єктно-орієнтовані системи більш гнучкі і простіше еволюціонують згодом, тому що їхньої схеми базується на стійких проміжних формах. Дійсно, об'єктна декомпозиція істотно знижує ризик при створенні складної програмної системи, тому що вона розвивається з менших систем, у яких ми вже упевнені. Більш того, об'єктна декомпозиція допомагає нам розібратися в складній програмній системі, пропонуючи нам розумні рішення щодо вибору підпростору великого простору станів.</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noProof/>
          <w:color w:val="000000"/>
          <w:sz w:val="24"/>
          <w:szCs w:val="24"/>
          <w:lang w:eastAsia="uk-UA"/>
        </w:rPr>
        <w:drawing>
          <wp:inline distT="0" distB="0" distL="0" distR="0">
            <wp:extent cx="3085465" cy="1980565"/>
            <wp:effectExtent l="0" t="0" r="635" b="635"/>
            <wp:docPr id="20" name="Рисунок 6" descr="http://www.unicyb.kiev.ua/~boiko/it/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icyb.kiev.ua/~boiko/it/Image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5465" cy="1980565"/>
                    </a:xfrm>
                    <a:prstGeom prst="rect">
                      <a:avLst/>
                    </a:prstGeom>
                    <a:noFill/>
                    <a:ln>
                      <a:noFill/>
                    </a:ln>
                  </pic:spPr>
                </pic:pic>
              </a:graphicData>
            </a:graphic>
          </wp:inline>
        </w:drawing>
      </w:r>
      <w:r w:rsidR="00833300">
        <w:rPr>
          <w:rFonts w:ascii="Times New Roman" w:eastAsia="Times New Roman" w:hAnsi="Times New Roman" w:cs="Times New Roman"/>
          <w:bCs/>
          <w:noProof/>
          <w:color w:val="000000"/>
          <w:sz w:val="24"/>
          <w:szCs w:val="24"/>
          <w:lang w:eastAsia="uk-UA"/>
        </w:rPr>
      </w:r>
      <w:r w:rsidR="00833300">
        <w:rPr>
          <w:rFonts w:ascii="Times New Roman" w:eastAsia="Times New Roman" w:hAnsi="Times New Roman" w:cs="Times New Roman"/>
          <w:bCs/>
          <w:noProof/>
          <w:color w:val="000000"/>
          <w:sz w:val="24"/>
          <w:szCs w:val="24"/>
          <w:lang w:eastAsia="uk-UA"/>
        </w:rPr>
        <w:pict>
          <v:rect id="Прямоугольник 5" o:spid="_x0000_s1026" alt="Описание: http://www.unicyb.kiev.ua/~boiko/it/pic01_03.gif" style="width:23.85pt;height:23.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Cn5QF5BQMAAAEGAAAOAAAAAAAAAAAAAAAAAC4CAABkcnMvZTJvRG9jLnhtbFBLAQIt&#10;ABQABgAIAAAAIQAbBjvB2QAAAAMBAAAPAAAAAAAAAAAAAAAAAF8FAABkcnMvZG93bnJldi54bWxQ&#10;SwUGAAAAAAQABADzAAAAZQYAAAAA&#10;" filled="f" stroked="f">
            <o:lock v:ext="edit" aspectratio="t"/>
            <w10:wrap type="none"/>
            <w10:anchorlock/>
          </v:rect>
        </w:pic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i/>
          <w:iCs/>
          <w:color w:val="000000"/>
          <w:sz w:val="24"/>
          <w:szCs w:val="24"/>
          <w:lang w:eastAsia="uk-UA"/>
        </w:rPr>
      </w:pPr>
      <w:r w:rsidRPr="001544B3">
        <w:rPr>
          <w:rFonts w:ascii="Times New Roman" w:eastAsia="Times New Roman" w:hAnsi="Times New Roman" w:cs="Times New Roman"/>
          <w:bCs/>
          <w:i/>
          <w:iCs/>
          <w:color w:val="000000"/>
          <w:sz w:val="24"/>
          <w:szCs w:val="24"/>
          <w:lang w:eastAsia="uk-UA"/>
        </w:rPr>
        <w:t>Мал. 2. Об’єктно-орієнтована декомпозиція.</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
          <w:bCs/>
          <w:color w:val="000000"/>
          <w:sz w:val="24"/>
          <w:szCs w:val="24"/>
          <w:lang w:eastAsia="uk-UA"/>
        </w:rPr>
      </w:pP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eastAsia="Times New Roman" w:hAnsi="Times New Roman" w:cs="Times New Roman"/>
          <w:b/>
          <w:bCs/>
          <w:i/>
          <w:color w:val="FF0000"/>
          <w:sz w:val="28"/>
          <w:szCs w:val="24"/>
          <w:u w:val="single"/>
          <w:lang w:eastAsia="uk-UA"/>
        </w:rPr>
        <w:t xml:space="preserve">57. </w:t>
      </w:r>
      <w:r w:rsidRPr="001544B3">
        <w:rPr>
          <w:rFonts w:ascii="Times New Roman" w:hAnsi="Times New Roman" w:cs="Times New Roman"/>
          <w:b/>
          <w:i/>
          <w:color w:val="FF0000"/>
          <w:sz w:val="28"/>
          <w:szCs w:val="24"/>
          <w:u w:val="single"/>
        </w:rPr>
        <w:t>Особливості декомпозиції програмної системи за потоками даних.</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rPr>
        <w:t>Дані проходять через послідовність перетворень. Кожен крок обробки даних реалізований у вигляді перетворення. Дані, що надходять на вхід системи, проходять через всі перетворення і досягають виходу системи. Перетворення можуть виконуватися послідовно або паралельно. Обробка даних може бути пакетної або поелементної.</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3696868" cy="1180907"/>
            <wp:effectExtent l="0" t="0" r="0" b="635"/>
            <wp:docPr id="92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 name="Picture 5"/>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3697144" cy="1180995"/>
                    </a:xfrm>
                    <a:prstGeom prst="rect">
                      <a:avLst/>
                    </a:prstGeom>
                    <a:noFill/>
                    <a:ln>
                      <a:noFill/>
                    </a:ln>
                    <a:effectLst/>
                    <a:extLst/>
                  </pic:spPr>
                </pic:pic>
              </a:graphicData>
            </a:graphic>
          </wp:inline>
        </w:drawing>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Модель потоків даних (Data Flow Model – DFM) використовується для опису процесів обробки даних у системі й містить у собі: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 ієрархічний набір діаграм потоків даних (Data Flow Diagram – DFD);</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lastRenderedPageBreak/>
        <w:t>– опис елементарних процесів, потоків даних, сховищ даних і зовнішніх сутностей.</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Кожна DFD відбиває проходження даних через систему залежно від рівня та призначення діаграми. DFD перетворює вхідні потоки даних (входи) у вихідні потоки даних (виходи). Як правило, процеси, що виконують такі перетворення, створюють і використовують дані зі сховища даних.</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До об'єктів моделювання системи належать:</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1. Функції, які створюються на основі DFM і моделювання взаємозв'язків подій і сутностей для дослідження обробки даних у системі;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2. Події – деякі прикладні дії, які ініціюють процеси для занесення й відновлення даних системи. Подія приводить до виклику процесу і досліджується за допомогою моделювання її впливу на сутності;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3. Дані зображаються спочатку логічною моделлю, потім фізичною, яка відображається у реляційну або об’єктно-орієнтовану БД, залежно від вибраної для проекту СКБД.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У цьому методі програмна система розглядається як перетворювач вхідних потоків у вихідні. Метод потоків даних, як і структурний метод, з успіхом застосовувався при рішенні ряду складних задач, зокрема, у системах інформаційного забезпечення, де існують прямі зв'язки між вхідними і вихідними потоками системи і де не потрібно приділяти особливу увагу швидкодії.</w:t>
      </w:r>
    </w:p>
    <w:p w:rsidR="00F66C44" w:rsidRPr="001544B3" w:rsidRDefault="00F66C44" w:rsidP="00F66C44">
      <w:pPr>
        <w:spacing w:before="100" w:beforeAutospacing="1" w:after="100" w:afterAutospacing="1" w:line="240" w:lineRule="auto"/>
        <w:rPr>
          <w:rFonts w:ascii="Times New Roman" w:hAnsi="Times New Roman" w:cs="Times New Roman"/>
          <w:b/>
          <w:i/>
          <w:color w:val="FF0000"/>
          <w:sz w:val="28"/>
          <w:szCs w:val="24"/>
          <w:u w:val="single"/>
        </w:rPr>
      </w:pPr>
      <w:r w:rsidRPr="001544B3">
        <w:rPr>
          <w:rFonts w:ascii="Times New Roman" w:eastAsia="Times New Roman" w:hAnsi="Times New Roman" w:cs="Times New Roman"/>
          <w:b/>
          <w:bCs/>
          <w:i/>
          <w:color w:val="FF0000"/>
          <w:sz w:val="28"/>
          <w:szCs w:val="24"/>
          <w:u w:val="single"/>
          <w:lang w:eastAsia="uk-UA"/>
        </w:rPr>
        <w:t xml:space="preserve">58 </w:t>
      </w:r>
      <w:r w:rsidRPr="001544B3">
        <w:rPr>
          <w:rFonts w:ascii="Times New Roman" w:hAnsi="Times New Roman" w:cs="Times New Roman"/>
          <w:b/>
          <w:i/>
          <w:color w:val="FF0000"/>
          <w:sz w:val="28"/>
          <w:szCs w:val="24"/>
          <w:u w:val="single"/>
        </w:rPr>
        <w:t>Особливості проблемно-залежних архітектур</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Поряд з основними моделями, використовуються архітектурні моделі, характерні для конкретної предметної області додатка. Ці моделі називаються проблемно-залежними архітектурами.</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Можна виділити два типи проблемно-залежних архітектурних моделей:</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1. Моделі класів систем. Відображають класи реальних систем, увібравши в себе основні характеристики цих класів. Як правило, архітектурні моделі класів зустрічаються в системах реального часу, наприклад у системах збору даних, моніторингу і т.д.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2. Базові моделі. Більш абстрактні і надають розробникам інформацію по загальній структурі якого типу систем.</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Модель компілятора найбільш відомий приклад архітектурної моделі класу систем. Компоненти, з яких складається компілятор, можна організовувати у відповідності з різними архітектурними моделями. Можна застосувати архітектуру потоків даних, в якій таблиця ідентифікаторів служить сховищем спільно використовуваних даних.</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Однак такі моделі виявляються менш ефективними, якщо компілятор інтегрований з іншими мовними засобами, наприклад системою редагування структур, інтерактивним відладчиком, програмою підготовки друкованих документів і т.п. У цьому випадку компоненти системи можна організувати у відповідності з моделлю репозиторію.</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Базові моделі являють собою ідеалізовану архітектуру, в якій відображені особливості, властиві системам, працюючим в даній предметній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Прикладом базової архітектури може служити модель OSI.</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val="ru-RU" w:eastAsia="uk-UA"/>
        </w:rPr>
        <w:t>Базові моделі зазвичай не розглядаються в якості методів реалізації. Їхнє основне призначення - служити еталоном для порівняння різних систем в якої предметної області, тобто базова модель є стандартом при оцінці різних систем.</w:t>
      </w:r>
    </w:p>
    <w:p w:rsidR="00F66C44" w:rsidRPr="001544B3" w:rsidRDefault="00F66C44" w:rsidP="00F66C44">
      <w:pPr>
        <w:spacing w:before="100" w:beforeAutospacing="1" w:after="100" w:afterAutospacing="1" w:line="240" w:lineRule="auto"/>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rPr>
        <w:lastRenderedPageBreak/>
        <w:t>59. Особливості моделі класів систем.</w:t>
      </w:r>
    </w:p>
    <w:p w:rsidR="00F66C44" w:rsidRPr="001544B3" w:rsidRDefault="00F66C44" w:rsidP="00F66C44">
      <w:pPr>
        <w:spacing w:before="100" w:beforeAutospacing="1" w:after="100" w:afterAutospacing="1" w:line="240" w:lineRule="auto"/>
        <w:rPr>
          <w:rFonts w:ascii="Times New Roman" w:hAnsi="Times New Roman" w:cs="Times New Roman"/>
          <w:b/>
          <w:sz w:val="24"/>
          <w:szCs w:val="24"/>
        </w:rPr>
      </w:pPr>
      <w:r w:rsidRPr="001544B3">
        <w:rPr>
          <w:rFonts w:ascii="Times New Roman" w:eastAsia="Times New Roman" w:hAnsi="Times New Roman" w:cs="Times New Roman"/>
          <w:bCs/>
          <w:color w:val="000000"/>
          <w:sz w:val="24"/>
          <w:szCs w:val="24"/>
          <w:lang w:val="ru-RU" w:eastAsia="uk-UA"/>
        </w:rPr>
        <w:t>Моделі класів систем. Відображають класи реальних систем, увібравши в себе основні характеристики цих класів. Як правило, архітектурні моделі класів зустрічаються в системах реального часу, наприклад у системах збору даних, моніторингу і т.д.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Модель компілятора найбільш відомий приклад архітектурної моделі класу систем. Компоненти, з яких складається компілятор, можна організовувати у відповідності з різними архітектурними моделями. Можна застосувати архітектуру потоків даних, в якій таблиця ідентифікаторів служить сховищем спільно використовуваних даних.</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noProof/>
          <w:color w:val="000000"/>
          <w:sz w:val="24"/>
          <w:szCs w:val="24"/>
          <w:lang w:eastAsia="uk-UA"/>
        </w:rPr>
        <w:drawing>
          <wp:inline distT="0" distB="0" distL="0" distR="0">
            <wp:extent cx="4437406" cy="1329527"/>
            <wp:effectExtent l="0" t="0" r="1270" b="4445"/>
            <wp:docPr id="96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 name="Picture 6"/>
                    <pic:cNvPicPr>
                      <a:picLocks noChangeAspect="1" noChangeArrowheads="1"/>
                    </pic:cNvPicPr>
                  </pic:nvPicPr>
                  <pic:blipFill>
                    <a:blip r:embed="rId41" cstate="print">
                      <a:lum bright="20000"/>
                      <a:extLst>
                        <a:ext uri="{28A0092B-C50C-407E-A947-70E740481C1C}">
                          <a14:useLocalDpi xmlns:a14="http://schemas.microsoft.com/office/drawing/2010/main" val="0"/>
                        </a:ext>
                      </a:extLst>
                    </a:blip>
                    <a:srcRect/>
                    <a:stretch>
                      <a:fillRect/>
                    </a:stretch>
                  </pic:blipFill>
                  <pic:spPr bwMode="auto">
                    <a:xfrm>
                      <a:off x="0" y="0"/>
                      <a:ext cx="4437737" cy="1329626"/>
                    </a:xfrm>
                    <a:prstGeom prst="rect">
                      <a:avLst/>
                    </a:prstGeom>
                    <a:noFill/>
                    <a:ln>
                      <a:noFill/>
                    </a:ln>
                    <a:effectLst/>
                    <a:extLst/>
                  </pic:spPr>
                </pic:pic>
              </a:graphicData>
            </a:graphic>
          </wp:inline>
        </w:drawing>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 </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eastAsia="Times New Roman" w:hAnsi="Times New Roman" w:cs="Times New Roman"/>
          <w:bCs/>
          <w:color w:val="000000"/>
          <w:sz w:val="24"/>
          <w:szCs w:val="24"/>
          <w:lang w:val="ru-RU" w:eastAsia="uk-UA"/>
        </w:rPr>
        <w:t>Однак такі моделі виявляються менш ефективними, якщо компілятор інтегрований з іншими мовними засобами, наприклад системою редагування структур, інтерактивним відладчиком, програмою підготовки друкованих документів і т.п. У цьому випадку компоненти системи можна організувати у відповідності з моделлю репозиторію.</w:t>
      </w: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rPr>
        <w:t>60. Особливості моделі базових архітектур.</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Базові моделі являють собою ідеалізовану архітектуру, в якій відображені особливості, властиві системам, працюючим в даній предметній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Прикладом базової архітектури може служити модель OSI.</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b/>
          <w:bCs/>
          <w:color w:val="000000"/>
        </w:rPr>
        <w:t>Модель OSI</w:t>
      </w:r>
      <w:r w:rsidRPr="001544B3">
        <w:rPr>
          <w:rStyle w:val="apple-converted-space"/>
          <w:color w:val="000000"/>
        </w:rPr>
        <w:t> </w:t>
      </w:r>
      <w:r w:rsidRPr="001544B3">
        <w:rPr>
          <w:color w:val="000000"/>
        </w:rPr>
        <w:t>(</w:t>
      </w:r>
      <w:hyperlink r:id="rId42" w:tooltip="Англійська мова" w:history="1">
        <w:r w:rsidRPr="001544B3">
          <w:rPr>
            <w:rStyle w:val="a7"/>
            <w:color w:val="0B0080"/>
          </w:rPr>
          <w:t>англ.</w:t>
        </w:r>
      </w:hyperlink>
      <w:r w:rsidRPr="001544B3">
        <w:rPr>
          <w:rStyle w:val="apple-converted-space"/>
          <w:color w:val="000000"/>
        </w:rPr>
        <w:t> </w:t>
      </w:r>
      <w:r w:rsidRPr="001544B3">
        <w:rPr>
          <w:i/>
          <w:iCs/>
          <w:color w:val="000000"/>
        </w:rPr>
        <w:t>Open</w:t>
      </w:r>
      <w:r w:rsidRPr="001544B3">
        <w:rPr>
          <w:i/>
          <w:iCs/>
          <w:color w:val="000000"/>
          <w:lang w:val="ru-RU"/>
        </w:rPr>
        <w:t xml:space="preserve"> </w:t>
      </w:r>
      <w:r w:rsidRPr="001544B3">
        <w:rPr>
          <w:i/>
          <w:iCs/>
          <w:color w:val="000000"/>
        </w:rPr>
        <w:t>Systems</w:t>
      </w:r>
      <w:r w:rsidRPr="001544B3">
        <w:rPr>
          <w:i/>
          <w:iCs/>
          <w:color w:val="000000"/>
          <w:lang w:val="ru-RU"/>
        </w:rPr>
        <w:t xml:space="preserve"> </w:t>
      </w:r>
      <w:r w:rsidRPr="001544B3">
        <w:rPr>
          <w:i/>
          <w:iCs/>
          <w:color w:val="000000"/>
        </w:rPr>
        <w:t>Interconnection</w:t>
      </w:r>
      <w:r w:rsidRPr="001544B3">
        <w:rPr>
          <w:i/>
          <w:iCs/>
          <w:color w:val="000000"/>
          <w:lang w:val="ru-RU"/>
        </w:rPr>
        <w:t xml:space="preserve"> </w:t>
      </w:r>
      <w:r w:rsidRPr="001544B3">
        <w:rPr>
          <w:i/>
          <w:iCs/>
          <w:color w:val="000000"/>
        </w:rPr>
        <w:t>Reference</w:t>
      </w:r>
      <w:r w:rsidRPr="001544B3">
        <w:rPr>
          <w:i/>
          <w:iCs/>
          <w:color w:val="000000"/>
          <w:lang w:val="ru-RU"/>
        </w:rPr>
        <w:t xml:space="preserve"> </w:t>
      </w:r>
      <w:r w:rsidRPr="001544B3">
        <w:rPr>
          <w:i/>
          <w:iCs/>
          <w:color w:val="000000"/>
        </w:rPr>
        <w:t>Model</w:t>
      </w:r>
      <w:r w:rsidRPr="001544B3">
        <w:rPr>
          <w:rStyle w:val="apple-converted-space"/>
          <w:color w:val="000000"/>
        </w:rPr>
        <w:t> </w:t>
      </w:r>
      <w:r w:rsidRPr="001544B3">
        <w:rPr>
          <w:color w:val="000000"/>
        </w:rPr>
        <w:t>-</w:t>
      </w:r>
      <w:r w:rsidRPr="001544B3">
        <w:rPr>
          <w:rStyle w:val="apple-converted-space"/>
          <w:color w:val="000000"/>
        </w:rPr>
        <w:t> </w:t>
      </w:r>
      <w:r w:rsidRPr="001544B3">
        <w:rPr>
          <w:b/>
          <w:bCs/>
          <w:color w:val="000000"/>
        </w:rPr>
        <w:t>модель взаємодії</w:t>
      </w:r>
      <w:r w:rsidRPr="001544B3">
        <w:rPr>
          <w:rStyle w:val="apple-converted-space"/>
          <w:b/>
          <w:bCs/>
          <w:color w:val="000000"/>
        </w:rPr>
        <w:t> </w:t>
      </w:r>
      <w:hyperlink r:id="rId43" w:tooltip="Відкрита система (ІТ)" w:history="1">
        <w:r w:rsidRPr="001544B3">
          <w:rPr>
            <w:rStyle w:val="a7"/>
            <w:b/>
            <w:bCs/>
            <w:color w:val="0B0080"/>
          </w:rPr>
          <w:t>відкритих систем</w:t>
        </w:r>
      </w:hyperlink>
      <w:r w:rsidRPr="001544B3">
        <w:rPr>
          <w:color w:val="000000"/>
        </w:rPr>
        <w:t>) - абстрактна модель для мережних комунікацій і розробки</w:t>
      </w:r>
      <w:r w:rsidRPr="001544B3">
        <w:rPr>
          <w:rStyle w:val="apple-converted-space"/>
          <w:color w:val="000000"/>
        </w:rPr>
        <w:t> </w:t>
      </w:r>
      <w:hyperlink r:id="rId44" w:tooltip="Мережевий протокол" w:history="1">
        <w:r w:rsidRPr="001544B3">
          <w:rPr>
            <w:rStyle w:val="a7"/>
            <w:color w:val="0B0080"/>
          </w:rPr>
          <w:t>мережевих протоколів</w:t>
        </w:r>
      </w:hyperlink>
      <w:r w:rsidRPr="001544B3">
        <w:rPr>
          <w:color w:val="000000"/>
        </w:rPr>
        <w:t>. Представляє</w:t>
      </w:r>
      <w:r w:rsidRPr="001544B3">
        <w:rPr>
          <w:rStyle w:val="apple-converted-space"/>
          <w:color w:val="000000"/>
        </w:rPr>
        <w:t> </w:t>
      </w:r>
      <w:hyperlink r:id="rId45" w:tooltip="Шар абстракції" w:history="1">
        <w:r w:rsidRPr="001544B3">
          <w:rPr>
            <w:rStyle w:val="a7"/>
            <w:color w:val="0B0080"/>
          </w:rPr>
          <w:t>рівневий підхід</w:t>
        </w:r>
      </w:hyperlink>
      <w:r w:rsidRPr="001544B3">
        <w:rPr>
          <w:rStyle w:val="apple-converted-space"/>
          <w:color w:val="000000"/>
        </w:rPr>
        <w:t> </w:t>
      </w:r>
      <w:r w:rsidRPr="001544B3">
        <w:rPr>
          <w:color w:val="000000"/>
        </w:rPr>
        <w:t>до</w:t>
      </w:r>
      <w:r w:rsidRPr="001544B3">
        <w:rPr>
          <w:rStyle w:val="apple-converted-space"/>
          <w:color w:val="000000"/>
        </w:rPr>
        <w:t> </w:t>
      </w:r>
      <w:hyperlink r:id="rId46" w:tooltip="Комп'ютерна мережа" w:history="1">
        <w:r w:rsidRPr="001544B3">
          <w:rPr>
            <w:rStyle w:val="a7"/>
            <w:color w:val="0B0080"/>
          </w:rPr>
          <w:t>мережі</w:t>
        </w:r>
      </w:hyperlink>
      <w:r w:rsidRPr="001544B3">
        <w:rPr>
          <w:color w:val="000000"/>
        </w:rPr>
        <w:t>. Кожен рівень обслуговує свою частину процесу взаємодії. Завдяки такій структурі спільна робота</w:t>
      </w:r>
      <w:r w:rsidRPr="001544B3">
        <w:rPr>
          <w:rStyle w:val="apple-converted-space"/>
          <w:color w:val="000000"/>
        </w:rPr>
        <w:t> </w:t>
      </w:r>
      <w:hyperlink r:id="rId47" w:tooltip="Мережне обладнання (ще не написана)" w:history="1">
        <w:r w:rsidRPr="001544B3">
          <w:rPr>
            <w:rStyle w:val="a7"/>
            <w:color w:val="A55858"/>
          </w:rPr>
          <w:t>мережного обладнання</w:t>
        </w:r>
      </w:hyperlink>
      <w:r w:rsidRPr="001544B3">
        <w:rPr>
          <w:rStyle w:val="apple-converted-space"/>
          <w:color w:val="000000"/>
        </w:rPr>
        <w:t> </w:t>
      </w:r>
      <w:r w:rsidRPr="001544B3">
        <w:rPr>
          <w:color w:val="000000"/>
        </w:rPr>
        <w:t>й</w:t>
      </w:r>
      <w:r w:rsidRPr="001544B3">
        <w:rPr>
          <w:rStyle w:val="apple-converted-space"/>
          <w:color w:val="000000"/>
        </w:rPr>
        <w:t> </w:t>
      </w:r>
      <w:hyperlink r:id="rId48" w:tooltip="Програмне забезпечення" w:history="1">
        <w:r w:rsidRPr="001544B3">
          <w:rPr>
            <w:rStyle w:val="a7"/>
            <w:color w:val="0B0080"/>
          </w:rPr>
          <w:t>програмного забезпечення</w:t>
        </w:r>
      </w:hyperlink>
      <w:r w:rsidRPr="001544B3">
        <w:rPr>
          <w:rStyle w:val="apple-converted-space"/>
          <w:color w:val="000000"/>
        </w:rPr>
        <w:t> </w:t>
      </w:r>
      <w:r w:rsidRPr="001544B3">
        <w:rPr>
          <w:color w:val="000000"/>
        </w:rPr>
        <w:t>стає набагато простішою й зрозумілішою.</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color w:val="000000"/>
        </w:rPr>
        <w:t>Зрозуміло, у цей час основним використовуваним протоколом є TCP/IP, розробка якого не була пов'язана з моделлю OSI.</w:t>
      </w:r>
      <w:r w:rsidRPr="001544B3">
        <w:rPr>
          <w:rStyle w:val="apple-converted-space"/>
          <w:color w:val="000000"/>
        </w:rPr>
        <w:t> </w:t>
      </w:r>
      <w:r w:rsidRPr="001544B3">
        <w:rPr>
          <w:b/>
          <w:bCs/>
          <w:color w:val="000000"/>
        </w:rPr>
        <w:t>За увесь час існування моделі OSI вона не була реалізована, і, очевидно, не буде реалізована ніколи</w:t>
      </w:r>
      <w:r w:rsidRPr="001544B3">
        <w:rPr>
          <w:color w:val="000000"/>
        </w:rPr>
        <w:t>.</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color w:val="000000"/>
        </w:rPr>
        <w:t>Сьогодні використовується тільки деяка підмножина моделі OSI. Вважається, що модель занадто складна, а її реалізація займе занадто багато часу.</w:t>
      </w:r>
    </w:p>
    <w:tbl>
      <w:tblPr>
        <w:tblW w:w="4487"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797"/>
        <w:gridCol w:w="3690"/>
      </w:tblGrid>
      <w:tr w:rsidR="00F66C44" w:rsidRPr="001544B3" w:rsidTr="00F66C44">
        <w:trPr>
          <w:trHeight w:val="283"/>
          <w:tblCellSpacing w:w="15" w:type="dxa"/>
        </w:trPr>
        <w:tc>
          <w:tcPr>
            <w:tcW w:w="0" w:type="auto"/>
            <w:gridSpan w:val="2"/>
            <w:shd w:val="clear" w:color="auto" w:fill="FFFFFF"/>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b/>
                <w:bCs/>
                <w:color w:val="000000"/>
                <w:sz w:val="24"/>
                <w:szCs w:val="24"/>
                <w:lang w:eastAsia="uk-UA"/>
              </w:rPr>
              <w:t>Модель OSI</w:t>
            </w:r>
          </w:p>
        </w:tc>
      </w:tr>
      <w:tr w:rsidR="00F66C44" w:rsidRPr="001544B3" w:rsidTr="00F66C44">
        <w:trPr>
          <w:trHeight w:val="283"/>
          <w:tblCellSpacing w:w="15" w:type="dxa"/>
        </w:trPr>
        <w:tc>
          <w:tcPr>
            <w:tcW w:w="0" w:type="auto"/>
            <w:shd w:val="clear" w:color="auto" w:fill="C0C0C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C0C0C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Рівень</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00AA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49" w:tooltip="Прикладний рівень" w:history="1">
              <w:r w:rsidR="00F66C44" w:rsidRPr="001544B3">
                <w:rPr>
                  <w:rFonts w:ascii="Times New Roman" w:eastAsia="Times New Roman" w:hAnsi="Times New Roman" w:cs="Times New Roman"/>
                  <w:b/>
                  <w:bCs/>
                  <w:color w:val="0B0080"/>
                  <w:sz w:val="24"/>
                  <w:szCs w:val="24"/>
                  <w:u w:val="single"/>
                  <w:lang w:eastAsia="uk-UA"/>
                </w:rPr>
                <w:t>Прикладний</w:t>
              </w:r>
            </w:hyperlink>
            <w:r w:rsidR="00F66C44" w:rsidRPr="001544B3">
              <w:rPr>
                <w:rFonts w:ascii="Times New Roman" w:eastAsia="Times New Roman" w:hAnsi="Times New Roman" w:cs="Times New Roman"/>
                <w:color w:val="000000"/>
                <w:sz w:val="24"/>
                <w:szCs w:val="24"/>
                <w:lang w:eastAsia="uk-UA"/>
              </w:rPr>
              <w:br/>
              <w:t>доступ до мережних служб</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00AA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0" w:tooltip="Рівень представлення (ще не написана)" w:history="1">
              <w:r w:rsidR="00F66C44" w:rsidRPr="001544B3">
                <w:rPr>
                  <w:rFonts w:ascii="Times New Roman" w:eastAsia="Times New Roman" w:hAnsi="Times New Roman" w:cs="Times New Roman"/>
                  <w:b/>
                  <w:bCs/>
                  <w:color w:val="A55858"/>
                  <w:sz w:val="24"/>
                  <w:szCs w:val="24"/>
                  <w:u w:val="single"/>
                  <w:lang w:eastAsia="uk-UA"/>
                </w:rPr>
                <w:t>Представлення</w:t>
              </w:r>
            </w:hyperlink>
            <w:r w:rsidR="00F66C44" w:rsidRPr="001544B3">
              <w:rPr>
                <w:rFonts w:ascii="Times New Roman" w:eastAsia="Times New Roman" w:hAnsi="Times New Roman" w:cs="Times New Roman"/>
                <w:color w:val="000000"/>
                <w:sz w:val="24"/>
                <w:szCs w:val="24"/>
                <w:lang w:eastAsia="uk-UA"/>
              </w:rPr>
              <w:br/>
            </w:r>
            <w:r w:rsidR="00F66C44" w:rsidRPr="001544B3">
              <w:rPr>
                <w:rFonts w:ascii="Times New Roman" w:eastAsia="Times New Roman" w:hAnsi="Times New Roman" w:cs="Times New Roman"/>
                <w:color w:val="000000"/>
                <w:sz w:val="24"/>
                <w:szCs w:val="24"/>
                <w:lang w:eastAsia="uk-UA"/>
              </w:rPr>
              <w:lastRenderedPageBreak/>
              <w:t>представлення і кодування даних</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lastRenderedPageBreak/>
              <w:t>Дані</w:t>
            </w:r>
          </w:p>
        </w:tc>
        <w:tc>
          <w:tcPr>
            <w:tcW w:w="0" w:type="auto"/>
            <w:shd w:val="clear" w:color="auto" w:fill="00AA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1" w:tooltip="Сеансовий (ще не написана)" w:history="1">
              <w:r w:rsidR="00F66C44" w:rsidRPr="001544B3">
                <w:rPr>
                  <w:rFonts w:ascii="Times New Roman" w:eastAsia="Times New Roman" w:hAnsi="Times New Roman" w:cs="Times New Roman"/>
                  <w:b/>
                  <w:bCs/>
                  <w:color w:val="A55858"/>
                  <w:sz w:val="24"/>
                  <w:szCs w:val="24"/>
                  <w:u w:val="single"/>
                  <w:lang w:eastAsia="uk-UA"/>
                </w:rPr>
                <w:t>Сеансовий</w:t>
              </w:r>
            </w:hyperlink>
            <w:r w:rsidR="00F66C44" w:rsidRPr="001544B3">
              <w:rPr>
                <w:rFonts w:ascii="Times New Roman" w:eastAsia="Times New Roman" w:hAnsi="Times New Roman" w:cs="Times New Roman"/>
                <w:color w:val="000000"/>
                <w:sz w:val="24"/>
                <w:szCs w:val="24"/>
                <w:lang w:eastAsia="uk-UA"/>
              </w:rPr>
              <w:br/>
              <w:t>керування сеансом зв'язку</w:t>
            </w:r>
          </w:p>
        </w:tc>
      </w:tr>
      <w:tr w:rsidR="00F66C44" w:rsidRPr="001544B3" w:rsidTr="00F66C44">
        <w:trPr>
          <w:trHeight w:val="676"/>
          <w:tblCellSpacing w:w="15" w:type="dxa"/>
        </w:trPr>
        <w:tc>
          <w:tcPr>
            <w:tcW w:w="0" w:type="auto"/>
            <w:shd w:val="clear" w:color="auto" w:fill="00FF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Блоки</w:t>
            </w:r>
          </w:p>
        </w:tc>
        <w:tc>
          <w:tcPr>
            <w:tcW w:w="0" w:type="auto"/>
            <w:shd w:val="clear" w:color="auto" w:fill="00FF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2" w:tooltip="Транспортний рівень моделі OSI" w:history="1">
              <w:r w:rsidR="00F66C44" w:rsidRPr="001544B3">
                <w:rPr>
                  <w:rFonts w:ascii="Times New Roman" w:eastAsia="Times New Roman" w:hAnsi="Times New Roman" w:cs="Times New Roman"/>
                  <w:b/>
                  <w:bCs/>
                  <w:color w:val="0B0080"/>
                  <w:sz w:val="24"/>
                  <w:szCs w:val="24"/>
                  <w:u w:val="single"/>
                  <w:lang w:eastAsia="uk-UA"/>
                </w:rPr>
                <w:t>Транспортний</w:t>
              </w:r>
            </w:hyperlink>
            <w:r w:rsidR="00F66C44" w:rsidRPr="001544B3">
              <w:rPr>
                <w:rFonts w:ascii="Times New Roman" w:eastAsia="Times New Roman" w:hAnsi="Times New Roman" w:cs="Times New Roman"/>
                <w:color w:val="000000"/>
                <w:sz w:val="24"/>
                <w:szCs w:val="24"/>
                <w:lang w:eastAsia="uk-UA"/>
              </w:rPr>
              <w:br/>
              <w:t>безпечне та надійне з'єднання «точка - точка»</w:t>
            </w:r>
          </w:p>
        </w:tc>
      </w:tr>
      <w:tr w:rsidR="00F66C44" w:rsidRPr="001544B3" w:rsidTr="00F66C44">
        <w:trPr>
          <w:trHeight w:val="676"/>
          <w:tblCellSpacing w:w="15" w:type="dxa"/>
        </w:trPr>
        <w:tc>
          <w:tcPr>
            <w:tcW w:w="0" w:type="auto"/>
            <w:shd w:val="clear" w:color="auto" w:fill="FFFF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Пакети</w:t>
            </w:r>
          </w:p>
        </w:tc>
        <w:tc>
          <w:tcPr>
            <w:tcW w:w="0" w:type="auto"/>
            <w:shd w:val="clear" w:color="auto" w:fill="FFFF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3" w:tooltip="Мережний рівень (ще не написана)" w:history="1">
              <w:r w:rsidR="00F66C44" w:rsidRPr="001544B3">
                <w:rPr>
                  <w:rFonts w:ascii="Times New Roman" w:eastAsia="Times New Roman" w:hAnsi="Times New Roman" w:cs="Times New Roman"/>
                  <w:b/>
                  <w:bCs/>
                  <w:color w:val="A55858"/>
                  <w:sz w:val="24"/>
                  <w:szCs w:val="24"/>
                  <w:u w:val="single"/>
                  <w:lang w:eastAsia="uk-UA"/>
                </w:rPr>
                <w:t>Мережний</w:t>
              </w:r>
            </w:hyperlink>
            <w:r w:rsidR="00F66C44" w:rsidRPr="001544B3">
              <w:rPr>
                <w:rFonts w:ascii="Times New Roman" w:eastAsia="Times New Roman" w:hAnsi="Times New Roman" w:cs="Times New Roman"/>
                <w:color w:val="000000"/>
                <w:sz w:val="24"/>
                <w:szCs w:val="24"/>
                <w:lang w:eastAsia="uk-UA"/>
              </w:rPr>
              <w:br/>
              <w:t>визначення маршруту та IP (логічна адресація)</w:t>
            </w:r>
          </w:p>
        </w:tc>
      </w:tr>
      <w:tr w:rsidR="00F66C44" w:rsidRPr="001544B3" w:rsidTr="00F66C44">
        <w:trPr>
          <w:trHeight w:val="480"/>
          <w:tblCellSpacing w:w="15" w:type="dxa"/>
        </w:trPr>
        <w:tc>
          <w:tcPr>
            <w:tcW w:w="0" w:type="auto"/>
            <w:shd w:val="clear" w:color="auto" w:fill="FFA5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Кадри</w:t>
            </w:r>
          </w:p>
        </w:tc>
        <w:tc>
          <w:tcPr>
            <w:tcW w:w="0" w:type="auto"/>
            <w:shd w:val="clear" w:color="auto" w:fill="FFA5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4" w:tooltip="Канальний рівеь (ще не написана)" w:history="1">
              <w:r w:rsidR="00F66C44" w:rsidRPr="001544B3">
                <w:rPr>
                  <w:rFonts w:ascii="Times New Roman" w:eastAsia="Times New Roman" w:hAnsi="Times New Roman" w:cs="Times New Roman"/>
                  <w:b/>
                  <w:bCs/>
                  <w:color w:val="A55858"/>
                  <w:sz w:val="24"/>
                  <w:szCs w:val="24"/>
                  <w:u w:val="single"/>
                  <w:lang w:eastAsia="uk-UA"/>
                </w:rPr>
                <w:t>Канальний</w:t>
              </w:r>
            </w:hyperlink>
            <w:r w:rsidR="00F66C44" w:rsidRPr="001544B3">
              <w:rPr>
                <w:rFonts w:ascii="Times New Roman" w:eastAsia="Times New Roman" w:hAnsi="Times New Roman" w:cs="Times New Roman"/>
                <w:color w:val="000000"/>
                <w:sz w:val="24"/>
                <w:szCs w:val="24"/>
                <w:lang w:eastAsia="uk-UA"/>
              </w:rPr>
              <w:br/>
              <w:t>MAC та LLC (фізична адресація)</w:t>
            </w:r>
          </w:p>
        </w:tc>
      </w:tr>
      <w:tr w:rsidR="00F66C44" w:rsidRPr="001544B3" w:rsidTr="00F66C44">
        <w:trPr>
          <w:trHeight w:val="480"/>
          <w:tblCellSpacing w:w="15" w:type="dxa"/>
        </w:trPr>
        <w:tc>
          <w:tcPr>
            <w:tcW w:w="0" w:type="auto"/>
            <w:shd w:val="clear" w:color="auto" w:fill="FF00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Біти</w:t>
            </w:r>
          </w:p>
        </w:tc>
        <w:tc>
          <w:tcPr>
            <w:tcW w:w="0" w:type="auto"/>
            <w:shd w:val="clear" w:color="auto" w:fill="FF0000"/>
            <w:vAlign w:val="center"/>
            <w:hideMark/>
          </w:tcPr>
          <w:p w:rsidR="00F66C44" w:rsidRPr="001544B3" w:rsidRDefault="00833300" w:rsidP="00F66C44">
            <w:pPr>
              <w:spacing w:after="120" w:line="288" w:lineRule="atLeast"/>
              <w:jc w:val="center"/>
              <w:rPr>
                <w:rFonts w:ascii="Times New Roman" w:eastAsia="Times New Roman" w:hAnsi="Times New Roman" w:cs="Times New Roman"/>
                <w:color w:val="000000"/>
                <w:sz w:val="24"/>
                <w:szCs w:val="24"/>
                <w:lang w:eastAsia="uk-UA"/>
              </w:rPr>
            </w:pPr>
            <w:hyperlink r:id="rId55" w:tooltip="Фізичний рівень (ще не написана)" w:history="1">
              <w:r w:rsidR="00F66C44" w:rsidRPr="001544B3">
                <w:rPr>
                  <w:rFonts w:ascii="Times New Roman" w:eastAsia="Times New Roman" w:hAnsi="Times New Roman" w:cs="Times New Roman"/>
                  <w:b/>
                  <w:bCs/>
                  <w:color w:val="A55858"/>
                  <w:sz w:val="24"/>
                  <w:szCs w:val="24"/>
                  <w:u w:val="single"/>
                  <w:lang w:eastAsia="uk-UA"/>
                </w:rPr>
                <w:t>Фізичний</w:t>
              </w:r>
            </w:hyperlink>
            <w:r w:rsidR="00F66C44" w:rsidRPr="001544B3">
              <w:rPr>
                <w:rFonts w:ascii="Times New Roman" w:eastAsia="Times New Roman" w:hAnsi="Times New Roman" w:cs="Times New Roman"/>
                <w:color w:val="000000"/>
                <w:sz w:val="24"/>
                <w:szCs w:val="24"/>
                <w:lang w:eastAsia="uk-UA"/>
              </w:rPr>
              <w:br/>
              <w:t>кабель, сигнали, бінарна передача</w:t>
            </w:r>
          </w:p>
        </w:tc>
      </w:tr>
    </w:tbl>
    <w:p w:rsidR="00F66C44" w:rsidRPr="001544B3" w:rsidRDefault="00F66C44" w:rsidP="00F66C44">
      <w:pPr>
        <w:pStyle w:val="a6"/>
        <w:shd w:val="clear" w:color="auto" w:fill="FFFFFF"/>
        <w:spacing w:before="96" w:beforeAutospacing="0" w:after="120" w:afterAutospacing="0" w:line="288" w:lineRule="atLeast"/>
        <w:rPr>
          <w:color w:val="000000"/>
        </w:rPr>
      </w:pP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p>
    <w:p w:rsidR="00F66C44" w:rsidRPr="001544B3" w:rsidRDefault="00F66C44" w:rsidP="00F66C44">
      <w:pPr>
        <w:spacing w:before="100" w:beforeAutospacing="1" w:after="100" w:afterAutospacing="1" w:line="240" w:lineRule="auto"/>
        <w:rPr>
          <w:rFonts w:ascii="Times New Roman" w:hAnsi="Times New Roman" w:cs="Times New Roman"/>
          <w:color w:val="FF0000"/>
          <w:sz w:val="24"/>
          <w:szCs w:val="24"/>
        </w:rPr>
      </w:pPr>
      <w:r w:rsidRPr="001544B3">
        <w:rPr>
          <w:rFonts w:ascii="Times New Roman" w:eastAsia="Times New Roman" w:hAnsi="Times New Roman" w:cs="Times New Roman"/>
          <w:bCs/>
          <w:color w:val="000000"/>
          <w:sz w:val="24"/>
          <w:szCs w:val="24"/>
          <w:lang w:val="ru-RU" w:eastAsia="uk-UA"/>
        </w:rPr>
        <w:t>Базові моделі зазвичай не розглядаються в якості методів реалізації. Їхнє основне призначення - служити еталоном для порівняння різних систем в якої предметної області, тобто базова модель є стандартом при оцінці різних систем.</w:t>
      </w: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Pr="00F66C44" w:rsidRDefault="00F66C44" w:rsidP="00F66C44">
      <w:pPr>
        <w:pStyle w:val="a3"/>
        <w:ind w:left="0"/>
        <w:jc w:val="center"/>
        <w:rPr>
          <w:rFonts w:cs="Times New Roman"/>
          <w:b/>
          <w:i/>
          <w:color w:val="FF0000"/>
          <w:sz w:val="40"/>
          <w:szCs w:val="24"/>
          <w:u w:val="single"/>
        </w:rPr>
      </w:pPr>
      <w:r w:rsidRPr="00F66C44">
        <w:rPr>
          <w:rFonts w:cs="Times New Roman"/>
          <w:b/>
          <w:i/>
          <w:color w:val="FF0000"/>
          <w:sz w:val="40"/>
          <w:szCs w:val="24"/>
          <w:u w:val="single"/>
        </w:rPr>
        <w:t>Практичні:</w:t>
      </w:r>
    </w:p>
    <w:p w:rsidR="00F66C44" w:rsidRPr="00F66C44" w:rsidRDefault="00F66C44" w:rsidP="00F66C44">
      <w:pPr>
        <w:pStyle w:val="a3"/>
        <w:ind w:left="0"/>
        <w:jc w:val="left"/>
        <w:rPr>
          <w:rFonts w:cs="Times New Roman"/>
          <w:b/>
          <w:i/>
          <w:color w:val="FF0000"/>
          <w:sz w:val="28"/>
          <w:szCs w:val="24"/>
          <w:u w:val="single"/>
        </w:rPr>
      </w:pPr>
      <w:r w:rsidRPr="00F66C44">
        <w:rPr>
          <w:rFonts w:cs="Times New Roman"/>
          <w:b/>
          <w:i/>
          <w:color w:val="FF0000"/>
          <w:sz w:val="28"/>
          <w:szCs w:val="24"/>
          <w:u w:val="single"/>
          <w:lang w:val="ru-RU"/>
        </w:rPr>
        <w:t>1.</w:t>
      </w:r>
      <w:r w:rsidRPr="00F66C44">
        <w:rPr>
          <w:rFonts w:cs="Times New Roman"/>
          <w:b/>
          <w:i/>
          <w:color w:val="FF0000"/>
          <w:sz w:val="28"/>
          <w:szCs w:val="24"/>
          <w:u w:val="single"/>
        </w:rPr>
        <w:t>Побудувати діаграму варіантів використання програмної системи …</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Діаграми варіантів використання (</w:t>
      </w:r>
      <w:r w:rsidRPr="001544B3">
        <w:rPr>
          <w:rFonts w:ascii="Times New Roman" w:hAnsi="Times New Roman" w:cs="Times New Roman"/>
          <w:bCs/>
          <w:i/>
          <w:iCs/>
          <w:sz w:val="24"/>
          <w:szCs w:val="24"/>
        </w:rPr>
        <w:t>usecase diagrams</w:t>
      </w:r>
      <w:r w:rsidRPr="001544B3">
        <w:rPr>
          <w:rFonts w:ascii="Times New Roman" w:hAnsi="Times New Roman" w:cs="Times New Roman"/>
          <w:sz w:val="24"/>
          <w:szCs w:val="24"/>
        </w:rPr>
        <w:t>) використовуються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для відображення сценаріїв використання системи (</w:t>
      </w:r>
      <w:r w:rsidRPr="001544B3">
        <w:rPr>
          <w:rFonts w:ascii="Times New Roman" w:hAnsi="Times New Roman" w:cs="Times New Roman"/>
          <w:bCs/>
          <w:i/>
          <w:iCs/>
          <w:sz w:val="24"/>
          <w:szCs w:val="24"/>
        </w:rPr>
        <w:t>usecases</w:t>
      </w:r>
      <w:r w:rsidRPr="001544B3">
        <w:rPr>
          <w:rFonts w:ascii="Times New Roman" w:hAnsi="Times New Roman" w:cs="Times New Roman"/>
          <w:sz w:val="24"/>
          <w:szCs w:val="24"/>
        </w:rPr>
        <w:t>) та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користувачів системи (</w:t>
      </w:r>
      <w:r w:rsidRPr="001544B3">
        <w:rPr>
          <w:rFonts w:ascii="Times New Roman" w:hAnsi="Times New Roman" w:cs="Times New Roman"/>
          <w:bCs/>
          <w:i/>
          <w:iCs/>
          <w:sz w:val="24"/>
          <w:szCs w:val="24"/>
        </w:rPr>
        <w:t>actors</w:t>
      </w:r>
      <w:r w:rsidRPr="001544B3">
        <w:rPr>
          <w:rFonts w:ascii="Times New Roman" w:hAnsi="Times New Roman" w:cs="Times New Roman"/>
          <w:sz w:val="24"/>
          <w:szCs w:val="24"/>
        </w:rPr>
        <w:t>), які використовують її функції.</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Актори на діаграмі варіантів використання позначаються символом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людини, а варіанти використання – еліпсом. Актори та варіанти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поєднуються напрямленою асоціацією (unidirectional</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bCs/>
          <w:i/>
          <w:iCs/>
          <w:sz w:val="24"/>
          <w:szCs w:val="24"/>
        </w:rPr>
        <w:t>association</w:t>
      </w:r>
      <w:r w:rsidRPr="001544B3">
        <w:rPr>
          <w:rFonts w:ascii="Times New Roman" w:hAnsi="Times New Roman" w:cs="Times New Roman"/>
          <w:bCs/>
          <w:sz w:val="24"/>
          <w:szCs w:val="24"/>
        </w:rPr>
        <w:t xml:space="preserve">) </w:t>
      </w:r>
      <w:r w:rsidRPr="001544B3">
        <w:rPr>
          <w:rFonts w:ascii="Times New Roman" w:hAnsi="Times New Roman" w:cs="Times New Roman"/>
          <w:sz w:val="24"/>
          <w:szCs w:val="24"/>
        </w:rPr>
        <w:t>– стрілкою, що спрямована від актора до варіанта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Також актори можуть поєднуватися з використанням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зв’язків узагальнення. На рис. 1 показано фрагмент діаграми варіантів</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для інтернет-магазину. Актор «Покупець» при цьому може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виконати сценарій «Замовити товар».</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Варіанти використання можуть бути пов’язані між собою трьома</w:t>
      </w:r>
    </w:p>
    <w:p w:rsidR="00F66C44" w:rsidRPr="001544B3" w:rsidRDefault="00F66C44" w:rsidP="00F66C44">
      <w:pPr>
        <w:autoSpaceDE w:val="0"/>
        <w:autoSpaceDN w:val="0"/>
        <w:adjustRightInd w:val="0"/>
        <w:spacing w:after="0" w:line="240" w:lineRule="auto"/>
        <w:rPr>
          <w:rFonts w:ascii="Times New Roman" w:hAnsi="Times New Roman" w:cs="Times New Roman"/>
          <w:bCs/>
          <w:i/>
          <w:iCs/>
          <w:sz w:val="24"/>
          <w:szCs w:val="24"/>
        </w:rPr>
      </w:pPr>
      <w:r w:rsidRPr="001544B3">
        <w:rPr>
          <w:rFonts w:ascii="Times New Roman" w:hAnsi="Times New Roman" w:cs="Times New Roman"/>
          <w:sz w:val="24"/>
          <w:szCs w:val="24"/>
        </w:rPr>
        <w:t>видами зв’язків: узагальненням (</w:t>
      </w:r>
      <w:r w:rsidRPr="001544B3">
        <w:rPr>
          <w:rFonts w:ascii="Times New Roman" w:hAnsi="Times New Roman" w:cs="Times New Roman"/>
          <w:bCs/>
          <w:i/>
          <w:iCs/>
          <w:sz w:val="24"/>
          <w:szCs w:val="24"/>
        </w:rPr>
        <w:t>generalization</w:t>
      </w:r>
      <w:r w:rsidRPr="001544B3">
        <w:rPr>
          <w:rFonts w:ascii="Times New Roman" w:hAnsi="Times New Roman" w:cs="Times New Roman"/>
          <w:sz w:val="24"/>
          <w:szCs w:val="24"/>
        </w:rPr>
        <w:t>), розширенням (</w:t>
      </w:r>
      <w:r w:rsidRPr="001544B3">
        <w:rPr>
          <w:rFonts w:ascii="Times New Roman" w:hAnsi="Times New Roman" w:cs="Times New Roman"/>
          <w:bCs/>
          <w:i/>
          <w:iCs/>
          <w:sz w:val="24"/>
          <w:szCs w:val="24"/>
        </w:rPr>
        <w:t>extend</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relationship) та включенням (</w:t>
      </w:r>
      <w:r w:rsidRPr="001544B3">
        <w:rPr>
          <w:rFonts w:ascii="Times New Roman" w:hAnsi="Times New Roman" w:cs="Times New Roman"/>
          <w:bCs/>
          <w:i/>
          <w:iCs/>
          <w:sz w:val="24"/>
          <w:szCs w:val="24"/>
        </w:rPr>
        <w:t xml:space="preserve">include </w:t>
      </w:r>
      <w:r w:rsidRPr="001544B3">
        <w:rPr>
          <w:rFonts w:ascii="Times New Roman" w:hAnsi="Times New Roman" w:cs="Times New Roman"/>
          <w:sz w:val="24"/>
          <w:szCs w:val="24"/>
        </w:rPr>
        <w:t>relationship).</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узагальнення (generalization) показують відношення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між загальним і частковим. Наприклад на рис. 2 варіанти використання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«Search by category» та «Search by producer» є частковими випадками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загального варіанта «Search product», тому вони поєднані даним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відношенням. Також дане відношення може використовуватися для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поєднання акторів. Актор «Administrator» може виконувати всі функції</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lastRenderedPageBreak/>
        <w:t>актора «Customer», тобто виступає частковим випадком покупця, але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може виконувати і специфічні операції (варіант використання «Check</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hAnsi="Times New Roman" w:cs="Times New Roman"/>
          <w:sz w:val="24"/>
          <w:szCs w:val="24"/>
        </w:rPr>
        <w:t>db info»).</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4005726" cy="2451490"/>
            <wp:effectExtent l="0" t="0" r="0" b="635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6942" cy="2452234"/>
                    </a:xfrm>
                    <a:prstGeom prst="rect">
                      <a:avLst/>
                    </a:prstGeom>
                    <a:noFill/>
                    <a:ln>
                      <a:noFill/>
                    </a:ln>
                  </pic:spPr>
                </pic:pic>
              </a:graphicData>
            </a:graphic>
          </wp:inline>
        </w:drawing>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включення (include) відображає зв’язок «ціле – частина»,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тобто один варіант завжди в певний момент виконання повністю включає</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інший. Для прикладу частиною варіанта використання «Order the product»</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є сценарії «Search product» та «Select payment method», оскільки для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того, щоб замовити товар покупець завжди має відшукати його в каталозі</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та обрати метод оплати.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розширення (extend) визначає такий тип відношення,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коли один варіант за певних умов повністю використовує інший</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(розширює його). Так, наприклад, оператор Інтернет магазину може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видалити товар («Delete product»), знаючи його ідентифікатор, або</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hAnsi="Times New Roman" w:cs="Times New Roman"/>
          <w:sz w:val="24"/>
          <w:szCs w:val="24"/>
        </w:rPr>
        <w:t>провівши попередньо пошук товару («Search product»).</w:t>
      </w:r>
    </w:p>
    <w:p w:rsidR="00F66C44" w:rsidRPr="001544B3" w:rsidRDefault="00F66C44" w:rsidP="00F66C44">
      <w:pPr>
        <w:pStyle w:val="a3"/>
        <w:spacing w:before="100" w:beforeAutospacing="1" w:after="100" w:afterAutospacing="1"/>
        <w:ind w:left="0"/>
        <w:jc w:val="left"/>
        <w:rPr>
          <w:rFonts w:cs="Times New Roman"/>
          <w:b/>
          <w:i/>
          <w:color w:val="FF0000"/>
          <w:sz w:val="28"/>
          <w:szCs w:val="24"/>
          <w:u w:val="single"/>
        </w:rPr>
      </w:pPr>
      <w:r w:rsidRPr="001544B3">
        <w:rPr>
          <w:rFonts w:cs="Times New Roman"/>
          <w:b/>
          <w:i/>
          <w:color w:val="FF0000"/>
          <w:sz w:val="28"/>
          <w:szCs w:val="24"/>
          <w:u w:val="single"/>
          <w:lang w:val="ru-RU"/>
        </w:rPr>
        <w:t>1.</w:t>
      </w:r>
      <w:r w:rsidRPr="001544B3">
        <w:rPr>
          <w:rFonts w:cs="Times New Roman"/>
          <w:b/>
          <w:i/>
          <w:color w:val="FF0000"/>
          <w:sz w:val="28"/>
          <w:szCs w:val="24"/>
          <w:u w:val="single"/>
        </w:rPr>
        <w:t>Побудувати діаграму активності клієнта (сервера) програмної системи …</w:t>
      </w:r>
    </w:p>
    <w:p w:rsidR="007E67DD" w:rsidRPr="007E67DD" w:rsidRDefault="00F66C44" w:rsidP="00F66C44">
      <w:pPr>
        <w:spacing w:before="100" w:beforeAutospacing="1" w:after="100" w:afterAutospacing="1" w:line="240" w:lineRule="auto"/>
        <w:rPr>
          <w:rFonts w:ascii="Times New Roman" w:hAnsi="Times New Roman" w:cs="Times New Roman"/>
          <w:color w:val="0D0D0D" w:themeColor="text1" w:themeTint="F2"/>
          <w:sz w:val="24"/>
          <w:szCs w:val="24"/>
          <w:shd w:val="clear" w:color="auto" w:fill="FFFFFF"/>
          <w:lang w:val="en-US"/>
        </w:rPr>
      </w:pPr>
      <w:r w:rsidRPr="001544B3">
        <w:rPr>
          <w:rStyle w:val="submenu-table"/>
          <w:rFonts w:ascii="Times New Roman" w:hAnsi="Times New Roman" w:cs="Times New Roman"/>
          <w:bCs/>
          <w:color w:val="000000"/>
          <w:sz w:val="24"/>
          <w:szCs w:val="24"/>
          <w:shd w:val="clear" w:color="auto" w:fill="FFFFFF"/>
        </w:rPr>
        <w:t>Activity diagram (діаграми активності)</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Це подальший розвиток діаграми станів. Фактично даний тип діаграм може використовуватися й для відбиття станів моделюємого об'єкта, однак, основне призначення Activity diagram у тому, щоб відбивати бізнес-процеси об'єкта. Цей тип діаграм дозволяє показати не тільки послідовність процесів, але й розгалуження й навіть синхронізацію процесів.</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Цей тип діаграм дозволяє проектувати алгоритми поведінки об'єктів будь-якої складності, у тому числі м</w:t>
      </w:r>
      <w:r w:rsidRPr="001544B3">
        <w:rPr>
          <w:rFonts w:ascii="Times New Roman" w:hAnsi="Times New Roman" w:cs="Times New Roman"/>
          <w:noProof/>
          <w:sz w:val="24"/>
          <w:szCs w:val="24"/>
          <w:lang w:eastAsia="uk-UA"/>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467225" cy="2143125"/>
            <wp:effectExtent l="0" t="0" r="9525" b="9525"/>
            <wp:wrapSquare wrapText="bothSides"/>
            <wp:docPr id="23" name="Рисунок 12" descr="http://zavantag.com/tw_files2/urls_24/332/d-331546/331546_html_76846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vantag.com/tw_files2/urls_24/332/d-331546/331546_html_76846ea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67225" cy="2143125"/>
                    </a:xfrm>
                    <a:prstGeom prst="rect">
                      <a:avLst/>
                    </a:prstGeom>
                    <a:noFill/>
                    <a:ln>
                      <a:noFill/>
                    </a:ln>
                  </pic:spPr>
                </pic:pic>
              </a:graphicData>
            </a:graphic>
          </wp:anchor>
        </w:drawing>
      </w:r>
      <w:r w:rsidRPr="001544B3">
        <w:rPr>
          <w:rFonts w:ascii="Times New Roman" w:hAnsi="Times New Roman" w:cs="Times New Roman"/>
          <w:color w:val="000000"/>
          <w:sz w:val="24"/>
          <w:szCs w:val="24"/>
          <w:shd w:val="clear" w:color="auto" w:fill="FFFFFF"/>
        </w:rPr>
        <w:t>оже використовуватися для складання блок-схем.</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Рис. 23.4. Приклад діаграми активності (Activity diagram)</w:t>
      </w:r>
    </w:p>
    <w:sectPr w:rsidR="007E67DD" w:rsidRPr="007E67DD" w:rsidSect="00AB44B1">
      <w:headerReference w:type="even" r:id="rId58"/>
      <w:headerReference w:type="default" r:id="rId59"/>
      <w:footerReference w:type="even" r:id="rId60"/>
      <w:footerReference w:type="default" r:id="rId61"/>
      <w:headerReference w:type="first" r:id="rId62"/>
      <w:footerReference w:type="first" r:id="rId63"/>
      <w:pgSz w:w="11906" w:h="16838" w:code="9"/>
      <w:pgMar w:top="1079" w:right="746"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300" w:rsidRDefault="00833300" w:rsidP="00833300">
      <w:pPr>
        <w:spacing w:after="0" w:line="240" w:lineRule="auto"/>
      </w:pPr>
      <w:r>
        <w:separator/>
      </w:r>
    </w:p>
  </w:endnote>
  <w:endnote w:type="continuationSeparator" w:id="0">
    <w:p w:rsidR="00833300" w:rsidRDefault="00833300" w:rsidP="0083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charset w:val="00"/>
    <w:family w:val="roman"/>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Default="0083330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Default="0083330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Default="008333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300" w:rsidRDefault="00833300" w:rsidP="00833300">
      <w:pPr>
        <w:spacing w:after="0" w:line="240" w:lineRule="auto"/>
      </w:pPr>
      <w:r>
        <w:separator/>
      </w:r>
    </w:p>
  </w:footnote>
  <w:footnote w:type="continuationSeparator" w:id="0">
    <w:p w:rsidR="00833300" w:rsidRDefault="00833300" w:rsidP="00833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Default="0083330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Pr="00833300" w:rsidRDefault="00833300" w:rsidP="00833300">
    <w:pPr>
      <w:pStyle w:val="a8"/>
      <w:jc w:val="center"/>
      <w:rPr>
        <w:rFonts w:ascii="Tahoma" w:hAnsi="Tahoma"/>
        <w:b/>
        <w:color w:val="B3B3B3"/>
        <w:sz w:val="14"/>
      </w:rPr>
    </w:pPr>
    <w:hyperlink r:id="rId1" w:history="1">
      <w:r w:rsidRPr="00833300">
        <w:rPr>
          <w:rStyle w:val="a7"/>
          <w:rFonts w:ascii="Tahoma" w:hAnsi="Tahoma"/>
          <w:b/>
          <w:color w:val="B3B3B3"/>
          <w:sz w:val="14"/>
        </w:rPr>
        <w:t>http://antibotan.com/</w:t>
      </w:r>
    </w:hyperlink>
    <w:r w:rsidRPr="00833300">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00" w:rsidRDefault="0083330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6261"/>
    <w:multiLevelType w:val="hybridMultilevel"/>
    <w:tmpl w:val="70DE81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3591B1F"/>
    <w:multiLevelType w:val="hybridMultilevel"/>
    <w:tmpl w:val="511E748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nsid w:val="6BEC7C97"/>
    <w:multiLevelType w:val="multilevel"/>
    <w:tmpl w:val="1CC0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0197E"/>
    <w:multiLevelType w:val="hybridMultilevel"/>
    <w:tmpl w:val="77103A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709B1"/>
    <w:rsid w:val="00024425"/>
    <w:rsid w:val="000A0B30"/>
    <w:rsid w:val="000C2783"/>
    <w:rsid w:val="001305A0"/>
    <w:rsid w:val="001709B1"/>
    <w:rsid w:val="002A1DE3"/>
    <w:rsid w:val="002D4096"/>
    <w:rsid w:val="002F6C96"/>
    <w:rsid w:val="00330AB3"/>
    <w:rsid w:val="003656CF"/>
    <w:rsid w:val="003E66CA"/>
    <w:rsid w:val="00495571"/>
    <w:rsid w:val="00500F89"/>
    <w:rsid w:val="00687ED3"/>
    <w:rsid w:val="007711EB"/>
    <w:rsid w:val="007E67DD"/>
    <w:rsid w:val="007F4598"/>
    <w:rsid w:val="00833300"/>
    <w:rsid w:val="00847814"/>
    <w:rsid w:val="0085040D"/>
    <w:rsid w:val="00A42C20"/>
    <w:rsid w:val="00AB44B1"/>
    <w:rsid w:val="00AC3131"/>
    <w:rsid w:val="00B32038"/>
    <w:rsid w:val="00B83D38"/>
    <w:rsid w:val="00E45352"/>
    <w:rsid w:val="00E63903"/>
    <w:rsid w:val="00F66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59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09B1"/>
    <w:pPr>
      <w:spacing w:line="240" w:lineRule="auto"/>
      <w:ind w:left="720"/>
      <w:contextualSpacing/>
      <w:jc w:val="both"/>
    </w:pPr>
    <w:rPr>
      <w:rFonts w:ascii="Times New Roman" w:hAnsi="Times New Roman"/>
      <w:sz w:val="24"/>
    </w:rPr>
  </w:style>
  <w:style w:type="paragraph" w:styleId="a4">
    <w:name w:val="Balloon Text"/>
    <w:basedOn w:val="a"/>
    <w:link w:val="a5"/>
    <w:uiPriority w:val="99"/>
    <w:semiHidden/>
    <w:unhideWhenUsed/>
    <w:rsid w:val="003656C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3656CF"/>
    <w:rPr>
      <w:rFonts w:ascii="Tahoma" w:hAnsi="Tahoma" w:cs="Tahoma"/>
      <w:sz w:val="16"/>
      <w:szCs w:val="16"/>
      <w:lang w:val="uk-UA"/>
    </w:rPr>
  </w:style>
  <w:style w:type="character" w:customStyle="1" w:styleId="longtext">
    <w:name w:val="long_text"/>
    <w:basedOn w:val="a0"/>
    <w:rsid w:val="00F66C44"/>
  </w:style>
  <w:style w:type="paragraph" w:styleId="a6">
    <w:name w:val="Normal (Web)"/>
    <w:basedOn w:val="a"/>
    <w:uiPriority w:val="99"/>
    <w:semiHidden/>
    <w:unhideWhenUsed/>
    <w:rsid w:val="00F66C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F66C44"/>
  </w:style>
  <w:style w:type="paragraph" w:customStyle="1" w:styleId="Default">
    <w:name w:val="Default"/>
    <w:rsid w:val="00F66C44"/>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submenu-table">
    <w:name w:val="submenu-table"/>
    <w:basedOn w:val="a0"/>
    <w:rsid w:val="00F66C44"/>
  </w:style>
  <w:style w:type="character" w:styleId="a7">
    <w:name w:val="Hyperlink"/>
    <w:basedOn w:val="a0"/>
    <w:uiPriority w:val="99"/>
    <w:unhideWhenUsed/>
    <w:rsid w:val="00F66C44"/>
    <w:rPr>
      <w:color w:val="0000FF"/>
      <w:u w:val="single"/>
    </w:rPr>
  </w:style>
  <w:style w:type="paragraph" w:styleId="a8">
    <w:name w:val="header"/>
    <w:basedOn w:val="a"/>
    <w:link w:val="a9"/>
    <w:uiPriority w:val="99"/>
    <w:unhideWhenUsed/>
    <w:rsid w:val="00833300"/>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833300"/>
    <w:rPr>
      <w:lang w:val="uk-UA"/>
    </w:rPr>
  </w:style>
  <w:style w:type="paragraph" w:styleId="aa">
    <w:name w:val="footer"/>
    <w:basedOn w:val="a"/>
    <w:link w:val="ab"/>
    <w:uiPriority w:val="99"/>
    <w:unhideWhenUsed/>
    <w:rsid w:val="00833300"/>
    <w:pPr>
      <w:tabs>
        <w:tab w:val="center" w:pos="4677"/>
        <w:tab w:val="right" w:pos="9355"/>
      </w:tabs>
      <w:spacing w:after="0" w:line="240" w:lineRule="auto"/>
    </w:pPr>
  </w:style>
  <w:style w:type="character" w:customStyle="1" w:styleId="ab">
    <w:name w:val="Нижній колонтитул Знак"/>
    <w:basedOn w:val="a0"/>
    <w:link w:val="aa"/>
    <w:uiPriority w:val="99"/>
    <w:rsid w:val="00833300"/>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znaimo.com.ua/%D0%9E%D0%B1%D1%94%D0%BA%D1%82%D0%BD%D0%BE-%D0%BE%D1%80%D1%96%D1%94%D0%BD%D1%82%D0%BE%D0%B2%D0%B0%D0%BD%D0%B5_%D0%BF%D1%80%D0%BE%D0%B3%D1%80%D0%B0%D0%BC%D1%83%D0%B2%D0%B0%D0%BD%D0%BD%D1%8F" TargetMode="External"/><Relationship Id="rId26" Type="http://schemas.openxmlformats.org/officeDocument/2006/relationships/image" Target="media/image8.png"/><Relationship Id="rId39" Type="http://schemas.openxmlformats.org/officeDocument/2006/relationships/image" Target="media/image21.gif"/><Relationship Id="rId21" Type="http://schemas.openxmlformats.org/officeDocument/2006/relationships/hyperlink" Target="http://uk.wikipedia.org/wiki/%D0%9A%D0%BE%D0%BC%D0%BF%27%D1%8E%D1%82%D0%B5%D1%80%D0%BD%D0%B0_%D0%BF%D1%80%D0%BE%D0%B3%D1%80%D0%B0%D0%BC%D0%B0" TargetMode="External"/><Relationship Id="rId34" Type="http://schemas.openxmlformats.org/officeDocument/2006/relationships/image" Target="media/image16.png"/><Relationship Id="rId42" Type="http://schemas.openxmlformats.org/officeDocument/2006/relationships/hyperlink" Target="http://uk.wikipedia.org/wiki/%D0%90%D0%BD%D0%B3%D0%BB%D1%96%D0%B9%D1%81%D1%8C%D0%BA%D0%B0_%D0%BC%D0%BE%D0%B2%D0%B0" TargetMode="External"/><Relationship Id="rId47" Type="http://schemas.openxmlformats.org/officeDocument/2006/relationships/hyperlink" Target="http://uk.wikipedia.org/w/index.php?title=%D0%9C%D0%B5%D1%80%D0%B5%D0%B6%D0%BD%D0%B5_%D0%BE%D0%B1%D0%BB%D0%B0%D0%B4%D0%BD%D0%B0%D0%BD%D0%BD%D1%8F&amp;action=edit&amp;redlink=1" TargetMode="External"/><Relationship Id="rId50" Type="http://schemas.openxmlformats.org/officeDocument/2006/relationships/hyperlink" Target="http://uk.wikipedia.org/w/index.php?title=%D0%A0%D1%96%D0%B2%D0%B5%D0%BD%D1%8C_%D0%BF%D1%80%D0%B5%D0%B4%D1%81%D1%82%D0%B0%D0%B2%D0%BB%D0%B5%D0%BD%D0%BD%D1%8F&amp;action=edit&amp;redlink=1" TargetMode="External"/><Relationship Id="rId55" Type="http://schemas.openxmlformats.org/officeDocument/2006/relationships/hyperlink" Target="http://uk.wikipedia.org/w/index.php?title=%D0%A4%D1%96%D0%B7%D0%B8%D1%87%D0%BD%D0%B8%D0%B9_%D1%80%D1%96%D0%B2%D0%B5%D0%BD%D1%8C&amp;action=edit&amp;redlink=1"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imo.com.ua/%D0%AE%D0%B7%D0%B0%D0%B1%D1%96%D0%BB%D1%96%D1%82%D1%96" TargetMode="External"/><Relationship Id="rId20" Type="http://schemas.openxmlformats.org/officeDocument/2006/relationships/hyperlink" Target="http://uk.wikipedia.org/wiki/%D0%9F%D1%80%D0%BE%D0%B3%D1%80%D0%B0%D0%BC%D0%BD%D0%B0_%D0%B4%D0%BE%D0%BA%D1%83%D0%BC%D0%B5%D0%BD%D1%82%D0%B0%D1%86%D1%96%D1%8F"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uk.wikipedia.org/w/index.php?title=%D0%9A%D0%B0%D0%BD%D0%B0%D0%BB%D1%8C%D0%BD%D0%B8%D0%B9_%D1%80%D1%96%D0%B2%D0%B5%D1%8C&amp;action=edit&amp;redlink=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uk.wikipedia.org/wiki/%D0%84%D0%B4%D0%B8%D0%BD%D0%B0_%D1%81%D0%B8%D1%81%D1%82%D0%B5%D0%BC%D0%B0_%D0%BF%D1%80%D0%BE%D0%B3%D1%80%D0%B0%D0%BC%D0%BD%D0%BE%D1%97_%D0%B4%D0%BE%D0%BA%D1%83%D0%BC%D0%B5%D0%BD%D1%82%D0%B0%D1%86%D1%96%D1%97"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uk.wikipedia.org/wiki/%D0%A8%D0%B0%D1%80_%D0%B0%D0%B1%D1%81%D1%82%D1%80%D0%B0%D0%BA%D1%86%D1%96%D1%97" TargetMode="External"/><Relationship Id="rId53" Type="http://schemas.openxmlformats.org/officeDocument/2006/relationships/hyperlink" Target="http://uk.wikipedia.org/w/index.php?title=%D0%9C%D0%B5%D1%80%D0%B5%D0%B6%D0%BD%D0%B8%D0%B9_%D1%80%D1%96%D0%B2%D0%B5%D0%BD%D1%8C&amp;action=edit&amp;redlink=1"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naimo.com.ua/%D0%9F%D1%80%D0%BE%D0%B3%D1%80%D0%B0%D0%BC%D0%BD%D0%B5_%D0%B7%D0%B0%D0%B1%D0%B5%D0%B7%D0%BF%D0%B5%D1%87%D0%B5%D0%BD%D0%BD%D1%8F" TargetMode="External"/><Relationship Id="rId23" Type="http://schemas.openxmlformats.org/officeDocument/2006/relationships/hyperlink" Target="http://uk.wikipedia.org/wiki/%D0%A2%D0%B5%D1%85%D0%BD%D1%96%D1%87%D0%BD%D0%B0_%D0%B4%D0%BE%D0%BA%D1%83%D0%BC%D0%B5%D0%BD%D1%82%D0%B0%D1%86%D1%96%D1%8F"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uk.wikipedia.org/wiki/%D0%9F%D1%80%D0%B8%D0%BA%D0%BB%D0%B0%D0%B4%D0%BD%D0%B8%D0%B9_%D1%80%D1%96%D0%B2%D0%B5%D0%BD%D1%8C" TargetMode="External"/><Relationship Id="rId57" Type="http://schemas.openxmlformats.org/officeDocument/2006/relationships/image" Target="media/image25.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uk.wikipedia.org/wiki/%D0%96%D0%B8%D1%82%D1%82%D1%94%D0%B2%D0%B8%D0%B9_%D1%86%D0%B8%D0%BA%D0%BB_%D0%BF%D1%80%D0%BE%D0%B4%D1%83%D0%BA%D1%86%D1%96%D1%97" TargetMode="External"/><Relationship Id="rId31" Type="http://schemas.openxmlformats.org/officeDocument/2006/relationships/image" Target="media/image13.png"/><Relationship Id="rId44" Type="http://schemas.openxmlformats.org/officeDocument/2006/relationships/hyperlink" Target="http://uk.wikipedia.org/wiki/%D0%9C%D0%B5%D1%80%D0%B5%D0%B6%D0%B5%D0%B2%D0%B8%D0%B9_%D0%BF%D1%80%D0%BE%D1%82%D0%BE%D0%BA%D0%BE%D0%BB" TargetMode="External"/><Relationship Id="rId52" Type="http://schemas.openxmlformats.org/officeDocument/2006/relationships/hyperlink" Target="http://uk.wikipedia.org/wiki/%D0%A2%D1%80%D0%B0%D0%BD%D1%81%D0%BF%D0%BE%D1%80%D1%82%D0%BD%D0%B8%D0%B9_%D1%80%D1%96%D0%B2%D0%B5%D0%BD%D1%8C_%D0%BC%D0%BE%D0%B4%D0%B5%D0%BB%D1%96_OSI"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uk.wikipedia.org/wiki/%D0%96%D0%B8%D1%82%D1%82%D1%94%D0%B2%D0%B8%D0%B9_%D1%86%D0%B8%D0%BA%D0%BB_%D0%BF%D1%80%D0%BE%D0%B3%D1%80%D0%B0%D0%BC%D0%BD%D0%BE%D0%B3%D0%BE_%D0%B7%D0%B0%D0%B1%D0%B5%D0%B7%D0%BF%D0%B5%D1%87%D0%B5%D0%BD%D0%BD%D1%8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uk.wikipedia.org/wiki/%D0%92%D1%96%D0%B4%D0%BA%D1%80%D0%B8%D1%82%D0%B0_%D1%81%D0%B8%D1%81%D1%82%D0%B5%D0%BC%D0%B0_(%D0%86%D0%A2)" TargetMode="External"/><Relationship Id="rId48" Type="http://schemas.openxmlformats.org/officeDocument/2006/relationships/hyperlink" Target="http://uk.wikipedia.org/wiki/%D0%9F%D1%80%D0%BE%D0%B3%D1%80%D0%B0%D0%BC%D0%BD%D0%B5_%D0%B7%D0%B0%D0%B1%D0%B5%D0%B7%D0%BF%D0%B5%D1%87%D0%B5%D0%BD%D0%BD%D1%8F" TargetMode="External"/><Relationship Id="rId56" Type="http://schemas.openxmlformats.org/officeDocument/2006/relationships/image" Target="media/image24.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uk.wikipedia.org/w/index.php?title=%D0%A1%D0%B5%D0%B0%D0%BD%D1%81%D0%BE%D0%B2%D0%B8%D0%B9&amp;action=edit&amp;redlink=1"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znaimo.com.ua/%D0%9C%D0%BE%D0%B4%D0%B5%D0%BB%D1%8C_%D0%B2%D0%BE%D0%B4%D0%BE%D1%81%D0%BF%D0%B0%D0%B4%D1%83" TargetMode="External"/><Relationship Id="rId25" Type="http://schemas.openxmlformats.org/officeDocument/2006/relationships/hyperlink" Target="http://uk.wikipedia.org/wiki/%D0%96%D0%B8%D1%82%D1%82%D1%94%D0%B2%D0%B8%D0%B9_%D1%86%D0%B8%D0%BA%D0%BB_%D0%BF%D1%80%D0%BE%D0%B3%D1%80%D0%B0%D0%BC%D0%BD%D0%BE%D0%B3%D0%BE_%D0%B7%D0%B0%D0%B1%D0%B5%D0%B7%D0%BF%D0%B5%D1%87%D0%B5%D0%BD%D0%BD%D1%8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uk.wikipedia.org/wiki/%D0%9A%D0%BE%D0%BC%D0%BF%27%D1%8E%D1%82%D0%B5%D1%80%D0%BD%D0%B0_%D0%BC%D0%B5%D1%80%D0%B5%D0%B6%D0%B0" TargetMode="External"/><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13845</Words>
  <Characters>99488</Characters>
  <Application>Microsoft Office Word</Application>
  <DocSecurity>0</DocSecurity>
  <Lines>1855</Lines>
  <Paragraphs>1455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Ivan</cp:lastModifiedBy>
  <cp:revision>3</cp:revision>
  <dcterms:created xsi:type="dcterms:W3CDTF">2013-01-31T20:43:00Z</dcterms:created>
  <dcterms:modified xsi:type="dcterms:W3CDTF">2013-02-13T19:55:00Z</dcterms:modified>
</cp:coreProperties>
</file>