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1665F" w:rsidRDefault="00610360">
      <w:pPr>
        <w:framePr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"E:\\media\\image1.png" \* MERGEFORMATINET </w:instrText>
      </w:r>
      <w:r>
        <w:fldChar w:fldCharType="separate"/>
      </w:r>
      <w:r w:rsidR="003436B1">
        <w:fldChar w:fldCharType="begin"/>
      </w:r>
      <w:r w:rsidR="003436B1">
        <w:instrText xml:space="preserve"> </w:instrText>
      </w:r>
      <w:r w:rsidR="003436B1">
        <w:instrText>INCLUDEPICTURE  "E:\\media\\image1.png" \* MERGEFORMATINET</w:instrText>
      </w:r>
      <w:r w:rsidR="003436B1">
        <w:instrText xml:space="preserve"> </w:instrText>
      </w:r>
      <w:r w:rsidR="003436B1">
        <w:fldChar w:fldCharType="separate"/>
      </w:r>
      <w:r w:rsidR="003436B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05pt;height:61.95pt">
            <v:imagedata r:id="rId9" r:href="rId10"/>
          </v:shape>
        </w:pict>
      </w:r>
      <w:r w:rsidR="003436B1">
        <w:fldChar w:fldCharType="end"/>
      </w:r>
      <w:r>
        <w:fldChar w:fldCharType="end"/>
      </w:r>
    </w:p>
    <w:p w:rsidR="00C1665F" w:rsidRDefault="00C1665F">
      <w:pPr>
        <w:rPr>
          <w:sz w:val="2"/>
          <w:szCs w:val="2"/>
        </w:rPr>
      </w:pPr>
    </w:p>
    <w:p w:rsidR="00C1665F" w:rsidRDefault="00D238B8">
      <w:pPr>
        <w:pStyle w:val="21"/>
        <w:shd w:val="clear" w:color="auto" w:fill="auto"/>
        <w:spacing w:before="398" w:after="1416" w:line="270" w:lineRule="exact"/>
      </w:pPr>
      <w:r>
        <w:t>НАЦІОНАЛЬНИЙ СТАНДАРТ УКРАЇНИ</w:t>
      </w:r>
    </w:p>
    <w:p w:rsidR="00C1665F" w:rsidRDefault="00D238B8">
      <w:pPr>
        <w:pStyle w:val="10"/>
        <w:keepNext/>
        <w:keepLines/>
        <w:shd w:val="clear" w:color="auto" w:fill="auto"/>
        <w:spacing w:before="0" w:after="0" w:line="470" w:lineRule="exact"/>
        <w:ind w:left="1840"/>
      </w:pPr>
      <w:bookmarkStart w:id="1" w:name="bookmark0"/>
      <w:r>
        <w:t>ГРЕЧКА</w:t>
      </w:r>
      <w:bookmarkEnd w:id="1"/>
    </w:p>
    <w:p w:rsidR="007B5D9B" w:rsidRPr="007B5D9B" w:rsidRDefault="007B5D9B" w:rsidP="007B5D9B">
      <w:pPr>
        <w:pStyle w:val="2"/>
        <w:framePr w:w="256" w:h="1205" w:wrap="around" w:vAnchor="text" w:hAnchor="margin" w:x="-2212" w:y="158"/>
        <w:shd w:val="clear" w:color="auto" w:fill="auto"/>
        <w:ind w:right="100"/>
      </w:pPr>
    </w:p>
    <w:p w:rsidR="00C1665F" w:rsidRDefault="00D238B8" w:rsidP="007B5D9B">
      <w:pPr>
        <w:pStyle w:val="23"/>
        <w:keepNext/>
        <w:keepLines/>
        <w:shd w:val="clear" w:color="auto" w:fill="auto"/>
        <w:spacing w:before="0"/>
        <w:ind w:left="1440" w:right="1760"/>
        <w:jc w:val="center"/>
        <w:sectPr w:rsidR="00C166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5" w:h="16837"/>
          <w:pgMar w:top="1574" w:right="2912" w:bottom="1867" w:left="3219" w:header="0" w:footer="3" w:gutter="0"/>
          <w:cols w:space="720"/>
          <w:noEndnote/>
          <w:titlePg/>
          <w:docGrid w:linePitch="360"/>
        </w:sectPr>
      </w:pPr>
      <w:bookmarkStart w:id="2" w:name="bookmark1"/>
      <w:r>
        <w:t xml:space="preserve">Технічні умови ДСТУ </w:t>
      </w:r>
      <w:bookmarkEnd w:id="2"/>
    </w:p>
    <w:p w:rsidR="00C1665F" w:rsidRDefault="00C1665F">
      <w:pPr>
        <w:framePr w:w="11899" w:h="591" w:hRule="exact" w:wrap="notBeside" w:vAnchor="text" w:hAnchor="text" w:xAlign="center" w:y="1" w:anchorLock="1"/>
      </w:pPr>
    </w:p>
    <w:p w:rsidR="00C1665F" w:rsidRPr="007B5D9B" w:rsidRDefault="00C1665F">
      <w:pPr>
        <w:rPr>
          <w:sz w:val="2"/>
          <w:szCs w:val="2"/>
        </w:rPr>
        <w:sectPr w:rsidR="00C1665F" w:rsidRPr="007B5D9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1665F" w:rsidRDefault="00D238B8">
      <w:pPr>
        <w:pStyle w:val="40"/>
        <w:shd w:val="clear" w:color="auto" w:fill="auto"/>
        <w:tabs>
          <w:tab w:val="left" w:pos="3874"/>
        </w:tabs>
        <w:spacing w:line="230" w:lineRule="exact"/>
        <w:sectPr w:rsidR="00C1665F">
          <w:type w:val="continuous"/>
          <w:pgSz w:w="11905" w:h="16837"/>
          <w:pgMar w:top="1574" w:right="4529" w:bottom="1867" w:left="1001" w:header="0" w:footer="3" w:gutter="0"/>
          <w:cols w:space="720"/>
          <w:noEndnote/>
          <w:docGrid w:linePitch="360"/>
        </w:sectPr>
      </w:pPr>
      <w:r>
        <w:tab/>
        <w:t>Видання офіційне</w:t>
      </w:r>
    </w:p>
    <w:p w:rsidR="00C1665F" w:rsidRDefault="00C1665F">
      <w:pPr>
        <w:framePr w:w="11899" w:h="6218" w:hRule="exact" w:wrap="notBeside" w:vAnchor="text" w:hAnchor="text" w:xAlign="center" w:y="1" w:anchorLock="1"/>
      </w:pPr>
    </w:p>
    <w:p w:rsidR="00C1665F" w:rsidRDefault="00D238B8">
      <w:pPr>
        <w:rPr>
          <w:sz w:val="2"/>
          <w:szCs w:val="2"/>
        </w:rPr>
        <w:sectPr w:rsidR="00C1665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1665F" w:rsidRPr="007B5D9B" w:rsidRDefault="007B5D9B">
      <w:pPr>
        <w:pStyle w:val="50"/>
        <w:shd w:val="clear" w:color="auto" w:fill="auto"/>
      </w:pPr>
      <w:r>
        <w:lastRenderedPageBreak/>
        <w:t>Львів</w:t>
      </w:r>
    </w:p>
    <w:p w:rsidR="00C1665F" w:rsidRDefault="00D238B8">
      <w:pPr>
        <w:pStyle w:val="50"/>
        <w:shd w:val="clear" w:color="auto" w:fill="auto"/>
        <w:sectPr w:rsidR="00C1665F">
          <w:type w:val="continuous"/>
          <w:pgSz w:w="11905" w:h="16837"/>
          <w:pgMar w:top="1574" w:right="3425" w:bottom="1867" w:left="3790" w:header="0" w:footer="3" w:gutter="0"/>
          <w:cols w:space="720"/>
          <w:noEndnote/>
          <w:docGrid w:linePitch="360"/>
        </w:sectPr>
      </w:pPr>
      <w:r>
        <w:t>ДЕРЖСПОЖИВСТАНДАРТ УКРАЇНИ 20</w:t>
      </w:r>
      <w:r w:rsidR="007B5D9B">
        <w:t>12</w:t>
      </w:r>
    </w:p>
    <w:p w:rsidR="00C1665F" w:rsidRPr="0018596F" w:rsidRDefault="00D238B8">
      <w:pPr>
        <w:pStyle w:val="52"/>
        <w:keepNext/>
        <w:keepLines/>
        <w:shd w:val="clear" w:color="auto" w:fill="auto"/>
        <w:spacing w:after="272" w:line="230" w:lineRule="exact"/>
        <w:ind w:right="40"/>
        <w:rPr>
          <w:rFonts w:ascii="Times New Roman" w:hAnsi="Times New Roman" w:cs="Times New Roman"/>
          <w:sz w:val="22"/>
          <w:szCs w:val="22"/>
        </w:rPr>
      </w:pPr>
      <w:bookmarkStart w:id="3" w:name="bookmark2"/>
      <w:r w:rsidRPr="0018596F">
        <w:rPr>
          <w:rFonts w:ascii="Times New Roman" w:hAnsi="Times New Roman" w:cs="Times New Roman"/>
          <w:sz w:val="22"/>
          <w:szCs w:val="22"/>
        </w:rPr>
        <w:lastRenderedPageBreak/>
        <w:t>ПЕРЕДМОВА</w:t>
      </w:r>
      <w:bookmarkEnd w:id="3"/>
    </w:p>
    <w:p w:rsidR="00C1665F" w:rsidRPr="0018596F" w:rsidRDefault="007B5D9B" w:rsidP="007B5D9B">
      <w:pPr>
        <w:pStyle w:val="2"/>
        <w:numPr>
          <w:ilvl w:val="0"/>
          <w:numId w:val="6"/>
        </w:numPr>
        <w:shd w:val="clear" w:color="auto" w:fill="auto"/>
        <w:tabs>
          <w:tab w:val="left" w:pos="322"/>
        </w:tabs>
        <w:spacing w:after="236" w:line="250" w:lineRule="exact"/>
        <w:ind w:left="120" w:right="20"/>
        <w:jc w:val="left"/>
        <w:rPr>
          <w:rFonts w:ascii="Times New Roman" w:hAnsi="Times New Roman" w:cs="Times New Roman"/>
          <w:sz w:val="22"/>
          <w:szCs w:val="22"/>
        </w:rPr>
      </w:pPr>
      <w:r w:rsidRPr="0018596F">
        <w:rPr>
          <w:rFonts w:ascii="Times New Roman" w:hAnsi="Times New Roman" w:cs="Times New Roman"/>
          <w:sz w:val="22"/>
          <w:szCs w:val="22"/>
        </w:rPr>
        <w:t xml:space="preserve">    </w:t>
      </w:r>
      <w:bookmarkEnd w:id="0"/>
      <w:r w:rsidR="00D238B8" w:rsidRPr="0018596F">
        <w:rPr>
          <w:rFonts w:ascii="Times New Roman" w:hAnsi="Times New Roman" w:cs="Times New Roman"/>
          <w:sz w:val="22"/>
          <w:szCs w:val="22"/>
        </w:rPr>
        <w:t xml:space="preserve">РОЗРОБЛЕНО: </w:t>
      </w:r>
      <w:r w:rsidRPr="0018596F">
        <w:rPr>
          <w:rFonts w:ascii="Times New Roman" w:hAnsi="Times New Roman" w:cs="Times New Roman"/>
          <w:sz w:val="22"/>
          <w:szCs w:val="22"/>
        </w:rPr>
        <w:t>кафедрою БІТ Національного Університету «Львівська Політехніка»</w:t>
      </w:r>
    </w:p>
    <w:p w:rsidR="007B5D9B" w:rsidRPr="0018596F" w:rsidRDefault="007B5D9B" w:rsidP="007B5D9B">
      <w:pPr>
        <w:pStyle w:val="60"/>
        <w:shd w:val="clear" w:color="auto" w:fill="auto"/>
        <w:spacing w:before="0"/>
        <w:ind w:left="120" w:right="20"/>
        <w:rPr>
          <w:rFonts w:ascii="Times New Roman" w:hAnsi="Times New Roman" w:cs="Times New Roman"/>
          <w:sz w:val="22"/>
          <w:szCs w:val="22"/>
        </w:rPr>
      </w:pPr>
      <w:r w:rsidRPr="0018596F">
        <w:rPr>
          <w:rStyle w:val="61"/>
          <w:rFonts w:ascii="Times New Roman" w:hAnsi="Times New Roman" w:cs="Times New Roman"/>
          <w:sz w:val="22"/>
          <w:szCs w:val="22"/>
        </w:rPr>
        <w:t xml:space="preserve">      </w:t>
      </w:r>
      <w:r w:rsidR="00D238B8" w:rsidRPr="0018596F">
        <w:rPr>
          <w:rStyle w:val="61"/>
          <w:rFonts w:ascii="Times New Roman" w:hAnsi="Times New Roman" w:cs="Times New Roman"/>
          <w:sz w:val="22"/>
          <w:szCs w:val="22"/>
        </w:rPr>
        <w:t>РОЗРОБНИКИ:</w:t>
      </w:r>
      <w:r w:rsidR="00D238B8" w:rsidRPr="0018596F">
        <w:rPr>
          <w:rFonts w:ascii="Times New Roman" w:hAnsi="Times New Roman" w:cs="Times New Roman"/>
          <w:sz w:val="22"/>
          <w:szCs w:val="22"/>
        </w:rPr>
        <w:t xml:space="preserve"> </w:t>
      </w:r>
      <w:r w:rsidRPr="0018596F">
        <w:rPr>
          <w:rFonts w:ascii="Times New Roman" w:hAnsi="Times New Roman" w:cs="Times New Roman"/>
          <w:sz w:val="22"/>
          <w:szCs w:val="22"/>
        </w:rPr>
        <w:t>Є. Каганова</w:t>
      </w:r>
      <w:r w:rsidR="00D238B8" w:rsidRPr="0018596F">
        <w:rPr>
          <w:rFonts w:ascii="Times New Roman" w:hAnsi="Times New Roman" w:cs="Times New Roman"/>
          <w:sz w:val="22"/>
          <w:szCs w:val="22"/>
        </w:rPr>
        <w:t>,</w:t>
      </w:r>
      <w:r w:rsidR="00D238B8" w:rsidRPr="0018596F">
        <w:rPr>
          <w:rStyle w:val="61"/>
          <w:rFonts w:ascii="Times New Roman" w:hAnsi="Times New Roman" w:cs="Times New Roman"/>
          <w:sz w:val="22"/>
          <w:szCs w:val="22"/>
        </w:rPr>
        <w:t xml:space="preserve"> </w:t>
      </w:r>
      <w:r w:rsidRPr="0018596F">
        <w:rPr>
          <w:rStyle w:val="61"/>
          <w:rFonts w:ascii="Times New Roman" w:hAnsi="Times New Roman" w:cs="Times New Roman"/>
          <w:sz w:val="22"/>
          <w:szCs w:val="22"/>
        </w:rPr>
        <w:t>студентка групи БІ-31</w:t>
      </w:r>
      <w:r w:rsidR="00D238B8" w:rsidRPr="0018596F">
        <w:rPr>
          <w:rStyle w:val="61"/>
          <w:rFonts w:ascii="Times New Roman" w:hAnsi="Times New Roman" w:cs="Times New Roman"/>
          <w:sz w:val="22"/>
          <w:szCs w:val="22"/>
        </w:rPr>
        <w:t>;</w:t>
      </w:r>
      <w:r w:rsidR="00D238B8" w:rsidRPr="001859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1665F" w:rsidRPr="0018596F" w:rsidRDefault="007B5D9B" w:rsidP="007B5D9B">
      <w:pPr>
        <w:pStyle w:val="60"/>
        <w:numPr>
          <w:ilvl w:val="0"/>
          <w:numId w:val="6"/>
        </w:numPr>
        <w:shd w:val="clear" w:color="auto" w:fill="auto"/>
        <w:spacing w:before="0"/>
        <w:ind w:left="142" w:right="20"/>
        <w:rPr>
          <w:rFonts w:ascii="Times New Roman" w:hAnsi="Times New Roman" w:cs="Times New Roman"/>
          <w:b w:val="0"/>
          <w:sz w:val="22"/>
          <w:szCs w:val="22"/>
        </w:rPr>
      </w:pPr>
      <w:r w:rsidRPr="0018596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238B8" w:rsidRPr="0018596F">
        <w:rPr>
          <w:rFonts w:ascii="Times New Roman" w:hAnsi="Times New Roman" w:cs="Times New Roman"/>
          <w:b w:val="0"/>
          <w:sz w:val="22"/>
          <w:szCs w:val="22"/>
        </w:rPr>
        <w:t xml:space="preserve">ПРИЙНЯТО ТА НАДАНО ЧИННОСТІ: наказ Держспоживстандарту України від </w:t>
      </w:r>
      <w:r w:rsidRPr="0018596F">
        <w:rPr>
          <w:rFonts w:ascii="Times New Roman" w:hAnsi="Times New Roman" w:cs="Times New Roman"/>
          <w:b w:val="0"/>
          <w:sz w:val="22"/>
          <w:szCs w:val="22"/>
        </w:rPr>
        <w:t>5 грудня 2012</w:t>
      </w:r>
      <w:r w:rsidR="00D238B8" w:rsidRPr="0018596F">
        <w:rPr>
          <w:rFonts w:ascii="Times New Roman" w:hAnsi="Times New Roman" w:cs="Times New Roman"/>
          <w:b w:val="0"/>
          <w:sz w:val="22"/>
          <w:szCs w:val="22"/>
        </w:rPr>
        <w:t xml:space="preserve"> р. № </w:t>
      </w:r>
      <w:r w:rsidRPr="0018596F">
        <w:rPr>
          <w:rFonts w:ascii="Times New Roman" w:hAnsi="Times New Roman" w:cs="Times New Roman"/>
          <w:b w:val="0"/>
          <w:sz w:val="22"/>
          <w:szCs w:val="22"/>
        </w:rPr>
        <w:t>33</w:t>
      </w:r>
    </w:p>
    <w:p w:rsidR="00C1665F" w:rsidRPr="0018596F" w:rsidRDefault="007B5D9B" w:rsidP="007B5D9B">
      <w:pPr>
        <w:pStyle w:val="2"/>
        <w:shd w:val="clear" w:color="auto" w:fill="auto"/>
        <w:tabs>
          <w:tab w:val="left" w:pos="293"/>
        </w:tabs>
        <w:spacing w:after="9043" w:line="190" w:lineRule="exact"/>
        <w:ind w:left="120"/>
        <w:rPr>
          <w:rFonts w:ascii="Times New Roman" w:hAnsi="Times New Roman" w:cs="Times New Roman"/>
          <w:sz w:val="22"/>
          <w:szCs w:val="22"/>
        </w:rPr>
      </w:pPr>
      <w:r w:rsidRPr="0018596F">
        <w:rPr>
          <w:rFonts w:ascii="Times New Roman" w:hAnsi="Times New Roman" w:cs="Times New Roman"/>
          <w:sz w:val="22"/>
          <w:szCs w:val="22"/>
        </w:rPr>
        <w:t xml:space="preserve">3       УВЕДЕНО ВПЕРШЕ </w:t>
      </w:r>
    </w:p>
    <w:p w:rsidR="00C1665F" w:rsidRDefault="00D238B8">
      <w:pPr>
        <w:pStyle w:val="70"/>
        <w:shd w:val="clear" w:color="auto" w:fill="auto"/>
        <w:spacing w:before="0" w:after="165"/>
        <w:ind w:right="40"/>
      </w:pPr>
      <w:r>
        <w:t>Право власності на цей документ належить державі. Відтворювати, тиражувати і розповсюджувати його повністю чи частково на будь-яких носіях інформації без офіційного дозволу заборонено. Стосовно врегулювання прав власності треба звертатися до Держспоживстандарту України</w:t>
      </w:r>
    </w:p>
    <w:p w:rsidR="00C1665F" w:rsidRDefault="00D238B8">
      <w:pPr>
        <w:pStyle w:val="30"/>
        <w:shd w:val="clear" w:color="auto" w:fill="auto"/>
        <w:spacing w:after="210" w:line="160" w:lineRule="exact"/>
        <w:ind w:left="6840"/>
        <w:jc w:val="left"/>
      </w:pPr>
      <w:r>
        <w:t>Держспоживстандарт України, 20</w:t>
      </w:r>
      <w:r w:rsidR="007B5D9B">
        <w:t>12</w:t>
      </w:r>
    </w:p>
    <w:p w:rsidR="00C1665F" w:rsidRDefault="00D238B8">
      <w:pPr>
        <w:pStyle w:val="2"/>
        <w:shd w:val="clear" w:color="auto" w:fill="auto"/>
        <w:spacing w:line="190" w:lineRule="exact"/>
        <w:ind w:left="120"/>
      </w:pPr>
      <w:r>
        <w:t>ІІ</w:t>
      </w:r>
    </w:p>
    <w:p w:rsidR="007B5D9B" w:rsidRDefault="007B5D9B">
      <w:pPr>
        <w:pStyle w:val="52"/>
        <w:keepNext/>
        <w:keepLines/>
        <w:shd w:val="clear" w:color="auto" w:fill="auto"/>
        <w:spacing w:after="196" w:line="230" w:lineRule="exact"/>
        <w:ind w:left="4600"/>
        <w:jc w:val="left"/>
      </w:pPr>
      <w:bookmarkStart w:id="4" w:name="bookmark3"/>
    </w:p>
    <w:p w:rsidR="00902B49" w:rsidRDefault="00902B49">
      <w:pPr>
        <w:pStyle w:val="52"/>
        <w:keepNext/>
        <w:keepLines/>
        <w:shd w:val="clear" w:color="auto" w:fill="auto"/>
        <w:spacing w:after="196" w:line="230" w:lineRule="exact"/>
        <w:ind w:left="4600"/>
        <w:jc w:val="left"/>
      </w:pPr>
    </w:p>
    <w:p w:rsidR="00902B49" w:rsidRPr="00902B49" w:rsidRDefault="00902B49">
      <w:pPr>
        <w:pStyle w:val="52"/>
        <w:keepNext/>
        <w:keepLines/>
        <w:shd w:val="clear" w:color="auto" w:fill="auto"/>
        <w:spacing w:after="196" w:line="230" w:lineRule="exact"/>
        <w:ind w:left="4600"/>
        <w:jc w:val="left"/>
        <w:rPr>
          <w:rFonts w:ascii="Times New Roman" w:hAnsi="Times New Roman" w:cs="Times New Roman"/>
          <w:sz w:val="24"/>
          <w:szCs w:val="24"/>
        </w:rPr>
      </w:pPr>
    </w:p>
    <w:p w:rsidR="00C1665F" w:rsidRDefault="00D238B8">
      <w:pPr>
        <w:pStyle w:val="52"/>
        <w:keepNext/>
        <w:keepLines/>
        <w:shd w:val="clear" w:color="auto" w:fill="auto"/>
        <w:spacing w:after="196" w:line="230" w:lineRule="exact"/>
        <w:ind w:left="4600"/>
        <w:jc w:val="left"/>
        <w:rPr>
          <w:rFonts w:ascii="Times New Roman" w:hAnsi="Times New Roman" w:cs="Times New Roman"/>
          <w:sz w:val="24"/>
          <w:szCs w:val="24"/>
        </w:rPr>
      </w:pPr>
      <w:r w:rsidRPr="00902B49">
        <w:rPr>
          <w:rFonts w:ascii="Times New Roman" w:hAnsi="Times New Roman" w:cs="Times New Roman"/>
          <w:sz w:val="24"/>
          <w:szCs w:val="24"/>
        </w:rPr>
        <w:t>ЗМІСТ</w:t>
      </w:r>
      <w:bookmarkEnd w:id="4"/>
    </w:p>
    <w:p w:rsidR="00C1665F" w:rsidRPr="00902B49" w:rsidRDefault="00D238B8">
      <w:pPr>
        <w:pStyle w:val="30"/>
        <w:shd w:val="clear" w:color="auto" w:fill="auto"/>
        <w:spacing w:after="70" w:line="160" w:lineRule="exact"/>
        <w:ind w:left="9740"/>
        <w:jc w:val="left"/>
        <w:rPr>
          <w:rFonts w:ascii="Times New Roman" w:hAnsi="Times New Roman" w:cs="Times New Roman"/>
          <w:sz w:val="24"/>
          <w:szCs w:val="24"/>
        </w:rPr>
      </w:pPr>
      <w:r w:rsidRPr="00902B49">
        <w:rPr>
          <w:rFonts w:ascii="Times New Roman" w:hAnsi="Times New Roman" w:cs="Times New Roman"/>
          <w:sz w:val="24"/>
          <w:szCs w:val="24"/>
        </w:rPr>
        <w:t>С.</w:t>
      </w:r>
    </w:p>
    <w:p w:rsidR="00C1665F" w:rsidRPr="00902B49" w:rsidRDefault="00C1665F">
      <w:pPr>
        <w:pStyle w:val="54"/>
        <w:numPr>
          <w:ilvl w:val="1"/>
          <w:numId w:val="1"/>
        </w:numPr>
        <w:shd w:val="clear" w:color="auto" w:fill="auto"/>
        <w:tabs>
          <w:tab w:val="left" w:pos="217"/>
          <w:tab w:val="right" w:leader="dot" w:pos="9840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902B49">
        <w:rPr>
          <w:rFonts w:ascii="Times New Roman" w:hAnsi="Times New Roman" w:cs="Times New Roman"/>
          <w:sz w:val="24"/>
          <w:szCs w:val="24"/>
        </w:rPr>
        <w:fldChar w:fldCharType="begin"/>
      </w:r>
      <w:r w:rsidR="00D238B8" w:rsidRPr="00902B49">
        <w:rPr>
          <w:rFonts w:ascii="Times New Roman" w:hAnsi="Times New Roman" w:cs="Times New Roman"/>
          <w:sz w:val="24"/>
          <w:szCs w:val="24"/>
        </w:rPr>
        <w:instrText xml:space="preserve"> TOC \o "1-3" \h \z </w:instrText>
      </w:r>
      <w:r w:rsidRPr="00902B49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bookmark11" w:tooltip="Current Document">
        <w:r w:rsidR="00D238B8" w:rsidRPr="00902B49">
          <w:rPr>
            <w:rFonts w:ascii="Times New Roman" w:hAnsi="Times New Roman" w:cs="Times New Roman"/>
            <w:sz w:val="24"/>
            <w:szCs w:val="24"/>
          </w:rPr>
          <w:t>Сфера застосування</w:t>
        </w:r>
        <w:r w:rsidR="00D238B8" w:rsidRPr="00902B49">
          <w:rPr>
            <w:rFonts w:ascii="Times New Roman" w:hAnsi="Times New Roman" w:cs="Times New Roman"/>
            <w:sz w:val="24"/>
            <w:szCs w:val="24"/>
          </w:rPr>
          <w:tab/>
          <w:t>1</w:t>
        </w:r>
      </w:hyperlink>
    </w:p>
    <w:p w:rsidR="00C1665F" w:rsidRPr="00902B49" w:rsidRDefault="003436B1">
      <w:pPr>
        <w:pStyle w:val="54"/>
        <w:numPr>
          <w:ilvl w:val="1"/>
          <w:numId w:val="1"/>
        </w:numPr>
        <w:shd w:val="clear" w:color="auto" w:fill="auto"/>
        <w:tabs>
          <w:tab w:val="left" w:pos="265"/>
          <w:tab w:val="right" w:leader="dot" w:pos="9840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hyperlink w:anchor="bookmark12" w:tooltip="Current Document">
        <w:r w:rsidR="00D238B8" w:rsidRPr="00902B49">
          <w:rPr>
            <w:rFonts w:ascii="Times New Roman" w:hAnsi="Times New Roman" w:cs="Times New Roman"/>
            <w:sz w:val="24"/>
            <w:szCs w:val="24"/>
          </w:rPr>
          <w:t>Нормативні посилання</w:t>
        </w:r>
        <w:r w:rsidR="00D238B8" w:rsidRPr="00902B49">
          <w:rPr>
            <w:rFonts w:ascii="Times New Roman" w:hAnsi="Times New Roman" w:cs="Times New Roman"/>
            <w:sz w:val="24"/>
            <w:szCs w:val="24"/>
          </w:rPr>
          <w:tab/>
          <w:t>1</w:t>
        </w:r>
      </w:hyperlink>
    </w:p>
    <w:p w:rsidR="00C1665F" w:rsidRPr="00902B49" w:rsidRDefault="003436B1">
      <w:pPr>
        <w:pStyle w:val="54"/>
        <w:numPr>
          <w:ilvl w:val="1"/>
          <w:numId w:val="1"/>
        </w:numPr>
        <w:shd w:val="clear" w:color="auto" w:fill="auto"/>
        <w:tabs>
          <w:tab w:val="left" w:pos="246"/>
          <w:tab w:val="right" w:leader="dot" w:pos="9840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hyperlink w:anchor="bookmark13" w:tooltip="Current Document">
        <w:r w:rsidR="00C26BD9" w:rsidRPr="00902B49">
          <w:rPr>
            <w:rFonts w:ascii="Times New Roman" w:hAnsi="Times New Roman" w:cs="Times New Roman"/>
            <w:sz w:val="24"/>
            <w:szCs w:val="24"/>
          </w:rPr>
          <w:t>Основні терміни та визначення</w:t>
        </w:r>
        <w:r w:rsidR="00D238B8" w:rsidRPr="00902B49">
          <w:rPr>
            <w:rFonts w:ascii="Times New Roman" w:hAnsi="Times New Roman" w:cs="Times New Roman"/>
            <w:sz w:val="24"/>
            <w:szCs w:val="24"/>
          </w:rPr>
          <w:tab/>
          <w:t>2</w:t>
        </w:r>
      </w:hyperlink>
    </w:p>
    <w:p w:rsidR="00C1665F" w:rsidRPr="00902B49" w:rsidRDefault="003436B1">
      <w:pPr>
        <w:pStyle w:val="54"/>
        <w:numPr>
          <w:ilvl w:val="1"/>
          <w:numId w:val="1"/>
        </w:numPr>
        <w:shd w:val="clear" w:color="auto" w:fill="auto"/>
        <w:tabs>
          <w:tab w:val="left" w:pos="255"/>
          <w:tab w:val="right" w:leader="dot" w:pos="9840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hyperlink w:anchor="bookmark34" w:tooltip="Current Document">
        <w:r w:rsidR="00D238B8" w:rsidRPr="00902B49">
          <w:rPr>
            <w:rFonts w:ascii="Times New Roman" w:hAnsi="Times New Roman" w:cs="Times New Roman"/>
            <w:sz w:val="24"/>
            <w:szCs w:val="24"/>
          </w:rPr>
          <w:t>Загальні технічні вимоги</w:t>
        </w:r>
        <w:r w:rsidR="00D238B8" w:rsidRPr="00902B49">
          <w:rPr>
            <w:rFonts w:ascii="Times New Roman" w:hAnsi="Times New Roman" w:cs="Times New Roman"/>
            <w:sz w:val="24"/>
            <w:szCs w:val="24"/>
          </w:rPr>
          <w:tab/>
          <w:t>4</w:t>
        </w:r>
      </w:hyperlink>
    </w:p>
    <w:p w:rsidR="00C1665F" w:rsidRPr="00902B49" w:rsidRDefault="003436B1" w:rsidP="007B5D9B">
      <w:pPr>
        <w:pStyle w:val="54"/>
        <w:numPr>
          <w:ilvl w:val="1"/>
          <w:numId w:val="1"/>
        </w:numPr>
        <w:shd w:val="clear" w:color="auto" w:fill="auto"/>
        <w:tabs>
          <w:tab w:val="left" w:pos="260"/>
          <w:tab w:val="right" w:leader="dot" w:pos="9840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hyperlink w:anchor="bookmark35" w:tooltip="Current Document">
        <w:r w:rsidR="007B5D9B" w:rsidRPr="00902B49">
          <w:rPr>
            <w:rFonts w:ascii="Times New Roman" w:hAnsi="Times New Roman" w:cs="Times New Roman"/>
            <w:sz w:val="24"/>
            <w:szCs w:val="24"/>
          </w:rPr>
          <w:t>Правила побудови, викладання та оформлення</w:t>
        </w:r>
        <w:r w:rsidR="00D238B8" w:rsidRPr="00902B49">
          <w:rPr>
            <w:rFonts w:ascii="Times New Roman" w:hAnsi="Times New Roman" w:cs="Times New Roman"/>
            <w:sz w:val="24"/>
            <w:szCs w:val="24"/>
          </w:rPr>
          <w:tab/>
        </w:r>
        <w:r w:rsidR="00B417AE" w:rsidRPr="00902B49">
          <w:rPr>
            <w:rFonts w:ascii="Times New Roman" w:hAnsi="Times New Roman" w:cs="Times New Roman"/>
            <w:sz w:val="24"/>
            <w:szCs w:val="24"/>
          </w:rPr>
          <w:t>5</w:t>
        </w:r>
      </w:hyperlink>
    </w:p>
    <w:p w:rsidR="00C1665F" w:rsidRPr="00902B49" w:rsidRDefault="00D238B8">
      <w:pPr>
        <w:pStyle w:val="54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902B49">
        <w:rPr>
          <w:rFonts w:ascii="Times New Roman" w:hAnsi="Times New Roman" w:cs="Times New Roman"/>
          <w:sz w:val="24"/>
          <w:szCs w:val="24"/>
        </w:rPr>
        <w:t>Додаток А Максимально допустимий рівень у гречці токсичних елементів</w:t>
      </w:r>
    </w:p>
    <w:p w:rsidR="00C1665F" w:rsidRPr="00902B49" w:rsidRDefault="00D238B8">
      <w:pPr>
        <w:pStyle w:val="54"/>
        <w:shd w:val="clear" w:color="auto" w:fill="auto"/>
        <w:tabs>
          <w:tab w:val="right" w:leader="dot" w:pos="9827"/>
        </w:tabs>
        <w:spacing w:before="0" w:after="148" w:line="190" w:lineRule="exact"/>
        <w:ind w:left="1180"/>
        <w:rPr>
          <w:rFonts w:ascii="Times New Roman" w:hAnsi="Times New Roman" w:cs="Times New Roman"/>
          <w:sz w:val="24"/>
          <w:szCs w:val="24"/>
        </w:rPr>
      </w:pPr>
      <w:r w:rsidRPr="00902B49">
        <w:rPr>
          <w:rFonts w:ascii="Times New Roman" w:hAnsi="Times New Roman" w:cs="Times New Roman"/>
          <w:sz w:val="24"/>
          <w:szCs w:val="24"/>
        </w:rPr>
        <w:t>і мікотоксинів</w:t>
      </w:r>
      <w:r w:rsidRPr="00902B49">
        <w:rPr>
          <w:rFonts w:ascii="Times New Roman" w:hAnsi="Times New Roman" w:cs="Times New Roman"/>
          <w:sz w:val="24"/>
          <w:szCs w:val="24"/>
        </w:rPr>
        <w:tab/>
        <w:t>7</w:t>
      </w:r>
    </w:p>
    <w:p w:rsidR="00C1665F" w:rsidRPr="00902B49" w:rsidRDefault="00D238B8">
      <w:pPr>
        <w:pStyle w:val="54"/>
        <w:shd w:val="clear" w:color="auto" w:fill="auto"/>
        <w:tabs>
          <w:tab w:val="right" w:leader="dot" w:pos="9840"/>
        </w:tabs>
        <w:spacing w:before="0" w:after="8654" w:line="19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902B49">
        <w:rPr>
          <w:rFonts w:ascii="Times New Roman" w:hAnsi="Times New Roman" w:cs="Times New Roman"/>
          <w:sz w:val="24"/>
          <w:szCs w:val="24"/>
        </w:rPr>
        <w:t>Додаток Б Бібліографія</w:t>
      </w:r>
      <w:r w:rsidRPr="00902B49">
        <w:rPr>
          <w:rFonts w:ascii="Times New Roman" w:hAnsi="Times New Roman" w:cs="Times New Roman"/>
          <w:sz w:val="24"/>
          <w:szCs w:val="24"/>
        </w:rPr>
        <w:tab/>
      </w:r>
      <w:r w:rsidR="002A786E" w:rsidRPr="00902B49">
        <w:rPr>
          <w:rFonts w:ascii="Times New Roman" w:hAnsi="Times New Roman" w:cs="Times New Roman"/>
          <w:sz w:val="24"/>
          <w:szCs w:val="24"/>
        </w:rPr>
        <w:t>8</w:t>
      </w:r>
      <w:r w:rsidR="00C1665F" w:rsidRPr="00902B49">
        <w:rPr>
          <w:rFonts w:ascii="Times New Roman" w:hAnsi="Times New Roman" w:cs="Times New Roman"/>
          <w:sz w:val="24"/>
          <w:szCs w:val="24"/>
        </w:rPr>
        <w:fldChar w:fldCharType="end"/>
      </w:r>
    </w:p>
    <w:p w:rsidR="00C1665F" w:rsidRDefault="00D238B8">
      <w:pPr>
        <w:pStyle w:val="2"/>
        <w:shd w:val="clear" w:color="auto" w:fill="auto"/>
        <w:spacing w:line="190" w:lineRule="exact"/>
        <w:ind w:left="9740"/>
        <w:jc w:val="left"/>
        <w:sectPr w:rsidR="00C1665F">
          <w:pgSz w:w="11905" w:h="16837"/>
          <w:pgMar w:top="1622" w:right="894" w:bottom="1348" w:left="959" w:header="0" w:footer="3" w:gutter="0"/>
          <w:cols w:space="720"/>
          <w:noEndnote/>
          <w:docGrid w:linePitch="360"/>
        </w:sectPr>
      </w:pPr>
      <w:r>
        <w:t>ІІІ</w:t>
      </w:r>
    </w:p>
    <w:p w:rsidR="00C1665F" w:rsidRDefault="00D238B8">
      <w:pPr>
        <w:pStyle w:val="42"/>
        <w:keepNext/>
        <w:keepLines/>
        <w:shd w:val="clear" w:color="auto" w:fill="auto"/>
        <w:spacing w:after="655"/>
        <w:ind w:left="2320" w:right="20" w:firstLine="5180"/>
      </w:pPr>
      <w:bookmarkStart w:id="5" w:name="bookmark4"/>
      <w:r>
        <w:rPr>
          <w:rStyle w:val="416pt"/>
        </w:rPr>
        <w:lastRenderedPageBreak/>
        <w:t xml:space="preserve">ДСТУ </w:t>
      </w:r>
      <w:r>
        <w:t>НАЦІОНАЛЬНИЙ СТАНДАРТ УКРАЇНИ</w:t>
      </w:r>
      <w:bookmarkEnd w:id="5"/>
    </w:p>
    <w:p w:rsidR="00C1665F" w:rsidRDefault="00D238B8">
      <w:pPr>
        <w:pStyle w:val="42"/>
        <w:keepNext/>
        <w:keepLines/>
        <w:shd w:val="clear" w:color="auto" w:fill="auto"/>
        <w:spacing w:after="115" w:line="270" w:lineRule="exact"/>
        <w:ind w:left="4420"/>
      </w:pPr>
      <w:bookmarkStart w:id="6" w:name="bookmark5"/>
      <w:r>
        <w:t>ГРЕЧКА</w:t>
      </w:r>
      <w:bookmarkEnd w:id="6"/>
    </w:p>
    <w:p w:rsidR="00C1665F" w:rsidRDefault="00D238B8">
      <w:pPr>
        <w:pStyle w:val="52"/>
        <w:keepNext/>
        <w:keepLines/>
        <w:shd w:val="clear" w:color="auto" w:fill="auto"/>
        <w:spacing w:after="180" w:line="230" w:lineRule="exact"/>
        <w:ind w:left="4180"/>
        <w:jc w:val="left"/>
      </w:pPr>
      <w:bookmarkStart w:id="7" w:name="bookmark6"/>
      <w:r>
        <w:t>Технічні умови</w:t>
      </w:r>
      <w:bookmarkEnd w:id="7"/>
    </w:p>
    <w:p w:rsidR="00C1665F" w:rsidRPr="007B5D9B" w:rsidRDefault="00D238B8">
      <w:pPr>
        <w:pStyle w:val="32"/>
        <w:keepNext/>
        <w:keepLines/>
        <w:shd w:val="clear" w:color="auto" w:fill="auto"/>
        <w:spacing w:before="0" w:after="123" w:line="270" w:lineRule="exact"/>
        <w:ind w:left="4420"/>
        <w:rPr>
          <w:lang w:val="ru-RU"/>
        </w:rPr>
      </w:pPr>
      <w:bookmarkStart w:id="8" w:name="bookmark7"/>
      <w:r>
        <w:t>ГРЕЧ</w:t>
      </w:r>
      <w:r w:rsidR="00B417AE">
        <w:t>К</w:t>
      </w:r>
      <w:r>
        <w:t>А</w:t>
      </w:r>
      <w:bookmarkEnd w:id="8"/>
    </w:p>
    <w:p w:rsidR="00C1665F" w:rsidRDefault="00D238B8">
      <w:pPr>
        <w:pStyle w:val="80"/>
        <w:shd w:val="clear" w:color="auto" w:fill="auto"/>
        <w:spacing w:before="0" w:after="186" w:line="220" w:lineRule="exact"/>
        <w:ind w:left="3840"/>
      </w:pPr>
      <w:bookmarkStart w:id="9" w:name="bookmark8"/>
      <w:r>
        <w:t>Технические условия</w:t>
      </w:r>
      <w:bookmarkEnd w:id="9"/>
    </w:p>
    <w:p w:rsidR="00C1665F" w:rsidRDefault="00D238B8">
      <w:pPr>
        <w:pStyle w:val="32"/>
        <w:keepNext/>
        <w:keepLines/>
        <w:shd w:val="clear" w:color="auto" w:fill="auto"/>
        <w:spacing w:before="0" w:after="128" w:line="270" w:lineRule="exact"/>
        <w:ind w:left="4180"/>
      </w:pPr>
      <w:bookmarkStart w:id="10" w:name="bookmark9"/>
      <w:r>
        <w:t>BUCKWHEAT</w:t>
      </w:r>
      <w:bookmarkEnd w:id="10"/>
    </w:p>
    <w:p w:rsidR="00C1665F" w:rsidRDefault="00D238B8">
      <w:pPr>
        <w:pStyle w:val="80"/>
        <w:shd w:val="clear" w:color="auto" w:fill="auto"/>
        <w:spacing w:before="0" w:after="322" w:line="220" w:lineRule="exact"/>
        <w:ind w:left="4180"/>
      </w:pPr>
      <w:bookmarkStart w:id="11" w:name="bookmark10"/>
      <w:r>
        <w:rPr>
          <w:lang w:val="en-US"/>
        </w:rPr>
        <w:t>Specifications</w:t>
      </w:r>
      <w:bookmarkEnd w:id="11"/>
    </w:p>
    <w:p w:rsidR="00C1665F" w:rsidRDefault="00D238B8">
      <w:pPr>
        <w:pStyle w:val="70"/>
        <w:shd w:val="clear" w:color="auto" w:fill="auto"/>
        <w:spacing w:before="0" w:after="322" w:line="160" w:lineRule="exact"/>
        <w:ind w:left="7860"/>
        <w:jc w:val="left"/>
      </w:pPr>
      <w:r>
        <w:t xml:space="preserve">Чинний від </w:t>
      </w:r>
      <w:r w:rsidR="007B5D9B">
        <w:t>2013</w:t>
      </w:r>
      <w:r>
        <w:t>-01-01</w:t>
      </w:r>
    </w:p>
    <w:p w:rsidR="00C1665F" w:rsidRPr="00B417AE" w:rsidRDefault="00D238B8">
      <w:pPr>
        <w:pStyle w:val="52"/>
        <w:keepNext/>
        <w:keepLines/>
        <w:numPr>
          <w:ilvl w:val="2"/>
          <w:numId w:val="1"/>
        </w:numPr>
        <w:shd w:val="clear" w:color="auto" w:fill="auto"/>
        <w:tabs>
          <w:tab w:val="left" w:pos="716"/>
        </w:tabs>
        <w:spacing w:after="92" w:line="230" w:lineRule="exact"/>
        <w:ind w:left="20" w:firstLine="48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11"/>
      <w:r w:rsidRPr="00B417AE">
        <w:rPr>
          <w:rFonts w:ascii="Times New Roman" w:hAnsi="Times New Roman" w:cs="Times New Roman"/>
          <w:sz w:val="24"/>
          <w:szCs w:val="24"/>
        </w:rPr>
        <w:t>СФЕРА ЗАСТОСУВАННЯ</w:t>
      </w:r>
      <w:bookmarkEnd w:id="12"/>
    </w:p>
    <w:p w:rsidR="00C1665F" w:rsidRPr="00B417AE" w:rsidRDefault="00D238B8">
      <w:pPr>
        <w:pStyle w:val="2"/>
        <w:shd w:val="clear" w:color="auto" w:fill="auto"/>
        <w:spacing w:line="250" w:lineRule="exact"/>
        <w:ind w:left="20" w:right="20" w:firstLine="480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sz w:val="24"/>
          <w:szCs w:val="24"/>
        </w:rPr>
        <w:t>Цей стандарт поширюється на зерно гречки, призначене для використовування на продо</w:t>
      </w:r>
      <w:r w:rsidRPr="00B417AE">
        <w:rPr>
          <w:rFonts w:ascii="Times New Roman" w:hAnsi="Times New Roman" w:cs="Times New Roman"/>
          <w:sz w:val="24"/>
          <w:szCs w:val="24"/>
        </w:rPr>
        <w:softHyphen/>
        <w:t xml:space="preserve">вольчі потреби і для </w:t>
      </w:r>
      <w:r w:rsidR="007B5D9B" w:rsidRPr="00B417AE">
        <w:rPr>
          <w:rFonts w:ascii="Times New Roman" w:hAnsi="Times New Roman" w:cs="Times New Roman"/>
          <w:sz w:val="24"/>
          <w:szCs w:val="24"/>
        </w:rPr>
        <w:t>експорту даного товару</w:t>
      </w:r>
    </w:p>
    <w:p w:rsidR="00C1665F" w:rsidRPr="00B417AE" w:rsidRDefault="00D238B8">
      <w:pPr>
        <w:pStyle w:val="2"/>
        <w:shd w:val="clear" w:color="auto" w:fill="auto"/>
        <w:spacing w:line="250" w:lineRule="exact"/>
        <w:ind w:left="20" w:right="20" w:firstLine="480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sz w:val="24"/>
          <w:szCs w:val="24"/>
        </w:rPr>
        <w:t>Обов'язкові вимоги до зерна гречки, що гарантують безпеку життя і здоров'я людини, тварин та довкілля, викладені у 4.1, 4.3, 4.5, 4.6 (стан, запах, колір зерна; смітна, мінеральна і шкідлива домішки; зараженість шкідниками; вологість) та у розділі 5 (</w:t>
      </w:r>
      <w:r w:rsidR="007B5D9B" w:rsidRPr="00B417AE">
        <w:rPr>
          <w:rFonts w:ascii="Times New Roman" w:hAnsi="Times New Roman" w:cs="Times New Roman"/>
          <w:sz w:val="24"/>
          <w:szCs w:val="24"/>
        </w:rPr>
        <w:t>Правила побудови, викладання та оформлення</w:t>
      </w:r>
      <w:r w:rsidRPr="00B417AE">
        <w:rPr>
          <w:rFonts w:ascii="Times New Roman" w:hAnsi="Times New Roman" w:cs="Times New Roman"/>
          <w:sz w:val="24"/>
          <w:szCs w:val="24"/>
        </w:rPr>
        <w:t>).</w:t>
      </w:r>
    </w:p>
    <w:p w:rsidR="00C1665F" w:rsidRPr="00B417AE" w:rsidRDefault="00D238B8">
      <w:pPr>
        <w:pStyle w:val="2"/>
        <w:shd w:val="clear" w:color="auto" w:fill="auto"/>
        <w:spacing w:after="196" w:line="250" w:lineRule="exact"/>
        <w:ind w:left="20" w:firstLine="480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sz w:val="24"/>
          <w:szCs w:val="24"/>
        </w:rPr>
        <w:t>Стандарт не поширюється на гречку насіннєву.</w:t>
      </w:r>
    </w:p>
    <w:p w:rsidR="00C1665F" w:rsidRPr="00B417AE" w:rsidRDefault="00D238B8">
      <w:pPr>
        <w:pStyle w:val="52"/>
        <w:keepNext/>
        <w:keepLines/>
        <w:numPr>
          <w:ilvl w:val="2"/>
          <w:numId w:val="1"/>
        </w:numPr>
        <w:shd w:val="clear" w:color="auto" w:fill="auto"/>
        <w:tabs>
          <w:tab w:val="left" w:pos="726"/>
        </w:tabs>
        <w:spacing w:after="88" w:line="230" w:lineRule="exact"/>
        <w:ind w:left="20" w:firstLine="48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12"/>
      <w:r w:rsidRPr="00B417AE">
        <w:rPr>
          <w:rFonts w:ascii="Times New Roman" w:hAnsi="Times New Roman" w:cs="Times New Roman"/>
          <w:sz w:val="24"/>
          <w:szCs w:val="24"/>
        </w:rPr>
        <w:t>НОРМАТИВНІ ПОСИЛАННЯ</w:t>
      </w:r>
      <w:bookmarkEnd w:id="13"/>
    </w:p>
    <w:p w:rsidR="00C1665F" w:rsidRPr="00B417AE" w:rsidRDefault="00D238B8" w:rsidP="007B5D9B">
      <w:pPr>
        <w:pStyle w:val="2"/>
        <w:shd w:val="clear" w:color="auto" w:fill="auto"/>
        <w:spacing w:line="250" w:lineRule="exact"/>
        <w:ind w:left="20" w:firstLine="480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sz w:val="24"/>
          <w:szCs w:val="24"/>
        </w:rPr>
        <w:t>У цьому стандарті є посилання на такі нормативні документи:</w:t>
      </w:r>
    </w:p>
    <w:p w:rsidR="00C1665F" w:rsidRPr="00B417AE" w:rsidRDefault="00D238B8" w:rsidP="007B5D9B">
      <w:pPr>
        <w:pStyle w:val="2"/>
        <w:shd w:val="clear" w:color="auto" w:fill="auto"/>
        <w:spacing w:line="250" w:lineRule="exact"/>
        <w:ind w:left="20" w:firstLine="480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b/>
          <w:sz w:val="24"/>
          <w:szCs w:val="24"/>
        </w:rPr>
        <w:t xml:space="preserve">ДСТУ 2422-94 </w:t>
      </w:r>
      <w:r w:rsidRPr="00B417AE">
        <w:rPr>
          <w:rFonts w:ascii="Times New Roman" w:hAnsi="Times New Roman" w:cs="Times New Roman"/>
          <w:sz w:val="24"/>
          <w:szCs w:val="24"/>
        </w:rPr>
        <w:t>Зерно заготівельне і постачальне. Терміни та визначення</w:t>
      </w:r>
    </w:p>
    <w:p w:rsidR="00C1665F" w:rsidRPr="00B417AE" w:rsidRDefault="00D238B8" w:rsidP="007B5D9B">
      <w:pPr>
        <w:pStyle w:val="2"/>
        <w:shd w:val="clear" w:color="auto" w:fill="auto"/>
        <w:spacing w:line="250" w:lineRule="exact"/>
        <w:ind w:left="20" w:right="20" w:firstLine="480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b/>
          <w:sz w:val="24"/>
          <w:szCs w:val="24"/>
        </w:rPr>
        <w:t>ДСТУ 3355-96</w:t>
      </w:r>
      <w:r w:rsidRPr="00B417AE">
        <w:rPr>
          <w:rFonts w:ascii="Times New Roman" w:hAnsi="Times New Roman" w:cs="Times New Roman"/>
          <w:sz w:val="24"/>
          <w:szCs w:val="24"/>
        </w:rPr>
        <w:t xml:space="preserve"> Продукція сільськогосподарська рослинна. Методи відбору проб у процесі карантинного огляду та експертизи</w:t>
      </w:r>
    </w:p>
    <w:p w:rsidR="00C1665F" w:rsidRPr="00B417AE" w:rsidRDefault="00D238B8" w:rsidP="007B5D9B">
      <w:pPr>
        <w:pStyle w:val="2"/>
        <w:shd w:val="clear" w:color="auto" w:fill="auto"/>
        <w:spacing w:line="250" w:lineRule="exact"/>
        <w:ind w:left="20" w:right="20" w:firstLine="480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b/>
          <w:sz w:val="24"/>
          <w:szCs w:val="24"/>
        </w:rPr>
        <w:t xml:space="preserve">ДСТУ </w:t>
      </w:r>
      <w:r w:rsidRPr="00B417AE">
        <w:rPr>
          <w:rFonts w:ascii="Times New Roman" w:hAnsi="Times New Roman" w:cs="Times New Roman"/>
          <w:b/>
          <w:sz w:val="24"/>
          <w:szCs w:val="24"/>
          <w:lang w:val="en-US"/>
        </w:rPr>
        <w:t>EN</w:t>
      </w:r>
      <w:r w:rsidRPr="00B417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417AE">
        <w:rPr>
          <w:rFonts w:ascii="Times New Roman" w:hAnsi="Times New Roman" w:cs="Times New Roman"/>
          <w:b/>
          <w:sz w:val="24"/>
          <w:szCs w:val="24"/>
          <w:lang w:val="en-US"/>
        </w:rPr>
        <w:t>ISO</w:t>
      </w:r>
      <w:r w:rsidRPr="00B417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417AE">
        <w:rPr>
          <w:rFonts w:ascii="Times New Roman" w:hAnsi="Times New Roman" w:cs="Times New Roman"/>
          <w:b/>
          <w:sz w:val="24"/>
          <w:szCs w:val="24"/>
        </w:rPr>
        <w:t>15141-1-2001</w:t>
      </w:r>
      <w:r w:rsidRPr="00B417AE">
        <w:rPr>
          <w:rFonts w:ascii="Times New Roman" w:hAnsi="Times New Roman" w:cs="Times New Roman"/>
          <w:sz w:val="24"/>
          <w:szCs w:val="24"/>
        </w:rPr>
        <w:t xml:space="preserve"> Продукти харчові. Визначання охратоксину А у зерні та продуктах із зернових культур. Частина 1. Метод високоефективної рідинн</w:t>
      </w:r>
      <w:r w:rsidR="00C26BD9" w:rsidRPr="00B417AE">
        <w:rPr>
          <w:rFonts w:ascii="Times New Roman" w:hAnsi="Times New Roman" w:cs="Times New Roman"/>
          <w:sz w:val="24"/>
          <w:szCs w:val="24"/>
        </w:rPr>
        <w:t>ої хроматографії з очищенням си</w:t>
      </w:r>
      <w:r w:rsidRPr="00B417AE">
        <w:rPr>
          <w:rFonts w:ascii="Times New Roman" w:hAnsi="Times New Roman" w:cs="Times New Roman"/>
          <w:sz w:val="24"/>
          <w:szCs w:val="24"/>
        </w:rPr>
        <w:t>лікагелем</w:t>
      </w:r>
    </w:p>
    <w:p w:rsidR="00C1665F" w:rsidRPr="00B417AE" w:rsidRDefault="00D238B8" w:rsidP="007B5D9B">
      <w:pPr>
        <w:pStyle w:val="2"/>
        <w:shd w:val="clear" w:color="auto" w:fill="auto"/>
        <w:spacing w:line="250" w:lineRule="exact"/>
        <w:ind w:left="20" w:right="20" w:firstLine="480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b/>
          <w:sz w:val="24"/>
          <w:szCs w:val="24"/>
        </w:rPr>
        <w:t xml:space="preserve">ДСТУ </w:t>
      </w:r>
      <w:r w:rsidRPr="00B417AE">
        <w:rPr>
          <w:rFonts w:ascii="Times New Roman" w:hAnsi="Times New Roman" w:cs="Times New Roman"/>
          <w:b/>
          <w:sz w:val="24"/>
          <w:szCs w:val="24"/>
          <w:lang w:val="en-US"/>
        </w:rPr>
        <w:t>EN</w:t>
      </w:r>
      <w:r w:rsidRPr="00B41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17AE">
        <w:rPr>
          <w:rFonts w:ascii="Times New Roman" w:hAnsi="Times New Roman" w:cs="Times New Roman"/>
          <w:b/>
          <w:sz w:val="24"/>
          <w:szCs w:val="24"/>
          <w:lang w:val="en-US"/>
        </w:rPr>
        <w:t>ISO</w:t>
      </w:r>
      <w:r w:rsidRPr="00B417AE">
        <w:rPr>
          <w:rFonts w:ascii="Times New Roman" w:hAnsi="Times New Roman" w:cs="Times New Roman"/>
          <w:b/>
          <w:sz w:val="24"/>
          <w:szCs w:val="24"/>
        </w:rPr>
        <w:t xml:space="preserve"> 15141-2-2001</w:t>
      </w:r>
      <w:r w:rsidRPr="00B417AE">
        <w:rPr>
          <w:rFonts w:ascii="Times New Roman" w:hAnsi="Times New Roman" w:cs="Times New Roman"/>
          <w:sz w:val="24"/>
          <w:szCs w:val="24"/>
        </w:rPr>
        <w:t xml:space="preserve"> Продукти харчові. Визначання охратоксину А у зерні та продуктах із зернових культур. Частина 2. Метод високоефективної рідинної </w:t>
      </w:r>
      <w:r w:rsidR="00C26BD9" w:rsidRPr="00B417AE">
        <w:rPr>
          <w:rFonts w:ascii="Times New Roman" w:hAnsi="Times New Roman" w:cs="Times New Roman"/>
          <w:sz w:val="24"/>
          <w:szCs w:val="24"/>
        </w:rPr>
        <w:t>хроматографії з очищенням бікар</w:t>
      </w:r>
      <w:r w:rsidRPr="00B417AE">
        <w:rPr>
          <w:rFonts w:ascii="Times New Roman" w:hAnsi="Times New Roman" w:cs="Times New Roman"/>
          <w:sz w:val="24"/>
          <w:szCs w:val="24"/>
        </w:rPr>
        <w:t>бонатом</w:t>
      </w:r>
    </w:p>
    <w:p w:rsidR="00C1665F" w:rsidRPr="00B417AE" w:rsidRDefault="00D238B8" w:rsidP="007B5D9B">
      <w:pPr>
        <w:pStyle w:val="2"/>
        <w:shd w:val="clear" w:color="auto" w:fill="auto"/>
        <w:spacing w:line="250" w:lineRule="exact"/>
        <w:ind w:left="20" w:right="20" w:firstLine="480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b/>
          <w:sz w:val="24"/>
          <w:szCs w:val="24"/>
        </w:rPr>
        <w:t>ДСТУ-П-4117-2002</w:t>
      </w:r>
      <w:r w:rsidRPr="00B417AE">
        <w:rPr>
          <w:rFonts w:ascii="Times New Roman" w:hAnsi="Times New Roman" w:cs="Times New Roman"/>
          <w:sz w:val="24"/>
          <w:szCs w:val="24"/>
        </w:rPr>
        <w:t xml:space="preserve"> Зерно і продукти його переробки. Визначення показників якості методом інфрачервоної спектроскопії</w:t>
      </w:r>
    </w:p>
    <w:p w:rsidR="007B5D9B" w:rsidRPr="00B417AE" w:rsidRDefault="00D238B8" w:rsidP="007B5D9B">
      <w:pPr>
        <w:pStyle w:val="2"/>
        <w:shd w:val="clear" w:color="auto" w:fill="auto"/>
        <w:spacing w:line="250" w:lineRule="exact"/>
        <w:ind w:left="20" w:firstLine="480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b/>
          <w:sz w:val="24"/>
          <w:szCs w:val="24"/>
        </w:rPr>
        <w:t>ГОСТ 10843-76</w:t>
      </w:r>
      <w:r w:rsidRPr="00B417AE">
        <w:rPr>
          <w:rFonts w:ascii="Times New Roman" w:hAnsi="Times New Roman" w:cs="Times New Roman"/>
          <w:sz w:val="24"/>
          <w:szCs w:val="24"/>
        </w:rPr>
        <w:t xml:space="preserve"> Зерно. Метод определения пленчатости (Зерно. Метод визначання плівчастості)</w:t>
      </w:r>
    </w:p>
    <w:p w:rsidR="00C1665F" w:rsidRPr="00B417AE" w:rsidRDefault="00D238B8" w:rsidP="007B5D9B">
      <w:pPr>
        <w:pStyle w:val="2"/>
        <w:shd w:val="clear" w:color="auto" w:fill="auto"/>
        <w:spacing w:line="250" w:lineRule="exact"/>
        <w:ind w:left="20" w:firstLine="480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b/>
          <w:sz w:val="24"/>
          <w:szCs w:val="24"/>
        </w:rPr>
        <w:t>ГОСТ 10967-90</w:t>
      </w:r>
      <w:r w:rsidRPr="00B417AE">
        <w:rPr>
          <w:rFonts w:ascii="Times New Roman" w:hAnsi="Times New Roman" w:cs="Times New Roman"/>
          <w:sz w:val="24"/>
          <w:szCs w:val="24"/>
        </w:rPr>
        <w:t xml:space="preserve"> Зерно. Методы определения запаха и цвета (Зерно. Методи визначання запаху і кольору)</w:t>
      </w:r>
    </w:p>
    <w:p w:rsidR="00C1665F" w:rsidRPr="00B417AE" w:rsidRDefault="00D238B8" w:rsidP="00B417AE">
      <w:pPr>
        <w:pStyle w:val="2"/>
        <w:shd w:val="clear" w:color="auto" w:fill="auto"/>
        <w:spacing w:line="250" w:lineRule="exact"/>
        <w:ind w:right="20" w:firstLine="426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b/>
          <w:sz w:val="24"/>
          <w:szCs w:val="24"/>
        </w:rPr>
        <w:t>ГОСТ 13586.3-83</w:t>
      </w:r>
      <w:r w:rsidRPr="00B417AE">
        <w:rPr>
          <w:rFonts w:ascii="Times New Roman" w:hAnsi="Times New Roman" w:cs="Times New Roman"/>
          <w:sz w:val="24"/>
          <w:szCs w:val="24"/>
        </w:rPr>
        <w:t xml:space="preserve"> Зерно. Правила приемки и методы отбора проб (Зерно. Правила </w:t>
      </w:r>
      <w:r w:rsidR="00B417AE" w:rsidRPr="00B417AE">
        <w:rPr>
          <w:rFonts w:ascii="Times New Roman" w:hAnsi="Times New Roman" w:cs="Times New Roman"/>
          <w:sz w:val="24"/>
          <w:szCs w:val="24"/>
        </w:rPr>
        <w:t>прийман</w:t>
      </w:r>
      <w:r w:rsidRPr="00B417AE">
        <w:rPr>
          <w:rFonts w:ascii="Times New Roman" w:hAnsi="Times New Roman" w:cs="Times New Roman"/>
          <w:sz w:val="24"/>
          <w:szCs w:val="24"/>
        </w:rPr>
        <w:t>ня і методи відбирання проб)</w:t>
      </w:r>
    </w:p>
    <w:p w:rsidR="00C1665F" w:rsidRPr="00B417AE" w:rsidRDefault="00D238B8" w:rsidP="007B5D9B">
      <w:pPr>
        <w:pStyle w:val="2"/>
        <w:shd w:val="clear" w:color="auto" w:fill="auto"/>
        <w:spacing w:line="250" w:lineRule="exact"/>
        <w:ind w:left="20" w:right="20" w:firstLine="480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b/>
          <w:sz w:val="24"/>
          <w:szCs w:val="24"/>
        </w:rPr>
        <w:t>ГОСТ 13586.4-83</w:t>
      </w:r>
      <w:r w:rsidRPr="00B417AE">
        <w:rPr>
          <w:rFonts w:ascii="Times New Roman" w:hAnsi="Times New Roman" w:cs="Times New Roman"/>
          <w:sz w:val="24"/>
          <w:szCs w:val="24"/>
        </w:rPr>
        <w:t xml:space="preserve"> Зерно. Методы определения зараженности и поврежденности вредителями (Зерно. Методи визначання зараженості і пошкоджуваності шкідниками)</w:t>
      </w:r>
    </w:p>
    <w:p w:rsidR="00B417AE" w:rsidRDefault="00D238B8" w:rsidP="007B5D9B">
      <w:pPr>
        <w:pStyle w:val="2"/>
        <w:shd w:val="clear" w:color="auto" w:fill="auto"/>
        <w:spacing w:line="250" w:lineRule="exact"/>
        <w:ind w:left="20" w:right="2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b/>
          <w:sz w:val="24"/>
          <w:szCs w:val="24"/>
        </w:rPr>
        <w:t>ГОСТ 13586.5-93</w:t>
      </w:r>
      <w:r w:rsidRPr="00B417AE">
        <w:rPr>
          <w:rFonts w:ascii="Times New Roman" w:hAnsi="Times New Roman" w:cs="Times New Roman"/>
          <w:sz w:val="24"/>
          <w:szCs w:val="24"/>
        </w:rPr>
        <w:t xml:space="preserve"> Зерно. Метод определения влажности (Зерно. Метод визначання вологості)</w:t>
      </w:r>
    </w:p>
    <w:p w:rsidR="00C1665F" w:rsidRPr="00B417AE" w:rsidRDefault="00D238B8" w:rsidP="007B5D9B">
      <w:pPr>
        <w:pStyle w:val="2"/>
        <w:shd w:val="clear" w:color="auto" w:fill="auto"/>
        <w:spacing w:line="250" w:lineRule="exact"/>
        <w:ind w:left="20" w:right="2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b/>
          <w:sz w:val="24"/>
          <w:szCs w:val="24"/>
        </w:rPr>
        <w:t xml:space="preserve"> ГОСТ 26927-86</w:t>
      </w:r>
      <w:r w:rsidRPr="00B417AE">
        <w:rPr>
          <w:rFonts w:ascii="Times New Roman" w:hAnsi="Times New Roman" w:cs="Times New Roman"/>
          <w:sz w:val="24"/>
          <w:szCs w:val="24"/>
        </w:rPr>
        <w:t xml:space="preserve"> Сырье и продукты пищевые. Методы определения ртути (Сировина і про</w:t>
      </w:r>
      <w:r w:rsidRPr="00B417AE">
        <w:rPr>
          <w:rFonts w:ascii="Times New Roman" w:hAnsi="Times New Roman" w:cs="Times New Roman"/>
          <w:sz w:val="24"/>
          <w:szCs w:val="24"/>
        </w:rPr>
        <w:softHyphen/>
        <w:t>дукти харчові. Методи визначання ртуті)</w:t>
      </w:r>
    </w:p>
    <w:p w:rsidR="00C1665F" w:rsidRPr="00B417AE" w:rsidRDefault="00D238B8" w:rsidP="007B5D9B">
      <w:pPr>
        <w:pStyle w:val="2"/>
        <w:shd w:val="clear" w:color="auto" w:fill="auto"/>
        <w:spacing w:line="250" w:lineRule="exact"/>
        <w:ind w:left="20" w:right="20" w:firstLine="480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b/>
          <w:sz w:val="24"/>
          <w:szCs w:val="24"/>
        </w:rPr>
        <w:lastRenderedPageBreak/>
        <w:t>ГОСТ 26929-94</w:t>
      </w:r>
      <w:r w:rsidRPr="00B417AE">
        <w:rPr>
          <w:rFonts w:ascii="Times New Roman" w:hAnsi="Times New Roman" w:cs="Times New Roman"/>
          <w:sz w:val="24"/>
          <w:szCs w:val="24"/>
        </w:rPr>
        <w:t xml:space="preserve"> Сырье и продукты пищевые. Подготов</w:t>
      </w:r>
      <w:r w:rsidR="00B417AE" w:rsidRPr="00B417AE">
        <w:rPr>
          <w:rFonts w:ascii="Times New Roman" w:hAnsi="Times New Roman" w:cs="Times New Roman"/>
          <w:sz w:val="24"/>
          <w:szCs w:val="24"/>
        </w:rPr>
        <w:t>ка проб. Минерализация для опре</w:t>
      </w:r>
      <w:r w:rsidRPr="00B417AE">
        <w:rPr>
          <w:rFonts w:ascii="Times New Roman" w:hAnsi="Times New Roman" w:cs="Times New Roman"/>
          <w:sz w:val="24"/>
          <w:szCs w:val="24"/>
        </w:rPr>
        <w:t>деления содержания токсичных элементов (Сировина і продукт</w:t>
      </w:r>
      <w:r w:rsidR="00B417AE" w:rsidRPr="00B417AE">
        <w:rPr>
          <w:rFonts w:ascii="Times New Roman" w:hAnsi="Times New Roman" w:cs="Times New Roman"/>
          <w:sz w:val="24"/>
          <w:szCs w:val="24"/>
        </w:rPr>
        <w:t>и харчові. Готування проб. Міне</w:t>
      </w:r>
      <w:r w:rsidRPr="00B417AE">
        <w:rPr>
          <w:rFonts w:ascii="Times New Roman" w:hAnsi="Times New Roman" w:cs="Times New Roman"/>
          <w:sz w:val="24"/>
          <w:szCs w:val="24"/>
        </w:rPr>
        <w:t>ралізація для визначання вмісту токсичних елементів)</w:t>
      </w:r>
    </w:p>
    <w:p w:rsidR="00C1665F" w:rsidRPr="00B417AE" w:rsidRDefault="00D238B8" w:rsidP="007B5D9B">
      <w:pPr>
        <w:pStyle w:val="2"/>
        <w:shd w:val="clear" w:color="auto" w:fill="auto"/>
        <w:spacing w:line="250" w:lineRule="exact"/>
        <w:ind w:left="20" w:right="20" w:firstLine="480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b/>
          <w:sz w:val="24"/>
          <w:szCs w:val="24"/>
        </w:rPr>
        <w:t>ГОСТ 26930-86</w:t>
      </w:r>
      <w:r w:rsidRPr="00B417AE">
        <w:rPr>
          <w:rFonts w:ascii="Times New Roman" w:hAnsi="Times New Roman" w:cs="Times New Roman"/>
          <w:sz w:val="24"/>
          <w:szCs w:val="24"/>
        </w:rPr>
        <w:t xml:space="preserve"> Сырье и продукты пищевые. Метод определения мышьяка (Сировина і продукти харчові. Метод визначання миш'яку)</w:t>
      </w:r>
    </w:p>
    <w:p w:rsidR="00C1665F" w:rsidRPr="00B417AE" w:rsidRDefault="00D238B8" w:rsidP="007B5D9B">
      <w:pPr>
        <w:pStyle w:val="2"/>
        <w:shd w:val="clear" w:color="auto" w:fill="auto"/>
        <w:spacing w:line="250" w:lineRule="exact"/>
        <w:ind w:left="20" w:right="20" w:firstLine="480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b/>
          <w:sz w:val="24"/>
          <w:szCs w:val="24"/>
        </w:rPr>
        <w:t>ГОСТ 26931-86</w:t>
      </w:r>
      <w:r w:rsidRPr="00B417AE">
        <w:rPr>
          <w:rFonts w:ascii="Times New Roman" w:hAnsi="Times New Roman" w:cs="Times New Roman"/>
          <w:sz w:val="24"/>
          <w:szCs w:val="24"/>
        </w:rPr>
        <w:t xml:space="preserve"> Сырье и продукты пищевые. Методы определения меди (Сировина і про</w:t>
      </w:r>
      <w:r w:rsidRPr="00B417AE">
        <w:rPr>
          <w:rFonts w:ascii="Times New Roman" w:hAnsi="Times New Roman" w:cs="Times New Roman"/>
          <w:sz w:val="24"/>
          <w:szCs w:val="24"/>
        </w:rPr>
        <w:softHyphen/>
        <w:t>дукти харчові. Методи визначання міді)</w:t>
      </w:r>
    </w:p>
    <w:p w:rsidR="00C1665F" w:rsidRPr="00B417AE" w:rsidRDefault="00D238B8" w:rsidP="007B5D9B">
      <w:pPr>
        <w:pStyle w:val="2"/>
        <w:shd w:val="clear" w:color="auto" w:fill="auto"/>
        <w:spacing w:line="250" w:lineRule="exact"/>
        <w:ind w:left="20" w:right="20" w:firstLine="480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b/>
          <w:sz w:val="24"/>
          <w:szCs w:val="24"/>
        </w:rPr>
        <w:t>ГОСТ 26932-86</w:t>
      </w:r>
      <w:r w:rsidRPr="00B417AE">
        <w:rPr>
          <w:rFonts w:ascii="Times New Roman" w:hAnsi="Times New Roman" w:cs="Times New Roman"/>
          <w:sz w:val="24"/>
          <w:szCs w:val="24"/>
        </w:rPr>
        <w:t xml:space="preserve"> Сырье и продукты пищевые. Методы определения свинца (Сировина і продукти харчові. Методи визначання свинцю)</w:t>
      </w:r>
    </w:p>
    <w:p w:rsidR="00C1665F" w:rsidRPr="00B417AE" w:rsidRDefault="00D238B8" w:rsidP="007B5D9B">
      <w:pPr>
        <w:pStyle w:val="2"/>
        <w:shd w:val="clear" w:color="auto" w:fill="auto"/>
        <w:spacing w:line="250" w:lineRule="exact"/>
        <w:ind w:left="20" w:right="20" w:firstLine="480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b/>
          <w:sz w:val="24"/>
          <w:szCs w:val="24"/>
        </w:rPr>
        <w:t>ГОСТ 26933-86</w:t>
      </w:r>
      <w:r w:rsidRPr="00B417AE">
        <w:rPr>
          <w:rFonts w:ascii="Times New Roman" w:hAnsi="Times New Roman" w:cs="Times New Roman"/>
          <w:sz w:val="24"/>
          <w:szCs w:val="24"/>
        </w:rPr>
        <w:t xml:space="preserve"> Сырье и продукты пищевые. Методы определения кадмия (Сировина і продукти харчові. Методи визначання кадмію)</w:t>
      </w:r>
    </w:p>
    <w:p w:rsidR="00C1665F" w:rsidRPr="00B417AE" w:rsidRDefault="00D238B8" w:rsidP="007B5D9B">
      <w:pPr>
        <w:pStyle w:val="2"/>
        <w:shd w:val="clear" w:color="auto" w:fill="auto"/>
        <w:spacing w:line="250" w:lineRule="exact"/>
        <w:ind w:left="20" w:right="20" w:firstLine="480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b/>
          <w:sz w:val="24"/>
          <w:szCs w:val="24"/>
        </w:rPr>
        <w:t>ГОСТ 26934-86</w:t>
      </w:r>
      <w:r w:rsidRPr="00B417AE">
        <w:rPr>
          <w:rFonts w:ascii="Times New Roman" w:hAnsi="Times New Roman" w:cs="Times New Roman"/>
          <w:sz w:val="24"/>
          <w:szCs w:val="24"/>
        </w:rPr>
        <w:t xml:space="preserve"> Сырье и продукты пищевые. Методы определения цинка (Сировина і продукти харчові. Методи визначання цинку)</w:t>
      </w:r>
    </w:p>
    <w:p w:rsidR="00C1665F" w:rsidRPr="00B417AE" w:rsidRDefault="00D238B8" w:rsidP="007B5D9B">
      <w:pPr>
        <w:pStyle w:val="2"/>
        <w:shd w:val="clear" w:color="auto" w:fill="auto"/>
        <w:spacing w:line="250" w:lineRule="exact"/>
        <w:ind w:left="20" w:right="20" w:firstLine="480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b/>
          <w:sz w:val="24"/>
          <w:szCs w:val="24"/>
        </w:rPr>
        <w:t>ГОСТ 26971-86</w:t>
      </w:r>
      <w:r w:rsidRPr="00B417AE">
        <w:rPr>
          <w:rFonts w:ascii="Times New Roman" w:hAnsi="Times New Roman" w:cs="Times New Roman"/>
          <w:sz w:val="24"/>
          <w:szCs w:val="24"/>
        </w:rPr>
        <w:t xml:space="preserve"> Зерно, крупа, мука, толокно для продуктов детского питания. Метод </w:t>
      </w:r>
      <w:r w:rsidR="00B417AE" w:rsidRPr="00B417AE">
        <w:rPr>
          <w:rFonts w:ascii="Times New Roman" w:hAnsi="Times New Roman" w:cs="Times New Roman"/>
          <w:sz w:val="24"/>
          <w:szCs w:val="24"/>
        </w:rPr>
        <w:t>опре</w:t>
      </w:r>
      <w:r w:rsidRPr="00B417AE">
        <w:rPr>
          <w:rFonts w:ascii="Times New Roman" w:hAnsi="Times New Roman" w:cs="Times New Roman"/>
          <w:sz w:val="24"/>
          <w:szCs w:val="24"/>
        </w:rPr>
        <w:t xml:space="preserve">деления кислотности (Зерно, крупи, толокно для продуктів дитячого харчування. Метод </w:t>
      </w:r>
      <w:r w:rsidR="00B417AE">
        <w:rPr>
          <w:rFonts w:ascii="Times New Roman" w:hAnsi="Times New Roman" w:cs="Times New Roman"/>
          <w:sz w:val="24"/>
          <w:szCs w:val="24"/>
        </w:rPr>
        <w:t>визна</w:t>
      </w:r>
      <w:r w:rsidRPr="00B417AE">
        <w:rPr>
          <w:rFonts w:ascii="Times New Roman" w:hAnsi="Times New Roman" w:cs="Times New Roman"/>
          <w:sz w:val="24"/>
          <w:szCs w:val="24"/>
        </w:rPr>
        <w:t>чання кислотності)</w:t>
      </w:r>
    </w:p>
    <w:p w:rsidR="00C1665F" w:rsidRPr="00B417AE" w:rsidRDefault="00D238B8" w:rsidP="007B5D9B">
      <w:pPr>
        <w:pStyle w:val="2"/>
        <w:shd w:val="clear" w:color="auto" w:fill="auto"/>
        <w:spacing w:line="250" w:lineRule="exact"/>
        <w:ind w:left="20" w:right="20" w:firstLine="480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b/>
          <w:sz w:val="24"/>
          <w:szCs w:val="24"/>
        </w:rPr>
        <w:t>ГОСТ 28666.1-90 (ИСО 6639/1-86)</w:t>
      </w:r>
      <w:r w:rsidRPr="00B417AE">
        <w:rPr>
          <w:rFonts w:ascii="Times New Roman" w:hAnsi="Times New Roman" w:cs="Times New Roman"/>
          <w:sz w:val="24"/>
          <w:szCs w:val="24"/>
        </w:rPr>
        <w:t xml:space="preserve"> Зерновые и бобов</w:t>
      </w:r>
      <w:r w:rsidR="00B417AE" w:rsidRPr="00B417AE">
        <w:rPr>
          <w:rFonts w:ascii="Times New Roman" w:hAnsi="Times New Roman" w:cs="Times New Roman"/>
          <w:sz w:val="24"/>
          <w:szCs w:val="24"/>
        </w:rPr>
        <w:t>ые. Определение скрытой заражен</w:t>
      </w:r>
      <w:r w:rsidRPr="00B417AE">
        <w:rPr>
          <w:rFonts w:ascii="Times New Roman" w:hAnsi="Times New Roman" w:cs="Times New Roman"/>
          <w:sz w:val="24"/>
          <w:szCs w:val="24"/>
        </w:rPr>
        <w:t>ности насекомыми. Часть 1. Общие положения (Зернові і боб</w:t>
      </w:r>
      <w:r w:rsidR="00B417AE">
        <w:rPr>
          <w:rFonts w:ascii="Times New Roman" w:hAnsi="Times New Roman" w:cs="Times New Roman"/>
          <w:sz w:val="24"/>
          <w:szCs w:val="24"/>
        </w:rPr>
        <w:t>ові. Визначання прихованої зара</w:t>
      </w:r>
      <w:r w:rsidRPr="00B417AE">
        <w:rPr>
          <w:rFonts w:ascii="Times New Roman" w:hAnsi="Times New Roman" w:cs="Times New Roman"/>
          <w:sz w:val="24"/>
          <w:szCs w:val="24"/>
        </w:rPr>
        <w:t>женості комахами. Частина 1. Загальні положення)</w:t>
      </w:r>
    </w:p>
    <w:p w:rsidR="00C1665F" w:rsidRPr="00B417AE" w:rsidRDefault="00D238B8" w:rsidP="007B5D9B">
      <w:pPr>
        <w:pStyle w:val="2"/>
        <w:shd w:val="clear" w:color="auto" w:fill="auto"/>
        <w:spacing w:line="250" w:lineRule="exact"/>
        <w:ind w:left="20" w:right="20" w:firstLine="480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b/>
          <w:sz w:val="24"/>
          <w:szCs w:val="24"/>
        </w:rPr>
        <w:t xml:space="preserve">ГОСТ 28666.2-90 (ИСО 6639/2-86) </w:t>
      </w:r>
      <w:r w:rsidRPr="00B417AE">
        <w:rPr>
          <w:rFonts w:ascii="Times New Roman" w:hAnsi="Times New Roman" w:cs="Times New Roman"/>
          <w:sz w:val="24"/>
          <w:szCs w:val="24"/>
        </w:rPr>
        <w:t>Зерновые и бобов</w:t>
      </w:r>
      <w:r w:rsidR="00B417AE" w:rsidRPr="00B417AE">
        <w:rPr>
          <w:rFonts w:ascii="Times New Roman" w:hAnsi="Times New Roman" w:cs="Times New Roman"/>
          <w:sz w:val="24"/>
          <w:szCs w:val="24"/>
        </w:rPr>
        <w:t>ые. Определение скрытой заражен</w:t>
      </w:r>
      <w:r w:rsidRPr="00B417AE">
        <w:rPr>
          <w:rFonts w:ascii="Times New Roman" w:hAnsi="Times New Roman" w:cs="Times New Roman"/>
          <w:sz w:val="24"/>
          <w:szCs w:val="24"/>
        </w:rPr>
        <w:t>ности насекомыми. Часть 2. Отбор проб (Зернові і бобові. Визначання прихованої зараженості комахами. Частина 2. Відбирання проб)</w:t>
      </w:r>
    </w:p>
    <w:p w:rsidR="00C1665F" w:rsidRPr="00B417AE" w:rsidRDefault="00D238B8" w:rsidP="007B5D9B">
      <w:pPr>
        <w:pStyle w:val="2"/>
        <w:shd w:val="clear" w:color="auto" w:fill="auto"/>
        <w:spacing w:line="250" w:lineRule="exact"/>
        <w:ind w:left="20" w:right="20" w:firstLine="480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b/>
          <w:sz w:val="24"/>
          <w:szCs w:val="24"/>
        </w:rPr>
        <w:t>ГОСТ 28666.3-90 (ИСО 6639/3-86)</w:t>
      </w:r>
      <w:r w:rsidRPr="00B417AE">
        <w:rPr>
          <w:rFonts w:ascii="Times New Roman" w:hAnsi="Times New Roman" w:cs="Times New Roman"/>
          <w:sz w:val="24"/>
          <w:szCs w:val="24"/>
        </w:rPr>
        <w:t xml:space="preserve"> Зерновые и бобов</w:t>
      </w:r>
      <w:r w:rsidR="00B417AE" w:rsidRPr="00B417AE">
        <w:rPr>
          <w:rFonts w:ascii="Times New Roman" w:hAnsi="Times New Roman" w:cs="Times New Roman"/>
          <w:sz w:val="24"/>
          <w:szCs w:val="24"/>
        </w:rPr>
        <w:t>ые. Определение скрытой заражен</w:t>
      </w:r>
      <w:r w:rsidRPr="00B417AE">
        <w:rPr>
          <w:rFonts w:ascii="Times New Roman" w:hAnsi="Times New Roman" w:cs="Times New Roman"/>
          <w:sz w:val="24"/>
          <w:szCs w:val="24"/>
        </w:rPr>
        <w:t>ности насекомыми. Часть 3. Контрольный метод (Зернові і бобові. Визначання прихованої зараженості комахами. Частина 3. Контрольний метод)</w:t>
      </w:r>
    </w:p>
    <w:p w:rsidR="00C1665F" w:rsidRPr="00B417AE" w:rsidRDefault="00D238B8" w:rsidP="007B5D9B">
      <w:pPr>
        <w:pStyle w:val="2"/>
        <w:shd w:val="clear" w:color="auto" w:fill="auto"/>
        <w:spacing w:line="250" w:lineRule="exact"/>
        <w:ind w:left="20" w:right="20" w:firstLine="480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b/>
          <w:sz w:val="24"/>
          <w:szCs w:val="24"/>
        </w:rPr>
        <w:t>ГОСТ 28666.4-90 (ИСО 6639/4-86)</w:t>
      </w:r>
      <w:r w:rsidRPr="00B417AE">
        <w:rPr>
          <w:rFonts w:ascii="Times New Roman" w:hAnsi="Times New Roman" w:cs="Times New Roman"/>
          <w:sz w:val="24"/>
          <w:szCs w:val="24"/>
        </w:rPr>
        <w:t xml:space="preserve"> Зерновые и бобов</w:t>
      </w:r>
      <w:r w:rsidR="00B417AE" w:rsidRPr="00B417AE">
        <w:rPr>
          <w:rFonts w:ascii="Times New Roman" w:hAnsi="Times New Roman" w:cs="Times New Roman"/>
          <w:sz w:val="24"/>
          <w:szCs w:val="24"/>
        </w:rPr>
        <w:t>ые. Определение скрытой заражен</w:t>
      </w:r>
      <w:r w:rsidRPr="00B417AE">
        <w:rPr>
          <w:rFonts w:ascii="Times New Roman" w:hAnsi="Times New Roman" w:cs="Times New Roman"/>
          <w:sz w:val="24"/>
          <w:szCs w:val="24"/>
        </w:rPr>
        <w:t>ности насекомыми. Часть 4. Ускоренные методы (Зернові і бобові. Визначання прихованої зараженості комахами. Частина 4. Прискорені методи)</w:t>
      </w:r>
    </w:p>
    <w:p w:rsidR="00C1665F" w:rsidRPr="00B417AE" w:rsidRDefault="00D238B8" w:rsidP="007B5D9B">
      <w:pPr>
        <w:pStyle w:val="2"/>
        <w:shd w:val="clear" w:color="auto" w:fill="auto"/>
        <w:spacing w:line="250" w:lineRule="exact"/>
        <w:ind w:left="20" w:right="20" w:firstLine="480"/>
        <w:rPr>
          <w:rFonts w:ascii="Times New Roman" w:hAnsi="Times New Roman" w:cs="Times New Roman"/>
          <w:sz w:val="24"/>
          <w:szCs w:val="24"/>
        </w:rPr>
      </w:pPr>
      <w:r w:rsidRPr="00B417AE">
        <w:rPr>
          <w:rFonts w:ascii="Times New Roman" w:hAnsi="Times New Roman" w:cs="Times New Roman"/>
          <w:b/>
          <w:sz w:val="24"/>
          <w:szCs w:val="24"/>
        </w:rPr>
        <w:t>ГОСТ 30483-97</w:t>
      </w:r>
      <w:r w:rsidRPr="00B417AE">
        <w:rPr>
          <w:rFonts w:ascii="Times New Roman" w:hAnsi="Times New Roman" w:cs="Times New Roman"/>
          <w:sz w:val="24"/>
          <w:szCs w:val="24"/>
        </w:rPr>
        <w:t xml:space="preserve"> Зерно. Методы определения общего и фракционного содержания сорной и зерновой примесей; содержания мелких зерен и крупности; содержания зерен пшеницы, поврежденных клопом-черепашкой; содержания металломагнитной примеси (Зерно. Методи визначання загального і фракційного вмісту смітної і зернової домішок; вмісту дрібних зерен і крупності; вмісту зерен пшениці, пошкоджених клопом-черепашкою; вмісту металомагнітної домішки).</w:t>
      </w:r>
    </w:p>
    <w:p w:rsidR="00C26BD9" w:rsidRDefault="00C26BD9" w:rsidP="007B5D9B">
      <w:pPr>
        <w:pStyle w:val="2"/>
        <w:shd w:val="clear" w:color="auto" w:fill="auto"/>
        <w:spacing w:line="250" w:lineRule="exact"/>
        <w:ind w:left="20" w:right="20" w:firstLine="480"/>
      </w:pPr>
    </w:p>
    <w:p w:rsidR="00B417AE" w:rsidRPr="00C26BD9" w:rsidRDefault="00B417AE" w:rsidP="007B5D9B">
      <w:pPr>
        <w:pStyle w:val="2"/>
        <w:shd w:val="clear" w:color="auto" w:fill="auto"/>
        <w:spacing w:line="250" w:lineRule="exact"/>
        <w:ind w:left="20" w:right="20" w:firstLine="480"/>
      </w:pPr>
    </w:p>
    <w:p w:rsidR="00C1665F" w:rsidRPr="00BD613C" w:rsidRDefault="00D238B8">
      <w:pPr>
        <w:pStyle w:val="52"/>
        <w:keepNext/>
        <w:keepLines/>
        <w:shd w:val="clear" w:color="auto" w:fill="auto"/>
        <w:spacing w:after="85" w:line="230" w:lineRule="exact"/>
        <w:ind w:left="20" w:firstLine="48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bookmark13"/>
      <w:r w:rsidRPr="00BD613C">
        <w:rPr>
          <w:rFonts w:ascii="Times New Roman" w:hAnsi="Times New Roman" w:cs="Times New Roman"/>
          <w:sz w:val="24"/>
          <w:szCs w:val="24"/>
        </w:rPr>
        <w:t xml:space="preserve">З </w:t>
      </w:r>
      <w:bookmarkEnd w:id="14"/>
      <w:r w:rsidR="00C26BD9" w:rsidRPr="00BD613C">
        <w:rPr>
          <w:rFonts w:ascii="Times New Roman" w:hAnsi="Times New Roman" w:cs="Times New Roman"/>
          <w:sz w:val="24"/>
          <w:szCs w:val="24"/>
        </w:rPr>
        <w:t>ОСНОВНІ ТЕРМІНИ ТА ВИЗНАЧЕННЯ</w:t>
      </w:r>
    </w:p>
    <w:p w:rsidR="00C1665F" w:rsidRPr="00BD613C" w:rsidRDefault="00D238B8">
      <w:pPr>
        <w:pStyle w:val="2"/>
        <w:shd w:val="clear" w:color="auto" w:fill="auto"/>
        <w:spacing w:after="64" w:line="254" w:lineRule="exact"/>
        <w:ind w:left="20" w:right="20" w:firstLine="480"/>
        <w:rPr>
          <w:rFonts w:ascii="Times New Roman" w:hAnsi="Times New Roman" w:cs="Times New Roman"/>
          <w:sz w:val="24"/>
          <w:szCs w:val="24"/>
        </w:rPr>
      </w:pPr>
      <w:r w:rsidRPr="00BD613C">
        <w:rPr>
          <w:rFonts w:ascii="Times New Roman" w:hAnsi="Times New Roman" w:cs="Times New Roman"/>
          <w:sz w:val="24"/>
          <w:szCs w:val="24"/>
        </w:rPr>
        <w:t>У цьому стандарті використано терміни та відповідні їм визначення згідно з ДСТУ 2422 та чинними в Україні документами:</w:t>
      </w:r>
    </w:p>
    <w:p w:rsidR="00C1665F" w:rsidRPr="00BD613C" w:rsidRDefault="00D238B8">
      <w:pPr>
        <w:pStyle w:val="63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bookmarkStart w:id="15" w:name="bookmark14"/>
      <w:r w:rsidRPr="00BD613C">
        <w:rPr>
          <w:rFonts w:ascii="Times New Roman" w:hAnsi="Times New Roman" w:cs="Times New Roman"/>
          <w:sz w:val="24"/>
          <w:szCs w:val="24"/>
        </w:rPr>
        <w:t>зерновий склад</w:t>
      </w:r>
      <w:bookmarkEnd w:id="15"/>
    </w:p>
    <w:p w:rsidR="00C1665F" w:rsidRPr="00BD613C" w:rsidRDefault="00D238B8">
      <w:pPr>
        <w:pStyle w:val="2"/>
        <w:shd w:val="clear" w:color="auto" w:fill="auto"/>
        <w:spacing w:after="60" w:line="250" w:lineRule="exact"/>
        <w:ind w:left="20" w:right="20" w:firstLine="480"/>
        <w:rPr>
          <w:rFonts w:ascii="Times New Roman" w:hAnsi="Times New Roman" w:cs="Times New Roman"/>
          <w:sz w:val="24"/>
          <w:szCs w:val="24"/>
        </w:rPr>
      </w:pPr>
      <w:r w:rsidRPr="00BD613C">
        <w:rPr>
          <w:rFonts w:ascii="Times New Roman" w:hAnsi="Times New Roman" w:cs="Times New Roman"/>
          <w:sz w:val="24"/>
          <w:szCs w:val="24"/>
        </w:rPr>
        <w:t>Юридична особа, яка на праві власності має зерносховище(-а) і сертифікат на відповідність послуг зі зберігання зерна та продуктів його перероблення</w:t>
      </w:r>
    </w:p>
    <w:p w:rsidR="00C1665F" w:rsidRPr="00BD613C" w:rsidRDefault="00D238B8">
      <w:pPr>
        <w:pStyle w:val="63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bookmarkStart w:id="16" w:name="bookmark15"/>
      <w:r w:rsidRPr="00BD613C">
        <w:rPr>
          <w:rFonts w:ascii="Times New Roman" w:hAnsi="Times New Roman" w:cs="Times New Roman"/>
          <w:sz w:val="24"/>
          <w:szCs w:val="24"/>
        </w:rPr>
        <w:t>зернова домішка</w:t>
      </w:r>
      <w:bookmarkEnd w:id="16"/>
    </w:p>
    <w:p w:rsidR="00C1665F" w:rsidRPr="00BD613C" w:rsidRDefault="00D238B8">
      <w:pPr>
        <w:pStyle w:val="2"/>
        <w:shd w:val="clear" w:color="auto" w:fill="auto"/>
        <w:spacing w:line="250" w:lineRule="exact"/>
        <w:ind w:left="20" w:right="20" w:firstLine="480"/>
        <w:rPr>
          <w:rFonts w:ascii="Times New Roman" w:hAnsi="Times New Roman" w:cs="Times New Roman"/>
          <w:sz w:val="24"/>
          <w:szCs w:val="24"/>
        </w:rPr>
      </w:pPr>
      <w:r w:rsidRPr="00BD613C">
        <w:rPr>
          <w:rFonts w:ascii="Times New Roman" w:hAnsi="Times New Roman" w:cs="Times New Roman"/>
          <w:sz w:val="24"/>
          <w:szCs w:val="24"/>
        </w:rPr>
        <w:t>Неповноцінні зерна гречки та інших культурних рослин, що їх за стандартами віднесено до зернової домішки.</w:t>
      </w:r>
    </w:p>
    <w:p w:rsidR="00BD613C" w:rsidRPr="00BD613C" w:rsidRDefault="00BD613C" w:rsidP="00BD613C">
      <w:pPr>
        <w:pStyle w:val="63"/>
        <w:keepNext/>
        <w:keepLines/>
        <w:shd w:val="clear" w:color="auto" w:fill="auto"/>
        <w:tabs>
          <w:tab w:val="left" w:pos="1418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bookmarkStart w:id="17" w:name="bookmark34"/>
      <w:r w:rsidRPr="00BD613C">
        <w:rPr>
          <w:rFonts w:ascii="Times New Roman" w:hAnsi="Times New Roman" w:cs="Times New Roman"/>
          <w:sz w:val="24"/>
          <w:szCs w:val="24"/>
        </w:rPr>
        <w:t>3.1</w:t>
      </w:r>
      <w:r w:rsidRPr="00BD613C">
        <w:rPr>
          <w:rFonts w:ascii="Times New Roman" w:hAnsi="Times New Roman" w:cs="Times New Roman"/>
          <w:sz w:val="24"/>
          <w:szCs w:val="24"/>
        </w:rPr>
        <w:tab/>
        <w:t>засміченість зерна</w:t>
      </w:r>
    </w:p>
    <w:p w:rsidR="00BD613C" w:rsidRPr="00BD613C" w:rsidRDefault="00BD613C" w:rsidP="00BD613C">
      <w:pPr>
        <w:tabs>
          <w:tab w:val="left" w:pos="1418"/>
        </w:tabs>
        <w:spacing w:after="108" w:line="250" w:lineRule="exact"/>
        <w:ind w:right="20" w:firstLine="426"/>
        <w:rPr>
          <w:rFonts w:ascii="Times New Roman" w:hAnsi="Times New Roman" w:cs="Times New Roman"/>
        </w:rPr>
      </w:pPr>
      <w:r w:rsidRPr="00BD613C">
        <w:rPr>
          <w:rFonts w:ascii="Times New Roman" w:hAnsi="Times New Roman" w:cs="Times New Roman"/>
        </w:rPr>
        <w:t>Домішки органічного й неорганічного походження, що підлягають видаленню із зерна гречки у разі його використовування за цільовою призначеністю. Домішки поділяють на</w:t>
      </w:r>
      <w:r w:rsidRPr="00BD613C">
        <w:rPr>
          <w:rStyle w:val="a7"/>
          <w:rFonts w:ascii="Times New Roman" w:hAnsi="Times New Roman" w:cs="Times New Roman"/>
          <w:sz w:val="24"/>
          <w:szCs w:val="24"/>
        </w:rPr>
        <w:t xml:space="preserve"> зернову</w:t>
      </w:r>
      <w:r w:rsidRPr="00BD613C">
        <w:rPr>
          <w:rFonts w:ascii="Times New Roman" w:hAnsi="Times New Roman" w:cs="Times New Roman"/>
        </w:rPr>
        <w:t xml:space="preserve"> і</w:t>
      </w:r>
      <w:r w:rsidRPr="00BD613C">
        <w:rPr>
          <w:rStyle w:val="a7"/>
          <w:rFonts w:ascii="Times New Roman" w:hAnsi="Times New Roman" w:cs="Times New Roman"/>
          <w:sz w:val="24"/>
          <w:szCs w:val="24"/>
        </w:rPr>
        <w:t xml:space="preserve"> смітну.</w:t>
      </w:r>
    </w:p>
    <w:p w:rsidR="00BD613C" w:rsidRPr="00BD613C" w:rsidRDefault="00BD613C" w:rsidP="00BD613C">
      <w:pPr>
        <w:pStyle w:val="63"/>
        <w:keepNext/>
        <w:keepLines/>
        <w:shd w:val="clear" w:color="auto" w:fill="auto"/>
        <w:tabs>
          <w:tab w:val="left" w:pos="1418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BD613C">
        <w:rPr>
          <w:rFonts w:ascii="Times New Roman" w:hAnsi="Times New Roman" w:cs="Times New Roman"/>
          <w:sz w:val="24"/>
          <w:szCs w:val="24"/>
        </w:rPr>
        <w:t>3.1.1</w:t>
      </w:r>
      <w:r w:rsidRPr="00BD613C">
        <w:rPr>
          <w:rFonts w:ascii="Times New Roman" w:hAnsi="Times New Roman" w:cs="Times New Roman"/>
          <w:sz w:val="24"/>
          <w:szCs w:val="24"/>
        </w:rPr>
        <w:tab/>
        <w:t>До зернової домішки гречки відносять:</w:t>
      </w:r>
    </w:p>
    <w:p w:rsidR="00BD613C" w:rsidRPr="00BD613C" w:rsidRDefault="00BD613C" w:rsidP="00BD613C">
      <w:pPr>
        <w:pStyle w:val="63"/>
        <w:keepNext/>
        <w:keepLines/>
        <w:shd w:val="clear" w:color="auto" w:fill="auto"/>
        <w:tabs>
          <w:tab w:val="left" w:pos="1418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BD613C">
        <w:rPr>
          <w:rFonts w:ascii="Times New Roman" w:hAnsi="Times New Roman" w:cs="Times New Roman"/>
          <w:sz w:val="24"/>
          <w:szCs w:val="24"/>
        </w:rPr>
        <w:t>3.1.1.1</w:t>
      </w:r>
      <w:r w:rsidRPr="00BD613C">
        <w:rPr>
          <w:rFonts w:ascii="Times New Roman" w:hAnsi="Times New Roman" w:cs="Times New Roman"/>
          <w:sz w:val="24"/>
          <w:szCs w:val="24"/>
        </w:rPr>
        <w:tab/>
        <w:t>щупле зерно</w:t>
      </w:r>
    </w:p>
    <w:p w:rsidR="00BD613C" w:rsidRPr="00BD613C" w:rsidRDefault="00BD613C" w:rsidP="00BD613C">
      <w:pPr>
        <w:tabs>
          <w:tab w:val="left" w:pos="1418"/>
        </w:tabs>
        <w:spacing w:after="108" w:line="250" w:lineRule="exact"/>
        <w:ind w:right="20" w:firstLine="426"/>
        <w:rPr>
          <w:rFonts w:ascii="Times New Roman" w:hAnsi="Times New Roman" w:cs="Times New Roman"/>
        </w:rPr>
      </w:pPr>
      <w:r w:rsidRPr="00BD613C">
        <w:rPr>
          <w:rFonts w:ascii="Times New Roman" w:hAnsi="Times New Roman" w:cs="Times New Roman"/>
        </w:rPr>
        <w:t>Зерно ненаповнене, зморщене, легковаге, здеформоване внаслідок несприятливих умов розвитку і визрівання</w:t>
      </w:r>
    </w:p>
    <w:p w:rsidR="00BD613C" w:rsidRPr="00BD613C" w:rsidRDefault="00BD613C" w:rsidP="00BD613C">
      <w:pPr>
        <w:pStyle w:val="63"/>
        <w:keepNext/>
        <w:keepLines/>
        <w:shd w:val="clear" w:color="auto" w:fill="auto"/>
        <w:tabs>
          <w:tab w:val="left" w:pos="1418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BD613C">
        <w:rPr>
          <w:rFonts w:ascii="Times New Roman" w:hAnsi="Times New Roman" w:cs="Times New Roman"/>
          <w:sz w:val="24"/>
          <w:szCs w:val="24"/>
        </w:rPr>
        <w:lastRenderedPageBreak/>
        <w:t>3.1.1.2</w:t>
      </w:r>
      <w:r w:rsidRPr="00BD613C">
        <w:rPr>
          <w:rFonts w:ascii="Times New Roman" w:hAnsi="Times New Roman" w:cs="Times New Roman"/>
          <w:sz w:val="24"/>
          <w:szCs w:val="24"/>
        </w:rPr>
        <w:tab/>
        <w:t>бите зерно</w:t>
      </w:r>
    </w:p>
    <w:p w:rsidR="00BD613C" w:rsidRPr="00BD613C" w:rsidRDefault="00BD613C" w:rsidP="00BD613C">
      <w:pPr>
        <w:tabs>
          <w:tab w:val="left" w:pos="1418"/>
        </w:tabs>
        <w:spacing w:after="36" w:line="190" w:lineRule="exact"/>
        <w:ind w:firstLine="426"/>
        <w:rPr>
          <w:rFonts w:ascii="Times New Roman" w:hAnsi="Times New Roman" w:cs="Times New Roman"/>
        </w:rPr>
      </w:pPr>
      <w:r w:rsidRPr="00BD613C">
        <w:rPr>
          <w:rFonts w:ascii="Times New Roman" w:hAnsi="Times New Roman" w:cs="Times New Roman"/>
        </w:rPr>
        <w:t>Частки зерна, утворені внаслідок механічної дії, з плодовими оболонками і без них</w:t>
      </w:r>
    </w:p>
    <w:p w:rsidR="00BD613C" w:rsidRPr="00BD613C" w:rsidRDefault="00BD613C" w:rsidP="00BD613C">
      <w:pPr>
        <w:pStyle w:val="63"/>
        <w:keepNext/>
        <w:keepLines/>
        <w:shd w:val="clear" w:color="auto" w:fill="auto"/>
        <w:tabs>
          <w:tab w:val="left" w:pos="1418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BD613C">
        <w:rPr>
          <w:rFonts w:ascii="Times New Roman" w:hAnsi="Times New Roman" w:cs="Times New Roman"/>
          <w:sz w:val="24"/>
          <w:szCs w:val="24"/>
        </w:rPr>
        <w:t>3.1.1.3</w:t>
      </w:r>
      <w:r w:rsidRPr="00BD613C">
        <w:rPr>
          <w:rFonts w:ascii="Times New Roman" w:hAnsi="Times New Roman" w:cs="Times New Roman"/>
          <w:sz w:val="24"/>
          <w:szCs w:val="24"/>
        </w:rPr>
        <w:tab/>
        <w:t>недозріле зерно</w:t>
      </w:r>
    </w:p>
    <w:p w:rsidR="00BD613C" w:rsidRPr="00BD613C" w:rsidRDefault="00BD613C" w:rsidP="00BD613C">
      <w:pPr>
        <w:tabs>
          <w:tab w:val="left" w:pos="1418"/>
        </w:tabs>
        <w:spacing w:after="108" w:line="250" w:lineRule="exact"/>
        <w:ind w:right="20" w:firstLine="426"/>
        <w:rPr>
          <w:rFonts w:ascii="Times New Roman" w:hAnsi="Times New Roman" w:cs="Times New Roman"/>
        </w:rPr>
      </w:pPr>
      <w:r w:rsidRPr="00BD613C">
        <w:rPr>
          <w:rFonts w:ascii="Times New Roman" w:hAnsi="Times New Roman" w:cs="Times New Roman"/>
        </w:rPr>
        <w:t>Зерно, що не досягло повної зрілості, із зеленуватим відтінком, легко деформується у разі натиснення.</w:t>
      </w:r>
    </w:p>
    <w:p w:rsidR="00BD613C" w:rsidRPr="00BD613C" w:rsidRDefault="00BD613C" w:rsidP="00BD613C">
      <w:pPr>
        <w:pStyle w:val="63"/>
        <w:keepNext/>
        <w:keepLines/>
        <w:shd w:val="clear" w:color="auto" w:fill="auto"/>
        <w:tabs>
          <w:tab w:val="left" w:pos="1418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BD613C">
        <w:rPr>
          <w:rFonts w:ascii="Times New Roman" w:hAnsi="Times New Roman" w:cs="Times New Roman"/>
          <w:sz w:val="24"/>
          <w:szCs w:val="24"/>
        </w:rPr>
        <w:t>3.1.1.4</w:t>
      </w:r>
      <w:r w:rsidRPr="00BD613C">
        <w:rPr>
          <w:rFonts w:ascii="Times New Roman" w:hAnsi="Times New Roman" w:cs="Times New Roman"/>
          <w:sz w:val="24"/>
          <w:szCs w:val="24"/>
        </w:rPr>
        <w:tab/>
        <w:t>проросле зерно</w:t>
      </w:r>
    </w:p>
    <w:p w:rsidR="00BD613C" w:rsidRPr="00BD613C" w:rsidRDefault="00BD613C" w:rsidP="00BD613C">
      <w:pPr>
        <w:tabs>
          <w:tab w:val="left" w:pos="1418"/>
        </w:tabs>
        <w:spacing w:after="108" w:line="250" w:lineRule="exact"/>
        <w:ind w:right="20" w:firstLine="426"/>
        <w:rPr>
          <w:rFonts w:ascii="Times New Roman" w:hAnsi="Times New Roman" w:cs="Times New Roman"/>
        </w:rPr>
      </w:pPr>
      <w:r w:rsidRPr="00BD613C">
        <w:rPr>
          <w:rFonts w:ascii="Times New Roman" w:hAnsi="Times New Roman" w:cs="Times New Roman"/>
        </w:rPr>
        <w:t>Зерно із корінцями або ростками, що вийшли за межі об</w:t>
      </w:r>
      <w:r w:rsidR="00B417AE">
        <w:rPr>
          <w:rFonts w:ascii="Times New Roman" w:hAnsi="Times New Roman" w:cs="Times New Roman"/>
        </w:rPr>
        <w:t>олонки, або з ростком, що розір</w:t>
      </w:r>
      <w:r w:rsidRPr="00BD613C">
        <w:rPr>
          <w:rFonts w:ascii="Times New Roman" w:hAnsi="Times New Roman" w:cs="Times New Roman"/>
        </w:rPr>
        <w:t>вав, але не вийшов на поверхню оболонки, та зерно із втраченим корінцем і ростком</w:t>
      </w:r>
    </w:p>
    <w:p w:rsidR="00BD613C" w:rsidRPr="00BD613C" w:rsidRDefault="00BD613C" w:rsidP="00BD613C">
      <w:pPr>
        <w:pStyle w:val="63"/>
        <w:keepNext/>
        <w:keepLines/>
        <w:shd w:val="clear" w:color="auto" w:fill="auto"/>
        <w:tabs>
          <w:tab w:val="left" w:pos="1418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BD613C">
        <w:rPr>
          <w:rFonts w:ascii="Times New Roman" w:hAnsi="Times New Roman" w:cs="Times New Roman"/>
          <w:sz w:val="24"/>
          <w:szCs w:val="24"/>
        </w:rPr>
        <w:t>3.1.1.5</w:t>
      </w:r>
      <w:r w:rsidRPr="00BD613C">
        <w:rPr>
          <w:rFonts w:ascii="Times New Roman" w:hAnsi="Times New Roman" w:cs="Times New Roman"/>
          <w:sz w:val="24"/>
          <w:szCs w:val="24"/>
        </w:rPr>
        <w:tab/>
        <w:t>обрушене зерно</w:t>
      </w:r>
    </w:p>
    <w:p w:rsidR="00BD613C" w:rsidRPr="00BD613C" w:rsidRDefault="00BD613C" w:rsidP="00BD613C">
      <w:pPr>
        <w:tabs>
          <w:tab w:val="left" w:pos="1418"/>
        </w:tabs>
        <w:spacing w:after="36" w:line="190" w:lineRule="exact"/>
        <w:ind w:firstLine="426"/>
        <w:rPr>
          <w:rFonts w:ascii="Times New Roman" w:hAnsi="Times New Roman" w:cs="Times New Roman"/>
        </w:rPr>
      </w:pPr>
      <w:r w:rsidRPr="00BD613C">
        <w:rPr>
          <w:rFonts w:ascii="Times New Roman" w:hAnsi="Times New Roman" w:cs="Times New Roman"/>
        </w:rPr>
        <w:t>Зерно з частково або повністю видаленими оболонками під час обмолоту та інших механічних дій</w:t>
      </w:r>
    </w:p>
    <w:p w:rsidR="00BD613C" w:rsidRPr="00BD613C" w:rsidRDefault="00BD613C" w:rsidP="00BD613C">
      <w:pPr>
        <w:pStyle w:val="63"/>
        <w:keepNext/>
        <w:keepLines/>
        <w:shd w:val="clear" w:color="auto" w:fill="auto"/>
        <w:tabs>
          <w:tab w:val="left" w:pos="1418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BD613C">
        <w:rPr>
          <w:rFonts w:ascii="Times New Roman" w:hAnsi="Times New Roman" w:cs="Times New Roman"/>
          <w:sz w:val="24"/>
          <w:szCs w:val="24"/>
        </w:rPr>
        <w:t>3.1.1.6</w:t>
      </w:r>
      <w:r w:rsidRPr="00BD613C">
        <w:rPr>
          <w:rFonts w:ascii="Times New Roman" w:hAnsi="Times New Roman" w:cs="Times New Roman"/>
          <w:sz w:val="24"/>
          <w:szCs w:val="24"/>
        </w:rPr>
        <w:tab/>
        <w:t>поїдене зерно</w:t>
      </w:r>
    </w:p>
    <w:p w:rsidR="00BD613C" w:rsidRPr="00BD613C" w:rsidRDefault="00BD613C" w:rsidP="00BD613C">
      <w:pPr>
        <w:tabs>
          <w:tab w:val="left" w:pos="1418"/>
        </w:tabs>
        <w:spacing w:after="60" w:line="250" w:lineRule="exact"/>
        <w:ind w:right="20" w:firstLine="426"/>
        <w:rPr>
          <w:rFonts w:ascii="Times New Roman" w:hAnsi="Times New Roman" w:cs="Times New Roman"/>
        </w:rPr>
      </w:pPr>
      <w:r w:rsidRPr="00BD613C">
        <w:rPr>
          <w:rFonts w:ascii="Times New Roman" w:hAnsi="Times New Roman" w:cs="Times New Roman"/>
        </w:rPr>
        <w:t>Зерно, поїдене шкідниками, з плодовими оболонками і без них, незалежно від ступеня його пошкодження</w:t>
      </w:r>
    </w:p>
    <w:p w:rsidR="00BD613C" w:rsidRPr="00BD613C" w:rsidRDefault="00BD613C" w:rsidP="00BD613C">
      <w:pPr>
        <w:pStyle w:val="63"/>
        <w:keepNext/>
        <w:keepLines/>
        <w:shd w:val="clear" w:color="auto" w:fill="auto"/>
        <w:tabs>
          <w:tab w:val="left" w:pos="1418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BD613C">
        <w:rPr>
          <w:rFonts w:ascii="Times New Roman" w:hAnsi="Times New Roman" w:cs="Times New Roman"/>
          <w:sz w:val="24"/>
          <w:szCs w:val="24"/>
        </w:rPr>
        <w:t>3.1.1.7</w:t>
      </w:r>
      <w:r w:rsidRPr="00BD613C">
        <w:rPr>
          <w:rFonts w:ascii="Times New Roman" w:hAnsi="Times New Roman" w:cs="Times New Roman"/>
          <w:sz w:val="24"/>
          <w:szCs w:val="24"/>
        </w:rPr>
        <w:tab/>
        <w:t>давлене зерно</w:t>
      </w:r>
    </w:p>
    <w:p w:rsidR="00BD613C" w:rsidRPr="00BD613C" w:rsidRDefault="00BD613C" w:rsidP="00BD613C">
      <w:pPr>
        <w:tabs>
          <w:tab w:val="left" w:pos="1418"/>
        </w:tabs>
        <w:spacing w:after="36" w:line="190" w:lineRule="exact"/>
        <w:ind w:firstLine="426"/>
        <w:rPr>
          <w:rFonts w:ascii="Times New Roman" w:hAnsi="Times New Roman" w:cs="Times New Roman"/>
        </w:rPr>
      </w:pPr>
      <w:r w:rsidRPr="00BD613C">
        <w:rPr>
          <w:rFonts w:ascii="Times New Roman" w:hAnsi="Times New Roman" w:cs="Times New Roman"/>
        </w:rPr>
        <w:t>Зерно здеформоване, сплющене внаслідок механічної дії</w:t>
      </w:r>
    </w:p>
    <w:p w:rsidR="00BD613C" w:rsidRPr="00BD613C" w:rsidRDefault="00BD613C" w:rsidP="00BD613C">
      <w:pPr>
        <w:pStyle w:val="63"/>
        <w:keepNext/>
        <w:keepLines/>
        <w:shd w:val="clear" w:color="auto" w:fill="auto"/>
        <w:tabs>
          <w:tab w:val="left" w:pos="1418"/>
        </w:tabs>
        <w:spacing w:before="0"/>
        <w:ind w:firstLine="426"/>
        <w:rPr>
          <w:rFonts w:ascii="Times New Roman" w:hAnsi="Times New Roman" w:cs="Times New Roman"/>
          <w:sz w:val="24"/>
          <w:szCs w:val="24"/>
        </w:rPr>
      </w:pPr>
      <w:r w:rsidRPr="00BD613C">
        <w:rPr>
          <w:rStyle w:val="64"/>
          <w:rFonts w:ascii="Times New Roman" w:hAnsi="Times New Roman" w:cs="Times New Roman"/>
          <w:b/>
          <w:sz w:val="24"/>
          <w:szCs w:val="24"/>
        </w:rPr>
        <w:t>3.1.2</w:t>
      </w:r>
      <w:r w:rsidRPr="00BD613C">
        <w:rPr>
          <w:rStyle w:val="64"/>
          <w:rFonts w:ascii="Times New Roman" w:hAnsi="Times New Roman" w:cs="Times New Roman"/>
          <w:sz w:val="24"/>
          <w:szCs w:val="24"/>
        </w:rPr>
        <w:tab/>
        <w:t>До</w:t>
      </w:r>
      <w:r w:rsidRPr="00BD613C">
        <w:rPr>
          <w:rFonts w:ascii="Times New Roman" w:hAnsi="Times New Roman" w:cs="Times New Roman"/>
          <w:sz w:val="24"/>
          <w:szCs w:val="24"/>
        </w:rPr>
        <w:t xml:space="preserve"> смітної домішки гречки</w:t>
      </w:r>
      <w:r w:rsidRPr="00BD613C">
        <w:rPr>
          <w:rStyle w:val="64"/>
          <w:rFonts w:ascii="Times New Roman" w:hAnsi="Times New Roman" w:cs="Times New Roman"/>
          <w:sz w:val="24"/>
          <w:szCs w:val="24"/>
        </w:rPr>
        <w:t xml:space="preserve"> відносять:</w:t>
      </w:r>
    </w:p>
    <w:p w:rsidR="00BD613C" w:rsidRPr="00BD613C" w:rsidRDefault="00BD613C" w:rsidP="00BD613C">
      <w:pPr>
        <w:pStyle w:val="63"/>
        <w:keepNext/>
        <w:keepLines/>
        <w:numPr>
          <w:ilvl w:val="5"/>
          <w:numId w:val="7"/>
        </w:numPr>
        <w:shd w:val="clear" w:color="auto" w:fill="auto"/>
        <w:tabs>
          <w:tab w:val="left" w:pos="1418"/>
        </w:tabs>
        <w:spacing w:before="0" w:after="36" w:line="190" w:lineRule="exact"/>
        <w:ind w:left="20"/>
        <w:rPr>
          <w:rStyle w:val="64"/>
          <w:rFonts w:ascii="Times New Roman" w:hAnsi="Times New Roman" w:cs="Times New Roman"/>
          <w:sz w:val="24"/>
          <w:szCs w:val="24"/>
        </w:rPr>
      </w:pPr>
      <w:r w:rsidRPr="00BD613C">
        <w:rPr>
          <w:rStyle w:val="64"/>
          <w:rFonts w:ascii="Times New Roman" w:hAnsi="Times New Roman" w:cs="Times New Roman"/>
          <w:sz w:val="24"/>
          <w:szCs w:val="24"/>
        </w:rPr>
        <w:t>мінеральну домішку</w:t>
      </w:r>
    </w:p>
    <w:p w:rsidR="00BD613C" w:rsidRPr="00BD613C" w:rsidRDefault="00BD613C" w:rsidP="00BD613C">
      <w:pPr>
        <w:tabs>
          <w:tab w:val="left" w:pos="1418"/>
        </w:tabs>
        <w:spacing w:after="60" w:line="250" w:lineRule="exact"/>
        <w:ind w:right="20" w:firstLine="426"/>
        <w:rPr>
          <w:rFonts w:ascii="Times New Roman" w:hAnsi="Times New Roman" w:cs="Times New Roman"/>
        </w:rPr>
      </w:pPr>
      <w:r w:rsidRPr="00BD613C">
        <w:rPr>
          <w:rFonts w:ascii="Times New Roman" w:hAnsi="Times New Roman" w:cs="Times New Roman"/>
        </w:rPr>
        <w:t>Обмежено допустима домішка мінерального походження (пісок, грудочки землі, галька, шлак, руда тощо)</w:t>
      </w:r>
    </w:p>
    <w:p w:rsidR="00BD613C" w:rsidRPr="00BD613C" w:rsidRDefault="00BD613C" w:rsidP="00BD613C">
      <w:pPr>
        <w:pStyle w:val="63"/>
        <w:keepNext/>
        <w:keepLines/>
        <w:numPr>
          <w:ilvl w:val="5"/>
          <w:numId w:val="7"/>
        </w:numPr>
        <w:shd w:val="clear" w:color="auto" w:fill="auto"/>
        <w:tabs>
          <w:tab w:val="left" w:pos="1249"/>
          <w:tab w:val="left" w:pos="1418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BD613C">
        <w:rPr>
          <w:rFonts w:ascii="Times New Roman" w:hAnsi="Times New Roman" w:cs="Times New Roman"/>
          <w:sz w:val="24"/>
          <w:szCs w:val="24"/>
        </w:rPr>
        <w:t>органічну домішку</w:t>
      </w:r>
    </w:p>
    <w:p w:rsidR="00BD613C" w:rsidRPr="00BD613C" w:rsidRDefault="00BD613C" w:rsidP="00BD613C">
      <w:pPr>
        <w:tabs>
          <w:tab w:val="left" w:pos="1418"/>
        </w:tabs>
        <w:spacing w:after="60" w:line="250" w:lineRule="exact"/>
        <w:ind w:right="20" w:firstLine="426"/>
        <w:rPr>
          <w:rFonts w:ascii="Times New Roman" w:hAnsi="Times New Roman" w:cs="Times New Roman"/>
        </w:rPr>
      </w:pPr>
      <w:r w:rsidRPr="00BD613C">
        <w:rPr>
          <w:rFonts w:ascii="Times New Roman" w:hAnsi="Times New Roman" w:cs="Times New Roman"/>
        </w:rPr>
        <w:t>Домішки рослинного походження (частинки стеблин, листків, китиць, оболонок); рештки шкідників зерна; насіння дикорослих неотруйних рослин; плоскі зерна гречки; недорозвинені, бліді зерна гречки з мінімальним вмістом ядра — рудяк</w:t>
      </w:r>
    </w:p>
    <w:p w:rsidR="00BD613C" w:rsidRPr="00BD613C" w:rsidRDefault="00BD613C" w:rsidP="00BD613C">
      <w:pPr>
        <w:pStyle w:val="63"/>
        <w:keepNext/>
        <w:keepLines/>
        <w:numPr>
          <w:ilvl w:val="5"/>
          <w:numId w:val="7"/>
        </w:numPr>
        <w:shd w:val="clear" w:color="auto" w:fill="auto"/>
        <w:tabs>
          <w:tab w:val="left" w:pos="1268"/>
          <w:tab w:val="left" w:pos="1418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BD613C">
        <w:rPr>
          <w:rFonts w:ascii="Times New Roman" w:hAnsi="Times New Roman" w:cs="Times New Roman"/>
          <w:sz w:val="24"/>
          <w:szCs w:val="24"/>
        </w:rPr>
        <w:t>зіпсоване зерно</w:t>
      </w:r>
    </w:p>
    <w:p w:rsidR="00BD613C" w:rsidRPr="00BD613C" w:rsidRDefault="00BD613C" w:rsidP="00BD613C">
      <w:pPr>
        <w:tabs>
          <w:tab w:val="left" w:pos="1418"/>
        </w:tabs>
        <w:spacing w:after="60" w:line="250" w:lineRule="exact"/>
        <w:ind w:right="20" w:firstLine="426"/>
        <w:rPr>
          <w:rFonts w:ascii="Times New Roman" w:hAnsi="Times New Roman" w:cs="Times New Roman"/>
        </w:rPr>
      </w:pPr>
      <w:r w:rsidRPr="00BD613C">
        <w:rPr>
          <w:rFonts w:ascii="Times New Roman" w:hAnsi="Times New Roman" w:cs="Times New Roman"/>
        </w:rPr>
        <w:t>Зерно з явно зіпсованим ядром (прогниле, пліснявіле, підгоріле, обвуглене) від коричневого до чорного кольору, або бліде, ядро якого легко руйнується у разі натиснення</w:t>
      </w:r>
    </w:p>
    <w:p w:rsidR="00BD613C" w:rsidRPr="00BD613C" w:rsidRDefault="00BD613C" w:rsidP="00BD613C">
      <w:pPr>
        <w:pStyle w:val="63"/>
        <w:keepNext/>
        <w:keepLines/>
        <w:numPr>
          <w:ilvl w:val="5"/>
          <w:numId w:val="7"/>
        </w:numPr>
        <w:shd w:val="clear" w:color="auto" w:fill="auto"/>
        <w:tabs>
          <w:tab w:val="left" w:pos="1278"/>
          <w:tab w:val="left" w:pos="1418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BD613C">
        <w:rPr>
          <w:rFonts w:ascii="Times New Roman" w:hAnsi="Times New Roman" w:cs="Times New Roman"/>
          <w:sz w:val="24"/>
          <w:szCs w:val="24"/>
        </w:rPr>
        <w:t>важковідокремлювана домішка</w:t>
      </w:r>
    </w:p>
    <w:p w:rsidR="00BD613C" w:rsidRPr="00BD613C" w:rsidRDefault="00BD613C" w:rsidP="00BD613C">
      <w:pPr>
        <w:tabs>
          <w:tab w:val="left" w:pos="1418"/>
        </w:tabs>
        <w:spacing w:after="60" w:line="250" w:lineRule="exact"/>
        <w:ind w:right="20" w:firstLine="426"/>
        <w:rPr>
          <w:rFonts w:ascii="Times New Roman" w:hAnsi="Times New Roman" w:cs="Times New Roman"/>
        </w:rPr>
      </w:pPr>
      <w:r w:rsidRPr="00BD613C">
        <w:rPr>
          <w:rFonts w:ascii="Times New Roman" w:hAnsi="Times New Roman" w:cs="Times New Roman"/>
        </w:rPr>
        <w:t>Зерна пшениці, жита, ячменю і насіння дикої редьки, що за своїми фізичними ознаками близькі до ознак гречки та які важко від неї відокремити</w:t>
      </w:r>
    </w:p>
    <w:p w:rsidR="00BD613C" w:rsidRPr="00BD613C" w:rsidRDefault="00BD613C" w:rsidP="00BD613C">
      <w:pPr>
        <w:pStyle w:val="63"/>
        <w:keepNext/>
        <w:keepLines/>
        <w:numPr>
          <w:ilvl w:val="5"/>
          <w:numId w:val="7"/>
        </w:numPr>
        <w:shd w:val="clear" w:color="auto" w:fill="auto"/>
        <w:tabs>
          <w:tab w:val="left" w:pos="1263"/>
          <w:tab w:val="left" w:pos="1418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BD613C">
        <w:rPr>
          <w:rFonts w:ascii="Times New Roman" w:hAnsi="Times New Roman" w:cs="Times New Roman"/>
          <w:sz w:val="24"/>
          <w:szCs w:val="24"/>
        </w:rPr>
        <w:t>шкідливу домішку</w:t>
      </w:r>
    </w:p>
    <w:p w:rsidR="00BD613C" w:rsidRPr="00BD613C" w:rsidRDefault="00BD613C" w:rsidP="00BD613C">
      <w:pPr>
        <w:tabs>
          <w:tab w:val="left" w:pos="1418"/>
        </w:tabs>
        <w:spacing w:after="108" w:line="250" w:lineRule="exact"/>
        <w:ind w:right="20" w:firstLine="426"/>
        <w:rPr>
          <w:rFonts w:ascii="Times New Roman" w:hAnsi="Times New Roman" w:cs="Times New Roman"/>
        </w:rPr>
      </w:pPr>
      <w:r w:rsidRPr="00BD613C">
        <w:rPr>
          <w:rFonts w:ascii="Times New Roman" w:hAnsi="Times New Roman" w:cs="Times New Roman"/>
        </w:rPr>
        <w:t>Домішки рослинного походження, шкідливі для здоров'я людини і тварин (сажка, ріжки, уражені нематодою зерна, пажитниця п'янка, гірчак повзучий, софора лисохвоста, термопсис ланцетний (мишатник), в'язіль різнокольоровий, геліотроп опушеноплідний, триходесма сива).</w:t>
      </w:r>
    </w:p>
    <w:p w:rsidR="00BD613C" w:rsidRPr="00BD613C" w:rsidRDefault="00BD613C" w:rsidP="00BD613C">
      <w:pPr>
        <w:pStyle w:val="63"/>
        <w:keepNext/>
        <w:keepLines/>
        <w:numPr>
          <w:ilvl w:val="1"/>
          <w:numId w:val="8"/>
        </w:numPr>
        <w:shd w:val="clear" w:color="auto" w:fill="auto"/>
        <w:tabs>
          <w:tab w:val="left" w:pos="1418"/>
        </w:tabs>
        <w:spacing w:before="0" w:after="33" w:line="190" w:lineRule="exact"/>
        <w:rPr>
          <w:rFonts w:ascii="Times New Roman" w:hAnsi="Times New Roman" w:cs="Times New Roman"/>
          <w:sz w:val="24"/>
          <w:szCs w:val="24"/>
        </w:rPr>
      </w:pPr>
      <w:r w:rsidRPr="00BD613C">
        <w:rPr>
          <w:rFonts w:ascii="Times New Roman" w:hAnsi="Times New Roman" w:cs="Times New Roman"/>
          <w:sz w:val="24"/>
          <w:szCs w:val="24"/>
        </w:rPr>
        <w:t xml:space="preserve"> Склад основного зерна, зернової і смітної домішок</w:t>
      </w:r>
    </w:p>
    <w:p w:rsidR="00BD613C" w:rsidRPr="00BD613C" w:rsidRDefault="00BD613C" w:rsidP="00BD613C">
      <w:pPr>
        <w:numPr>
          <w:ilvl w:val="2"/>
          <w:numId w:val="8"/>
        </w:numPr>
        <w:tabs>
          <w:tab w:val="left" w:pos="1418"/>
        </w:tabs>
        <w:spacing w:after="64" w:line="254" w:lineRule="exact"/>
        <w:ind w:left="426" w:right="20" w:firstLine="0"/>
        <w:jc w:val="both"/>
        <w:rPr>
          <w:rFonts w:ascii="Times New Roman" w:hAnsi="Times New Roman" w:cs="Times New Roman"/>
        </w:rPr>
      </w:pPr>
      <w:r w:rsidRPr="00BD613C">
        <w:rPr>
          <w:rFonts w:ascii="Times New Roman" w:hAnsi="Times New Roman" w:cs="Times New Roman"/>
          <w:bCs/>
        </w:rPr>
        <w:t>До</w:t>
      </w:r>
      <w:r w:rsidRPr="00BD613C">
        <w:rPr>
          <w:rFonts w:ascii="Times New Roman" w:hAnsi="Times New Roman" w:cs="Times New Roman"/>
        </w:rPr>
        <w:t xml:space="preserve"> </w:t>
      </w:r>
      <w:r w:rsidRPr="00BD613C">
        <w:rPr>
          <w:rFonts w:ascii="Times New Roman" w:hAnsi="Times New Roman" w:cs="Times New Roman"/>
          <w:b/>
        </w:rPr>
        <w:t>основного зерна гречки</w:t>
      </w:r>
      <w:r w:rsidRPr="00BD613C">
        <w:rPr>
          <w:rFonts w:ascii="Times New Roman" w:hAnsi="Times New Roman" w:cs="Times New Roman"/>
          <w:bCs/>
        </w:rPr>
        <w:t xml:space="preserve"> відносять цілі та пошкоджені зерна гречки, які за харак</w:t>
      </w:r>
      <w:r w:rsidRPr="00BD613C">
        <w:rPr>
          <w:rFonts w:ascii="Times New Roman" w:hAnsi="Times New Roman" w:cs="Times New Roman"/>
        </w:rPr>
        <w:t>тером пошкодження не відносяться до зернової або смітної домішок.</w:t>
      </w:r>
    </w:p>
    <w:p w:rsidR="00BD613C" w:rsidRPr="00BD613C" w:rsidRDefault="00BD613C" w:rsidP="00BD613C">
      <w:pPr>
        <w:pStyle w:val="63"/>
        <w:keepNext/>
        <w:keepLines/>
        <w:numPr>
          <w:ilvl w:val="2"/>
          <w:numId w:val="8"/>
        </w:numPr>
        <w:shd w:val="clear" w:color="auto" w:fill="auto"/>
        <w:tabs>
          <w:tab w:val="left" w:pos="1418"/>
        </w:tabs>
        <w:spacing w:before="0" w:after="33" w:line="190" w:lineRule="exact"/>
        <w:ind w:left="1418" w:hanging="992"/>
        <w:rPr>
          <w:rFonts w:ascii="Times New Roman" w:hAnsi="Times New Roman" w:cs="Times New Roman"/>
          <w:sz w:val="24"/>
          <w:szCs w:val="24"/>
        </w:rPr>
      </w:pPr>
      <w:bookmarkStart w:id="18" w:name="bookmark16"/>
      <w:r w:rsidRPr="00BD613C">
        <w:rPr>
          <w:rFonts w:ascii="Times New Roman" w:hAnsi="Times New Roman" w:cs="Times New Roman"/>
          <w:b w:val="0"/>
          <w:sz w:val="24"/>
          <w:szCs w:val="24"/>
        </w:rPr>
        <w:t xml:space="preserve">До </w:t>
      </w:r>
      <w:r w:rsidRPr="00BD613C">
        <w:rPr>
          <w:rFonts w:ascii="Times New Roman" w:hAnsi="Times New Roman" w:cs="Times New Roman"/>
          <w:sz w:val="24"/>
          <w:szCs w:val="24"/>
        </w:rPr>
        <w:t>зернової домішки гречки</w:t>
      </w:r>
      <w:r w:rsidRPr="00BD613C">
        <w:rPr>
          <w:rFonts w:ascii="Times New Roman" w:hAnsi="Times New Roman" w:cs="Times New Roman"/>
          <w:b w:val="0"/>
          <w:sz w:val="24"/>
          <w:szCs w:val="24"/>
        </w:rPr>
        <w:t xml:space="preserve"> усіх класів відносять</w:t>
      </w:r>
      <w:r w:rsidRPr="00BD613C">
        <w:rPr>
          <w:rFonts w:ascii="Times New Roman" w:hAnsi="Times New Roman" w:cs="Times New Roman"/>
          <w:sz w:val="24"/>
          <w:szCs w:val="24"/>
        </w:rPr>
        <w:t>:</w:t>
      </w:r>
      <w:bookmarkEnd w:id="18"/>
    </w:p>
    <w:p w:rsidR="00BD613C" w:rsidRPr="00BD613C" w:rsidRDefault="00BD613C" w:rsidP="00BD613C">
      <w:pPr>
        <w:tabs>
          <w:tab w:val="left" w:pos="788"/>
          <w:tab w:val="left" w:pos="1418"/>
        </w:tabs>
        <w:spacing w:line="250" w:lineRule="exact"/>
        <w:ind w:left="426" w:right="20" w:firstLine="426"/>
        <w:rPr>
          <w:rFonts w:ascii="Times New Roman" w:hAnsi="Times New Roman" w:cs="Times New Roman"/>
        </w:rPr>
      </w:pPr>
      <w:r w:rsidRPr="00BD613C">
        <w:rPr>
          <w:rFonts w:ascii="Times New Roman" w:hAnsi="Times New Roman" w:cs="Times New Roman"/>
        </w:rPr>
        <w:t>а) у залишку на ситі з отворами діаметром 3,0 мм: зерна гречки биті та поїдені, з плодо</w:t>
      </w:r>
      <w:r w:rsidRPr="00BD613C">
        <w:rPr>
          <w:rFonts w:ascii="Times New Roman" w:hAnsi="Times New Roman" w:cs="Times New Roman"/>
        </w:rPr>
        <w:softHyphen/>
        <w:t>вими оболонками і без них;</w:t>
      </w:r>
    </w:p>
    <w:p w:rsidR="00BD613C" w:rsidRPr="00BD613C" w:rsidRDefault="00BD613C" w:rsidP="00BD613C">
      <w:pPr>
        <w:tabs>
          <w:tab w:val="left" w:pos="802"/>
          <w:tab w:val="left" w:pos="1418"/>
        </w:tabs>
        <w:spacing w:after="60" w:line="250" w:lineRule="exact"/>
        <w:ind w:left="426" w:firstLine="426"/>
        <w:rPr>
          <w:rFonts w:ascii="Times New Roman" w:hAnsi="Times New Roman" w:cs="Times New Roman"/>
        </w:rPr>
      </w:pPr>
      <w:r w:rsidRPr="00BD613C">
        <w:rPr>
          <w:rFonts w:ascii="Times New Roman" w:hAnsi="Times New Roman" w:cs="Times New Roman"/>
        </w:rPr>
        <w:t>б) зерна гречки щуплі, давлені, пророслі, обрушені частково і повністю та недозрілі.</w:t>
      </w:r>
    </w:p>
    <w:p w:rsidR="00BD613C" w:rsidRPr="00BD613C" w:rsidRDefault="00BD613C" w:rsidP="00BD613C">
      <w:pPr>
        <w:pStyle w:val="63"/>
        <w:keepNext/>
        <w:keepLines/>
        <w:numPr>
          <w:ilvl w:val="2"/>
          <w:numId w:val="8"/>
        </w:numPr>
        <w:shd w:val="clear" w:color="auto" w:fill="auto"/>
        <w:tabs>
          <w:tab w:val="left" w:pos="1418"/>
        </w:tabs>
        <w:spacing w:before="0" w:after="33" w:line="190" w:lineRule="exact"/>
        <w:ind w:left="1418" w:hanging="992"/>
        <w:rPr>
          <w:rFonts w:ascii="Times New Roman" w:hAnsi="Times New Roman" w:cs="Times New Roman"/>
          <w:b w:val="0"/>
          <w:sz w:val="24"/>
          <w:szCs w:val="24"/>
        </w:rPr>
      </w:pPr>
      <w:bookmarkStart w:id="19" w:name="bookmark17"/>
      <w:r w:rsidRPr="00BD613C">
        <w:rPr>
          <w:rFonts w:ascii="Times New Roman" w:hAnsi="Times New Roman" w:cs="Times New Roman"/>
          <w:b w:val="0"/>
          <w:sz w:val="24"/>
          <w:szCs w:val="24"/>
        </w:rPr>
        <w:t xml:space="preserve">До </w:t>
      </w:r>
      <w:r w:rsidRPr="00BD613C">
        <w:rPr>
          <w:rFonts w:ascii="Times New Roman" w:hAnsi="Times New Roman" w:cs="Times New Roman"/>
          <w:sz w:val="24"/>
          <w:szCs w:val="24"/>
        </w:rPr>
        <w:t>смітної домішки гречки</w:t>
      </w:r>
      <w:r w:rsidRPr="00BD613C">
        <w:rPr>
          <w:rFonts w:ascii="Times New Roman" w:hAnsi="Times New Roman" w:cs="Times New Roman"/>
          <w:b w:val="0"/>
          <w:sz w:val="24"/>
          <w:szCs w:val="24"/>
        </w:rPr>
        <w:t xml:space="preserve"> відносять:</w:t>
      </w:r>
      <w:bookmarkEnd w:id="19"/>
    </w:p>
    <w:p w:rsidR="00BD613C" w:rsidRPr="00BD613C" w:rsidRDefault="00BD613C" w:rsidP="00BD613C">
      <w:pPr>
        <w:tabs>
          <w:tab w:val="left" w:pos="817"/>
          <w:tab w:val="left" w:pos="1418"/>
        </w:tabs>
        <w:spacing w:line="250" w:lineRule="exact"/>
        <w:ind w:left="426" w:firstLine="426"/>
        <w:rPr>
          <w:rFonts w:ascii="Times New Roman" w:hAnsi="Times New Roman" w:cs="Times New Roman"/>
        </w:rPr>
      </w:pPr>
      <w:r w:rsidRPr="00BD613C">
        <w:rPr>
          <w:rFonts w:ascii="Times New Roman" w:hAnsi="Times New Roman" w:cs="Times New Roman"/>
        </w:rPr>
        <w:t>а) прохід крізь сито з отворами діаметром 3,0 мм;</w:t>
      </w:r>
    </w:p>
    <w:p w:rsidR="00BD613C" w:rsidRPr="00BD613C" w:rsidRDefault="00BD613C" w:rsidP="00BD613C">
      <w:pPr>
        <w:tabs>
          <w:tab w:val="left" w:pos="764"/>
          <w:tab w:val="left" w:pos="1418"/>
        </w:tabs>
        <w:spacing w:line="250" w:lineRule="exact"/>
        <w:ind w:left="426" w:right="20" w:firstLine="426"/>
        <w:rPr>
          <w:rFonts w:ascii="Times New Roman" w:hAnsi="Times New Roman" w:cs="Times New Roman"/>
        </w:rPr>
      </w:pPr>
      <w:r w:rsidRPr="00BD613C">
        <w:rPr>
          <w:rFonts w:ascii="Times New Roman" w:hAnsi="Times New Roman" w:cs="Times New Roman"/>
        </w:rPr>
        <w:t>б) у залишку на ситі з отворами діаметром 3,0 мм: мінеральну, органічну і шкідливу домішки; насіння бур'янів;</w:t>
      </w:r>
    </w:p>
    <w:p w:rsidR="00BD613C" w:rsidRPr="00BD613C" w:rsidRDefault="00BD613C" w:rsidP="00BD613C">
      <w:pPr>
        <w:tabs>
          <w:tab w:val="left" w:pos="764"/>
          <w:tab w:val="left" w:pos="1418"/>
        </w:tabs>
        <w:spacing w:line="250" w:lineRule="exact"/>
        <w:ind w:left="426" w:right="20" w:firstLine="426"/>
        <w:rPr>
          <w:rFonts w:ascii="Times New Roman" w:hAnsi="Times New Roman" w:cs="Times New Roman"/>
          <w:lang w:val="ru-RU"/>
        </w:rPr>
      </w:pPr>
      <w:r w:rsidRPr="00BD613C">
        <w:rPr>
          <w:rFonts w:ascii="Times New Roman" w:hAnsi="Times New Roman" w:cs="Times New Roman"/>
        </w:rPr>
        <w:t>в) зерна та насіння культурних і дикорослих рослин</w:t>
      </w:r>
      <w:r w:rsidRPr="00BD613C">
        <w:rPr>
          <w:rFonts w:ascii="Times New Roman" w:hAnsi="Times New Roman" w:cs="Times New Roman"/>
          <w:lang w:val="ru-RU"/>
        </w:rPr>
        <w:t>;</w:t>
      </w:r>
    </w:p>
    <w:p w:rsidR="00BD613C" w:rsidRPr="00BD613C" w:rsidRDefault="00BD613C" w:rsidP="00BD613C">
      <w:pPr>
        <w:tabs>
          <w:tab w:val="left" w:pos="764"/>
          <w:tab w:val="left" w:pos="1418"/>
        </w:tabs>
        <w:spacing w:line="250" w:lineRule="exact"/>
        <w:ind w:left="426" w:right="20" w:firstLine="426"/>
        <w:rPr>
          <w:rFonts w:ascii="Times New Roman" w:hAnsi="Times New Roman" w:cs="Times New Roman"/>
        </w:rPr>
      </w:pPr>
      <w:r w:rsidRPr="00BD613C">
        <w:rPr>
          <w:rFonts w:ascii="Times New Roman" w:hAnsi="Times New Roman" w:cs="Times New Roman"/>
        </w:rPr>
        <w:t>г) плоскі зерна гречки</w:t>
      </w:r>
    </w:p>
    <w:p w:rsidR="00BD613C" w:rsidRPr="00BD613C" w:rsidRDefault="00BD613C" w:rsidP="00BD613C">
      <w:pPr>
        <w:tabs>
          <w:tab w:val="left" w:pos="764"/>
          <w:tab w:val="left" w:pos="1418"/>
        </w:tabs>
        <w:spacing w:line="250" w:lineRule="exact"/>
        <w:ind w:left="426" w:right="20" w:firstLine="426"/>
        <w:rPr>
          <w:rFonts w:ascii="Times New Roman" w:hAnsi="Times New Roman" w:cs="Times New Roman"/>
        </w:rPr>
      </w:pPr>
      <w:r w:rsidRPr="00BD613C">
        <w:rPr>
          <w:rFonts w:ascii="Times New Roman" w:hAnsi="Times New Roman" w:cs="Times New Roman"/>
        </w:rPr>
        <w:t>д) зіпсовані зерна</w:t>
      </w:r>
    </w:p>
    <w:p w:rsidR="00BD613C" w:rsidRPr="00BD613C" w:rsidRDefault="00BD613C" w:rsidP="00BD613C">
      <w:pPr>
        <w:tabs>
          <w:tab w:val="left" w:pos="764"/>
          <w:tab w:val="left" w:pos="1418"/>
        </w:tabs>
        <w:spacing w:line="250" w:lineRule="exact"/>
        <w:ind w:left="426" w:right="20" w:firstLine="426"/>
        <w:rPr>
          <w:rFonts w:ascii="Times New Roman" w:hAnsi="Times New Roman" w:cs="Times New Roman"/>
        </w:rPr>
      </w:pPr>
      <w:r w:rsidRPr="00BD613C">
        <w:rPr>
          <w:rFonts w:ascii="Times New Roman" w:hAnsi="Times New Roman" w:cs="Times New Roman"/>
        </w:rPr>
        <w:t>е) важковідокремлювану домішку</w:t>
      </w:r>
    </w:p>
    <w:p w:rsidR="00BD613C" w:rsidRDefault="00BD613C" w:rsidP="00BD613C">
      <w:pPr>
        <w:tabs>
          <w:tab w:val="left" w:pos="764"/>
          <w:tab w:val="left" w:pos="1418"/>
        </w:tabs>
        <w:spacing w:line="250" w:lineRule="exact"/>
        <w:ind w:left="426" w:right="20" w:firstLine="426"/>
        <w:rPr>
          <w:rFonts w:ascii="Times New Roman" w:hAnsi="Times New Roman" w:cs="Times New Roman"/>
        </w:rPr>
      </w:pPr>
    </w:p>
    <w:p w:rsidR="002A786E" w:rsidRDefault="002A786E" w:rsidP="00BD613C">
      <w:pPr>
        <w:tabs>
          <w:tab w:val="left" w:pos="764"/>
          <w:tab w:val="left" w:pos="1418"/>
        </w:tabs>
        <w:spacing w:line="250" w:lineRule="exact"/>
        <w:ind w:left="426" w:right="20" w:firstLine="426"/>
        <w:rPr>
          <w:rFonts w:ascii="Times New Roman" w:hAnsi="Times New Roman" w:cs="Times New Roman"/>
        </w:rPr>
      </w:pPr>
    </w:p>
    <w:p w:rsidR="002A786E" w:rsidRDefault="002A786E" w:rsidP="00BD613C">
      <w:pPr>
        <w:tabs>
          <w:tab w:val="left" w:pos="764"/>
          <w:tab w:val="left" w:pos="1418"/>
        </w:tabs>
        <w:spacing w:line="250" w:lineRule="exact"/>
        <w:ind w:left="426" w:right="20" w:firstLine="426"/>
        <w:rPr>
          <w:rFonts w:ascii="Times New Roman" w:hAnsi="Times New Roman" w:cs="Times New Roman"/>
        </w:rPr>
      </w:pPr>
    </w:p>
    <w:p w:rsidR="002A786E" w:rsidRDefault="002A786E" w:rsidP="00BD613C">
      <w:pPr>
        <w:tabs>
          <w:tab w:val="left" w:pos="764"/>
          <w:tab w:val="left" w:pos="1418"/>
        </w:tabs>
        <w:spacing w:line="250" w:lineRule="exact"/>
        <w:ind w:left="426" w:right="20" w:firstLine="426"/>
        <w:rPr>
          <w:rFonts w:ascii="Times New Roman" w:hAnsi="Times New Roman" w:cs="Times New Roman"/>
        </w:rPr>
      </w:pPr>
    </w:p>
    <w:p w:rsidR="00C1665F" w:rsidRPr="00F70E04" w:rsidRDefault="00D238B8">
      <w:pPr>
        <w:pStyle w:val="52"/>
        <w:keepNext/>
        <w:keepLines/>
        <w:shd w:val="clear" w:color="auto" w:fill="auto"/>
        <w:spacing w:after="88" w:line="230" w:lineRule="exact"/>
        <w:ind w:left="20" w:firstLine="480"/>
        <w:jc w:val="both"/>
        <w:rPr>
          <w:sz w:val="22"/>
          <w:szCs w:val="22"/>
        </w:rPr>
      </w:pPr>
      <w:r w:rsidRPr="00F70E04">
        <w:rPr>
          <w:sz w:val="22"/>
          <w:szCs w:val="22"/>
        </w:rPr>
        <w:lastRenderedPageBreak/>
        <w:t>4 ЗАГАЛЬНІ ТЕХНІЧНІ ВИМОГИ</w:t>
      </w:r>
      <w:bookmarkEnd w:id="17"/>
    </w:p>
    <w:p w:rsidR="00B417AE" w:rsidRPr="00F70E04" w:rsidRDefault="00B417AE" w:rsidP="00B417AE">
      <w:pPr>
        <w:pStyle w:val="aa"/>
        <w:framePr w:h="7201" w:hRule="exact" w:wrap="notBeside" w:vAnchor="text" w:hAnchor="page" w:x="886" w:y="804"/>
        <w:shd w:val="clear" w:color="auto" w:fill="auto"/>
        <w:spacing w:line="16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F70E04">
        <w:rPr>
          <w:rStyle w:val="ab"/>
          <w:rFonts w:ascii="Times New Roman" w:hAnsi="Times New Roman" w:cs="Times New Roman"/>
          <w:sz w:val="22"/>
          <w:szCs w:val="22"/>
        </w:rPr>
        <w:t>Таблиця 1</w:t>
      </w:r>
      <w:r w:rsidRPr="00F70E04">
        <w:rPr>
          <w:rFonts w:ascii="Times New Roman" w:hAnsi="Times New Roman" w:cs="Times New Roman"/>
          <w:sz w:val="22"/>
          <w:szCs w:val="22"/>
        </w:rPr>
        <w:t xml:space="preserve"> — Вимоги до зерна гречки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5"/>
        <w:gridCol w:w="2160"/>
        <w:gridCol w:w="2160"/>
        <w:gridCol w:w="2170"/>
      </w:tblGrid>
      <w:tr w:rsidR="00B417AE" w:rsidRPr="00F70E04">
        <w:trPr>
          <w:trHeight w:val="547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14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Показник</w:t>
            </w: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Характеристика і норма для гречки за класами</w:t>
            </w:r>
          </w:p>
        </w:tc>
      </w:tr>
      <w:tr w:rsidR="00B417AE" w:rsidRPr="00F70E04">
        <w:trPr>
          <w:trHeight w:val="355"/>
          <w:jc w:val="center"/>
        </w:trPr>
        <w:tc>
          <w:tcPr>
            <w:tcW w:w="3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framePr w:h="7201" w:hRule="exact" w:wrap="notBeside" w:vAnchor="text" w:hAnchor="page" w:x="886" w:y="80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417AE" w:rsidRPr="00F70E04">
        <w:trPr>
          <w:trHeight w:val="365"/>
          <w:jc w:val="center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Style w:val="33"/>
                <w:rFonts w:ascii="Times New Roman" w:hAnsi="Times New Roman" w:cs="Times New Roman"/>
                <w:sz w:val="22"/>
                <w:szCs w:val="22"/>
              </w:rPr>
              <w:t>Вологість,</w:t>
            </w: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 xml:space="preserve"> %, не більше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14,5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14,5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14,5</w:t>
            </w:r>
          </w:p>
        </w:tc>
      </w:tr>
      <w:tr w:rsidR="00B417AE" w:rsidRPr="00F70E04">
        <w:trPr>
          <w:trHeight w:val="370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Style w:val="33"/>
                <w:rFonts w:ascii="Times New Roman" w:hAnsi="Times New Roman" w:cs="Times New Roman"/>
                <w:sz w:val="22"/>
                <w:szCs w:val="22"/>
              </w:rPr>
              <w:t>Вміст ядра,</w:t>
            </w: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 xml:space="preserve"> %, не менше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73,0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69,0</w:t>
            </w:r>
          </w:p>
        </w:tc>
      </w:tr>
      <w:tr w:rsidR="00B417AE" w:rsidRPr="00F70E04">
        <w:trPr>
          <w:trHeight w:val="379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70"/>
              <w:framePr w:h="7201" w:hRule="exact" w:wrap="notBeside" w:vAnchor="text" w:hAnchor="page" w:x="886" w:y="804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Зернова домішка,</w:t>
            </w:r>
            <w:r w:rsidRPr="00F70E04">
              <w:rPr>
                <w:rStyle w:val="71"/>
                <w:rFonts w:ascii="Times New Roman" w:hAnsi="Times New Roman" w:cs="Times New Roman"/>
                <w:sz w:val="22"/>
                <w:szCs w:val="22"/>
              </w:rPr>
              <w:t xml:space="preserve"> %, не більше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B417AE" w:rsidRPr="00F70E04">
        <w:trPr>
          <w:trHeight w:val="326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Зокрема: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framePr w:h="7201" w:hRule="exact" w:wrap="notBeside" w:vAnchor="text" w:hAnchor="page" w:x="886" w:y="80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framePr w:h="7201" w:hRule="exact" w:wrap="notBeside" w:vAnchor="text" w:hAnchor="page" w:x="886" w:y="80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framePr w:h="7201" w:hRule="exact" w:wrap="notBeside" w:vAnchor="text" w:hAnchor="page" w:x="886" w:y="80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17AE" w:rsidRPr="00F70E04">
        <w:trPr>
          <w:trHeight w:val="298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5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обрушені зерна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B417AE" w:rsidRPr="00F70E04">
        <w:trPr>
          <w:trHeight w:val="317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5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пророслі зерна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B417AE" w:rsidRPr="00F70E04">
        <w:trPr>
          <w:trHeight w:val="355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70"/>
              <w:framePr w:h="7201" w:hRule="exact" w:wrap="notBeside" w:vAnchor="text" w:hAnchor="page" w:x="886" w:y="804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Смітна домішка,</w:t>
            </w:r>
            <w:r w:rsidRPr="00F70E04">
              <w:rPr>
                <w:rStyle w:val="71"/>
                <w:rFonts w:ascii="Times New Roman" w:hAnsi="Times New Roman" w:cs="Times New Roman"/>
                <w:sz w:val="22"/>
                <w:szCs w:val="22"/>
              </w:rPr>
              <w:t xml:space="preserve"> %, не більше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B417AE" w:rsidRPr="00F70E04">
        <w:trPr>
          <w:trHeight w:val="389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Зокрема: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framePr w:h="7201" w:hRule="exact" w:wrap="notBeside" w:vAnchor="text" w:hAnchor="page" w:x="886" w:y="80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framePr w:h="7201" w:hRule="exact" w:wrap="notBeside" w:vAnchor="text" w:hAnchor="page" w:x="886" w:y="80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framePr w:h="7201" w:hRule="exact" w:wrap="notBeside" w:vAnchor="text" w:hAnchor="page" w:x="886" w:y="80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17AE" w:rsidRPr="00F70E04">
        <w:trPr>
          <w:trHeight w:val="370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5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мінеральна домішка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</w:tr>
      <w:tr w:rsidR="00B417AE" w:rsidRPr="00F70E04">
        <w:trPr>
          <w:trHeight w:val="360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8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зокрема галька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5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Не дозволено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B417AE" w:rsidRPr="00F70E04">
        <w:trPr>
          <w:trHeight w:val="360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5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шкідлива домішка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Те ж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</w:tr>
      <w:tr w:rsidR="00B417AE" w:rsidRPr="00F70E04">
        <w:trPr>
          <w:trHeight w:val="374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5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зіпсовані зерна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B417AE" w:rsidRPr="00F70E04">
        <w:trPr>
          <w:trHeight w:val="370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5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важковідокремлювана домішка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B417AE" w:rsidRPr="00F70E04">
        <w:trPr>
          <w:trHeight w:val="562"/>
          <w:jc w:val="center"/>
        </w:trPr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70"/>
              <w:framePr w:h="7201" w:hRule="exact" w:wrap="notBeside" w:vAnchor="text" w:hAnchor="page" w:x="886" w:y="804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Зараженість шкідниками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5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Не дозволено</w:t>
            </w:r>
          </w:p>
        </w:tc>
        <w:tc>
          <w:tcPr>
            <w:tcW w:w="4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06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Не дозволено, крім зараженості кліщем не вище I ступеня</w:t>
            </w:r>
          </w:p>
        </w:tc>
      </w:tr>
      <w:tr w:rsidR="00B417AE" w:rsidRPr="00F70E04">
        <w:trPr>
          <w:trHeight w:val="365"/>
          <w:jc w:val="center"/>
        </w:trPr>
        <w:tc>
          <w:tcPr>
            <w:tcW w:w="3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Style w:val="33"/>
                <w:rFonts w:ascii="Times New Roman" w:hAnsi="Times New Roman" w:cs="Times New Roman"/>
                <w:sz w:val="22"/>
                <w:szCs w:val="22"/>
              </w:rPr>
              <w:t>Кислотність,</w:t>
            </w: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 xml:space="preserve"> градусів, не більше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4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7AE" w:rsidRPr="00F70E04" w:rsidRDefault="00B417AE" w:rsidP="00B417AE">
            <w:pPr>
              <w:pStyle w:val="30"/>
              <w:framePr w:h="7201" w:hRule="exact" w:wrap="notBeside" w:vAnchor="text" w:hAnchor="page" w:x="886" w:y="80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E04">
              <w:rPr>
                <w:rFonts w:ascii="Times New Roman" w:hAnsi="Times New Roman" w:cs="Times New Roman"/>
                <w:sz w:val="22"/>
                <w:szCs w:val="22"/>
              </w:rPr>
              <w:t>Не регламентується</w:t>
            </w:r>
          </w:p>
        </w:tc>
      </w:tr>
    </w:tbl>
    <w:p w:rsidR="00C1665F" w:rsidRPr="00F70E04" w:rsidRDefault="00D238B8">
      <w:pPr>
        <w:pStyle w:val="2"/>
        <w:shd w:val="clear" w:color="auto" w:fill="auto"/>
        <w:spacing w:after="130" w:line="250" w:lineRule="exact"/>
        <w:ind w:left="20" w:right="60" w:firstLine="480"/>
        <w:rPr>
          <w:rFonts w:ascii="Times New Roman" w:hAnsi="Times New Roman" w:cs="Times New Roman"/>
          <w:sz w:val="22"/>
          <w:szCs w:val="22"/>
        </w:rPr>
      </w:pPr>
      <w:r w:rsidRPr="00F70E04">
        <w:rPr>
          <w:rStyle w:val="a8"/>
          <w:rFonts w:ascii="Times New Roman" w:hAnsi="Times New Roman" w:cs="Times New Roman"/>
          <w:sz w:val="22"/>
          <w:szCs w:val="22"/>
        </w:rPr>
        <w:t>4.1</w:t>
      </w:r>
      <w:r w:rsidRPr="00F70E04">
        <w:rPr>
          <w:rFonts w:ascii="Times New Roman" w:hAnsi="Times New Roman" w:cs="Times New Roman"/>
          <w:sz w:val="22"/>
          <w:szCs w:val="22"/>
        </w:rPr>
        <w:t xml:space="preserve"> Залежно від показників якості гречку розподіляють на </w:t>
      </w:r>
      <w:r w:rsidR="009E0F77">
        <w:rPr>
          <w:rFonts w:ascii="Times New Roman" w:hAnsi="Times New Roman" w:cs="Times New Roman"/>
          <w:sz w:val="22"/>
          <w:szCs w:val="22"/>
        </w:rPr>
        <w:t>три класи. Вимоги до якості кож</w:t>
      </w:r>
      <w:r w:rsidRPr="00F70E04">
        <w:rPr>
          <w:rFonts w:ascii="Times New Roman" w:hAnsi="Times New Roman" w:cs="Times New Roman"/>
          <w:sz w:val="22"/>
          <w:szCs w:val="22"/>
        </w:rPr>
        <w:t>ного класу гречки подано у таблиці 1.</w:t>
      </w:r>
    </w:p>
    <w:p w:rsidR="00C1665F" w:rsidRPr="00F70E04" w:rsidRDefault="00D238B8">
      <w:pPr>
        <w:pStyle w:val="2"/>
        <w:numPr>
          <w:ilvl w:val="0"/>
          <w:numId w:val="3"/>
        </w:numPr>
        <w:shd w:val="clear" w:color="auto" w:fill="auto"/>
        <w:tabs>
          <w:tab w:val="left" w:pos="874"/>
        </w:tabs>
        <w:spacing w:before="258" w:after="60" w:line="250" w:lineRule="exact"/>
        <w:ind w:left="20" w:right="60" w:firstLine="48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Гречка усіх класів повинна бути, не</w:t>
      </w:r>
      <w:r w:rsidR="00FB5F5C" w:rsidRPr="00F70E04">
        <w:rPr>
          <w:rFonts w:ascii="Times New Roman" w:hAnsi="Times New Roman" w:cs="Times New Roman"/>
          <w:sz w:val="22"/>
          <w:szCs w:val="22"/>
        </w:rPr>
        <w:t xml:space="preserve"> </w:t>
      </w:r>
      <w:r w:rsidRPr="00F70E04">
        <w:rPr>
          <w:rFonts w:ascii="Times New Roman" w:hAnsi="Times New Roman" w:cs="Times New Roman"/>
          <w:sz w:val="22"/>
          <w:szCs w:val="22"/>
        </w:rPr>
        <w:t>зіпріла та без теплового пошкодження під час сушіння; мати властивий здоровому зерну, нормальний запах (без затхлого, солодового, пліснявого та інших сторонніх запахів); нормал</w:t>
      </w:r>
      <w:r w:rsidR="00FB5F5C" w:rsidRPr="00F70E04">
        <w:rPr>
          <w:rFonts w:ascii="Times New Roman" w:hAnsi="Times New Roman" w:cs="Times New Roman"/>
          <w:sz w:val="22"/>
          <w:szCs w:val="22"/>
        </w:rPr>
        <w:t>ьний колір; не допускають зараже</w:t>
      </w:r>
      <w:r w:rsidRPr="00F70E04">
        <w:rPr>
          <w:rFonts w:ascii="Times New Roman" w:hAnsi="Times New Roman" w:cs="Times New Roman"/>
          <w:sz w:val="22"/>
          <w:szCs w:val="22"/>
        </w:rPr>
        <w:t>ння гречки шкідниками зерна, крім зараженості кліщем I ступеня.</w:t>
      </w:r>
    </w:p>
    <w:p w:rsidR="00C1665F" w:rsidRPr="00F70E04" w:rsidRDefault="00D238B8">
      <w:pPr>
        <w:pStyle w:val="2"/>
        <w:numPr>
          <w:ilvl w:val="0"/>
          <w:numId w:val="3"/>
        </w:numPr>
        <w:shd w:val="clear" w:color="auto" w:fill="auto"/>
        <w:tabs>
          <w:tab w:val="left" w:pos="898"/>
        </w:tabs>
        <w:spacing w:after="60" w:line="250" w:lineRule="exact"/>
        <w:ind w:left="20" w:right="60" w:firstLine="48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У разі невідповідності граничній нормі якості гречки хоча б за одним із показників її переводять у нижчий клас.</w:t>
      </w:r>
    </w:p>
    <w:p w:rsidR="00C1665F" w:rsidRPr="00F70E04" w:rsidRDefault="00D238B8">
      <w:pPr>
        <w:pStyle w:val="2"/>
        <w:numPr>
          <w:ilvl w:val="0"/>
          <w:numId w:val="3"/>
        </w:numPr>
        <w:shd w:val="clear" w:color="auto" w:fill="auto"/>
        <w:tabs>
          <w:tab w:val="left" w:pos="898"/>
        </w:tabs>
        <w:spacing w:after="60" w:line="250" w:lineRule="exact"/>
        <w:ind w:left="20" w:right="60" w:firstLine="48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За згодою зернових складів, інших суб'єктів підприємн</w:t>
      </w:r>
      <w:r w:rsidR="00C02F56" w:rsidRPr="00F70E04">
        <w:rPr>
          <w:rFonts w:ascii="Times New Roman" w:hAnsi="Times New Roman" w:cs="Times New Roman"/>
          <w:sz w:val="22"/>
          <w:szCs w:val="22"/>
        </w:rPr>
        <w:t>ицької діяльності вологість зер</w:t>
      </w:r>
      <w:r w:rsidRPr="00F70E04">
        <w:rPr>
          <w:rFonts w:ascii="Times New Roman" w:hAnsi="Times New Roman" w:cs="Times New Roman"/>
          <w:sz w:val="22"/>
          <w:szCs w:val="22"/>
        </w:rPr>
        <w:t>на та вміст зернової і смітної домішок у гречці допускають вище граничних норм за можливості доведення такого зерна до показників якості, зазначених у таблиці 1.</w:t>
      </w:r>
    </w:p>
    <w:p w:rsidR="00C1665F" w:rsidRPr="00F70E04" w:rsidRDefault="00D238B8">
      <w:pPr>
        <w:pStyle w:val="2"/>
        <w:numPr>
          <w:ilvl w:val="0"/>
          <w:numId w:val="3"/>
        </w:numPr>
        <w:shd w:val="clear" w:color="auto" w:fill="auto"/>
        <w:tabs>
          <w:tab w:val="left" w:pos="894"/>
        </w:tabs>
        <w:spacing w:after="60" w:line="250" w:lineRule="exact"/>
        <w:ind w:left="20" w:right="60" w:firstLine="48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Зерно гречки для виготовлення продуктів дитячого харчування треба вирощувати без застосування пестицидів і воно повинне відповідати вимогам першого класу.</w:t>
      </w:r>
    </w:p>
    <w:p w:rsidR="00C1665F" w:rsidRPr="00F70E04" w:rsidRDefault="00D238B8">
      <w:pPr>
        <w:pStyle w:val="2"/>
        <w:numPr>
          <w:ilvl w:val="0"/>
          <w:numId w:val="3"/>
        </w:numPr>
        <w:shd w:val="clear" w:color="auto" w:fill="auto"/>
        <w:tabs>
          <w:tab w:val="left" w:pos="913"/>
        </w:tabs>
        <w:spacing w:line="250" w:lineRule="exact"/>
        <w:ind w:left="20" w:right="60" w:firstLine="48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Гречка, яку формують для експортування, повинна б</w:t>
      </w:r>
      <w:r w:rsidR="009E0F77">
        <w:rPr>
          <w:rFonts w:ascii="Times New Roman" w:hAnsi="Times New Roman" w:cs="Times New Roman"/>
          <w:sz w:val="22"/>
          <w:szCs w:val="22"/>
        </w:rPr>
        <w:t>ути у здоровому стані, мати нор</w:t>
      </w:r>
      <w:r w:rsidRPr="00F70E04">
        <w:rPr>
          <w:rFonts w:ascii="Times New Roman" w:hAnsi="Times New Roman" w:cs="Times New Roman"/>
          <w:sz w:val="22"/>
          <w:szCs w:val="22"/>
        </w:rPr>
        <w:t>мальний запах та колір, бути не зараженою шкідниками. Інші показники її якості встановлюють у контракті між постачальником і покупцем зерна гречки.</w:t>
      </w:r>
    </w:p>
    <w:p w:rsidR="00FB5F5C" w:rsidRPr="00F70E04" w:rsidRDefault="00FB5F5C" w:rsidP="00FB5F5C">
      <w:pPr>
        <w:pStyle w:val="2"/>
        <w:shd w:val="clear" w:color="auto" w:fill="auto"/>
        <w:tabs>
          <w:tab w:val="left" w:pos="913"/>
        </w:tabs>
        <w:spacing w:line="250" w:lineRule="exact"/>
        <w:ind w:right="60"/>
        <w:rPr>
          <w:rFonts w:ascii="Times New Roman" w:hAnsi="Times New Roman" w:cs="Times New Roman"/>
          <w:sz w:val="22"/>
          <w:szCs w:val="22"/>
        </w:rPr>
      </w:pPr>
    </w:p>
    <w:p w:rsidR="00FB5F5C" w:rsidRPr="00F70E04" w:rsidRDefault="00FB5F5C" w:rsidP="00FB5F5C">
      <w:pPr>
        <w:pStyle w:val="2"/>
        <w:shd w:val="clear" w:color="auto" w:fill="auto"/>
        <w:tabs>
          <w:tab w:val="left" w:pos="913"/>
        </w:tabs>
        <w:spacing w:line="250" w:lineRule="exact"/>
        <w:ind w:right="60"/>
        <w:rPr>
          <w:sz w:val="22"/>
          <w:szCs w:val="22"/>
        </w:rPr>
      </w:pPr>
    </w:p>
    <w:p w:rsidR="00B417AE" w:rsidRPr="00F70E04" w:rsidRDefault="00B417AE" w:rsidP="00FB5F5C">
      <w:pPr>
        <w:pStyle w:val="2"/>
        <w:shd w:val="clear" w:color="auto" w:fill="auto"/>
        <w:tabs>
          <w:tab w:val="left" w:pos="913"/>
        </w:tabs>
        <w:spacing w:line="250" w:lineRule="exact"/>
        <w:ind w:right="60"/>
        <w:rPr>
          <w:sz w:val="22"/>
          <w:szCs w:val="22"/>
        </w:rPr>
      </w:pPr>
    </w:p>
    <w:p w:rsidR="00F70E04" w:rsidRPr="00F70E04" w:rsidRDefault="00F70E04" w:rsidP="00FB5F5C">
      <w:pPr>
        <w:pStyle w:val="2"/>
        <w:shd w:val="clear" w:color="auto" w:fill="auto"/>
        <w:tabs>
          <w:tab w:val="left" w:pos="913"/>
        </w:tabs>
        <w:spacing w:line="250" w:lineRule="exact"/>
        <w:ind w:right="60"/>
        <w:rPr>
          <w:sz w:val="22"/>
          <w:szCs w:val="22"/>
        </w:rPr>
      </w:pPr>
    </w:p>
    <w:p w:rsidR="00F70E04" w:rsidRPr="00F70E04" w:rsidRDefault="00F70E04" w:rsidP="00FB5F5C">
      <w:pPr>
        <w:pStyle w:val="2"/>
        <w:shd w:val="clear" w:color="auto" w:fill="auto"/>
        <w:tabs>
          <w:tab w:val="left" w:pos="913"/>
        </w:tabs>
        <w:spacing w:line="250" w:lineRule="exact"/>
        <w:ind w:right="60"/>
        <w:rPr>
          <w:sz w:val="22"/>
          <w:szCs w:val="22"/>
        </w:rPr>
      </w:pPr>
    </w:p>
    <w:p w:rsidR="00F70E04" w:rsidRPr="00F70E04" w:rsidRDefault="00F70E04" w:rsidP="00FB5F5C">
      <w:pPr>
        <w:pStyle w:val="2"/>
        <w:shd w:val="clear" w:color="auto" w:fill="auto"/>
        <w:tabs>
          <w:tab w:val="left" w:pos="913"/>
        </w:tabs>
        <w:spacing w:line="250" w:lineRule="exact"/>
        <w:ind w:right="60"/>
        <w:rPr>
          <w:sz w:val="22"/>
          <w:szCs w:val="22"/>
        </w:rPr>
      </w:pPr>
    </w:p>
    <w:p w:rsidR="00FB5F5C" w:rsidRPr="00F70E04" w:rsidRDefault="00FB5F5C" w:rsidP="00FB5F5C">
      <w:pPr>
        <w:pStyle w:val="2"/>
        <w:numPr>
          <w:ilvl w:val="0"/>
          <w:numId w:val="9"/>
        </w:numPr>
        <w:shd w:val="clear" w:color="auto" w:fill="auto"/>
        <w:tabs>
          <w:tab w:val="left" w:pos="898"/>
        </w:tabs>
        <w:spacing w:line="250" w:lineRule="exact"/>
        <w:ind w:right="2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b/>
          <w:bCs/>
          <w:sz w:val="22"/>
          <w:szCs w:val="22"/>
        </w:rPr>
        <w:lastRenderedPageBreak/>
        <w:t>П</w:t>
      </w:r>
      <w:r w:rsidR="007B7F52" w:rsidRPr="00F70E04">
        <w:rPr>
          <w:rFonts w:ascii="Times New Roman" w:hAnsi="Times New Roman" w:cs="Times New Roman"/>
          <w:b/>
          <w:bCs/>
          <w:sz w:val="22"/>
          <w:szCs w:val="22"/>
        </w:rPr>
        <w:t>РАВИЛА ПОБУДОВИ, ВИКЛАДАННЯ ТА ОФОРМЛЕННЯ</w:t>
      </w:r>
    </w:p>
    <w:p w:rsidR="00FB5F5C" w:rsidRPr="00F70E04" w:rsidRDefault="007B7F52" w:rsidP="00FB5F5C">
      <w:pPr>
        <w:pStyle w:val="2"/>
        <w:numPr>
          <w:ilvl w:val="2"/>
          <w:numId w:val="3"/>
        </w:numPr>
        <w:shd w:val="clear" w:color="auto" w:fill="auto"/>
        <w:tabs>
          <w:tab w:val="left" w:pos="898"/>
        </w:tabs>
        <w:spacing w:line="250" w:lineRule="exact"/>
        <w:ind w:left="20" w:right="20" w:firstLine="48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b/>
          <w:bCs/>
          <w:sz w:val="22"/>
          <w:szCs w:val="22"/>
        </w:rPr>
        <w:t>ВИМОГИ БЕЗПЕКИ</w:t>
      </w:r>
    </w:p>
    <w:p w:rsidR="00C1665F" w:rsidRPr="00F70E04" w:rsidRDefault="00FB5F5C" w:rsidP="00FB5F5C">
      <w:pPr>
        <w:pStyle w:val="2"/>
        <w:numPr>
          <w:ilvl w:val="2"/>
          <w:numId w:val="9"/>
        </w:numPr>
        <w:shd w:val="clear" w:color="auto" w:fill="auto"/>
        <w:tabs>
          <w:tab w:val="left" w:pos="898"/>
        </w:tabs>
        <w:spacing w:line="250" w:lineRule="exact"/>
        <w:ind w:right="2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 xml:space="preserve"> </w:t>
      </w:r>
      <w:r w:rsidR="00D238B8" w:rsidRPr="00F70E04">
        <w:rPr>
          <w:rFonts w:ascii="Times New Roman" w:hAnsi="Times New Roman" w:cs="Times New Roman"/>
          <w:sz w:val="22"/>
          <w:szCs w:val="22"/>
        </w:rPr>
        <w:t>Вміст токсичних елементів, мікотоксинів і пестицидів у гречці, що використовують для продовольчих потреб і для експортування, не повинен переви</w:t>
      </w:r>
      <w:r w:rsidR="00F70E04" w:rsidRPr="00F70E04">
        <w:rPr>
          <w:rFonts w:ascii="Times New Roman" w:hAnsi="Times New Roman" w:cs="Times New Roman"/>
          <w:sz w:val="22"/>
          <w:szCs w:val="22"/>
        </w:rPr>
        <w:t>щувати допустимі рівні, встанов</w:t>
      </w:r>
      <w:r w:rsidR="00D238B8" w:rsidRPr="00F70E04">
        <w:rPr>
          <w:rFonts w:ascii="Times New Roman" w:hAnsi="Times New Roman" w:cs="Times New Roman"/>
          <w:sz w:val="22"/>
          <w:szCs w:val="22"/>
        </w:rPr>
        <w:t xml:space="preserve">лені «Медико-биологическими требованиями и санитарными </w:t>
      </w:r>
      <w:r w:rsidR="00F70E04" w:rsidRPr="00F70E04">
        <w:rPr>
          <w:rFonts w:ascii="Times New Roman" w:hAnsi="Times New Roman" w:cs="Times New Roman"/>
          <w:sz w:val="22"/>
          <w:szCs w:val="22"/>
        </w:rPr>
        <w:t>нормами качества продовольствен</w:t>
      </w:r>
      <w:r w:rsidR="00D238B8" w:rsidRPr="00F70E04">
        <w:rPr>
          <w:rFonts w:ascii="Times New Roman" w:hAnsi="Times New Roman" w:cs="Times New Roman"/>
          <w:sz w:val="22"/>
          <w:szCs w:val="22"/>
        </w:rPr>
        <w:t>ного сырья и пищевых продуктов» № 5061 [1].</w:t>
      </w:r>
    </w:p>
    <w:p w:rsidR="00C1665F" w:rsidRPr="00F70E04" w:rsidRDefault="00D238B8">
      <w:pPr>
        <w:pStyle w:val="2"/>
        <w:shd w:val="clear" w:color="auto" w:fill="auto"/>
        <w:spacing w:after="64" w:line="254" w:lineRule="exact"/>
        <w:ind w:left="20" w:right="20" w:firstLine="48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Максимально допустимий вміст у гречці шкідливих елемент</w:t>
      </w:r>
      <w:r w:rsidR="00C02F56" w:rsidRPr="00F70E04">
        <w:rPr>
          <w:rFonts w:ascii="Times New Roman" w:hAnsi="Times New Roman" w:cs="Times New Roman"/>
          <w:sz w:val="22"/>
          <w:szCs w:val="22"/>
        </w:rPr>
        <w:t>ів і мікотоксинів наведено у до</w:t>
      </w:r>
      <w:r w:rsidRPr="00F70E04">
        <w:rPr>
          <w:rFonts w:ascii="Times New Roman" w:hAnsi="Times New Roman" w:cs="Times New Roman"/>
          <w:sz w:val="22"/>
          <w:szCs w:val="22"/>
        </w:rPr>
        <w:t>датку А.</w:t>
      </w:r>
    </w:p>
    <w:p w:rsidR="00C1665F" w:rsidRPr="00F70E04" w:rsidRDefault="00D238B8" w:rsidP="00FB5F5C">
      <w:pPr>
        <w:pStyle w:val="2"/>
        <w:numPr>
          <w:ilvl w:val="2"/>
          <w:numId w:val="9"/>
        </w:numPr>
        <w:shd w:val="clear" w:color="auto" w:fill="auto"/>
        <w:tabs>
          <w:tab w:val="left" w:pos="908"/>
        </w:tabs>
        <w:spacing w:after="60" w:line="250" w:lineRule="exact"/>
        <w:ind w:right="2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 xml:space="preserve">Під час роботи з зерном гречки треба дотримуватися вимог, викладених у «Правилах техники безопасности и производственной санитарии на </w:t>
      </w:r>
      <w:r w:rsidR="00B05F76" w:rsidRPr="00F70E04">
        <w:rPr>
          <w:rFonts w:ascii="Times New Roman" w:hAnsi="Times New Roman" w:cs="Times New Roman"/>
          <w:sz w:val="22"/>
          <w:szCs w:val="22"/>
        </w:rPr>
        <w:t>предприятиях по хранению и пере</w:t>
      </w:r>
      <w:r w:rsidRPr="00F70E04">
        <w:rPr>
          <w:rFonts w:ascii="Times New Roman" w:hAnsi="Times New Roman" w:cs="Times New Roman"/>
          <w:sz w:val="22"/>
          <w:szCs w:val="22"/>
        </w:rPr>
        <w:t>работке зерна Министерства хлебопродуктов СССР» № 99 [2].</w:t>
      </w:r>
    </w:p>
    <w:p w:rsidR="00C1665F" w:rsidRPr="00F70E04" w:rsidRDefault="00D238B8" w:rsidP="00FB5F5C">
      <w:pPr>
        <w:pStyle w:val="2"/>
        <w:numPr>
          <w:ilvl w:val="2"/>
          <w:numId w:val="9"/>
        </w:numPr>
        <w:shd w:val="clear" w:color="auto" w:fill="auto"/>
        <w:tabs>
          <w:tab w:val="left" w:pos="894"/>
        </w:tabs>
        <w:spacing w:after="56" w:line="250" w:lineRule="exact"/>
        <w:ind w:right="2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Контролювання за дотриманням норм викидів шкідливих речовин в атмосферу треба виконувати згідно з вимогами ГОСТ 17.2.3.02 і ДСП 201 [3].</w:t>
      </w:r>
    </w:p>
    <w:p w:rsidR="00C1665F" w:rsidRPr="00F70E04" w:rsidRDefault="00D238B8" w:rsidP="00FB5F5C">
      <w:pPr>
        <w:pStyle w:val="2"/>
        <w:numPr>
          <w:ilvl w:val="2"/>
          <w:numId w:val="9"/>
        </w:numPr>
        <w:shd w:val="clear" w:color="auto" w:fill="auto"/>
        <w:tabs>
          <w:tab w:val="left" w:pos="870"/>
        </w:tabs>
        <w:spacing w:after="200" w:line="254" w:lineRule="exact"/>
        <w:ind w:right="2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Охороняють ґрунт від забруднення побутовими і виробничими відходами відповідно до вимог СанПиН 42-128-4690 [4].</w:t>
      </w:r>
    </w:p>
    <w:p w:rsidR="00C1665F" w:rsidRPr="00F70E04" w:rsidRDefault="00D238B8" w:rsidP="00FB5F5C">
      <w:pPr>
        <w:pStyle w:val="52"/>
        <w:keepNext/>
        <w:keepLines/>
        <w:numPr>
          <w:ilvl w:val="1"/>
          <w:numId w:val="9"/>
        </w:numPr>
        <w:shd w:val="clear" w:color="auto" w:fill="auto"/>
        <w:tabs>
          <w:tab w:val="left" w:pos="735"/>
        </w:tabs>
        <w:spacing w:after="140" w:line="230" w:lineRule="exact"/>
        <w:jc w:val="both"/>
        <w:rPr>
          <w:rFonts w:ascii="Times New Roman" w:hAnsi="Times New Roman" w:cs="Times New Roman"/>
          <w:sz w:val="22"/>
          <w:szCs w:val="22"/>
        </w:rPr>
      </w:pPr>
      <w:bookmarkStart w:id="20" w:name="bookmark36"/>
      <w:r w:rsidRPr="00F70E04">
        <w:rPr>
          <w:rFonts w:ascii="Times New Roman" w:hAnsi="Times New Roman" w:cs="Times New Roman"/>
          <w:sz w:val="22"/>
          <w:szCs w:val="22"/>
        </w:rPr>
        <w:t>ПРАВИЛА ПРИЙМАННЯ</w:t>
      </w:r>
      <w:bookmarkEnd w:id="20"/>
    </w:p>
    <w:p w:rsidR="00C1665F" w:rsidRPr="00F70E04" w:rsidRDefault="00D238B8" w:rsidP="00FB5F5C">
      <w:pPr>
        <w:pStyle w:val="2"/>
        <w:numPr>
          <w:ilvl w:val="2"/>
          <w:numId w:val="9"/>
        </w:numPr>
        <w:shd w:val="clear" w:color="auto" w:fill="auto"/>
        <w:tabs>
          <w:tab w:val="left" w:pos="898"/>
        </w:tabs>
        <w:spacing w:after="100" w:line="190" w:lineRule="exact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Правила приймання — згідно з ГОСТ 13586.3.</w:t>
      </w:r>
    </w:p>
    <w:p w:rsidR="00C1665F" w:rsidRPr="00F70E04" w:rsidRDefault="00D238B8" w:rsidP="00FB5F5C">
      <w:pPr>
        <w:pStyle w:val="2"/>
        <w:numPr>
          <w:ilvl w:val="2"/>
          <w:numId w:val="9"/>
        </w:numPr>
        <w:shd w:val="clear" w:color="auto" w:fill="auto"/>
        <w:tabs>
          <w:tab w:val="left" w:pos="879"/>
        </w:tabs>
        <w:spacing w:after="60" w:line="250" w:lineRule="exact"/>
        <w:ind w:right="2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 xml:space="preserve">У кожній партії гречки визначають стан зерна, запах, колір, вологість, вміст ядра, </w:t>
      </w:r>
      <w:r w:rsidR="00B05F76" w:rsidRPr="00F70E04">
        <w:rPr>
          <w:rFonts w:ascii="Times New Roman" w:hAnsi="Times New Roman" w:cs="Times New Roman"/>
          <w:sz w:val="22"/>
          <w:szCs w:val="22"/>
        </w:rPr>
        <w:t>зер</w:t>
      </w:r>
      <w:r w:rsidRPr="00F70E04">
        <w:rPr>
          <w:rFonts w:ascii="Times New Roman" w:hAnsi="Times New Roman" w:cs="Times New Roman"/>
          <w:sz w:val="22"/>
          <w:szCs w:val="22"/>
        </w:rPr>
        <w:t>нову і смітну домішки, кислотність, зараженість шкідниками.</w:t>
      </w:r>
    </w:p>
    <w:p w:rsidR="00C1665F" w:rsidRPr="00F70E04" w:rsidRDefault="00D238B8" w:rsidP="00FB5F5C">
      <w:pPr>
        <w:pStyle w:val="2"/>
        <w:numPr>
          <w:ilvl w:val="2"/>
          <w:numId w:val="9"/>
        </w:numPr>
        <w:shd w:val="clear" w:color="auto" w:fill="auto"/>
        <w:tabs>
          <w:tab w:val="left" w:pos="903"/>
        </w:tabs>
        <w:spacing w:after="56" w:line="250" w:lineRule="exact"/>
        <w:ind w:right="2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У документах про якість на партію гречки, вирощеної без застосування пестицидів і призначеної для виробництва продуктів дитячого харчування, про це вказують додатково.</w:t>
      </w:r>
    </w:p>
    <w:p w:rsidR="00C1665F" w:rsidRPr="00F70E04" w:rsidRDefault="00D238B8" w:rsidP="00FB5F5C">
      <w:pPr>
        <w:pStyle w:val="2"/>
        <w:numPr>
          <w:ilvl w:val="2"/>
          <w:numId w:val="9"/>
        </w:numPr>
        <w:shd w:val="clear" w:color="auto" w:fill="auto"/>
        <w:tabs>
          <w:tab w:val="left" w:pos="855"/>
        </w:tabs>
        <w:spacing w:after="64" w:line="254" w:lineRule="exact"/>
        <w:ind w:right="2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Гречку, в якій домішка інших зернових і насіння зернобобових культур становить понад 10% від маси зерна, приймають як суміш гречки з іншими культурами та зазначають її склад у відсотках.</w:t>
      </w:r>
    </w:p>
    <w:p w:rsidR="00C1665F" w:rsidRPr="00F70E04" w:rsidRDefault="00D238B8" w:rsidP="00FB5F5C">
      <w:pPr>
        <w:pStyle w:val="2"/>
        <w:numPr>
          <w:ilvl w:val="2"/>
          <w:numId w:val="9"/>
        </w:numPr>
        <w:shd w:val="clear" w:color="auto" w:fill="auto"/>
        <w:tabs>
          <w:tab w:val="left" w:pos="879"/>
        </w:tabs>
        <w:spacing w:line="250" w:lineRule="exact"/>
        <w:ind w:right="2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Контролювання вмісту і періодичність контролювання токсичних елементів, мікотоксинів та пестицидів у гречці, використовуваної для продовольчих потреб і для експортування вико</w:t>
      </w:r>
      <w:r w:rsidRPr="00F70E04">
        <w:rPr>
          <w:rFonts w:ascii="Times New Roman" w:hAnsi="Times New Roman" w:cs="Times New Roman"/>
          <w:sz w:val="22"/>
          <w:szCs w:val="22"/>
        </w:rPr>
        <w:softHyphen/>
        <w:t>нують згідно з методичними вказівками «Періодичність контролю продовольчої сировини та харчових продуктів по показниках безпеки» [5].</w:t>
      </w:r>
    </w:p>
    <w:p w:rsidR="00C1665F" w:rsidRPr="00F70E04" w:rsidRDefault="00D238B8">
      <w:pPr>
        <w:pStyle w:val="2"/>
        <w:shd w:val="clear" w:color="auto" w:fill="auto"/>
        <w:spacing w:after="60" w:line="250" w:lineRule="exact"/>
        <w:ind w:left="20" w:right="20" w:firstLine="48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 xml:space="preserve">За наявності не більше 0,2 % зіпсованих зерен у гречці, </w:t>
      </w:r>
      <w:r w:rsidR="00F70E04" w:rsidRPr="00F70E04">
        <w:rPr>
          <w:rFonts w:ascii="Times New Roman" w:hAnsi="Times New Roman" w:cs="Times New Roman"/>
          <w:sz w:val="22"/>
          <w:szCs w:val="22"/>
        </w:rPr>
        <w:t>призначеної для виробництва про</w:t>
      </w:r>
      <w:r w:rsidRPr="00F70E04">
        <w:rPr>
          <w:rFonts w:ascii="Times New Roman" w:hAnsi="Times New Roman" w:cs="Times New Roman"/>
          <w:sz w:val="22"/>
          <w:szCs w:val="22"/>
        </w:rPr>
        <w:t>дуктів дитячого харчування, аналізують на вміст мікотоксинів; у документі про якість вказують їх рівень.</w:t>
      </w:r>
    </w:p>
    <w:p w:rsidR="00C1665F" w:rsidRPr="00F70E04" w:rsidRDefault="00D238B8" w:rsidP="00FB5F5C">
      <w:pPr>
        <w:pStyle w:val="2"/>
        <w:numPr>
          <w:ilvl w:val="2"/>
          <w:numId w:val="9"/>
        </w:numPr>
        <w:shd w:val="clear" w:color="auto" w:fill="auto"/>
        <w:tabs>
          <w:tab w:val="left" w:pos="889"/>
        </w:tabs>
        <w:spacing w:after="80" w:line="250" w:lineRule="exact"/>
        <w:ind w:right="2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Кожну партію гречки супроводжують свідоцтвом про вміст пестицидів, токсичних еле</w:t>
      </w:r>
      <w:r w:rsidRPr="00F70E04">
        <w:rPr>
          <w:rFonts w:ascii="Times New Roman" w:hAnsi="Times New Roman" w:cs="Times New Roman"/>
          <w:sz w:val="22"/>
          <w:szCs w:val="22"/>
        </w:rPr>
        <w:softHyphen/>
        <w:t>ментів, мікотоксинів та радіонуклідів.</w:t>
      </w:r>
    </w:p>
    <w:p w:rsidR="00C1665F" w:rsidRPr="00F70E04" w:rsidRDefault="00D238B8" w:rsidP="00FB5F5C">
      <w:pPr>
        <w:pStyle w:val="52"/>
        <w:keepNext/>
        <w:keepLines/>
        <w:numPr>
          <w:ilvl w:val="1"/>
          <w:numId w:val="9"/>
        </w:numPr>
        <w:shd w:val="clear" w:color="auto" w:fill="auto"/>
        <w:tabs>
          <w:tab w:val="left" w:pos="716"/>
        </w:tabs>
        <w:spacing w:after="0" w:line="374" w:lineRule="exact"/>
        <w:jc w:val="both"/>
        <w:rPr>
          <w:rFonts w:ascii="Times New Roman" w:hAnsi="Times New Roman" w:cs="Times New Roman"/>
          <w:sz w:val="22"/>
          <w:szCs w:val="22"/>
        </w:rPr>
      </w:pPr>
      <w:bookmarkStart w:id="21" w:name="bookmark37"/>
      <w:r w:rsidRPr="00F70E04">
        <w:rPr>
          <w:rFonts w:ascii="Times New Roman" w:hAnsi="Times New Roman" w:cs="Times New Roman"/>
          <w:sz w:val="22"/>
          <w:szCs w:val="22"/>
        </w:rPr>
        <w:t>МЕТОДИ КОНТРОЛЮВАННЯ</w:t>
      </w:r>
      <w:bookmarkEnd w:id="21"/>
    </w:p>
    <w:p w:rsidR="00C1665F" w:rsidRPr="00F70E04" w:rsidRDefault="00D238B8" w:rsidP="00FB5F5C">
      <w:pPr>
        <w:pStyle w:val="2"/>
        <w:numPr>
          <w:ilvl w:val="2"/>
          <w:numId w:val="9"/>
        </w:numPr>
        <w:shd w:val="clear" w:color="auto" w:fill="auto"/>
        <w:tabs>
          <w:tab w:val="left" w:pos="903"/>
        </w:tabs>
        <w:spacing w:line="374" w:lineRule="exact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Відбирають проби згідно з ГОСТ 13586.3; ДСТУ 3355.</w:t>
      </w:r>
    </w:p>
    <w:p w:rsidR="00C1665F" w:rsidRPr="00F70E04" w:rsidRDefault="00D238B8" w:rsidP="00FB5F5C">
      <w:pPr>
        <w:pStyle w:val="2"/>
        <w:numPr>
          <w:ilvl w:val="2"/>
          <w:numId w:val="9"/>
        </w:numPr>
        <w:shd w:val="clear" w:color="auto" w:fill="auto"/>
        <w:tabs>
          <w:tab w:val="left" w:pos="898"/>
        </w:tabs>
        <w:spacing w:line="374" w:lineRule="exact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Визначають запах і колір згідно з ГОСТ 10967.</w:t>
      </w:r>
    </w:p>
    <w:p w:rsidR="00C1665F" w:rsidRPr="00F70E04" w:rsidRDefault="00D238B8" w:rsidP="00FB5F5C">
      <w:pPr>
        <w:pStyle w:val="2"/>
        <w:numPr>
          <w:ilvl w:val="2"/>
          <w:numId w:val="9"/>
        </w:numPr>
        <w:shd w:val="clear" w:color="auto" w:fill="auto"/>
        <w:tabs>
          <w:tab w:val="left" w:pos="903"/>
        </w:tabs>
        <w:spacing w:line="374" w:lineRule="exact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Визначають вологість згідно з ГОСТ 13586.5; ДСТУ-П-4117.</w:t>
      </w:r>
    </w:p>
    <w:p w:rsidR="00C1665F" w:rsidRPr="00F70E04" w:rsidRDefault="00D238B8" w:rsidP="00FB5F5C">
      <w:pPr>
        <w:pStyle w:val="2"/>
        <w:numPr>
          <w:ilvl w:val="2"/>
          <w:numId w:val="9"/>
        </w:numPr>
        <w:shd w:val="clear" w:color="auto" w:fill="auto"/>
        <w:tabs>
          <w:tab w:val="left" w:pos="898"/>
        </w:tabs>
        <w:spacing w:line="374" w:lineRule="exact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Визначають смітні, шкідливі і зернові домішки згідно з ГОСТ 30483.</w:t>
      </w:r>
    </w:p>
    <w:p w:rsidR="00C1665F" w:rsidRPr="00F70E04" w:rsidRDefault="00D238B8" w:rsidP="00FB5F5C">
      <w:pPr>
        <w:pStyle w:val="2"/>
        <w:numPr>
          <w:ilvl w:val="2"/>
          <w:numId w:val="9"/>
        </w:numPr>
        <w:shd w:val="clear" w:color="auto" w:fill="auto"/>
        <w:tabs>
          <w:tab w:val="left" w:pos="860"/>
        </w:tabs>
        <w:spacing w:after="112" w:line="254" w:lineRule="exact"/>
        <w:ind w:right="2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Визначають зараженість шкідниками згідно з ГОСТ 13586.4; ГОСТ 28666.1 (ИСО 6639/1-86); ГОСТ 28666.2 (ИСО 6639/2-86); ГОСТ 28666.3 (ИСО 6639/3-86); ГОСТ 28666.4 (ИСО 6639/4-86).</w:t>
      </w:r>
    </w:p>
    <w:p w:rsidR="00C1665F" w:rsidRPr="00F70E04" w:rsidRDefault="00D238B8" w:rsidP="00FB5F5C">
      <w:pPr>
        <w:pStyle w:val="2"/>
        <w:numPr>
          <w:ilvl w:val="2"/>
          <w:numId w:val="9"/>
        </w:numPr>
        <w:shd w:val="clear" w:color="auto" w:fill="auto"/>
        <w:tabs>
          <w:tab w:val="left" w:pos="903"/>
        </w:tabs>
        <w:spacing w:line="250" w:lineRule="exact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Визначання токсичних елементів</w:t>
      </w:r>
    </w:p>
    <w:p w:rsidR="00C1665F" w:rsidRPr="00F70E04" w:rsidRDefault="00D238B8">
      <w:pPr>
        <w:pStyle w:val="2"/>
        <w:shd w:val="clear" w:color="auto" w:fill="auto"/>
        <w:spacing w:after="108" w:line="250" w:lineRule="exact"/>
        <w:ind w:left="20" w:right="20" w:firstLine="48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 xml:space="preserve">Готують проби до аналізування згідно з ГОСТ 26929, визначають ртуть згідно з ГОСТ 26927, миш'як — згідно з ГОСТ 26930, мідь — згідно з ГОСТ 26931, свинець — згідно з ГОСТ 26932, </w:t>
      </w:r>
      <w:r w:rsidR="00B05F76" w:rsidRPr="00F70E04">
        <w:rPr>
          <w:rFonts w:ascii="Times New Roman" w:hAnsi="Times New Roman" w:cs="Times New Roman"/>
          <w:sz w:val="22"/>
          <w:szCs w:val="22"/>
        </w:rPr>
        <w:t>кад</w:t>
      </w:r>
      <w:r w:rsidRPr="00F70E04">
        <w:rPr>
          <w:rFonts w:ascii="Times New Roman" w:hAnsi="Times New Roman" w:cs="Times New Roman"/>
          <w:sz w:val="22"/>
          <w:szCs w:val="22"/>
        </w:rPr>
        <w:t>мій — згідно з ГОСТ 26933, цинк — згідно з ГОСТ 26934.</w:t>
      </w:r>
    </w:p>
    <w:p w:rsidR="00C1665F" w:rsidRPr="00F70E04" w:rsidRDefault="00D238B8" w:rsidP="00FB5F5C">
      <w:pPr>
        <w:pStyle w:val="2"/>
        <w:numPr>
          <w:ilvl w:val="2"/>
          <w:numId w:val="9"/>
        </w:numPr>
        <w:shd w:val="clear" w:color="auto" w:fill="auto"/>
        <w:tabs>
          <w:tab w:val="left" w:pos="903"/>
        </w:tabs>
        <w:spacing w:after="100" w:line="190" w:lineRule="exact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 xml:space="preserve">Визначають пестициди у продовольчій гречці згідно з ДСанПіН </w:t>
      </w:r>
      <w:r w:rsidR="00B05F76" w:rsidRPr="00F70E04">
        <w:rPr>
          <w:rFonts w:ascii="Times New Roman" w:hAnsi="Times New Roman" w:cs="Times New Roman"/>
          <w:sz w:val="22"/>
          <w:szCs w:val="22"/>
        </w:rPr>
        <w:t xml:space="preserve">8.8.1.2.3.4-000 </w:t>
      </w:r>
    </w:p>
    <w:p w:rsidR="00C1665F" w:rsidRPr="00F70E04" w:rsidRDefault="00D238B8" w:rsidP="00FB5F5C">
      <w:pPr>
        <w:pStyle w:val="2"/>
        <w:numPr>
          <w:ilvl w:val="2"/>
          <w:numId w:val="9"/>
        </w:numPr>
        <w:shd w:val="clear" w:color="auto" w:fill="auto"/>
        <w:tabs>
          <w:tab w:val="left" w:pos="898"/>
        </w:tabs>
        <w:spacing w:after="108" w:line="250" w:lineRule="exact"/>
        <w:ind w:right="2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Визначають мікотоксини у продовольчій гречці згідно</w:t>
      </w:r>
      <w:r w:rsidR="00F70E04" w:rsidRPr="00F70E04">
        <w:rPr>
          <w:rFonts w:ascii="Times New Roman" w:hAnsi="Times New Roman" w:cs="Times New Roman"/>
          <w:sz w:val="22"/>
          <w:szCs w:val="22"/>
        </w:rPr>
        <w:t xml:space="preserve"> з методами, затвердженими Міні</w:t>
      </w:r>
      <w:r w:rsidRPr="00F70E04">
        <w:rPr>
          <w:rFonts w:ascii="Times New Roman" w:hAnsi="Times New Roman" w:cs="Times New Roman"/>
          <w:sz w:val="22"/>
          <w:szCs w:val="22"/>
        </w:rPr>
        <w:t>стерством охорони здоров'я: афлатоксин В</w:t>
      </w:r>
      <w:r w:rsidRPr="00F70E04">
        <w:rPr>
          <w:rFonts w:ascii="Times New Roman" w:hAnsi="Times New Roman" w:cs="Times New Roman"/>
          <w:sz w:val="22"/>
          <w:szCs w:val="22"/>
          <w:vertAlign w:val="subscript"/>
        </w:rPr>
        <w:t>1</w:t>
      </w:r>
      <w:r w:rsidRPr="00F70E04">
        <w:rPr>
          <w:rFonts w:ascii="Times New Roman" w:hAnsi="Times New Roman" w:cs="Times New Roman"/>
          <w:sz w:val="22"/>
          <w:szCs w:val="22"/>
        </w:rPr>
        <w:t xml:space="preserve"> — згідно з МР № 2273-80 [7] або МР № 4082-86 [8], ДСТУ ЕN 12955; зеараленон — згідно з МР </w:t>
      </w:r>
      <w:r w:rsidR="00B05F76" w:rsidRPr="00F70E04">
        <w:rPr>
          <w:rFonts w:ascii="Times New Roman" w:hAnsi="Times New Roman" w:cs="Times New Roman"/>
          <w:sz w:val="22"/>
          <w:szCs w:val="22"/>
        </w:rPr>
        <w:t>№ 2964-84 [9]</w:t>
      </w:r>
      <w:r w:rsidRPr="00F70E04">
        <w:rPr>
          <w:rFonts w:ascii="Times New Roman" w:hAnsi="Times New Roman" w:cs="Times New Roman"/>
          <w:sz w:val="22"/>
          <w:szCs w:val="22"/>
        </w:rPr>
        <w:t xml:space="preserve">; охраток- син А — </w:t>
      </w:r>
      <w:r w:rsidRPr="00F70E04">
        <w:rPr>
          <w:rFonts w:ascii="Times New Roman" w:hAnsi="Times New Roman" w:cs="Times New Roman"/>
          <w:sz w:val="22"/>
          <w:szCs w:val="22"/>
        </w:rPr>
        <w:lastRenderedPageBreak/>
        <w:t xml:space="preserve">згідно з ДСТУ ЕN </w:t>
      </w:r>
      <w:r w:rsidRPr="00F70E04">
        <w:rPr>
          <w:rFonts w:ascii="Times New Roman" w:hAnsi="Times New Roman" w:cs="Times New Roman"/>
          <w:sz w:val="22"/>
          <w:szCs w:val="22"/>
          <w:lang w:val="en-US"/>
        </w:rPr>
        <w:t>ISO</w:t>
      </w:r>
      <w:r w:rsidRPr="00F70E04">
        <w:rPr>
          <w:rFonts w:ascii="Times New Roman" w:hAnsi="Times New Roman" w:cs="Times New Roman"/>
          <w:sz w:val="22"/>
          <w:szCs w:val="22"/>
        </w:rPr>
        <w:t xml:space="preserve"> 15141-1 або ДСТУ ЕN </w:t>
      </w:r>
      <w:r w:rsidRPr="00F70E04">
        <w:rPr>
          <w:rFonts w:ascii="Times New Roman" w:hAnsi="Times New Roman" w:cs="Times New Roman"/>
          <w:sz w:val="22"/>
          <w:szCs w:val="22"/>
          <w:lang w:val="en-US"/>
        </w:rPr>
        <w:t>ISO</w:t>
      </w:r>
      <w:r w:rsidRPr="00F70E04">
        <w:rPr>
          <w:rFonts w:ascii="Times New Roman" w:hAnsi="Times New Roman" w:cs="Times New Roman"/>
          <w:sz w:val="22"/>
          <w:szCs w:val="22"/>
        </w:rPr>
        <w:t xml:space="preserve"> 15141-2; радіо</w:t>
      </w:r>
      <w:r w:rsidR="00B05F76" w:rsidRPr="00F70E04">
        <w:rPr>
          <w:rFonts w:ascii="Times New Roman" w:hAnsi="Times New Roman" w:cs="Times New Roman"/>
          <w:sz w:val="22"/>
          <w:szCs w:val="22"/>
        </w:rPr>
        <w:t>нукліди стронцію-90 і цезію-137</w:t>
      </w:r>
    </w:p>
    <w:p w:rsidR="00C1665F" w:rsidRPr="00F70E04" w:rsidRDefault="00D238B8" w:rsidP="00FB5F5C">
      <w:pPr>
        <w:pStyle w:val="2"/>
        <w:numPr>
          <w:ilvl w:val="2"/>
          <w:numId w:val="9"/>
        </w:numPr>
        <w:shd w:val="clear" w:color="auto" w:fill="auto"/>
        <w:tabs>
          <w:tab w:val="left" w:pos="1023"/>
        </w:tabs>
        <w:spacing w:line="190" w:lineRule="exact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Визначають кислотність згідно з ГОСТ 26971.</w:t>
      </w:r>
    </w:p>
    <w:p w:rsidR="00C1665F" w:rsidRPr="00F70E04" w:rsidRDefault="00D238B8">
      <w:pPr>
        <w:pStyle w:val="30"/>
        <w:shd w:val="clear" w:color="auto" w:fill="auto"/>
        <w:spacing w:after="150" w:line="192" w:lineRule="exact"/>
        <w:ind w:left="20" w:right="20" w:firstLine="480"/>
        <w:rPr>
          <w:rFonts w:ascii="Times New Roman" w:hAnsi="Times New Roman" w:cs="Times New Roman"/>
          <w:sz w:val="22"/>
          <w:szCs w:val="22"/>
        </w:rPr>
      </w:pPr>
      <w:r w:rsidRPr="00F70E04">
        <w:rPr>
          <w:rStyle w:val="34"/>
          <w:rFonts w:ascii="Times New Roman" w:hAnsi="Times New Roman" w:cs="Times New Roman"/>
          <w:sz w:val="22"/>
          <w:szCs w:val="22"/>
        </w:rPr>
        <w:t>Примітка.</w:t>
      </w:r>
      <w:r w:rsidRPr="00F70E04">
        <w:rPr>
          <w:rFonts w:ascii="Times New Roman" w:hAnsi="Times New Roman" w:cs="Times New Roman"/>
          <w:sz w:val="22"/>
          <w:szCs w:val="22"/>
        </w:rPr>
        <w:t xml:space="preserve"> Стандарти </w:t>
      </w:r>
      <w:r w:rsidRPr="00F70E04">
        <w:rPr>
          <w:rFonts w:ascii="Times New Roman" w:hAnsi="Times New Roman" w:cs="Times New Roman"/>
          <w:sz w:val="22"/>
          <w:szCs w:val="22"/>
          <w:lang w:val="en-US"/>
        </w:rPr>
        <w:t>ISO</w:t>
      </w:r>
      <w:r w:rsidRPr="00F70E0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70E04">
        <w:rPr>
          <w:rFonts w:ascii="Times New Roman" w:hAnsi="Times New Roman" w:cs="Times New Roman"/>
          <w:sz w:val="22"/>
          <w:szCs w:val="22"/>
        </w:rPr>
        <w:t>на методи контролювання якості використовують у разі, якщо це передбачено контрак</w:t>
      </w:r>
      <w:r w:rsidRPr="00F70E04">
        <w:rPr>
          <w:rFonts w:ascii="Times New Roman" w:hAnsi="Times New Roman" w:cs="Times New Roman"/>
          <w:sz w:val="22"/>
          <w:szCs w:val="22"/>
        </w:rPr>
        <w:softHyphen/>
        <w:t>том для експортування гречки.</w:t>
      </w:r>
    </w:p>
    <w:p w:rsidR="00C1665F" w:rsidRPr="00F70E04" w:rsidRDefault="00D238B8" w:rsidP="00FB5F5C">
      <w:pPr>
        <w:pStyle w:val="52"/>
        <w:keepNext/>
        <w:keepLines/>
        <w:numPr>
          <w:ilvl w:val="1"/>
          <w:numId w:val="9"/>
        </w:numPr>
        <w:shd w:val="clear" w:color="auto" w:fill="auto"/>
        <w:tabs>
          <w:tab w:val="left" w:pos="726"/>
        </w:tabs>
        <w:spacing w:after="85" w:line="230" w:lineRule="exact"/>
        <w:jc w:val="both"/>
        <w:rPr>
          <w:rFonts w:ascii="Times New Roman" w:hAnsi="Times New Roman" w:cs="Times New Roman"/>
          <w:sz w:val="22"/>
          <w:szCs w:val="22"/>
        </w:rPr>
      </w:pPr>
      <w:bookmarkStart w:id="22" w:name="bookmark38"/>
      <w:r w:rsidRPr="00F70E04">
        <w:rPr>
          <w:rFonts w:ascii="Times New Roman" w:hAnsi="Times New Roman" w:cs="Times New Roman"/>
          <w:sz w:val="22"/>
          <w:szCs w:val="22"/>
        </w:rPr>
        <w:t>ТРАНСПОРТУВАННЯ І ЗБЕРІГАННЯ</w:t>
      </w:r>
      <w:bookmarkEnd w:id="22"/>
    </w:p>
    <w:p w:rsidR="00C1665F" w:rsidRPr="00F70E04" w:rsidRDefault="00D238B8" w:rsidP="00FB5F5C">
      <w:pPr>
        <w:pStyle w:val="2"/>
        <w:numPr>
          <w:ilvl w:val="2"/>
          <w:numId w:val="9"/>
        </w:numPr>
        <w:shd w:val="clear" w:color="auto" w:fill="auto"/>
        <w:tabs>
          <w:tab w:val="left" w:pos="894"/>
        </w:tabs>
        <w:spacing w:after="60" w:line="254" w:lineRule="exact"/>
        <w:ind w:right="2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Гречку перевозять насипом транспортом усіх видів відповідно до правил перевезення вантажів, чинних для транспорту цього виду.</w:t>
      </w:r>
    </w:p>
    <w:p w:rsidR="00C1665F" w:rsidRPr="00F70E04" w:rsidRDefault="00D238B8" w:rsidP="00FB5F5C">
      <w:pPr>
        <w:pStyle w:val="2"/>
        <w:numPr>
          <w:ilvl w:val="2"/>
          <w:numId w:val="9"/>
        </w:numPr>
        <w:shd w:val="clear" w:color="auto" w:fill="auto"/>
        <w:tabs>
          <w:tab w:val="left" w:pos="874"/>
        </w:tabs>
        <w:spacing w:after="64" w:line="254" w:lineRule="exact"/>
        <w:ind w:right="2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Транспортні засоби повинні бути чисті, без сторонніх запахів. Під час навантажування, перевезення і розвантажування зерно гречки треба захищати від атмосферних опадів.</w:t>
      </w:r>
    </w:p>
    <w:p w:rsidR="00C1665F" w:rsidRPr="00F70E04" w:rsidRDefault="00D238B8" w:rsidP="00FB5F5C">
      <w:pPr>
        <w:pStyle w:val="2"/>
        <w:numPr>
          <w:ilvl w:val="2"/>
          <w:numId w:val="9"/>
        </w:numPr>
        <w:shd w:val="clear" w:color="auto" w:fill="auto"/>
        <w:tabs>
          <w:tab w:val="left" w:pos="908"/>
        </w:tabs>
        <w:spacing w:after="60" w:line="250" w:lineRule="exact"/>
        <w:ind w:right="2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Гречку розміщують та зберігають у чистих, сухих, без сторонніх запахів, не заражених шкідниками зерна зерносховищах відповідно до санітарних п</w:t>
      </w:r>
      <w:r w:rsidR="00F70E04" w:rsidRPr="00F70E04">
        <w:rPr>
          <w:rFonts w:ascii="Times New Roman" w:hAnsi="Times New Roman" w:cs="Times New Roman"/>
          <w:sz w:val="22"/>
          <w:szCs w:val="22"/>
        </w:rPr>
        <w:t>равил і умов зберігання, затвер</w:t>
      </w:r>
      <w:r w:rsidRPr="00F70E04">
        <w:rPr>
          <w:rFonts w:ascii="Times New Roman" w:hAnsi="Times New Roman" w:cs="Times New Roman"/>
          <w:sz w:val="22"/>
          <w:szCs w:val="22"/>
        </w:rPr>
        <w:t>джених в установленому порядку в Україні.</w:t>
      </w:r>
    </w:p>
    <w:p w:rsidR="00C1665F" w:rsidRPr="00F70E04" w:rsidRDefault="00D238B8" w:rsidP="00FB5F5C">
      <w:pPr>
        <w:pStyle w:val="2"/>
        <w:numPr>
          <w:ilvl w:val="2"/>
          <w:numId w:val="9"/>
        </w:numPr>
        <w:shd w:val="clear" w:color="auto" w:fill="auto"/>
        <w:tabs>
          <w:tab w:val="left" w:pos="889"/>
        </w:tabs>
        <w:spacing w:after="196" w:line="250" w:lineRule="exact"/>
        <w:ind w:right="2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Гречку першого класу, вирощену без застосування пе</w:t>
      </w:r>
      <w:r w:rsidR="00F70E04" w:rsidRPr="00F70E04">
        <w:rPr>
          <w:rFonts w:ascii="Times New Roman" w:hAnsi="Times New Roman" w:cs="Times New Roman"/>
          <w:sz w:val="22"/>
          <w:szCs w:val="22"/>
        </w:rPr>
        <w:t>стицидів і призначену для вироб</w:t>
      </w:r>
      <w:r w:rsidRPr="00F70E04">
        <w:rPr>
          <w:rFonts w:ascii="Times New Roman" w:hAnsi="Times New Roman" w:cs="Times New Roman"/>
          <w:sz w:val="22"/>
          <w:szCs w:val="22"/>
        </w:rPr>
        <w:t>ництва продуктів дитячого харчування, транспортують і роз</w:t>
      </w:r>
      <w:r w:rsidR="00F70E04" w:rsidRPr="00F70E04">
        <w:rPr>
          <w:rFonts w:ascii="Times New Roman" w:hAnsi="Times New Roman" w:cs="Times New Roman"/>
          <w:sz w:val="22"/>
          <w:szCs w:val="22"/>
        </w:rPr>
        <w:t>міщують окремо від гречки, виро</w:t>
      </w:r>
      <w:r w:rsidRPr="00F70E04">
        <w:rPr>
          <w:rFonts w:ascii="Times New Roman" w:hAnsi="Times New Roman" w:cs="Times New Roman"/>
          <w:sz w:val="22"/>
          <w:szCs w:val="22"/>
        </w:rPr>
        <w:t>щеної із застосуванням пестицидів.</w:t>
      </w:r>
    </w:p>
    <w:p w:rsidR="00C1665F" w:rsidRPr="00F70E04" w:rsidRDefault="00582284" w:rsidP="00FB5F5C">
      <w:pPr>
        <w:pStyle w:val="52"/>
        <w:keepNext/>
        <w:keepLines/>
        <w:numPr>
          <w:ilvl w:val="1"/>
          <w:numId w:val="9"/>
        </w:numPr>
        <w:shd w:val="clear" w:color="auto" w:fill="auto"/>
        <w:tabs>
          <w:tab w:val="left" w:pos="716"/>
        </w:tabs>
        <w:spacing w:after="85" w:line="230" w:lineRule="exact"/>
        <w:jc w:val="both"/>
        <w:rPr>
          <w:rFonts w:ascii="Times New Roman" w:hAnsi="Times New Roman" w:cs="Times New Roman"/>
          <w:sz w:val="22"/>
          <w:szCs w:val="22"/>
        </w:rPr>
      </w:pPr>
      <w:bookmarkStart w:id="23" w:name="bookmark39"/>
      <w:r w:rsidRPr="00F70E04">
        <w:rPr>
          <w:rFonts w:ascii="Times New Roman" w:hAnsi="Times New Roman" w:cs="Times New Roman"/>
          <w:sz w:val="22"/>
          <w:szCs w:val="22"/>
        </w:rPr>
        <w:t>ГАРАНТІЇ</w:t>
      </w:r>
      <w:r w:rsidR="00D238B8" w:rsidRPr="00F70E04">
        <w:rPr>
          <w:rFonts w:ascii="Times New Roman" w:hAnsi="Times New Roman" w:cs="Times New Roman"/>
          <w:sz w:val="22"/>
          <w:szCs w:val="22"/>
        </w:rPr>
        <w:t xml:space="preserve"> </w:t>
      </w:r>
      <w:bookmarkEnd w:id="23"/>
      <w:r w:rsidR="00FB5F5C" w:rsidRPr="00F70E04">
        <w:rPr>
          <w:rFonts w:ascii="Times New Roman" w:hAnsi="Times New Roman" w:cs="Times New Roman"/>
          <w:sz w:val="22"/>
          <w:szCs w:val="22"/>
        </w:rPr>
        <w:t>ВИРОБНИКА</w:t>
      </w:r>
    </w:p>
    <w:p w:rsidR="00C1665F" w:rsidRPr="00F70E04" w:rsidRDefault="00D238B8">
      <w:pPr>
        <w:pStyle w:val="2"/>
        <w:shd w:val="clear" w:color="auto" w:fill="auto"/>
        <w:spacing w:line="254" w:lineRule="exact"/>
        <w:ind w:left="20" w:right="20" w:firstLine="480"/>
        <w:rPr>
          <w:rFonts w:ascii="Times New Roman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t>Підприємство-постачальник гарантує відповідність гречки вимогам цього стандарту у разі дотримання умов транспортування та зберігання.</w:t>
      </w:r>
    </w:p>
    <w:p w:rsidR="00FB5F5C" w:rsidRPr="00F70E04" w:rsidRDefault="00FB5F5C">
      <w:pPr>
        <w:rPr>
          <w:rFonts w:ascii="Times New Roman" w:eastAsia="Arial" w:hAnsi="Times New Roman" w:cs="Times New Roman"/>
          <w:sz w:val="22"/>
          <w:szCs w:val="22"/>
        </w:rPr>
      </w:pPr>
      <w:r w:rsidRPr="00F70E04">
        <w:rPr>
          <w:rFonts w:ascii="Times New Roman" w:hAnsi="Times New Roman" w:cs="Times New Roman"/>
          <w:sz w:val="22"/>
          <w:szCs w:val="22"/>
        </w:rPr>
        <w:br w:type="page"/>
      </w:r>
    </w:p>
    <w:p w:rsidR="00FB5F5C" w:rsidRPr="00E8728E" w:rsidRDefault="00FB5F5C">
      <w:pPr>
        <w:pStyle w:val="2"/>
        <w:shd w:val="clear" w:color="auto" w:fill="auto"/>
        <w:spacing w:line="254" w:lineRule="exact"/>
        <w:ind w:left="20" w:right="20" w:firstLine="480"/>
        <w:rPr>
          <w:rFonts w:ascii="Times New Roman" w:hAnsi="Times New Roman" w:cs="Times New Roman"/>
          <w:b/>
          <w:sz w:val="24"/>
          <w:szCs w:val="24"/>
        </w:rPr>
      </w:pPr>
    </w:p>
    <w:p w:rsidR="00C1665F" w:rsidRPr="00E8728E" w:rsidRDefault="00D238B8" w:rsidP="00E8728E">
      <w:pPr>
        <w:pStyle w:val="30"/>
        <w:shd w:val="clear" w:color="auto" w:fill="auto"/>
        <w:spacing w:after="122" w:line="216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28E">
        <w:rPr>
          <w:rFonts w:ascii="Times New Roman" w:hAnsi="Times New Roman" w:cs="Times New Roman"/>
          <w:b/>
          <w:sz w:val="24"/>
          <w:szCs w:val="24"/>
        </w:rPr>
        <w:t>ДОДАТОК</w:t>
      </w:r>
      <w:r w:rsidR="00FB5F5C" w:rsidRPr="00E87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28E">
        <w:rPr>
          <w:rFonts w:ascii="Times New Roman" w:hAnsi="Times New Roman" w:cs="Times New Roman"/>
          <w:b/>
          <w:sz w:val="24"/>
          <w:szCs w:val="24"/>
        </w:rPr>
        <w:t>А (обов'язковий)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6830"/>
      </w:tblGrid>
      <w:tr w:rsidR="00FB5F5C" w:rsidRPr="00FB5F5C">
        <w:trPr>
          <w:trHeight w:val="542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ind w:left="120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" w:name="bookmark40"/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Показники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18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Для гречки, використовуваної для продовольчих потреб та експортування</w:t>
            </w:r>
          </w:p>
        </w:tc>
      </w:tr>
      <w:tr w:rsidR="00FB5F5C" w:rsidRPr="00FB5F5C">
        <w:trPr>
          <w:trHeight w:val="312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70"/>
              <w:framePr w:wrap="notBeside" w:vAnchor="text" w:hAnchor="page" w:x="961" w:y="732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Токсичні елементи,</w:t>
            </w:r>
            <w:r w:rsidRPr="00FB5F5C">
              <w:rPr>
                <w:rStyle w:val="71"/>
                <w:rFonts w:ascii="Times New Roman" w:hAnsi="Times New Roman" w:cs="Times New Roman"/>
                <w:sz w:val="22"/>
                <w:szCs w:val="22"/>
              </w:rPr>
              <w:t xml:space="preserve"> мг/кг: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framePr w:wrap="notBeside" w:vAnchor="text" w:hAnchor="page" w:x="961" w:y="7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5F5C" w:rsidRPr="00FB5F5C">
        <w:trPr>
          <w:trHeight w:val="274"/>
          <w:jc w:val="center"/>
        </w:trPr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ind w:left="3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свинець</w:t>
            </w: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0,5 (0,3 для дитячого харчування)</w:t>
            </w:r>
          </w:p>
        </w:tc>
      </w:tr>
      <w:tr w:rsidR="00FB5F5C" w:rsidRPr="00FB5F5C">
        <w:trPr>
          <w:trHeight w:val="269"/>
          <w:jc w:val="center"/>
        </w:trPr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ind w:left="3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кадмій</w:t>
            </w: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0,1 (0,03 для дитячого харчування)</w:t>
            </w:r>
          </w:p>
        </w:tc>
      </w:tr>
      <w:tr w:rsidR="00FB5F5C" w:rsidRPr="00FB5F5C">
        <w:trPr>
          <w:trHeight w:val="250"/>
          <w:jc w:val="center"/>
        </w:trPr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ind w:left="3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миш'як</w:t>
            </w: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</w:tr>
      <w:tr w:rsidR="00FB5F5C" w:rsidRPr="00FB5F5C">
        <w:trPr>
          <w:trHeight w:val="283"/>
          <w:jc w:val="center"/>
        </w:trPr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ind w:left="3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ртуть</w:t>
            </w: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</w:tr>
      <w:tr w:rsidR="00FB5F5C" w:rsidRPr="00FB5F5C">
        <w:trPr>
          <w:trHeight w:val="259"/>
          <w:jc w:val="center"/>
        </w:trPr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ind w:left="3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мідь</w:t>
            </w: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FB5F5C" w:rsidRPr="00FB5F5C">
        <w:trPr>
          <w:trHeight w:val="274"/>
          <w:jc w:val="center"/>
        </w:trPr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ind w:left="3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цинк</w:t>
            </w: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FB5F5C" w:rsidRPr="00FB5F5C">
        <w:trPr>
          <w:trHeight w:val="245"/>
          <w:jc w:val="center"/>
        </w:trPr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70"/>
              <w:framePr w:wrap="notBeside" w:vAnchor="text" w:hAnchor="page" w:x="961" w:y="732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Мікотоксини,</w:t>
            </w:r>
            <w:r w:rsidRPr="00FB5F5C">
              <w:rPr>
                <w:rStyle w:val="71"/>
                <w:rFonts w:ascii="Times New Roman" w:hAnsi="Times New Roman" w:cs="Times New Roman"/>
                <w:sz w:val="22"/>
                <w:szCs w:val="22"/>
              </w:rPr>
              <w:t xml:space="preserve"> мг/кг:</w:t>
            </w: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framePr w:wrap="notBeside" w:vAnchor="text" w:hAnchor="page" w:x="961" w:y="7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5F5C" w:rsidRPr="00FB5F5C">
        <w:trPr>
          <w:trHeight w:val="298"/>
          <w:jc w:val="center"/>
        </w:trPr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ind w:left="3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афлатоксин В1</w:t>
            </w: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0,005</w:t>
            </w:r>
          </w:p>
        </w:tc>
      </w:tr>
      <w:tr w:rsidR="00FB5F5C" w:rsidRPr="00FB5F5C">
        <w:trPr>
          <w:trHeight w:val="259"/>
          <w:jc w:val="center"/>
        </w:trPr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ind w:left="3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зеараленон</w:t>
            </w: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FB5F5C" w:rsidRPr="00FB5F5C">
        <w:trPr>
          <w:trHeight w:val="250"/>
          <w:jc w:val="center"/>
        </w:trPr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ind w:left="3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Т-2 токсин</w:t>
            </w: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FB5F5C" w:rsidRPr="00FB5F5C">
        <w:trPr>
          <w:trHeight w:val="274"/>
          <w:jc w:val="center"/>
        </w:trPr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ind w:left="3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дезоксиніваленол (вомітоксин)</w:t>
            </w: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0,5—1,0</w:t>
            </w:r>
          </w:p>
        </w:tc>
      </w:tr>
      <w:tr w:rsidR="00FB5F5C" w:rsidRPr="00FB5F5C">
        <w:trPr>
          <w:trHeight w:val="274"/>
          <w:jc w:val="center"/>
        </w:trPr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70"/>
              <w:framePr w:wrap="notBeside" w:vAnchor="text" w:hAnchor="page" w:x="961" w:y="732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Радіонукліди,</w:t>
            </w:r>
            <w:r w:rsidRPr="00FB5F5C">
              <w:rPr>
                <w:rStyle w:val="71"/>
                <w:rFonts w:ascii="Times New Roman" w:hAnsi="Times New Roman" w:cs="Times New Roman"/>
                <w:sz w:val="22"/>
                <w:szCs w:val="22"/>
              </w:rPr>
              <w:t xml:space="preserve"> Бк/кг:</w:t>
            </w: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framePr w:wrap="notBeside" w:vAnchor="text" w:hAnchor="page" w:x="961" w:y="7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5F5C" w:rsidRPr="00FB5F5C">
        <w:trPr>
          <w:trHeight w:val="269"/>
          <w:jc w:val="center"/>
        </w:trPr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ind w:left="3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стронцій-90</w:t>
            </w: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FB5F5C" w:rsidRPr="00FB5F5C">
        <w:trPr>
          <w:trHeight w:val="326"/>
          <w:jc w:val="center"/>
        </w:trPr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ind w:left="3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цезій-137</w:t>
            </w: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FB5F5C" w:rsidRPr="00FB5F5C" w:rsidTr="00FB5F5C">
        <w:trPr>
          <w:trHeight w:val="611"/>
          <w:jc w:val="center"/>
        </w:trPr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70"/>
              <w:framePr w:wrap="notBeside" w:vAnchor="text" w:hAnchor="page" w:x="961" w:y="732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Пестициди:</w:t>
            </w: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F5C">
              <w:rPr>
                <w:rFonts w:ascii="Times New Roman" w:hAnsi="Times New Roman" w:cs="Times New Roman"/>
                <w:sz w:val="22"/>
                <w:szCs w:val="22"/>
              </w:rPr>
              <w:t>Перелік пестицидів, за якими контролюють зерно гречки, залежить від використовування їх на визначеній території та узгоджується зі службами Міністерства охорони здоров'я України</w:t>
            </w:r>
          </w:p>
        </w:tc>
      </w:tr>
      <w:tr w:rsidR="00FB5F5C" w:rsidRPr="00FB5F5C" w:rsidTr="00FB5F5C">
        <w:trPr>
          <w:trHeight w:val="123"/>
          <w:jc w:val="center"/>
        </w:trPr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framePr w:wrap="notBeside" w:vAnchor="text" w:hAnchor="page" w:x="961" w:y="7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5F5C" w:rsidRPr="00FB5F5C" w:rsidTr="00FB5F5C">
        <w:trPr>
          <w:trHeight w:val="80"/>
          <w:jc w:val="center"/>
        </w:trPr>
        <w:tc>
          <w:tcPr>
            <w:tcW w:w="3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framePr w:wrap="notBeside" w:vAnchor="text" w:hAnchor="page" w:x="961" w:y="7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F5C" w:rsidRPr="00FB5F5C" w:rsidRDefault="00FB5F5C" w:rsidP="00FB5F5C">
            <w:pPr>
              <w:pStyle w:val="30"/>
              <w:framePr w:wrap="notBeside" w:vAnchor="text" w:hAnchor="page" w:x="961" w:y="73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1665F" w:rsidRPr="00FB5F5C" w:rsidRDefault="00D238B8">
      <w:pPr>
        <w:pStyle w:val="52"/>
        <w:keepNext/>
        <w:keepLines/>
        <w:shd w:val="clear" w:color="auto" w:fill="auto"/>
        <w:spacing w:after="122" w:line="288" w:lineRule="exact"/>
        <w:ind w:left="40"/>
        <w:rPr>
          <w:rFonts w:ascii="Times New Roman" w:hAnsi="Times New Roman" w:cs="Times New Roman"/>
          <w:sz w:val="22"/>
          <w:szCs w:val="22"/>
        </w:rPr>
      </w:pPr>
      <w:r>
        <w:t xml:space="preserve">МАКСИМАЛЬНО ДОПУСТИМИЙ РІВЕНЬ У ГРЕЧЦІ ТОКСИЧНИХ ЕЛЕМЕНТІВ І </w:t>
      </w:r>
      <w:r w:rsidRPr="00FB5F5C">
        <w:rPr>
          <w:rFonts w:ascii="Times New Roman" w:hAnsi="Times New Roman" w:cs="Times New Roman"/>
          <w:sz w:val="22"/>
          <w:szCs w:val="22"/>
        </w:rPr>
        <w:t>МІКОТОКСИНІВ</w:t>
      </w:r>
      <w:bookmarkEnd w:id="24"/>
    </w:p>
    <w:p w:rsidR="00C1665F" w:rsidRDefault="00C1665F">
      <w:pPr>
        <w:rPr>
          <w:sz w:val="2"/>
          <w:szCs w:val="2"/>
        </w:rPr>
      </w:pPr>
    </w:p>
    <w:p w:rsidR="00B05F76" w:rsidRDefault="00B05F76">
      <w:pPr>
        <w:rPr>
          <w:rFonts w:ascii="Arial" w:eastAsia="Arial" w:hAnsi="Arial" w:cs="Arial"/>
          <w:sz w:val="16"/>
          <w:szCs w:val="16"/>
        </w:rPr>
      </w:pPr>
      <w:r>
        <w:br w:type="page"/>
      </w:r>
    </w:p>
    <w:p w:rsidR="00C1665F" w:rsidRPr="00E8728E" w:rsidRDefault="00D238B8" w:rsidP="00E8728E">
      <w:pPr>
        <w:pStyle w:val="30"/>
        <w:shd w:val="clear" w:color="auto" w:fill="auto"/>
        <w:spacing w:before="1457" w:after="169" w:line="216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F76">
        <w:rPr>
          <w:rFonts w:ascii="Times New Roman" w:hAnsi="Times New Roman" w:cs="Times New Roman"/>
          <w:b/>
          <w:sz w:val="24"/>
          <w:szCs w:val="24"/>
        </w:rPr>
        <w:lastRenderedPageBreak/>
        <w:t>ДОДАТОК Б (обов'язковий)</w:t>
      </w:r>
    </w:p>
    <w:p w:rsidR="00C1665F" w:rsidRDefault="00D238B8">
      <w:pPr>
        <w:pStyle w:val="52"/>
        <w:keepNext/>
        <w:keepLines/>
        <w:shd w:val="clear" w:color="auto" w:fill="auto"/>
        <w:spacing w:after="92" w:line="230" w:lineRule="exact"/>
        <w:ind w:left="40"/>
      </w:pPr>
      <w:bookmarkStart w:id="25" w:name="bookmark41"/>
      <w:r>
        <w:t>БІБЛІОГРАФІЯ</w:t>
      </w:r>
      <w:bookmarkEnd w:id="25"/>
    </w:p>
    <w:p w:rsidR="00B05F76" w:rsidRDefault="00B05F76" w:rsidP="00B05F76">
      <w:pPr>
        <w:pStyle w:val="2"/>
        <w:numPr>
          <w:ilvl w:val="0"/>
          <w:numId w:val="4"/>
        </w:numPr>
        <w:shd w:val="clear" w:color="auto" w:fill="auto"/>
        <w:tabs>
          <w:tab w:val="left" w:pos="716"/>
        </w:tabs>
        <w:spacing w:line="250" w:lineRule="exact"/>
        <w:ind w:left="20" w:right="60" w:firstLine="480"/>
      </w:pPr>
      <w:r>
        <w:t>Медико-биологические требования и санитарные нормы качества продовольственного сырья и пищевых продуктов, утвержденные Министерством здравоохранения СССР 01.08.1989 г., № 5061</w:t>
      </w:r>
    </w:p>
    <w:p w:rsidR="00B05F76" w:rsidRDefault="00B05F76" w:rsidP="00B05F76">
      <w:pPr>
        <w:pStyle w:val="2"/>
        <w:numPr>
          <w:ilvl w:val="0"/>
          <w:numId w:val="4"/>
        </w:numPr>
        <w:shd w:val="clear" w:color="auto" w:fill="auto"/>
        <w:tabs>
          <w:tab w:val="left" w:pos="721"/>
        </w:tabs>
        <w:spacing w:line="250" w:lineRule="exact"/>
        <w:ind w:left="20" w:right="60" w:firstLine="480"/>
      </w:pPr>
      <w:r>
        <w:t xml:space="preserve">Правила техники безопасности и производственной санитарии на предприятиях по </w:t>
      </w:r>
      <w:r w:rsidR="00F70E04">
        <w:t>хра</w:t>
      </w:r>
      <w:r>
        <w:t>нению и переработке зерна Министерства хлебопродуктов СССР, утвержденные Министерством хлебопродуктов СССР 18.04.1988 г., № 99</w:t>
      </w:r>
    </w:p>
    <w:p w:rsidR="00B05F76" w:rsidRDefault="00B05F76" w:rsidP="00B05F76">
      <w:pPr>
        <w:pStyle w:val="2"/>
        <w:numPr>
          <w:ilvl w:val="0"/>
          <w:numId w:val="4"/>
        </w:numPr>
        <w:shd w:val="clear" w:color="auto" w:fill="auto"/>
        <w:tabs>
          <w:tab w:val="left" w:pos="687"/>
        </w:tabs>
        <w:spacing w:line="250" w:lineRule="exact"/>
        <w:ind w:left="20" w:right="60" w:firstLine="480"/>
      </w:pPr>
      <w:r w:rsidRPr="007B5D9B">
        <w:t xml:space="preserve">ДСП 201-97 </w:t>
      </w:r>
      <w:r>
        <w:t xml:space="preserve">Державні санітарні правила охорони атмосферного повітря населених місць (від забруднення хімічними та біологічними речовинами), затверджені Міністерством охорони здоров'я України </w:t>
      </w:r>
      <w:r w:rsidRPr="007B5D9B">
        <w:t xml:space="preserve">09.07.97 </w:t>
      </w:r>
      <w:r>
        <w:t xml:space="preserve">р. </w:t>
      </w:r>
      <w:r w:rsidRPr="007B5D9B">
        <w:t>№ 201</w:t>
      </w:r>
    </w:p>
    <w:p w:rsidR="00B05F76" w:rsidRDefault="00B05F76" w:rsidP="00B05F76">
      <w:pPr>
        <w:pStyle w:val="2"/>
        <w:numPr>
          <w:ilvl w:val="0"/>
          <w:numId w:val="4"/>
        </w:numPr>
        <w:shd w:val="clear" w:color="auto" w:fill="auto"/>
        <w:tabs>
          <w:tab w:val="left" w:pos="697"/>
        </w:tabs>
        <w:spacing w:line="250" w:lineRule="exact"/>
        <w:ind w:left="20" w:right="60" w:firstLine="480"/>
      </w:pPr>
      <w:r>
        <w:t>СанПиН 42-128-4690-88 Санитарные правила содерж</w:t>
      </w:r>
      <w:r w:rsidR="0018596F">
        <w:t>ания населенных мест, утвержден</w:t>
      </w:r>
      <w:r>
        <w:t>ные Министерством здравоохранения СССР 5.08.1988 г., № 4690</w:t>
      </w:r>
    </w:p>
    <w:p w:rsidR="00B05F76" w:rsidRDefault="00B05F76" w:rsidP="00B05F76">
      <w:pPr>
        <w:pStyle w:val="2"/>
        <w:numPr>
          <w:ilvl w:val="0"/>
          <w:numId w:val="4"/>
        </w:numPr>
        <w:shd w:val="clear" w:color="auto" w:fill="auto"/>
        <w:tabs>
          <w:tab w:val="left" w:pos="702"/>
        </w:tabs>
        <w:spacing w:line="250" w:lineRule="exact"/>
        <w:ind w:left="20" w:right="60" w:firstLine="480"/>
      </w:pPr>
      <w:r>
        <w:t>Методичні рекомендації 4.4-108-2004 «Періодичність контролю продовольчої сировини та харчових продуктів по показниках безпеки», затверджені Міністерством охорони здоров'я України 02.07.2004 р. № 329</w:t>
      </w:r>
    </w:p>
    <w:p w:rsidR="00B05F76" w:rsidRDefault="00B05F76" w:rsidP="00B05F76">
      <w:pPr>
        <w:pStyle w:val="2"/>
        <w:numPr>
          <w:ilvl w:val="0"/>
          <w:numId w:val="4"/>
        </w:numPr>
        <w:shd w:val="clear" w:color="auto" w:fill="auto"/>
        <w:tabs>
          <w:tab w:val="left" w:pos="668"/>
        </w:tabs>
        <w:spacing w:line="250" w:lineRule="exact"/>
        <w:ind w:left="20" w:right="60" w:firstLine="480"/>
      </w:pPr>
      <w:r>
        <w:t xml:space="preserve">ДСанПіН </w:t>
      </w:r>
      <w:r w:rsidRPr="007B5D9B">
        <w:t xml:space="preserve">8.8.1.2.3.4-000-2001 </w:t>
      </w:r>
      <w:r>
        <w:t xml:space="preserve">Допустимі дози, концентрації, </w:t>
      </w:r>
      <w:r w:rsidR="0018596F">
        <w:t>кількості та рівні вмісту пести</w:t>
      </w:r>
      <w:r>
        <w:t xml:space="preserve">цидів у сільськогосподарській сировині, харчових продуктах, повітрі робочої зони, атмосферному повітрі, воді водоймищ, ґрунті, затверджені Міністерством охорони здоров'я України від </w:t>
      </w:r>
      <w:r w:rsidRPr="007B5D9B">
        <w:t xml:space="preserve">20.09.2001 </w:t>
      </w:r>
      <w:r>
        <w:t xml:space="preserve">р. </w:t>
      </w:r>
      <w:r w:rsidRPr="007B5D9B">
        <w:t>№ 137</w:t>
      </w:r>
    </w:p>
    <w:p w:rsidR="00B05F76" w:rsidRDefault="00B05F76" w:rsidP="00B05F76">
      <w:pPr>
        <w:pStyle w:val="2"/>
        <w:numPr>
          <w:ilvl w:val="0"/>
          <w:numId w:val="4"/>
        </w:numPr>
        <w:shd w:val="clear" w:color="auto" w:fill="auto"/>
        <w:tabs>
          <w:tab w:val="left" w:pos="702"/>
        </w:tabs>
        <w:spacing w:line="250" w:lineRule="exact"/>
        <w:ind w:left="20" w:firstLine="500"/>
      </w:pPr>
      <w:r>
        <w:t>Методические рекомендации по обнаружению, иден</w:t>
      </w:r>
      <w:r w:rsidR="00F70E04">
        <w:t>тификации и определению содержа</w:t>
      </w:r>
      <w:r>
        <w:t xml:space="preserve">ния афлатоксинов в продовольственном сырье и пищевых </w:t>
      </w:r>
      <w:r w:rsidR="0018596F">
        <w:t>продуктах, № 2273-80, утвержден</w:t>
      </w:r>
      <w:r>
        <w:t>ные Минздравом СССР 10.12.1980 г.</w:t>
      </w:r>
    </w:p>
    <w:p w:rsidR="00B05F76" w:rsidRDefault="00B05F76" w:rsidP="00B05F76">
      <w:pPr>
        <w:pStyle w:val="2"/>
        <w:numPr>
          <w:ilvl w:val="0"/>
          <w:numId w:val="4"/>
        </w:numPr>
        <w:shd w:val="clear" w:color="auto" w:fill="auto"/>
        <w:tabs>
          <w:tab w:val="left" w:pos="716"/>
        </w:tabs>
        <w:spacing w:line="250" w:lineRule="exact"/>
        <w:ind w:left="20" w:firstLine="500"/>
      </w:pPr>
      <w:r>
        <w:t>Методические рекомендации по обнаружению, идентификации и определению содержа</w:t>
      </w:r>
      <w:r>
        <w:softHyphen/>
        <w:t xml:space="preserve">ния афлатоксинов в продовольственном сырье и пищевых </w:t>
      </w:r>
      <w:r w:rsidR="0018596F">
        <w:t>продуктах с помощью высокоэффек</w:t>
      </w:r>
      <w:r>
        <w:t>тивной жидкостной хроматографии, № 4082-86, утвержде</w:t>
      </w:r>
      <w:r w:rsidR="009428C5">
        <w:t>нные Министерством здравоохране</w:t>
      </w:r>
      <w:r>
        <w:t>ния СССР 20.03.1986 г., № 4082</w:t>
      </w:r>
    </w:p>
    <w:p w:rsidR="00B05F76" w:rsidRDefault="00B05F76" w:rsidP="00B05F76">
      <w:pPr>
        <w:pStyle w:val="2"/>
        <w:numPr>
          <w:ilvl w:val="0"/>
          <w:numId w:val="4"/>
        </w:numPr>
        <w:shd w:val="clear" w:color="auto" w:fill="auto"/>
        <w:tabs>
          <w:tab w:val="left" w:pos="702"/>
        </w:tabs>
        <w:spacing w:line="250" w:lineRule="exact"/>
        <w:ind w:left="20" w:firstLine="500"/>
      </w:pPr>
      <w:r>
        <w:t>Методические рекомендации по обнаружению, идентификации и определению содержа</w:t>
      </w:r>
      <w:r>
        <w:softHyphen/>
        <w:t>ния зеараленона в пищевых продуктах, № 2964-84, утвержденные Ми</w:t>
      </w:r>
      <w:r w:rsidR="009428C5">
        <w:t>нистерством здравоохра</w:t>
      </w:r>
      <w:r>
        <w:t>нения СССР 23.01.1984 г., № 2964</w:t>
      </w:r>
    </w:p>
    <w:p w:rsidR="00B05F76" w:rsidRDefault="00B05F76" w:rsidP="00B05F76">
      <w:pPr>
        <w:pStyle w:val="2"/>
        <w:shd w:val="clear" w:color="auto" w:fill="auto"/>
        <w:tabs>
          <w:tab w:val="left" w:pos="846"/>
        </w:tabs>
        <w:spacing w:line="250" w:lineRule="exact"/>
        <w:ind w:left="520"/>
      </w:pPr>
    </w:p>
    <w:p w:rsidR="00B05F76" w:rsidRDefault="00B05F76" w:rsidP="00B05F76">
      <w:pPr>
        <w:pStyle w:val="2"/>
        <w:shd w:val="clear" w:color="auto" w:fill="auto"/>
        <w:tabs>
          <w:tab w:val="left" w:pos="826"/>
        </w:tabs>
        <w:spacing w:after="1848" w:line="250" w:lineRule="exact"/>
        <w:ind w:left="520"/>
      </w:pPr>
    </w:p>
    <w:p w:rsidR="00B05F76" w:rsidRPr="00B05F76" w:rsidRDefault="00B05F76" w:rsidP="00B05F76">
      <w:pPr>
        <w:pStyle w:val="2"/>
        <w:shd w:val="clear" w:color="auto" w:fill="auto"/>
        <w:tabs>
          <w:tab w:val="left" w:pos="855"/>
        </w:tabs>
        <w:spacing w:line="250" w:lineRule="exact"/>
      </w:pPr>
    </w:p>
    <w:p w:rsidR="00B05F76" w:rsidRDefault="00B05F76" w:rsidP="00B05F76">
      <w:pPr>
        <w:pStyle w:val="2"/>
        <w:shd w:val="clear" w:color="auto" w:fill="auto"/>
        <w:tabs>
          <w:tab w:val="left" w:pos="855"/>
        </w:tabs>
        <w:spacing w:line="250" w:lineRule="exact"/>
      </w:pPr>
    </w:p>
    <w:p w:rsidR="00B05F76" w:rsidRDefault="00B05F76" w:rsidP="00B05F76">
      <w:pPr>
        <w:pStyle w:val="2"/>
        <w:shd w:val="clear" w:color="auto" w:fill="auto"/>
        <w:tabs>
          <w:tab w:val="left" w:pos="855"/>
        </w:tabs>
        <w:spacing w:line="250" w:lineRule="exact"/>
      </w:pPr>
    </w:p>
    <w:p w:rsidR="00B05F76" w:rsidRDefault="00B05F76" w:rsidP="00B05F76">
      <w:pPr>
        <w:pStyle w:val="2"/>
        <w:shd w:val="clear" w:color="auto" w:fill="auto"/>
        <w:tabs>
          <w:tab w:val="left" w:pos="855"/>
        </w:tabs>
        <w:spacing w:line="250" w:lineRule="exact"/>
      </w:pPr>
    </w:p>
    <w:p w:rsidR="00B05F76" w:rsidRDefault="00B05F76" w:rsidP="00B05F76">
      <w:pPr>
        <w:pStyle w:val="2"/>
        <w:shd w:val="clear" w:color="auto" w:fill="auto"/>
        <w:tabs>
          <w:tab w:val="left" w:pos="855"/>
        </w:tabs>
        <w:spacing w:line="250" w:lineRule="exact"/>
      </w:pPr>
    </w:p>
    <w:p w:rsidR="00B05F76" w:rsidRDefault="00B05F76" w:rsidP="00B05F76">
      <w:pPr>
        <w:pStyle w:val="2"/>
        <w:shd w:val="clear" w:color="auto" w:fill="auto"/>
        <w:tabs>
          <w:tab w:val="left" w:pos="855"/>
        </w:tabs>
        <w:spacing w:line="250" w:lineRule="exact"/>
      </w:pPr>
    </w:p>
    <w:p w:rsidR="00B05F76" w:rsidRDefault="00B05F76" w:rsidP="00B05F76">
      <w:pPr>
        <w:pStyle w:val="2"/>
        <w:shd w:val="clear" w:color="auto" w:fill="auto"/>
        <w:tabs>
          <w:tab w:val="left" w:pos="855"/>
        </w:tabs>
        <w:spacing w:line="250" w:lineRule="exact"/>
      </w:pPr>
    </w:p>
    <w:p w:rsidR="00B05F76" w:rsidRDefault="00B05F76" w:rsidP="00B05F76">
      <w:pPr>
        <w:pStyle w:val="2"/>
        <w:shd w:val="clear" w:color="auto" w:fill="auto"/>
        <w:tabs>
          <w:tab w:val="left" w:pos="855"/>
        </w:tabs>
        <w:spacing w:line="250" w:lineRule="exact"/>
      </w:pPr>
    </w:p>
    <w:p w:rsidR="00B05F76" w:rsidRDefault="00B05F76" w:rsidP="00B05F76">
      <w:pPr>
        <w:pStyle w:val="2"/>
        <w:shd w:val="clear" w:color="auto" w:fill="auto"/>
        <w:tabs>
          <w:tab w:val="left" w:pos="855"/>
        </w:tabs>
        <w:spacing w:line="250" w:lineRule="exact"/>
      </w:pPr>
    </w:p>
    <w:p w:rsidR="00B05F76" w:rsidRDefault="00B05F76" w:rsidP="00B05F76">
      <w:pPr>
        <w:pStyle w:val="2"/>
        <w:shd w:val="clear" w:color="auto" w:fill="auto"/>
        <w:tabs>
          <w:tab w:val="left" w:pos="855"/>
        </w:tabs>
        <w:spacing w:line="250" w:lineRule="exact"/>
      </w:pPr>
    </w:p>
    <w:p w:rsidR="00B05F76" w:rsidRDefault="00B05F76" w:rsidP="00B05F76">
      <w:pPr>
        <w:pStyle w:val="2"/>
        <w:shd w:val="clear" w:color="auto" w:fill="auto"/>
        <w:tabs>
          <w:tab w:val="left" w:pos="855"/>
        </w:tabs>
        <w:spacing w:line="250" w:lineRule="exact"/>
      </w:pPr>
    </w:p>
    <w:p w:rsidR="00C1665F" w:rsidRDefault="00B05F76">
      <w:pPr>
        <w:pStyle w:val="2"/>
        <w:shd w:val="clear" w:color="auto" w:fill="auto"/>
        <w:spacing w:after="220" w:line="190" w:lineRule="exact"/>
        <w:ind w:left="20"/>
        <w:jc w:val="left"/>
      </w:pPr>
      <w:r>
        <w:t>УКНД 12.040</w:t>
      </w:r>
    </w:p>
    <w:p w:rsidR="00C1665F" w:rsidRDefault="00D238B8">
      <w:pPr>
        <w:pStyle w:val="2"/>
        <w:shd w:val="clear" w:color="auto" w:fill="auto"/>
        <w:spacing w:after="2621" w:line="250" w:lineRule="exact"/>
        <w:ind w:left="20" w:firstLine="500"/>
      </w:pPr>
      <w:r>
        <w:rPr>
          <w:rStyle w:val="a8"/>
        </w:rPr>
        <w:t>Ключові слова:</w:t>
      </w:r>
      <w:r>
        <w:t xml:space="preserve"> гречка, гречка продовольча, класи, вимоги, контролювання якості, приймання, транспортування, збереження, гарантії.</w:t>
      </w:r>
    </w:p>
    <w:sectPr w:rsidR="00C1665F" w:rsidSect="00C1665F">
      <w:headerReference w:type="default" r:id="rId17"/>
      <w:footerReference w:type="default" r:id="rId18"/>
      <w:footerReference w:type="first" r:id="rId19"/>
      <w:type w:val="continuous"/>
      <w:pgSz w:w="11905" w:h="16837"/>
      <w:pgMar w:top="1414" w:right="956" w:bottom="1525" w:left="966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B8" w:rsidRDefault="00D238B8" w:rsidP="00C1665F">
      <w:r>
        <w:separator/>
      </w:r>
    </w:p>
  </w:endnote>
  <w:endnote w:type="continuationSeparator" w:id="0">
    <w:p w:rsidR="00D238B8" w:rsidRDefault="00D238B8" w:rsidP="00C1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360" w:rsidRDefault="0061036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360" w:rsidRDefault="0061036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360" w:rsidRDefault="0061036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5F" w:rsidRDefault="00610360">
    <w:pPr>
      <w:pStyle w:val="a6"/>
      <w:framePr w:w="11940" w:h="154" w:wrap="none" w:vAnchor="text" w:hAnchor="page" w:x="-15" w:y="-1246"/>
      <w:shd w:val="clear" w:color="auto" w:fill="auto"/>
      <w:ind w:left="994"/>
    </w:pPr>
    <w:r>
      <w:fldChar w:fldCharType="begin"/>
    </w:r>
    <w:r>
      <w:instrText xml:space="preserve"> PAGE \* MERGEFORMAT </w:instrText>
    </w:r>
    <w:r>
      <w:fldChar w:fldCharType="separate"/>
    </w:r>
    <w:r w:rsidR="003436B1" w:rsidRPr="003436B1">
      <w:rPr>
        <w:rStyle w:val="Arial95pt"/>
        <w:noProof/>
      </w:rPr>
      <w:t>8</w:t>
    </w:r>
    <w:r>
      <w:rPr>
        <w:rStyle w:val="Arial95pt"/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5F" w:rsidRDefault="00610360">
    <w:pPr>
      <w:pStyle w:val="a6"/>
      <w:framePr w:h="211" w:wrap="none" w:vAnchor="text" w:hAnchor="page" w:x="10774" w:y="-126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3436B1" w:rsidRPr="003436B1">
      <w:rPr>
        <w:rStyle w:val="Arial95pt"/>
        <w:noProof/>
      </w:rPr>
      <w:t>1</w:t>
    </w:r>
    <w:r>
      <w:rPr>
        <w:rStyle w:val="Arial95pt"/>
        <w:noProof/>
      </w:rPr>
      <w:fldChar w:fldCharType="end"/>
    </w:r>
  </w:p>
  <w:p w:rsidR="00C1665F" w:rsidRDefault="00C1665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B8" w:rsidRDefault="00D238B8"/>
  </w:footnote>
  <w:footnote w:type="continuationSeparator" w:id="0">
    <w:p w:rsidR="00D238B8" w:rsidRDefault="00D238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360" w:rsidRDefault="0061036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5F" w:rsidRPr="003436B1" w:rsidRDefault="003436B1" w:rsidP="003436B1">
    <w:pPr>
      <w:pStyle w:val="ac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3436B1">
        <w:rPr>
          <w:rStyle w:val="a3"/>
          <w:rFonts w:ascii="Tahoma" w:hAnsi="Tahoma" w:cs="Tahoma"/>
          <w:b/>
          <w:color w:val="B3B3B3"/>
          <w:sz w:val="14"/>
        </w:rPr>
        <w:t>http://antibotan.com/</w:t>
      </w:r>
    </w:hyperlink>
    <w:r w:rsidRPr="003436B1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360" w:rsidRDefault="00610360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5F" w:rsidRDefault="00D238B8">
    <w:pPr>
      <w:pStyle w:val="a6"/>
      <w:framePr w:w="11940" w:h="158" w:wrap="none" w:vAnchor="text" w:hAnchor="page" w:x="-15" w:y="960"/>
      <w:shd w:val="clear" w:color="auto" w:fill="auto"/>
      <w:ind w:left="979"/>
    </w:pPr>
    <w:r>
      <w:rPr>
        <w:rStyle w:val="Arial85pt"/>
      </w:rPr>
      <w:t xml:space="preserve">ДСТУ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628C"/>
    <w:multiLevelType w:val="multilevel"/>
    <w:tmpl w:val="E1FC1D5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start w:val="1"/>
      <w:numFmt w:val="decimal"/>
      <w:lvlText w:val="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4.%5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4.%5.%6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%7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7.%8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numFmt w:val="decimal"/>
      <w:lvlText w:val=""/>
      <w:lvlJc w:val="left"/>
    </w:lvl>
  </w:abstractNum>
  <w:abstractNum w:abstractNumId="1">
    <w:nsid w:val="255038D3"/>
    <w:multiLevelType w:val="multilevel"/>
    <w:tmpl w:val="A100F53E"/>
    <w:lvl w:ilvl="0">
      <w:start w:val="5"/>
      <w:numFmt w:val="decimal"/>
      <w:lvlText w:val="%1."/>
      <w:lvlJc w:val="left"/>
      <w:pPr>
        <w:ind w:left="860" w:hanging="360"/>
      </w:pPr>
      <w:rPr>
        <w:rFonts w:hint="default"/>
        <w:b/>
        <w:sz w:val="23"/>
      </w:rPr>
    </w:lvl>
    <w:lvl w:ilvl="1">
      <w:start w:val="1"/>
      <w:numFmt w:val="decimal"/>
      <w:isLgl/>
      <w:lvlText w:val="%1.%2"/>
      <w:lvlJc w:val="left"/>
      <w:pPr>
        <w:ind w:left="9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0" w:hanging="1440"/>
      </w:pPr>
      <w:rPr>
        <w:rFonts w:hint="default"/>
      </w:rPr>
    </w:lvl>
  </w:abstractNum>
  <w:abstractNum w:abstractNumId="2">
    <w:nsid w:val="2586340A"/>
    <w:multiLevelType w:val="multilevel"/>
    <w:tmpl w:val="4500963C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FA3987"/>
    <w:multiLevelType w:val="multilevel"/>
    <w:tmpl w:val="7CA64DB4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4.%5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4.%5.%6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%7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7.%8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numFmt w:val="decimal"/>
      <w:lvlText w:val=""/>
      <w:lvlJc w:val="left"/>
    </w:lvl>
  </w:abstractNum>
  <w:abstractNum w:abstractNumId="4">
    <w:nsid w:val="389A1DDE"/>
    <w:multiLevelType w:val="multilevel"/>
    <w:tmpl w:val="1820E564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9D6D66"/>
    <w:multiLevelType w:val="multilevel"/>
    <w:tmpl w:val="7284D03E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6.%4"/>
      <w:lvlJc w:val="left"/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4.%5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3.1.2.%6"/>
      <w:lvlJc w:val="left"/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3.2%7"/>
      <w:lvlJc w:val="left"/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7.%8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numFmt w:val="decimal"/>
      <w:lvlText w:val=""/>
      <w:lvlJc w:val="left"/>
    </w:lvl>
  </w:abstractNum>
  <w:abstractNum w:abstractNumId="6">
    <w:nsid w:val="4DB550BC"/>
    <w:multiLevelType w:val="multilevel"/>
    <w:tmpl w:val="565A3C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>
    <w:nsid w:val="746E7AF9"/>
    <w:multiLevelType w:val="multilevel"/>
    <w:tmpl w:val="7CA64DB4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4.%5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4.%5.%6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%7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7.%8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numFmt w:val="decimal"/>
      <w:lvlText w:val=""/>
      <w:lvlJc w:val="left"/>
    </w:lvl>
  </w:abstractNum>
  <w:abstractNum w:abstractNumId="8">
    <w:nsid w:val="7CAE7E4B"/>
    <w:multiLevelType w:val="multilevel"/>
    <w:tmpl w:val="A5E85976"/>
    <w:lvl w:ilvl="0">
      <w:start w:val="2"/>
      <w:numFmt w:val="decimal"/>
      <w:lvlText w:val="4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1665F"/>
    <w:rsid w:val="0018596F"/>
    <w:rsid w:val="002A786E"/>
    <w:rsid w:val="003436B1"/>
    <w:rsid w:val="00582284"/>
    <w:rsid w:val="00610360"/>
    <w:rsid w:val="007B5D9B"/>
    <w:rsid w:val="007B7F52"/>
    <w:rsid w:val="00902B49"/>
    <w:rsid w:val="009428C5"/>
    <w:rsid w:val="009E0F77"/>
    <w:rsid w:val="00A3176D"/>
    <w:rsid w:val="00B05F76"/>
    <w:rsid w:val="00B417AE"/>
    <w:rsid w:val="00BD613C"/>
    <w:rsid w:val="00C02F56"/>
    <w:rsid w:val="00C1665F"/>
    <w:rsid w:val="00C26BD9"/>
    <w:rsid w:val="00D238B8"/>
    <w:rsid w:val="00E8728E"/>
    <w:rsid w:val="00F444D8"/>
    <w:rsid w:val="00F70E04"/>
    <w:rsid w:val="00F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66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665F"/>
    <w:rPr>
      <w:color w:val="909389"/>
      <w:u w:val="single"/>
    </w:rPr>
  </w:style>
  <w:style w:type="character" w:customStyle="1" w:styleId="a4">
    <w:name w:val="Основной текст_"/>
    <w:basedOn w:val="a0"/>
    <w:link w:val="2"/>
    <w:rsid w:val="00C166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C166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95pt">
    <w:name w:val="Основной текст (3) + 9;5 pt"/>
    <w:basedOn w:val="3"/>
    <w:rsid w:val="00C166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sid w:val="00C166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C1665F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47"/>
      <w:szCs w:val="47"/>
    </w:rPr>
  </w:style>
  <w:style w:type="character" w:customStyle="1" w:styleId="22">
    <w:name w:val="Заголовок №2_"/>
    <w:basedOn w:val="a0"/>
    <w:link w:val="23"/>
    <w:rsid w:val="00C166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4">
    <w:name w:val="Основной текст (4)_"/>
    <w:basedOn w:val="a0"/>
    <w:link w:val="40"/>
    <w:rsid w:val="00C166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C166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Заголовок №5_"/>
    <w:basedOn w:val="a0"/>
    <w:link w:val="52"/>
    <w:rsid w:val="00C166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sid w:val="00C1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85pt">
    <w:name w:val="Колонтитул + Arial;8;5 pt;Полужирный"/>
    <w:basedOn w:val="a5"/>
    <w:rsid w:val="00C1665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basedOn w:val="a0"/>
    <w:link w:val="60"/>
    <w:rsid w:val="00C166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 + Не полужирный"/>
    <w:basedOn w:val="6"/>
    <w:rsid w:val="00C1665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sid w:val="00C166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3">
    <w:name w:val="Зміст 5 Знак"/>
    <w:basedOn w:val="a0"/>
    <w:link w:val="54"/>
    <w:rsid w:val="00C166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Заголовок №4_"/>
    <w:basedOn w:val="a0"/>
    <w:link w:val="42"/>
    <w:rsid w:val="00C166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6pt">
    <w:name w:val="Заголовок №4 + 16 pt"/>
    <w:basedOn w:val="41"/>
    <w:rsid w:val="00C166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rial95pt">
    <w:name w:val="Колонтитул + Arial;9;5 pt"/>
    <w:basedOn w:val="a5"/>
    <w:rsid w:val="00C1665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1">
    <w:name w:val="Заголовок №3_"/>
    <w:basedOn w:val="a0"/>
    <w:link w:val="32"/>
    <w:rsid w:val="00C1665F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7"/>
      <w:szCs w:val="27"/>
      <w:lang w:val="en-US"/>
    </w:rPr>
  </w:style>
  <w:style w:type="character" w:customStyle="1" w:styleId="8">
    <w:name w:val="Основной текст (8)_"/>
    <w:basedOn w:val="a0"/>
    <w:link w:val="80"/>
    <w:rsid w:val="00C166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2">
    <w:name w:val="Заголовок №6_"/>
    <w:basedOn w:val="a0"/>
    <w:link w:val="63"/>
    <w:rsid w:val="00C166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Основной текст + Курсив"/>
    <w:basedOn w:val="a4"/>
    <w:rsid w:val="00C1665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64">
    <w:name w:val="Заголовок №6 + Не полужирный"/>
    <w:basedOn w:val="62"/>
    <w:rsid w:val="00C1665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8">
    <w:name w:val="Основной текст + Полужирный"/>
    <w:basedOn w:val="a4"/>
    <w:rsid w:val="00C1665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9">
    <w:name w:val="Подпись к таблице_"/>
    <w:basedOn w:val="a0"/>
    <w:link w:val="aa"/>
    <w:rsid w:val="00C166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b">
    <w:name w:val="Подпись к таблице + Полужирный"/>
    <w:basedOn w:val="a9"/>
    <w:rsid w:val="00C1665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9">
    <w:name w:val="Основной текст (9)_"/>
    <w:basedOn w:val="a0"/>
    <w:link w:val="90"/>
    <w:rsid w:val="00C1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3">
    <w:name w:val="Основной текст (3) + Полужирный"/>
    <w:basedOn w:val="3"/>
    <w:rsid w:val="00C1665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71">
    <w:name w:val="Основной текст (7) + Не полужирный"/>
    <w:basedOn w:val="7"/>
    <w:rsid w:val="00C1665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4"/>
    <w:rsid w:val="00C166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4">
    <w:name w:val="Основной текст (3) + Полужирный"/>
    <w:basedOn w:val="3"/>
    <w:rsid w:val="00C1665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</w:rPr>
  </w:style>
  <w:style w:type="paragraph" w:customStyle="1" w:styleId="2">
    <w:name w:val="Основной текст2"/>
    <w:basedOn w:val="a"/>
    <w:link w:val="a4"/>
    <w:rsid w:val="00C1665F"/>
    <w:pPr>
      <w:shd w:val="clear" w:color="auto" w:fill="FFFFFF"/>
      <w:spacing w:line="134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C1665F"/>
    <w:pPr>
      <w:shd w:val="clear" w:color="auto" w:fill="FFFFFF"/>
      <w:spacing w:line="163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21">
    <w:name w:val="Основной текст (2)"/>
    <w:basedOn w:val="a"/>
    <w:link w:val="20"/>
    <w:rsid w:val="00C1665F"/>
    <w:pPr>
      <w:shd w:val="clear" w:color="auto" w:fill="FFFFFF"/>
      <w:spacing w:before="360" w:after="1500" w:line="0" w:lineRule="atLeast"/>
    </w:pPr>
    <w:rPr>
      <w:rFonts w:ascii="Arial" w:eastAsia="Arial" w:hAnsi="Arial" w:cs="Arial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1665F"/>
    <w:pPr>
      <w:shd w:val="clear" w:color="auto" w:fill="FFFFFF"/>
      <w:spacing w:before="1500" w:after="360" w:line="0" w:lineRule="atLeast"/>
      <w:outlineLvl w:val="0"/>
    </w:pPr>
    <w:rPr>
      <w:rFonts w:ascii="Arial" w:eastAsia="Arial" w:hAnsi="Arial" w:cs="Arial"/>
      <w:b/>
      <w:bCs/>
      <w:spacing w:val="-10"/>
      <w:sz w:val="47"/>
      <w:szCs w:val="47"/>
    </w:rPr>
  </w:style>
  <w:style w:type="paragraph" w:customStyle="1" w:styleId="23">
    <w:name w:val="Заголовок №2"/>
    <w:basedOn w:val="a"/>
    <w:link w:val="22"/>
    <w:rsid w:val="00C1665F"/>
    <w:pPr>
      <w:shd w:val="clear" w:color="auto" w:fill="FFFFFF"/>
      <w:spacing w:before="360" w:line="845" w:lineRule="exact"/>
      <w:jc w:val="right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C1665F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rsid w:val="00C1665F"/>
    <w:pPr>
      <w:shd w:val="clear" w:color="auto" w:fill="FFFFFF"/>
      <w:spacing w:line="28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52">
    <w:name w:val="Заголовок №5"/>
    <w:basedOn w:val="a"/>
    <w:link w:val="51"/>
    <w:rsid w:val="00C1665F"/>
    <w:pPr>
      <w:shd w:val="clear" w:color="auto" w:fill="FFFFFF"/>
      <w:spacing w:after="360" w:line="0" w:lineRule="atLeast"/>
      <w:jc w:val="center"/>
      <w:outlineLvl w:val="4"/>
    </w:pPr>
    <w:rPr>
      <w:rFonts w:ascii="Arial" w:eastAsia="Arial" w:hAnsi="Arial" w:cs="Arial"/>
      <w:b/>
      <w:bCs/>
      <w:sz w:val="23"/>
      <w:szCs w:val="23"/>
    </w:rPr>
  </w:style>
  <w:style w:type="paragraph" w:customStyle="1" w:styleId="a6">
    <w:name w:val="Колонтитул"/>
    <w:basedOn w:val="a"/>
    <w:link w:val="a5"/>
    <w:rsid w:val="00C1665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C1665F"/>
    <w:pPr>
      <w:shd w:val="clear" w:color="auto" w:fill="FFFFFF"/>
      <w:spacing w:before="240" w:after="120" w:line="254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rsid w:val="00C1665F"/>
    <w:pPr>
      <w:shd w:val="clear" w:color="auto" w:fill="FFFFFF"/>
      <w:spacing w:before="9120" w:after="120" w:line="216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styleId="54">
    <w:name w:val="toc 5"/>
    <w:basedOn w:val="a"/>
    <w:link w:val="53"/>
    <w:autoRedefine/>
    <w:rsid w:val="00C1665F"/>
    <w:pPr>
      <w:shd w:val="clear" w:color="auto" w:fill="FFFFFF"/>
      <w:spacing w:before="240" w:line="365" w:lineRule="exact"/>
    </w:pPr>
    <w:rPr>
      <w:rFonts w:ascii="Arial" w:eastAsia="Arial" w:hAnsi="Arial" w:cs="Arial"/>
      <w:sz w:val="19"/>
      <w:szCs w:val="19"/>
    </w:rPr>
  </w:style>
  <w:style w:type="paragraph" w:customStyle="1" w:styleId="42">
    <w:name w:val="Заголовок №4"/>
    <w:basedOn w:val="a"/>
    <w:link w:val="41"/>
    <w:rsid w:val="00C1665F"/>
    <w:pPr>
      <w:shd w:val="clear" w:color="auto" w:fill="FFFFFF"/>
      <w:spacing w:after="360" w:line="638" w:lineRule="exact"/>
      <w:outlineLvl w:val="3"/>
    </w:pPr>
    <w:rPr>
      <w:rFonts w:ascii="Arial" w:eastAsia="Arial" w:hAnsi="Arial" w:cs="Arial"/>
      <w:b/>
      <w:bCs/>
      <w:sz w:val="27"/>
      <w:szCs w:val="27"/>
    </w:rPr>
  </w:style>
  <w:style w:type="paragraph" w:customStyle="1" w:styleId="32">
    <w:name w:val="Заголовок №3"/>
    <w:basedOn w:val="a"/>
    <w:link w:val="31"/>
    <w:rsid w:val="00C1665F"/>
    <w:pPr>
      <w:shd w:val="clear" w:color="auto" w:fill="FFFFFF"/>
      <w:spacing w:before="240" w:after="180" w:line="0" w:lineRule="atLeast"/>
      <w:outlineLvl w:val="2"/>
    </w:pPr>
    <w:rPr>
      <w:rFonts w:ascii="Arial" w:eastAsia="Arial" w:hAnsi="Arial" w:cs="Arial"/>
      <w:spacing w:val="10"/>
      <w:sz w:val="27"/>
      <w:szCs w:val="27"/>
      <w:lang w:val="en-US"/>
    </w:rPr>
  </w:style>
  <w:style w:type="paragraph" w:customStyle="1" w:styleId="80">
    <w:name w:val="Основной текст (8)"/>
    <w:basedOn w:val="a"/>
    <w:link w:val="8"/>
    <w:rsid w:val="00C1665F"/>
    <w:pPr>
      <w:shd w:val="clear" w:color="auto" w:fill="FFFFFF"/>
      <w:spacing w:before="180" w:after="24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63">
    <w:name w:val="Заголовок №6"/>
    <w:basedOn w:val="a"/>
    <w:link w:val="62"/>
    <w:rsid w:val="00C1665F"/>
    <w:pPr>
      <w:shd w:val="clear" w:color="auto" w:fill="FFFFFF"/>
      <w:spacing w:before="60" w:line="250" w:lineRule="exact"/>
      <w:ind w:firstLine="480"/>
      <w:jc w:val="both"/>
      <w:outlineLvl w:val="5"/>
    </w:pPr>
    <w:rPr>
      <w:rFonts w:ascii="Arial" w:eastAsia="Arial" w:hAnsi="Arial" w:cs="Arial"/>
      <w:b/>
      <w:bCs/>
      <w:sz w:val="19"/>
      <w:szCs w:val="19"/>
    </w:rPr>
  </w:style>
  <w:style w:type="paragraph" w:customStyle="1" w:styleId="aa">
    <w:name w:val="Подпись к таблице"/>
    <w:basedOn w:val="a"/>
    <w:link w:val="a9"/>
    <w:rsid w:val="00C1665F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90">
    <w:name w:val="Основной текст (9)"/>
    <w:basedOn w:val="a"/>
    <w:link w:val="9"/>
    <w:rsid w:val="00C166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7B5D9B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7B5D9B"/>
    <w:rPr>
      <w:color w:val="000000"/>
    </w:rPr>
  </w:style>
  <w:style w:type="paragraph" w:styleId="ae">
    <w:name w:val="footer"/>
    <w:basedOn w:val="a"/>
    <w:link w:val="af"/>
    <w:uiPriority w:val="99"/>
    <w:unhideWhenUsed/>
    <w:rsid w:val="007B5D9B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7B5D9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../../../media/image1.png" TargetMode="Externa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0280A-7130-4A83-B92C-71209D8D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2345</Words>
  <Characters>15438</Characters>
  <Application>Microsoft Office Word</Application>
  <DocSecurity>0</DocSecurity>
  <Lines>437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D:\Typeset\Шишкина\2007\лютий\4</vt:lpstr>
    </vt:vector>
  </TitlesOfParts>
  <Company>Microsoft</Company>
  <LinksUpToDate>false</LinksUpToDate>
  <CharactersWithSpaces>17560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D:\Typeset\Шишкина\2007\лютий\4</dc:title>
  <dc:subject/>
  <dc:creator>Администратор</dc:creator>
  <cp:keywords/>
  <cp:lastModifiedBy>Ivan</cp:lastModifiedBy>
  <cp:revision>4</cp:revision>
  <dcterms:created xsi:type="dcterms:W3CDTF">2012-12-10T18:42:00Z</dcterms:created>
  <dcterms:modified xsi:type="dcterms:W3CDTF">2013-03-25T20:52:00Z</dcterms:modified>
</cp:coreProperties>
</file>