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4D" w:rsidRPr="00D830AE" w:rsidRDefault="00A3264D" w:rsidP="00294F12">
      <w:pPr>
        <w:pStyle w:val="a3"/>
        <w:widowControl w:val="0"/>
        <w:spacing w:line="360" w:lineRule="auto"/>
        <w:jc w:val="left"/>
        <w:rPr>
          <w:sz w:val="22"/>
          <w:szCs w:val="22"/>
        </w:rPr>
      </w:pPr>
      <w:bookmarkStart w:id="0" w:name="_GoBack"/>
    </w:p>
    <w:tbl>
      <w:tblPr>
        <w:tblStyle w:val="a8"/>
        <w:tblW w:w="9743" w:type="dxa"/>
        <w:tblLayout w:type="fixed"/>
        <w:tblLook w:val="0000" w:firstRow="0" w:lastRow="0" w:firstColumn="0" w:lastColumn="0" w:noHBand="0" w:noVBand="0"/>
      </w:tblPr>
      <w:tblGrid>
        <w:gridCol w:w="6628"/>
        <w:gridCol w:w="1699"/>
        <w:gridCol w:w="1416"/>
      </w:tblGrid>
      <w:tr w:rsidR="00915F65" w:rsidTr="00D8008C">
        <w:trPr>
          <w:trHeight w:val="65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15F65" w:rsidRDefault="00915F65" w:rsidP="00D8008C">
            <w:pPr>
              <w:widowControl w:val="0"/>
              <w:rPr>
                <w:sz w:val="20"/>
              </w:rPr>
            </w:pPr>
            <w:r>
              <w:t xml:space="preserve">Підприємство       Публічне акціонерне товариство «Дубномолоко»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65" w:rsidRDefault="00915F65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ЄДРПОУ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15F65" w:rsidRDefault="00915F65" w:rsidP="00D8008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00176526</w:t>
            </w:r>
          </w:p>
        </w:tc>
      </w:tr>
      <w:tr w:rsidR="00D8008C" w:rsidTr="00D8008C">
        <w:trPr>
          <w:trHeight w:val="270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A3264D" w:rsidP="00D8008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Територія</w:t>
            </w:r>
            <w:r w:rsidR="00915F65">
              <w:rPr>
                <w:sz w:val="20"/>
              </w:rPr>
              <w:t xml:space="preserve">                 500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4D" w:rsidRDefault="00A3264D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КОАТУУ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A3264D" w:rsidRDefault="00915F65" w:rsidP="00D8008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14101138000</w:t>
            </w:r>
          </w:p>
        </w:tc>
      </w:tr>
      <w:tr w:rsidR="00D8008C" w:rsidTr="00D8008C">
        <w:trPr>
          <w:trHeight w:val="180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8008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Форма власності                         Приватна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КФВ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8008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3264D" w:rsidTr="00D8008C">
        <w:trPr>
          <w:trHeight w:val="24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3264D" w:rsidRDefault="00A3264D" w:rsidP="00D8008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Орган державного управління </w:t>
            </w:r>
            <w:r w:rsidR="00915F65">
              <w:rPr>
                <w:sz w:val="20"/>
              </w:rPr>
              <w:t xml:space="preserve"> самостійне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4D" w:rsidRDefault="00A3264D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СПОДУ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A3264D" w:rsidRDefault="00915F65" w:rsidP="00D8008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6024</w:t>
            </w:r>
          </w:p>
        </w:tc>
      </w:tr>
      <w:tr w:rsidR="00A3264D" w:rsidTr="00D8008C">
        <w:trPr>
          <w:trHeight w:val="24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3264D" w:rsidRDefault="00A3264D" w:rsidP="00D8008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Галузь</w:t>
            </w:r>
            <w:r w:rsidR="00D8008C">
              <w:rPr>
                <w:sz w:val="20"/>
              </w:rPr>
              <w:t xml:space="preserve"> (вид діяльності)              молочно-сирні вироби </w:t>
            </w:r>
            <w:r w:rsidR="00915F65">
              <w:rPr>
                <w:sz w:val="20"/>
              </w:rPr>
              <w:t xml:space="preserve">                                 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4D" w:rsidRDefault="00A3264D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ЗКГНГ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A3264D" w:rsidRDefault="00915F65" w:rsidP="00D8008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11330</w:t>
            </w:r>
          </w:p>
        </w:tc>
      </w:tr>
      <w:tr w:rsidR="00A3264D" w:rsidTr="00D8008C">
        <w:trPr>
          <w:trHeight w:val="264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3264D" w:rsidRDefault="00A3264D" w:rsidP="00D8008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Вид економічної діяльності</w:t>
            </w:r>
            <w:r w:rsidR="00915F65">
              <w:rPr>
                <w:sz w:val="20"/>
              </w:rPr>
              <w:t xml:space="preserve">      д/в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4D" w:rsidRDefault="00A3264D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КВЕД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A3264D" w:rsidRDefault="00915F65" w:rsidP="00D8008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10.10.3</w:t>
            </w:r>
          </w:p>
        </w:tc>
      </w:tr>
      <w:tr w:rsidR="00A3264D" w:rsidTr="00D8008C">
        <w:trPr>
          <w:trHeight w:val="24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3264D" w:rsidRDefault="00A3264D" w:rsidP="00D8008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Одиниця виміру:</w:t>
            </w:r>
            <w:r w:rsidR="00915F65"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 xml:space="preserve"> тис. грн.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4D" w:rsidRDefault="00A3264D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Контрольна сума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A3264D" w:rsidRDefault="00A3264D" w:rsidP="00D8008C">
            <w:pPr>
              <w:widowControl w:val="0"/>
              <w:rPr>
                <w:sz w:val="20"/>
              </w:rPr>
            </w:pPr>
          </w:p>
        </w:tc>
      </w:tr>
      <w:tr w:rsidR="00D8008C" w:rsidTr="00D8008C">
        <w:trPr>
          <w:trHeight w:val="120"/>
        </w:trPr>
        <w:tc>
          <w:tcPr>
            <w:tcW w:w="8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8008C">
            <w:pPr>
              <w:pStyle w:val="FR2"/>
              <w:spacing w:befor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8008C">
              <w:rPr>
                <w:rFonts w:ascii="Times New Roman" w:hAnsi="Times New Roman"/>
                <w:sz w:val="20"/>
              </w:rPr>
              <w:t>Адреса</w: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D8008C">
              <w:rPr>
                <w:rFonts w:ascii="Times New Roman" w:hAnsi="Times New Roman"/>
                <w:sz w:val="20"/>
              </w:rPr>
              <w:t xml:space="preserve"> Рівненська область, м. Дубно, вул. Михайла Грушевського, 117а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D8008C" w:rsidRDefault="00D8008C" w:rsidP="00D8008C">
            <w:pPr>
              <w:pStyle w:val="FR2"/>
              <w:spacing w:befor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3264D" w:rsidRPr="007F2FBB" w:rsidRDefault="00A3264D" w:rsidP="007F2FBB">
      <w:pPr>
        <w:pStyle w:val="FR2"/>
        <w:spacing w:before="0"/>
        <w:jc w:val="left"/>
        <w:rPr>
          <w:rFonts w:ascii="Times New Roman" w:hAnsi="Times New Roman"/>
          <w:b/>
          <w:sz w:val="22"/>
          <w:szCs w:val="22"/>
        </w:rPr>
      </w:pPr>
    </w:p>
    <w:p w:rsidR="00A3264D" w:rsidRPr="00335224" w:rsidRDefault="00A3264D" w:rsidP="00A3264D">
      <w:pPr>
        <w:pStyle w:val="FR2"/>
        <w:spacing w:before="0"/>
        <w:ind w:left="-360"/>
        <w:rPr>
          <w:rFonts w:ascii="Times New Roman" w:hAnsi="Times New Roman"/>
          <w:b/>
          <w:sz w:val="22"/>
          <w:szCs w:val="22"/>
        </w:rPr>
      </w:pPr>
      <w:r w:rsidRPr="00335224">
        <w:rPr>
          <w:rFonts w:ascii="Times New Roman" w:hAnsi="Times New Roman"/>
          <w:b/>
          <w:sz w:val="22"/>
          <w:szCs w:val="22"/>
        </w:rPr>
        <w:t>БАЛАНС</w:t>
      </w:r>
    </w:p>
    <w:p w:rsidR="00A3264D" w:rsidRPr="00335224" w:rsidRDefault="00A3264D" w:rsidP="00A3264D">
      <w:pPr>
        <w:pStyle w:val="FR2"/>
        <w:spacing w:before="0"/>
        <w:ind w:left="-360"/>
        <w:rPr>
          <w:rFonts w:ascii="Times New Roman" w:hAnsi="Times New Roman"/>
          <w:b/>
          <w:sz w:val="22"/>
          <w:szCs w:val="22"/>
        </w:rPr>
      </w:pPr>
      <w:r w:rsidRPr="00335224">
        <w:rPr>
          <w:rFonts w:ascii="Times New Roman" w:hAnsi="Times New Roman"/>
          <w:b/>
          <w:sz w:val="22"/>
          <w:szCs w:val="22"/>
        </w:rPr>
        <w:t>на 31 грудня 20</w:t>
      </w:r>
      <w:r w:rsidR="00D8008C">
        <w:rPr>
          <w:rFonts w:ascii="Times New Roman" w:hAnsi="Times New Roman"/>
          <w:b/>
          <w:sz w:val="22"/>
          <w:szCs w:val="22"/>
        </w:rPr>
        <w:t>11</w:t>
      </w:r>
      <w:r w:rsidRPr="00335224">
        <w:rPr>
          <w:rFonts w:ascii="Times New Roman" w:hAnsi="Times New Roman"/>
          <w:b/>
          <w:sz w:val="22"/>
          <w:szCs w:val="22"/>
        </w:rPr>
        <w:t xml:space="preserve"> року</w:t>
      </w:r>
    </w:p>
    <w:p w:rsidR="00A3264D" w:rsidRPr="00335224" w:rsidRDefault="00A3264D" w:rsidP="00A3264D">
      <w:pPr>
        <w:widowControl w:val="0"/>
        <w:ind w:left="708" w:firstLine="708"/>
        <w:jc w:val="right"/>
        <w:rPr>
          <w:sz w:val="22"/>
          <w:szCs w:val="22"/>
        </w:rPr>
      </w:pPr>
      <w:r w:rsidRPr="00D8008C">
        <w:rPr>
          <w:sz w:val="22"/>
          <w:szCs w:val="22"/>
        </w:rPr>
        <w:t>Форма №1</w:t>
      </w:r>
      <w:r w:rsidRPr="00335224">
        <w:rPr>
          <w:sz w:val="22"/>
          <w:szCs w:val="22"/>
        </w:rPr>
        <w:t xml:space="preserve">   </w:t>
      </w:r>
      <w:r w:rsidRPr="00335224">
        <w:rPr>
          <w:sz w:val="22"/>
          <w:szCs w:val="22"/>
        </w:rPr>
        <w:tab/>
      </w:r>
      <w:r w:rsidR="00D8008C">
        <w:rPr>
          <w:sz w:val="22"/>
          <w:szCs w:val="22"/>
        </w:rPr>
        <w:t>к</w:t>
      </w:r>
      <w:r w:rsidRPr="00335224">
        <w:rPr>
          <w:sz w:val="22"/>
          <w:szCs w:val="22"/>
        </w:rPr>
        <w:t>од за ДКУД  1801001</w:t>
      </w:r>
    </w:p>
    <w:tbl>
      <w:tblPr>
        <w:tblW w:w="98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6"/>
        <w:gridCol w:w="1153"/>
        <w:gridCol w:w="1605"/>
        <w:gridCol w:w="1484"/>
      </w:tblGrid>
      <w:tr w:rsidR="00A3264D" w:rsidRPr="00B57DAE" w:rsidTr="007F2FBB">
        <w:trPr>
          <w:trHeight w:val="604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57DAE">
              <w:rPr>
                <w:b/>
                <w:sz w:val="20"/>
                <w:szCs w:val="20"/>
              </w:rPr>
              <w:t>Актив</w:t>
            </w:r>
          </w:p>
          <w:p w:rsidR="00A3264D" w:rsidRPr="00B57DAE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57DAE">
              <w:rPr>
                <w:b/>
                <w:sz w:val="20"/>
                <w:szCs w:val="20"/>
              </w:rPr>
              <w:t>Код рядка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57DAE">
              <w:rPr>
                <w:b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ind w:left="-40"/>
              <w:jc w:val="center"/>
              <w:rPr>
                <w:b/>
                <w:sz w:val="20"/>
                <w:szCs w:val="20"/>
              </w:rPr>
            </w:pPr>
            <w:r w:rsidRPr="00B57DAE">
              <w:rPr>
                <w:b/>
                <w:sz w:val="20"/>
                <w:szCs w:val="20"/>
              </w:rPr>
              <w:t>На кінець звітного періоду</w:t>
            </w:r>
          </w:p>
        </w:tc>
      </w:tr>
      <w:tr w:rsidR="00A3264D" w:rsidRPr="00B57DAE" w:rsidTr="00A3264D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B57DAE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B57DAE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B57DAE"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B57DAE">
              <w:rPr>
                <w:sz w:val="20"/>
                <w:szCs w:val="20"/>
              </w:rPr>
              <w:t>4</w:t>
            </w:r>
          </w:p>
        </w:tc>
      </w:tr>
      <w:tr w:rsidR="00A3264D" w:rsidRPr="00B57DAE" w:rsidTr="007F2FBB">
        <w:trPr>
          <w:trHeight w:val="564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pStyle w:val="1"/>
              <w:keepNext w:val="0"/>
              <w:widowControl w:val="0"/>
              <w:rPr>
                <w:i/>
                <w:sz w:val="18"/>
                <w:szCs w:val="18"/>
              </w:rPr>
            </w:pPr>
            <w:r w:rsidRPr="007F2FBB">
              <w:rPr>
                <w:i/>
                <w:sz w:val="18"/>
                <w:szCs w:val="18"/>
              </w:rPr>
              <w:t>І. Необоротні активи</w:t>
            </w:r>
          </w:p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Нематеріальні активи:</w:t>
            </w:r>
          </w:p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   залишкова вартість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010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2457,4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294F12" w:rsidRDefault="00A3264D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1259,5</w:t>
            </w:r>
          </w:p>
        </w:tc>
      </w:tr>
      <w:tr w:rsidR="00A3264D" w:rsidRPr="00B57DAE" w:rsidTr="00A3264D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pStyle w:val="a7"/>
              <w:widowControl w:val="0"/>
              <w:suppressAutoHyphens w:val="0"/>
              <w:rPr>
                <w:noProof w:val="0"/>
                <w:sz w:val="18"/>
                <w:szCs w:val="18"/>
                <w:lang w:val="uk-UA"/>
              </w:rPr>
            </w:pPr>
            <w:r w:rsidRPr="007F2FBB">
              <w:rPr>
                <w:noProof w:val="0"/>
                <w:sz w:val="18"/>
                <w:szCs w:val="18"/>
                <w:lang w:val="uk-UA"/>
              </w:rPr>
              <w:t xml:space="preserve">   первісна вартість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011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2676,3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2677,4</w:t>
            </w:r>
          </w:p>
        </w:tc>
      </w:tr>
      <w:tr w:rsidR="00A3264D" w:rsidRPr="00B57DAE" w:rsidTr="00A3264D">
        <w:trPr>
          <w:trHeight w:val="23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   Знос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012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294F12">
              <w:rPr>
                <w:sz w:val="20"/>
                <w:szCs w:val="20"/>
              </w:rPr>
              <w:t xml:space="preserve">( 218,9 </w:t>
            </w:r>
            <w:r w:rsidRPr="00294F1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294F12">
              <w:rPr>
                <w:sz w:val="20"/>
                <w:szCs w:val="20"/>
                <w:lang w:val="en-US"/>
              </w:rPr>
              <w:t>(</w:t>
            </w:r>
            <w:r w:rsidRPr="00294F12">
              <w:rPr>
                <w:sz w:val="20"/>
                <w:szCs w:val="20"/>
              </w:rPr>
              <w:t xml:space="preserve"> 1417,9 </w:t>
            </w:r>
            <w:r w:rsidRPr="00294F12">
              <w:rPr>
                <w:sz w:val="20"/>
                <w:szCs w:val="20"/>
                <w:lang w:val="en-US"/>
              </w:rPr>
              <w:t>)</w:t>
            </w:r>
          </w:p>
        </w:tc>
      </w:tr>
      <w:tr w:rsidR="00A3264D" w:rsidRPr="00B57DAE" w:rsidTr="00A3264D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Незавершене будівництво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44856,9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43996,7</w:t>
            </w:r>
          </w:p>
        </w:tc>
      </w:tr>
      <w:tr w:rsidR="00A3264D" w:rsidRPr="00B57DAE" w:rsidTr="00A3264D">
        <w:trPr>
          <w:trHeight w:val="468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Основні засоби: </w:t>
            </w:r>
          </w:p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   залишкова вартість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458719,8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294F12" w:rsidRDefault="00A3264D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435932,2</w:t>
            </w:r>
          </w:p>
        </w:tc>
      </w:tr>
      <w:tr w:rsidR="00A3264D" w:rsidRPr="00B57DAE" w:rsidTr="00A3264D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   первісна вартість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031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9391153,6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942619,7</w:t>
            </w:r>
          </w:p>
        </w:tc>
      </w:tr>
      <w:tr w:rsidR="00A3264D" w:rsidRPr="00B57DAE" w:rsidTr="00A3264D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   знос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032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C932DE" w:rsidP="007F2FBB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(  480433,8  </w:t>
            </w:r>
            <w:r w:rsidR="00A3264D" w:rsidRPr="00294F1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C932DE" w:rsidP="007F2FBB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 xml:space="preserve">  506687,5  </w:t>
            </w:r>
            <w:r w:rsidR="00A3264D" w:rsidRPr="00294F12">
              <w:rPr>
                <w:sz w:val="20"/>
                <w:szCs w:val="20"/>
                <w:lang w:val="en-US"/>
              </w:rPr>
              <w:t>)</w:t>
            </w:r>
          </w:p>
        </w:tc>
      </w:tr>
      <w:tr w:rsidR="00A3264D" w:rsidRPr="00B57DAE" w:rsidTr="007F2FBB">
        <w:trPr>
          <w:trHeight w:val="414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Довгострокові фінансові інвестиції:</w:t>
            </w:r>
          </w:p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   які обліковуються за методом участі у капіталі інших підприємств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040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</w:p>
        </w:tc>
      </w:tr>
      <w:tr w:rsidR="00A3264D" w:rsidRPr="00B57DAE" w:rsidTr="00A3264D">
        <w:trPr>
          <w:cantSplit/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   інші фінансові інвестиції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045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4D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7F2FBB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</w:tr>
      <w:tr w:rsidR="007F2FBB" w:rsidRPr="00B57DAE" w:rsidTr="00A3264D">
        <w:trPr>
          <w:cantSplit/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</w:tr>
      <w:tr w:rsidR="007F2FBB" w:rsidRPr="00B57DAE" w:rsidTr="00A3264D">
        <w:trPr>
          <w:cantSplit/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060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</w:tr>
      <w:tr w:rsidR="007F2FBB" w:rsidRPr="00B57DAE" w:rsidTr="00A3264D">
        <w:trPr>
          <w:cantSplit/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Інші необоротні активи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070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</w:tr>
      <w:tr w:rsidR="007F2FBB" w:rsidRPr="00B57DAE" w:rsidTr="00107F9A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Усього за розділом 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506031,9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481188,4</w:t>
            </w:r>
          </w:p>
        </w:tc>
      </w:tr>
      <w:tr w:rsidR="007F2FBB" w:rsidRPr="00B57DAE" w:rsidTr="007F2FBB">
        <w:trPr>
          <w:trHeight w:val="381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pStyle w:val="1"/>
              <w:keepNext w:val="0"/>
              <w:widowControl w:val="0"/>
              <w:rPr>
                <w:i/>
                <w:sz w:val="18"/>
                <w:szCs w:val="18"/>
              </w:rPr>
            </w:pPr>
            <w:r w:rsidRPr="007F2FBB">
              <w:rPr>
                <w:i/>
                <w:sz w:val="18"/>
                <w:szCs w:val="18"/>
              </w:rPr>
              <w:t>ІІ. Оборотні активи</w:t>
            </w:r>
          </w:p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Запаси: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</w:p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ind w:left="-360"/>
              <w:rPr>
                <w:sz w:val="20"/>
                <w:szCs w:val="20"/>
              </w:rPr>
            </w:pPr>
          </w:p>
        </w:tc>
      </w:tr>
      <w:tr w:rsidR="007F2FBB" w:rsidRPr="00B57DAE" w:rsidTr="001C3B5B">
        <w:trPr>
          <w:trHeight w:val="7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виробничі запаси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100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44399,3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47636,6</w:t>
            </w:r>
          </w:p>
        </w:tc>
      </w:tr>
      <w:tr w:rsidR="007F2FBB" w:rsidRPr="00B57DAE" w:rsidTr="001C3B5B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тварини на вирощуванні та відгодівлі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110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28,6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99</w:t>
            </w:r>
          </w:p>
        </w:tc>
      </w:tr>
      <w:tr w:rsidR="007F2FBB" w:rsidRPr="00B57DAE" w:rsidTr="001C3B5B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2142,8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10758</w:t>
            </w:r>
          </w:p>
        </w:tc>
      </w:tr>
      <w:tr w:rsidR="007F2FBB" w:rsidRPr="00B57DAE" w:rsidTr="001C3B5B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готова продукція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56771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48115,1</w:t>
            </w:r>
          </w:p>
        </w:tc>
      </w:tr>
      <w:tr w:rsidR="007F2FBB" w:rsidRPr="00B57DAE" w:rsidTr="001C3B5B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товари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140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1586,2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1565,3</w:t>
            </w:r>
          </w:p>
        </w:tc>
      </w:tr>
      <w:tr w:rsidR="007F2FBB" w:rsidRPr="00B57DAE" w:rsidTr="00A3264D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150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ind w:left="-360"/>
              <w:rPr>
                <w:sz w:val="20"/>
                <w:szCs w:val="20"/>
              </w:rPr>
            </w:pPr>
          </w:p>
        </w:tc>
      </w:tr>
      <w:tr w:rsidR="007F2FBB" w:rsidRPr="00B57DAE" w:rsidTr="007F2FBB">
        <w:trPr>
          <w:trHeight w:val="395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pStyle w:val="a5"/>
              <w:widowControl w:val="0"/>
              <w:ind w:left="28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Дебіторська заборгованість за товари, роботи, послуги: чиста реалізаційна вартість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BB" w:rsidRPr="007F2FBB" w:rsidRDefault="007F2FBB" w:rsidP="007F2FB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F2FBB" w:rsidRPr="007F2FBB" w:rsidRDefault="007F2FBB" w:rsidP="007F2FBB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160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58214,2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88061,6</w:t>
            </w:r>
          </w:p>
        </w:tc>
      </w:tr>
      <w:tr w:rsidR="007F2FBB" w:rsidRPr="00B57DAE" w:rsidTr="000C6372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первісна вартість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161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58214,2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88061,6</w:t>
            </w:r>
          </w:p>
        </w:tc>
      </w:tr>
      <w:tr w:rsidR="007F2FBB" w:rsidRPr="00B57DAE" w:rsidTr="000C6372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резерв сумнівних боргів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162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 xml:space="preserve">(   </w:t>
            </w:r>
            <w:r w:rsidR="007F2FBB" w:rsidRPr="00294F12">
              <w:rPr>
                <w:sz w:val="20"/>
                <w:szCs w:val="20"/>
              </w:rPr>
              <w:t>–</w:t>
            </w:r>
            <w:r w:rsidRPr="00294F12">
              <w:rPr>
                <w:sz w:val="20"/>
                <w:szCs w:val="20"/>
              </w:rPr>
              <w:t xml:space="preserve">   </w:t>
            </w:r>
            <w:r w:rsidR="007F2FBB" w:rsidRPr="00294F12">
              <w:rPr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7F2FBB" w:rsidRPr="00B57DAE" w:rsidTr="007F2FBB">
        <w:trPr>
          <w:trHeight w:val="444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Дебіторська заборгованість за розрахунками:</w:t>
            </w:r>
          </w:p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 бюджетом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170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1199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6238,1</w:t>
            </w:r>
          </w:p>
        </w:tc>
      </w:tr>
      <w:tr w:rsidR="007F2FBB" w:rsidRPr="00B57DAE" w:rsidTr="00DC159F">
        <w:trPr>
          <w:cantSplit/>
          <w:trHeight w:val="78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за виданими авансами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180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2,2</w:t>
            </w:r>
          </w:p>
        </w:tc>
      </w:tr>
      <w:tr w:rsidR="007F2FBB" w:rsidRPr="00B57DAE" w:rsidTr="00DC159F">
        <w:trPr>
          <w:cantSplit/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 нарахованих доходів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B57DAE" w:rsidTr="00DC159F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із внутрішніх розрахунків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200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B57DAE" w:rsidTr="00DC159F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210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2229,7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837,1</w:t>
            </w:r>
          </w:p>
        </w:tc>
      </w:tr>
      <w:tr w:rsidR="007F2FBB" w:rsidRPr="00B57DAE" w:rsidTr="00DC159F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220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B57DAE" w:rsidTr="00DC159F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Грошові кошти та їх еквіваленти: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F2FBB" w:rsidRPr="00B57DAE" w:rsidTr="00DC159F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 національній валюті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230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107,8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47,3</w:t>
            </w:r>
          </w:p>
        </w:tc>
      </w:tr>
      <w:tr w:rsidR="007F2FBB" w:rsidRPr="00B57DAE" w:rsidTr="00DC159F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 іноземній валюті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240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434,5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434,5</w:t>
            </w:r>
          </w:p>
        </w:tc>
      </w:tr>
      <w:tr w:rsidR="007F2FBB" w:rsidRPr="00B57DAE" w:rsidTr="00DC159F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250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7157,7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4615,6</w:t>
            </w:r>
          </w:p>
        </w:tc>
      </w:tr>
      <w:tr w:rsidR="007F2FBB" w:rsidRPr="00B57DAE" w:rsidTr="008E4B34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Усього за розділом ІІ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174270,8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208410,4</w:t>
            </w:r>
          </w:p>
        </w:tc>
      </w:tr>
      <w:tr w:rsidR="007F2FBB" w:rsidRPr="00B57DAE" w:rsidTr="008E4B34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i/>
                <w:sz w:val="18"/>
                <w:szCs w:val="18"/>
              </w:rPr>
            </w:pPr>
            <w:r w:rsidRPr="007F2FBB">
              <w:rPr>
                <w:i/>
                <w:sz w:val="18"/>
                <w:szCs w:val="18"/>
              </w:rPr>
              <w:t>III. Витрати майбутніх періодів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i/>
                <w:sz w:val="18"/>
                <w:szCs w:val="18"/>
              </w:rPr>
            </w:pPr>
            <w:r w:rsidRPr="007F2FBB">
              <w:rPr>
                <w:i/>
                <w:sz w:val="18"/>
                <w:szCs w:val="18"/>
              </w:rPr>
              <w:t>270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1,1</w:t>
            </w:r>
          </w:p>
        </w:tc>
      </w:tr>
      <w:tr w:rsidR="007F2FBB" w:rsidRPr="00B57DAE" w:rsidTr="008E4B34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lastRenderedPageBreak/>
              <w:t>Баланс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680302,7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689599,9</w:t>
            </w:r>
          </w:p>
        </w:tc>
      </w:tr>
    </w:tbl>
    <w:p w:rsidR="00A3264D" w:rsidRPr="00335224" w:rsidRDefault="00A3264D" w:rsidP="00A3264D">
      <w:pPr>
        <w:pStyle w:val="a7"/>
        <w:widowControl w:val="0"/>
        <w:suppressAutoHyphens w:val="0"/>
        <w:ind w:left="-360"/>
        <w:rPr>
          <w:noProof w:val="0"/>
          <w:sz w:val="22"/>
          <w:szCs w:val="22"/>
          <w:lang w:val="uk-UA"/>
        </w:rPr>
      </w:pPr>
    </w:p>
    <w:tbl>
      <w:tblPr>
        <w:tblW w:w="97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1153"/>
        <w:gridCol w:w="1607"/>
        <w:gridCol w:w="1486"/>
      </w:tblGrid>
      <w:tr w:rsidR="00A3264D" w:rsidRPr="00335224" w:rsidTr="007F2FBB">
        <w:trPr>
          <w:trHeight w:val="715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ind w:left="-360"/>
              <w:jc w:val="center"/>
              <w:rPr>
                <w:b/>
              </w:rPr>
            </w:pPr>
            <w:r w:rsidRPr="00335224">
              <w:rPr>
                <w:b/>
                <w:sz w:val="22"/>
                <w:szCs w:val="22"/>
              </w:rPr>
              <w:t>Пасив</w:t>
            </w:r>
          </w:p>
          <w:p w:rsidR="00A3264D" w:rsidRPr="00335224" w:rsidRDefault="00A3264D" w:rsidP="00DE136F">
            <w:pPr>
              <w:widowControl w:val="0"/>
              <w:ind w:left="-36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jc w:val="center"/>
              <w:rPr>
                <w:b/>
              </w:rPr>
            </w:pPr>
            <w:r w:rsidRPr="00335224">
              <w:rPr>
                <w:b/>
                <w:sz w:val="22"/>
                <w:szCs w:val="22"/>
              </w:rPr>
              <w:t>Код рядка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jc w:val="center"/>
              <w:rPr>
                <w:b/>
              </w:rPr>
            </w:pPr>
            <w:r w:rsidRPr="00335224">
              <w:rPr>
                <w:b/>
                <w:sz w:val="22"/>
                <w:szCs w:val="22"/>
              </w:rPr>
              <w:t>На початок звітного періоду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jc w:val="center"/>
              <w:rPr>
                <w:b/>
              </w:rPr>
            </w:pPr>
            <w:r w:rsidRPr="00335224">
              <w:rPr>
                <w:b/>
                <w:sz w:val="22"/>
                <w:szCs w:val="22"/>
              </w:rPr>
              <w:t>На кінець звітного періоду</w:t>
            </w:r>
          </w:p>
        </w:tc>
      </w:tr>
      <w:bookmarkEnd w:id="0"/>
      <w:tr w:rsidR="00A3264D" w:rsidRPr="00335224" w:rsidTr="00A3264D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jc w:val="center"/>
            </w:pPr>
            <w:r w:rsidRPr="00335224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ind w:left="-130"/>
              <w:jc w:val="center"/>
            </w:pPr>
            <w:r w:rsidRPr="00335224">
              <w:rPr>
                <w:sz w:val="22"/>
                <w:szCs w:val="22"/>
              </w:rPr>
              <w:t>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ind w:left="90"/>
              <w:jc w:val="center"/>
            </w:pPr>
            <w:r w:rsidRPr="00335224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jc w:val="center"/>
            </w:pPr>
            <w:r w:rsidRPr="00335224">
              <w:rPr>
                <w:sz w:val="22"/>
                <w:szCs w:val="22"/>
              </w:rPr>
              <w:t>4</w:t>
            </w:r>
          </w:p>
        </w:tc>
      </w:tr>
      <w:tr w:rsidR="00A3264D" w:rsidRPr="00335224" w:rsidTr="00A3264D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DE136F">
            <w:pPr>
              <w:pStyle w:val="1"/>
              <w:keepNext w:val="0"/>
              <w:widowControl w:val="0"/>
              <w:rPr>
                <w:i/>
                <w:sz w:val="18"/>
                <w:szCs w:val="18"/>
              </w:rPr>
            </w:pPr>
            <w:r w:rsidRPr="007F2FBB">
              <w:rPr>
                <w:i/>
                <w:sz w:val="18"/>
                <w:szCs w:val="18"/>
              </w:rPr>
              <w:t>І. Власний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DE136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294F12" w:rsidRDefault="00A3264D" w:rsidP="00DE136F">
            <w:pPr>
              <w:widowControl w:val="0"/>
              <w:ind w:left="9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294F12" w:rsidRDefault="00A3264D" w:rsidP="00DE136F">
            <w:pPr>
              <w:widowControl w:val="0"/>
              <w:rPr>
                <w:sz w:val="20"/>
                <w:szCs w:val="20"/>
              </w:rPr>
            </w:pPr>
          </w:p>
        </w:tc>
      </w:tr>
      <w:tr w:rsidR="007F2FBB" w:rsidRPr="00335224" w:rsidTr="00FA0A71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Статутний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93603,4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93603,4</w:t>
            </w:r>
          </w:p>
        </w:tc>
      </w:tr>
      <w:tr w:rsidR="007F2FBB" w:rsidRPr="00335224" w:rsidTr="00FA0A71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Пайовий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335224" w:rsidTr="00FA0A71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Додатковий вкладений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335224" w:rsidTr="00FA0A71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Інший додатковий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330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446843,1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447153,3</w:t>
            </w:r>
          </w:p>
        </w:tc>
      </w:tr>
      <w:tr w:rsidR="007F2FBB" w:rsidRPr="00335224" w:rsidTr="00FA0A71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F2FBB" w:rsidRPr="00335224" w:rsidTr="007F2FBB">
        <w:trPr>
          <w:trHeight w:val="271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Нерозподілений прибуток (непокритий збиток)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350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24406,8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( 7133,5 )</w:t>
            </w:r>
          </w:p>
        </w:tc>
      </w:tr>
      <w:tr w:rsidR="007F2FBB" w:rsidRPr="00335224" w:rsidTr="00286E60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7F2FBB" w:rsidRPr="00335224" w:rsidTr="00286E60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370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7F2FBB" w:rsidRPr="00335224" w:rsidTr="00286E60">
        <w:trPr>
          <w:trHeight w:val="248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Усього за розділом 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DE13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564853,3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533623,2</w:t>
            </w:r>
          </w:p>
        </w:tc>
      </w:tr>
      <w:tr w:rsidR="007F2FBB" w:rsidRPr="00335224" w:rsidTr="007F2FBB">
        <w:trPr>
          <w:trHeight w:val="319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pStyle w:val="2"/>
              <w:keepNext w:val="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FBB">
              <w:rPr>
                <w:rFonts w:ascii="Times New Roman" w:hAnsi="Times New Roman" w:cs="Times New Roman"/>
                <w:sz w:val="18"/>
                <w:szCs w:val="18"/>
              </w:rPr>
              <w:t>ІІ. Забезпечення наступних витрат і платежів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DE136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F2FBB" w:rsidRPr="00335224" w:rsidTr="00286E60">
        <w:trPr>
          <w:trHeight w:val="7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Забезпечення виплат персоналу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911,9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1184,7</w:t>
            </w:r>
          </w:p>
        </w:tc>
      </w:tr>
      <w:tr w:rsidR="007F2FBB" w:rsidRPr="00335224" w:rsidTr="00286E60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Інші забезпечення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–</w:t>
            </w:r>
          </w:p>
        </w:tc>
      </w:tr>
      <w:tr w:rsidR="007F2FBB" w:rsidRPr="00335224" w:rsidTr="00286E60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415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335224" w:rsidTr="007F2FBB">
        <w:trPr>
          <w:trHeight w:val="24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Частка перестраховиків у страхових резервах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416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7F2FBB" w:rsidRPr="00335224" w:rsidTr="00286E60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335224" w:rsidTr="00286E60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Усього за розділом ІІ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430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911,9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1184,7</w:t>
            </w:r>
          </w:p>
        </w:tc>
      </w:tr>
      <w:tr w:rsidR="007F2FBB" w:rsidRPr="00335224" w:rsidTr="00A3264D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F2FBB">
              <w:rPr>
                <w:b/>
                <w:i/>
                <w:sz w:val="18"/>
                <w:szCs w:val="18"/>
              </w:rPr>
              <w:t>III. Довгострокові зобов’язання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ind w:left="9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rPr>
                <w:sz w:val="20"/>
                <w:szCs w:val="20"/>
              </w:rPr>
            </w:pPr>
          </w:p>
        </w:tc>
      </w:tr>
      <w:tr w:rsidR="007F2FBB" w:rsidRPr="00335224" w:rsidTr="00A3264D">
        <w:trPr>
          <w:trHeight w:val="248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Довгострокові кредити банків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ind w:left="9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rPr>
                <w:sz w:val="20"/>
                <w:szCs w:val="20"/>
              </w:rPr>
            </w:pPr>
          </w:p>
        </w:tc>
      </w:tr>
      <w:tr w:rsidR="007F2FBB" w:rsidRPr="00335224" w:rsidTr="007F2FBB">
        <w:trPr>
          <w:trHeight w:val="201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Інші довгострокові фінансові зобов’язання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450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ind w:left="9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rPr>
                <w:sz w:val="20"/>
                <w:szCs w:val="20"/>
              </w:rPr>
            </w:pPr>
          </w:p>
        </w:tc>
      </w:tr>
      <w:tr w:rsidR="007F2FBB" w:rsidRPr="00335224" w:rsidTr="007F2FBB">
        <w:trPr>
          <w:trHeight w:val="275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Відстрочені податкові зобов’язання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ind w:left="9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rPr>
                <w:sz w:val="20"/>
                <w:szCs w:val="20"/>
              </w:rPr>
            </w:pPr>
          </w:p>
        </w:tc>
      </w:tr>
      <w:tr w:rsidR="007F2FBB" w:rsidRPr="00335224" w:rsidTr="000B6BC7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Інші довгострокові зобов’язання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470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1629,1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3180,1</w:t>
            </w:r>
          </w:p>
        </w:tc>
      </w:tr>
      <w:tr w:rsidR="007F2FBB" w:rsidRPr="00335224" w:rsidTr="000B6BC7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pStyle w:val="a7"/>
              <w:widowControl w:val="0"/>
              <w:suppressAutoHyphens w:val="0"/>
              <w:rPr>
                <w:b/>
                <w:noProof w:val="0"/>
                <w:sz w:val="18"/>
                <w:szCs w:val="18"/>
                <w:lang w:val="uk-UA"/>
              </w:rPr>
            </w:pPr>
            <w:r w:rsidRPr="007F2FBB">
              <w:rPr>
                <w:b/>
                <w:noProof w:val="0"/>
                <w:sz w:val="18"/>
                <w:szCs w:val="18"/>
                <w:lang w:val="uk-UA"/>
              </w:rPr>
              <w:t>Усього за розділом ІІІ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1629,1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3180,1</w:t>
            </w:r>
          </w:p>
        </w:tc>
      </w:tr>
      <w:tr w:rsidR="007F2FBB" w:rsidRPr="00335224" w:rsidTr="00A3264D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F2FBB">
              <w:rPr>
                <w:b/>
                <w:i/>
                <w:sz w:val="18"/>
                <w:szCs w:val="18"/>
              </w:rPr>
              <w:t>I</w:t>
            </w:r>
            <w:r w:rsidRPr="007F2FBB">
              <w:rPr>
                <w:b/>
                <w:i/>
                <w:sz w:val="18"/>
                <w:szCs w:val="18"/>
                <w:lang w:val="en-US"/>
              </w:rPr>
              <w:t>V</w:t>
            </w:r>
            <w:r w:rsidRPr="007F2FBB">
              <w:rPr>
                <w:b/>
                <w:i/>
                <w:sz w:val="18"/>
                <w:szCs w:val="18"/>
              </w:rPr>
              <w:t>. Поточні зобов’язання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ind w:left="9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rPr>
                <w:sz w:val="20"/>
                <w:szCs w:val="20"/>
              </w:rPr>
            </w:pP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Короткострокові кредити банків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289,3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10060,6</w:t>
            </w:r>
          </w:p>
        </w:tc>
      </w:tr>
      <w:tr w:rsidR="007F2FBB" w:rsidRPr="00335224" w:rsidTr="007F2FBB">
        <w:trPr>
          <w:trHeight w:val="382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Поточна заборгованість за довгостроковими </w:t>
            </w:r>
          </w:p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зобов’язаннями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720,5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1327,7</w:t>
            </w:r>
          </w:p>
        </w:tc>
      </w:tr>
      <w:tr w:rsidR="007F2FBB" w:rsidRPr="00335224" w:rsidTr="007F2FBB">
        <w:trPr>
          <w:trHeight w:val="44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Кредиторська заборгованість за товари, роботи,</w:t>
            </w:r>
          </w:p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послуги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530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93799,2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130548</w:t>
            </w:r>
          </w:p>
        </w:tc>
      </w:tr>
      <w:tr w:rsidR="007F2FBB" w:rsidRPr="00335224" w:rsidTr="007F2FBB">
        <w:trPr>
          <w:trHeight w:val="495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Поточні зобов'язання за розрахунками:</w:t>
            </w:r>
          </w:p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F2FBB">
              <w:rPr>
                <w:sz w:val="18"/>
                <w:szCs w:val="18"/>
              </w:rPr>
              <w:t>з одержаних авансів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908,6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721,6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360" w:firstLine="527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 бюджетом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550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691,9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739,2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360" w:firstLine="527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 позабюджетних платежів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8945,2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371,8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360" w:firstLine="527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зі страхування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570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20,9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385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360" w:firstLine="527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 оплати праці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580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933,9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1482,8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360" w:firstLine="527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 учасниками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590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360" w:firstLine="527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із внутрішніх розрахунків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600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40"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Інші поточні зобов’язання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610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6598,9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5975,2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4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Усього за розділом І</w:t>
            </w:r>
            <w:r w:rsidRPr="007F2FBB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112908,4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151611,9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40"/>
              <w:rPr>
                <w:i/>
                <w:sz w:val="18"/>
                <w:szCs w:val="18"/>
              </w:rPr>
            </w:pPr>
            <w:r w:rsidRPr="007F2FBB">
              <w:rPr>
                <w:i/>
                <w:sz w:val="18"/>
                <w:szCs w:val="18"/>
                <w:lang w:val="en-US"/>
              </w:rPr>
              <w:t>V</w:t>
            </w:r>
            <w:r w:rsidRPr="007F2FBB">
              <w:rPr>
                <w:i/>
                <w:sz w:val="18"/>
                <w:szCs w:val="18"/>
              </w:rPr>
              <w:t>. Доходи майбутніх періодів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630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4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640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680302,7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689599,9</w:t>
            </w:r>
          </w:p>
        </w:tc>
      </w:tr>
    </w:tbl>
    <w:p w:rsidR="00A3264D" w:rsidRDefault="00A3264D" w:rsidP="00A3264D"/>
    <w:p w:rsidR="00A3264D" w:rsidRDefault="00A3264D" w:rsidP="00A3264D">
      <w:r>
        <w:br w:type="page"/>
      </w:r>
    </w:p>
    <w:tbl>
      <w:tblPr>
        <w:tblStyle w:val="a8"/>
        <w:tblW w:w="9743" w:type="dxa"/>
        <w:tblLayout w:type="fixed"/>
        <w:tblLook w:val="0000" w:firstRow="0" w:lastRow="0" w:firstColumn="0" w:lastColumn="0" w:noHBand="0" w:noVBand="0"/>
      </w:tblPr>
      <w:tblGrid>
        <w:gridCol w:w="6628"/>
        <w:gridCol w:w="1699"/>
        <w:gridCol w:w="1416"/>
      </w:tblGrid>
      <w:tr w:rsidR="00D8008C" w:rsidTr="00D8008C">
        <w:trPr>
          <w:trHeight w:val="65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  <w:r>
              <w:lastRenderedPageBreak/>
              <w:t xml:space="preserve">Підприємство       Публічне акціонерне товариство «Дубномолоко»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E136F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ЄДРПОУ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E13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00176526</w:t>
            </w:r>
          </w:p>
        </w:tc>
      </w:tr>
      <w:tr w:rsidR="00D8008C" w:rsidTr="00D8008C">
        <w:trPr>
          <w:trHeight w:val="270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Територія                 500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E136F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КОАТУУ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E13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14101138000</w:t>
            </w:r>
          </w:p>
        </w:tc>
      </w:tr>
      <w:tr w:rsidR="00D8008C" w:rsidTr="00D8008C">
        <w:trPr>
          <w:trHeight w:val="24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Орган державного управління  самостійне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E136F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СПОДУ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E13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6024</w:t>
            </w:r>
          </w:p>
        </w:tc>
      </w:tr>
      <w:tr w:rsidR="00D8008C" w:rsidTr="00D8008C">
        <w:trPr>
          <w:trHeight w:val="24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Галузь (вид діяльності)              молочно-сирні вироби                                  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E136F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ЗКГНГ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E13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11330</w:t>
            </w:r>
          </w:p>
        </w:tc>
      </w:tr>
      <w:tr w:rsidR="00D8008C" w:rsidTr="00D8008C">
        <w:trPr>
          <w:trHeight w:val="264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Вид економічної діяльності      д/в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E136F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КВЕД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E13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10.10.3</w:t>
            </w:r>
          </w:p>
        </w:tc>
      </w:tr>
      <w:tr w:rsidR="00D8008C" w:rsidTr="00D8008C">
        <w:trPr>
          <w:trHeight w:val="24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Одиниця виміру:                        тис. грн.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E136F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Контрольна сума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</w:p>
        </w:tc>
      </w:tr>
    </w:tbl>
    <w:p w:rsidR="00D8008C" w:rsidRDefault="00D8008C" w:rsidP="00A3264D">
      <w:pPr>
        <w:pStyle w:val="FR1"/>
        <w:ind w:left="-360"/>
        <w:rPr>
          <w:b/>
          <w:sz w:val="22"/>
          <w:szCs w:val="22"/>
        </w:rPr>
      </w:pPr>
    </w:p>
    <w:p w:rsidR="00A3264D" w:rsidRPr="00335224" w:rsidRDefault="00D8008C" w:rsidP="00A3264D">
      <w:pPr>
        <w:pStyle w:val="FR1"/>
        <w:ind w:left="-360"/>
        <w:rPr>
          <w:b/>
          <w:sz w:val="22"/>
          <w:szCs w:val="22"/>
        </w:rPr>
      </w:pPr>
      <w:r w:rsidRPr="00335224">
        <w:rPr>
          <w:b/>
          <w:sz w:val="22"/>
          <w:szCs w:val="22"/>
        </w:rPr>
        <w:t>ЗВІТ ПРО ФІНАНСОВІ РЕЗУЛЬТАТИ</w:t>
      </w:r>
    </w:p>
    <w:p w:rsidR="00A3264D" w:rsidRDefault="00A3264D" w:rsidP="00A3264D">
      <w:pPr>
        <w:pStyle w:val="FR1"/>
        <w:ind w:left="-360"/>
        <w:rPr>
          <w:b/>
          <w:sz w:val="22"/>
          <w:szCs w:val="22"/>
        </w:rPr>
      </w:pPr>
      <w:r w:rsidRPr="00335224">
        <w:rPr>
          <w:b/>
          <w:sz w:val="22"/>
          <w:szCs w:val="22"/>
        </w:rPr>
        <w:t>за 20</w:t>
      </w:r>
      <w:r w:rsidR="00D8008C">
        <w:rPr>
          <w:b/>
          <w:sz w:val="22"/>
          <w:szCs w:val="22"/>
        </w:rPr>
        <w:t xml:space="preserve">11 </w:t>
      </w:r>
      <w:r w:rsidRPr="00335224">
        <w:rPr>
          <w:b/>
          <w:sz w:val="22"/>
          <w:szCs w:val="22"/>
        </w:rPr>
        <w:t>р.</w:t>
      </w:r>
    </w:p>
    <w:p w:rsidR="00A3264D" w:rsidRPr="00335224" w:rsidRDefault="00A3264D" w:rsidP="00A3264D">
      <w:pPr>
        <w:pStyle w:val="FR1"/>
        <w:ind w:left="-360"/>
        <w:jc w:val="left"/>
        <w:rPr>
          <w:b/>
          <w:sz w:val="22"/>
          <w:szCs w:val="22"/>
        </w:rPr>
      </w:pPr>
    </w:p>
    <w:p w:rsidR="00A3264D" w:rsidRPr="00335224" w:rsidRDefault="00A3264D" w:rsidP="00473C4C">
      <w:pPr>
        <w:widowControl w:val="0"/>
        <w:ind w:left="420" w:firstLine="3828"/>
        <w:jc w:val="right"/>
        <w:rPr>
          <w:sz w:val="22"/>
          <w:szCs w:val="22"/>
        </w:rPr>
      </w:pPr>
      <w:r w:rsidRPr="00D8008C">
        <w:rPr>
          <w:sz w:val="22"/>
          <w:szCs w:val="22"/>
        </w:rPr>
        <w:t>Форма №2</w:t>
      </w:r>
      <w:r w:rsidR="00D8008C">
        <w:rPr>
          <w:sz w:val="22"/>
          <w:szCs w:val="22"/>
        </w:rPr>
        <w:t xml:space="preserve">   </w:t>
      </w:r>
      <w:r w:rsidR="00D8008C">
        <w:rPr>
          <w:sz w:val="22"/>
          <w:szCs w:val="22"/>
        </w:rPr>
        <w:tab/>
        <w:t xml:space="preserve"> к</w:t>
      </w:r>
      <w:r w:rsidRPr="00335224">
        <w:rPr>
          <w:sz w:val="22"/>
          <w:szCs w:val="22"/>
        </w:rPr>
        <w:t>од за ДКУД  1801003</w:t>
      </w:r>
    </w:p>
    <w:p w:rsidR="00A3264D" w:rsidRPr="00294F12" w:rsidRDefault="00A3264D" w:rsidP="00A3264D">
      <w:pPr>
        <w:widowControl w:val="0"/>
        <w:ind w:left="-360"/>
        <w:jc w:val="center"/>
        <w:rPr>
          <w:b/>
          <w:i/>
          <w:sz w:val="22"/>
          <w:szCs w:val="22"/>
          <w:lang w:val="ru-RU"/>
        </w:rPr>
      </w:pPr>
      <w:r w:rsidRPr="00294F12">
        <w:rPr>
          <w:b/>
          <w:i/>
          <w:sz w:val="22"/>
          <w:szCs w:val="22"/>
        </w:rPr>
        <w:t>І. ФІНАНСОВІ РЕЗУЛЬТАТИ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0"/>
        <w:gridCol w:w="1105"/>
        <w:gridCol w:w="1772"/>
        <w:gridCol w:w="1835"/>
      </w:tblGrid>
      <w:tr w:rsidR="00A3264D" w:rsidRPr="00335224" w:rsidTr="00294F12">
        <w:trPr>
          <w:trHeight w:val="53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4D" w:rsidRPr="00DF45D5" w:rsidRDefault="00A3264D" w:rsidP="00DE136F">
            <w:pPr>
              <w:pStyle w:val="a7"/>
              <w:widowControl w:val="0"/>
              <w:suppressAutoHyphens w:val="0"/>
              <w:jc w:val="center"/>
              <w:rPr>
                <w:b/>
                <w:noProof w:val="0"/>
                <w:lang w:val="uk-UA"/>
              </w:rPr>
            </w:pPr>
            <w:r w:rsidRPr="00DF45D5">
              <w:rPr>
                <w:b/>
              </w:rPr>
              <w:t>Стаття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4D" w:rsidRPr="00DF45D5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F45D5">
              <w:rPr>
                <w:b/>
                <w:sz w:val="20"/>
                <w:szCs w:val="20"/>
              </w:rPr>
              <w:t>Код рядка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4D" w:rsidRPr="00DF45D5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F45D5">
              <w:rPr>
                <w:b/>
                <w:sz w:val="20"/>
                <w:szCs w:val="20"/>
              </w:rPr>
              <w:t>За звітний період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4D" w:rsidRPr="00DF45D5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F45D5">
              <w:rPr>
                <w:b/>
                <w:sz w:val="20"/>
                <w:szCs w:val="20"/>
              </w:rPr>
              <w:t>За попередній період</w:t>
            </w:r>
          </w:p>
        </w:tc>
      </w:tr>
      <w:tr w:rsidR="00A3264D" w:rsidRPr="00335224" w:rsidTr="00294F12">
        <w:trPr>
          <w:trHeight w:val="22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DF45D5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DF45D5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DF45D5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DF45D5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4</w:t>
            </w:r>
          </w:p>
        </w:tc>
      </w:tr>
      <w:tr w:rsidR="00473C4C" w:rsidRPr="00335224" w:rsidTr="00294F12">
        <w:trPr>
          <w:trHeight w:val="47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pStyle w:val="a7"/>
              <w:widowControl w:val="0"/>
              <w:suppressAutoHyphens w:val="0"/>
              <w:jc w:val="center"/>
              <w:rPr>
                <w:noProof w:val="0"/>
                <w:lang w:val="uk-UA"/>
              </w:rPr>
            </w:pPr>
            <w:r w:rsidRPr="00DF45D5">
              <w:t>010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332631,1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350181,7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Податок на додану вартість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015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(39740,8)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(36705,9)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Акцизний збір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020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025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Інші вирахування з доходу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030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47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035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292889,3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313475,8</w:t>
            </w:r>
          </w:p>
        </w:tc>
      </w:tr>
      <w:tr w:rsidR="00473C4C" w:rsidRPr="00335224" w:rsidTr="00294F12">
        <w:trPr>
          <w:trHeight w:val="47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040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(269836,6)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(233106,5</w:t>
            </w:r>
          </w:p>
        </w:tc>
      </w:tr>
      <w:tr w:rsidR="00473C4C" w:rsidRPr="00335224" w:rsidTr="00294F12">
        <w:trPr>
          <w:trHeight w:val="47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Валовий:</w:t>
            </w:r>
          </w:p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прибуток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050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23052,7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80369,3</w:t>
            </w:r>
          </w:p>
        </w:tc>
      </w:tr>
      <w:tr w:rsidR="00473C4C" w:rsidRPr="00335224" w:rsidTr="00294F12">
        <w:trPr>
          <w:trHeight w:val="22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збиток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055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Інші операційні доходи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060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26323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3815,9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Адміністративні витрати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070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(27629,8)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(24957,9)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Витрати на збут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080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(11525,8)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(8894,6)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Інші операційні витрати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090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(37950)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(23280,4)</w:t>
            </w:r>
          </w:p>
        </w:tc>
      </w:tr>
      <w:tr w:rsidR="00473C4C" w:rsidRPr="00335224" w:rsidTr="00294F12">
        <w:trPr>
          <w:trHeight w:val="46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Фінансові результати від операційної діяльності:</w:t>
            </w:r>
          </w:p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прибуток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27052,3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збиток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105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(27729,9)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110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інші фінансові доходи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120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Інші доходи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130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11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Фінансові витрати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140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75,9 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308   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150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Інші витрати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160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69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Фінансові результати від звичайної діяльності до оподаткування:</w:t>
            </w:r>
          </w:p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прибуток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170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26755,3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збиток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175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(27805,8)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22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Податок на прибуток від звичайної діяльності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180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(3741,1)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789,8</w:t>
            </w:r>
          </w:p>
        </w:tc>
      </w:tr>
      <w:tr w:rsidR="00473C4C" w:rsidRPr="00335224" w:rsidTr="00294F12">
        <w:trPr>
          <w:trHeight w:val="506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Фінансові результати від звичайної діяльності:</w:t>
            </w:r>
          </w:p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прибуток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190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25965,5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збиток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195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(31546,9)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47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Надзвичайні:</w:t>
            </w:r>
          </w:p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доходи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200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473C4C" w:rsidRPr="00335224" w:rsidTr="00294F12">
        <w:trPr>
          <w:trHeight w:val="22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витрати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205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2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Податки з надзвичайного прибутку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210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915F65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915F65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47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Чистий:</w:t>
            </w:r>
          </w:p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прибуток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220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25965,5</w:t>
            </w:r>
          </w:p>
        </w:tc>
      </w:tr>
      <w:tr w:rsidR="00473C4C" w:rsidRPr="00335224" w:rsidTr="00294F12">
        <w:trPr>
          <w:trHeight w:val="22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збиток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225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(31546,9)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–)</w:t>
            </w:r>
          </w:p>
        </w:tc>
      </w:tr>
    </w:tbl>
    <w:p w:rsidR="00D64676" w:rsidRDefault="00D64676"/>
    <w:sectPr w:rsidR="00D64676" w:rsidSect="00A32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9B" w:rsidRDefault="00A5409B" w:rsidP="00A5409B">
      <w:r>
        <w:separator/>
      </w:r>
    </w:p>
  </w:endnote>
  <w:endnote w:type="continuationSeparator" w:id="0">
    <w:p w:rsidR="00A5409B" w:rsidRDefault="00A5409B" w:rsidP="00A5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9B" w:rsidRDefault="00A540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9B" w:rsidRDefault="00A5409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9B" w:rsidRDefault="00A540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9B" w:rsidRDefault="00A5409B" w:rsidP="00A5409B">
      <w:r>
        <w:separator/>
      </w:r>
    </w:p>
  </w:footnote>
  <w:footnote w:type="continuationSeparator" w:id="0">
    <w:p w:rsidR="00A5409B" w:rsidRDefault="00A5409B" w:rsidP="00A5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9B" w:rsidRDefault="00A540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9B" w:rsidRPr="00A5409B" w:rsidRDefault="00A5409B" w:rsidP="00A5409B">
    <w:pPr>
      <w:pStyle w:val="a9"/>
      <w:jc w:val="center"/>
      <w:rPr>
        <w:rFonts w:ascii="Tahoma" w:hAnsi="Tahoma"/>
        <w:b/>
        <w:color w:val="B3B3B3"/>
        <w:sz w:val="14"/>
      </w:rPr>
    </w:pPr>
    <w:hyperlink r:id="rId1" w:history="1">
      <w:r w:rsidRPr="00A5409B">
        <w:rPr>
          <w:rStyle w:val="ad"/>
          <w:rFonts w:ascii="Tahoma" w:hAnsi="Tahoma"/>
          <w:b/>
          <w:color w:val="B3B3B3"/>
          <w:sz w:val="14"/>
        </w:rPr>
        <w:t>http://antibotan.com/</w:t>
      </w:r>
    </w:hyperlink>
    <w:r w:rsidRPr="00A5409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9B" w:rsidRDefault="00A540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64D"/>
    <w:rsid w:val="000C279A"/>
    <w:rsid w:val="001C2432"/>
    <w:rsid w:val="00294F12"/>
    <w:rsid w:val="00472C0C"/>
    <w:rsid w:val="00473C4C"/>
    <w:rsid w:val="007F2FBB"/>
    <w:rsid w:val="00915F65"/>
    <w:rsid w:val="00A3264D"/>
    <w:rsid w:val="00A5409B"/>
    <w:rsid w:val="00C932DE"/>
    <w:rsid w:val="00D64676"/>
    <w:rsid w:val="00D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64D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A326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64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26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264D"/>
    <w:pPr>
      <w:jc w:val="center"/>
    </w:pPr>
    <w:rPr>
      <w:spacing w:val="20"/>
      <w:sz w:val="28"/>
    </w:rPr>
  </w:style>
  <w:style w:type="character" w:customStyle="1" w:styleId="a4">
    <w:name w:val="Назва Знак"/>
    <w:basedOn w:val="a0"/>
    <w:link w:val="a3"/>
    <w:rsid w:val="00A3264D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5">
    <w:name w:val="Body Text Indent"/>
    <w:basedOn w:val="a"/>
    <w:link w:val="a6"/>
    <w:rsid w:val="00A3264D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A3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Листинг программы"/>
    <w:rsid w:val="00A3264D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customStyle="1" w:styleId="FR1">
    <w:name w:val="FR1"/>
    <w:rsid w:val="00A326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FR2">
    <w:name w:val="FR2"/>
    <w:rsid w:val="00A3264D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 Narrow" w:eastAsia="Times New Roman" w:hAnsi="Arial Narrow" w:cs="Times New Roman"/>
      <w:sz w:val="48"/>
      <w:szCs w:val="20"/>
      <w:lang w:eastAsia="ru-RU"/>
    </w:rPr>
  </w:style>
  <w:style w:type="table" w:styleId="a8">
    <w:name w:val="Table Grid"/>
    <w:basedOn w:val="a1"/>
    <w:uiPriority w:val="59"/>
    <w:rsid w:val="0091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409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54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409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54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54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814</Words>
  <Characters>4697</Characters>
  <Application>Microsoft Office Word</Application>
  <DocSecurity>0</DocSecurity>
  <Lines>535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4</cp:revision>
  <dcterms:created xsi:type="dcterms:W3CDTF">2012-04-07T12:58:00Z</dcterms:created>
  <dcterms:modified xsi:type="dcterms:W3CDTF">2013-03-16T07:41:00Z</dcterms:modified>
</cp:coreProperties>
</file>