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D5A" w:rsidRPr="00156D5A" w:rsidRDefault="00156D5A" w:rsidP="00156D5A">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bookmarkStart w:id="0" w:name="_GoBack"/>
      <w:r w:rsidRPr="00156D5A">
        <w:rPr>
          <w:rFonts w:ascii="Times New Roman" w:eastAsia="Times New Roman" w:hAnsi="Times New Roman" w:cs="Times New Roman"/>
          <w:b/>
          <w:bCs/>
          <w:kern w:val="36"/>
          <w:sz w:val="48"/>
          <w:szCs w:val="48"/>
          <w:lang w:eastAsia="uk-UA"/>
        </w:rPr>
        <w:t>Нервово-психічний розвиток дитини ще в більшій мірі, ніж розвиток фізичний, залежить від впливу навколишнього середовища. Звідси важливість створення правильної організації середовища і педагогічного впливу на дитину, а також необхідності годування грудним молоком від народження до 4-6 місяців, а бажано і старше, що є оптимальним для метаболічних процесів і діяльності центральної нервової системи.</w:t>
      </w:r>
    </w:p>
    <w:p w:rsidR="00156D5A" w:rsidRPr="00156D5A" w:rsidRDefault="00156D5A" w:rsidP="00156D5A">
      <w:pPr>
        <w:spacing w:before="100" w:beforeAutospacing="1" w:after="100" w:afterAutospacing="1" w:line="240" w:lineRule="auto"/>
        <w:rPr>
          <w:rFonts w:ascii="Times New Roman" w:eastAsia="Times New Roman" w:hAnsi="Times New Roman" w:cs="Times New Roman"/>
          <w:sz w:val="24"/>
          <w:szCs w:val="24"/>
          <w:lang w:eastAsia="uk-UA"/>
        </w:rPr>
      </w:pPr>
      <w:r w:rsidRPr="00156D5A">
        <w:rPr>
          <w:rFonts w:ascii="Times New Roman" w:eastAsia="Times New Roman" w:hAnsi="Times New Roman" w:cs="Times New Roman"/>
          <w:sz w:val="24"/>
          <w:szCs w:val="24"/>
          <w:lang w:eastAsia="uk-UA"/>
        </w:rPr>
        <w:t>Відомо, що у встановленні зв'язку організму з зовнішнім середовищем більше за всіх інших тканин і систем, бере участь нервова система. При нормальному внутрішньоутробному розвитку і нормальних пологах дитина народжується з досить розвиненою нервовою системою. Після народження центральна нервова система продовжує розвиватися і ускладнюватися. У перші місяці життя дитини відбувається інтенсивний морфологічний розвиток мозку і його структурних елементів.</w:t>
      </w:r>
    </w:p>
    <w:p w:rsidR="00156D5A" w:rsidRPr="00156D5A" w:rsidRDefault="00156D5A" w:rsidP="00156D5A">
      <w:pPr>
        <w:spacing w:before="100" w:beforeAutospacing="1" w:after="100" w:afterAutospacing="1" w:line="240" w:lineRule="auto"/>
        <w:rPr>
          <w:rFonts w:ascii="Times New Roman" w:eastAsia="Times New Roman" w:hAnsi="Times New Roman" w:cs="Times New Roman"/>
          <w:sz w:val="24"/>
          <w:szCs w:val="24"/>
          <w:lang w:eastAsia="uk-UA"/>
        </w:rPr>
      </w:pPr>
      <w:r w:rsidRPr="00156D5A">
        <w:rPr>
          <w:rFonts w:ascii="Times New Roman" w:eastAsia="Times New Roman" w:hAnsi="Times New Roman" w:cs="Times New Roman"/>
          <w:sz w:val="24"/>
          <w:szCs w:val="24"/>
          <w:lang w:eastAsia="uk-UA"/>
        </w:rPr>
        <w:t>У тісному зв'язку з її структурним розвитком знаходиться і функціональна діяльність нервової системи. З розвитком нервової системи удосконалюються органи чуття (аналізатори дитини), які певною мірою функціонують вже у новонароджених.</w:t>
      </w:r>
      <w:r w:rsidRPr="00156D5A">
        <w:rPr>
          <w:rFonts w:ascii="Times New Roman" w:eastAsia="Times New Roman" w:hAnsi="Times New Roman" w:cs="Times New Roman"/>
          <w:sz w:val="24"/>
          <w:szCs w:val="24"/>
          <w:lang w:eastAsia="uk-UA"/>
        </w:rPr>
        <w:br/>
        <w:t>Вродженими є і типологічні особливості нервових процесів (сила, врівноваженість і рухливість). Всі біологічні особливості з якими народжується дитина, створюють лише можливості для фізичного і психічного розвитку. Вони є передумовами, але самі не визначають характеру та рівня подальшого розвитку. Вроджені особливості не формують психічної діяльності дитини. З перших днів життя навколишнє середовище починає надавати великий вплив на ці вроджені особливості. «Якщо зовнішніх впливів немає або їх недостатньо, організація кори йде неправильно або затримується». (Н. М. Щелованов).</w:t>
      </w:r>
    </w:p>
    <w:p w:rsidR="00156D5A" w:rsidRPr="00156D5A" w:rsidRDefault="00156D5A" w:rsidP="00156D5A">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156D5A">
        <w:rPr>
          <w:rFonts w:ascii="Times New Roman" w:eastAsia="Times New Roman" w:hAnsi="Times New Roman" w:cs="Times New Roman"/>
          <w:b/>
          <w:bCs/>
          <w:kern w:val="36"/>
          <w:sz w:val="48"/>
          <w:szCs w:val="48"/>
          <w:lang w:eastAsia="uk-UA"/>
        </w:rPr>
        <w:t>Основні показники нервово-психічного розвитку дітей до року</w:t>
      </w:r>
    </w:p>
    <w:p w:rsidR="00156D5A" w:rsidRPr="00156D5A" w:rsidRDefault="00156D5A" w:rsidP="00156D5A">
      <w:pPr>
        <w:spacing w:before="100" w:beforeAutospacing="1" w:after="100" w:afterAutospacing="1" w:line="240" w:lineRule="auto"/>
        <w:rPr>
          <w:rFonts w:ascii="Times New Roman" w:eastAsia="Times New Roman" w:hAnsi="Times New Roman" w:cs="Times New Roman"/>
          <w:sz w:val="24"/>
          <w:szCs w:val="24"/>
          <w:lang w:eastAsia="uk-UA"/>
        </w:rPr>
      </w:pPr>
      <w:r w:rsidRPr="00156D5A">
        <w:rPr>
          <w:rFonts w:ascii="Times New Roman" w:eastAsia="Times New Roman" w:hAnsi="Times New Roman" w:cs="Times New Roman"/>
          <w:sz w:val="24"/>
          <w:szCs w:val="24"/>
          <w:lang w:eastAsia="uk-UA"/>
        </w:rPr>
        <w:t>1. Фізіологічні рефлекси новонароджених;</w:t>
      </w:r>
      <w:r w:rsidRPr="00156D5A">
        <w:rPr>
          <w:rFonts w:ascii="Times New Roman" w:eastAsia="Times New Roman" w:hAnsi="Times New Roman" w:cs="Times New Roman"/>
          <w:sz w:val="24"/>
          <w:szCs w:val="24"/>
          <w:lang w:eastAsia="uk-UA"/>
        </w:rPr>
        <w:br/>
        <w:t>2. Формування умовних рефлексів (харчові рефлекси, зорові рефлекси, слухові рефлекси);</w:t>
      </w:r>
      <w:r w:rsidRPr="00156D5A">
        <w:rPr>
          <w:rFonts w:ascii="Times New Roman" w:eastAsia="Times New Roman" w:hAnsi="Times New Roman" w:cs="Times New Roman"/>
          <w:sz w:val="24"/>
          <w:szCs w:val="24"/>
          <w:lang w:eastAsia="uk-UA"/>
        </w:rPr>
        <w:br/>
        <w:t>3. Емоційні реакції (посміхається, голосно сміється, пізнає маму і доглядаючий персонал, поява самостійного «комплексу пожвавлення», негативна реакція на відмімання іграшки, залучення уваги дорослого);</w:t>
      </w:r>
      <w:r w:rsidRPr="00156D5A">
        <w:rPr>
          <w:rFonts w:ascii="Times New Roman" w:eastAsia="Times New Roman" w:hAnsi="Times New Roman" w:cs="Times New Roman"/>
          <w:sz w:val="24"/>
          <w:szCs w:val="24"/>
          <w:lang w:eastAsia="uk-UA"/>
        </w:rPr>
        <w:br/>
        <w:t>4. Голосові реакції і розуміння мовлення (вимовляє склади, вимовляє перші слова, знає 10-</w:t>
      </w:r>
      <w:r w:rsidRPr="00156D5A">
        <w:rPr>
          <w:rFonts w:ascii="Times New Roman" w:eastAsia="Times New Roman" w:hAnsi="Times New Roman" w:cs="Times New Roman"/>
          <w:sz w:val="24"/>
          <w:szCs w:val="24"/>
          <w:lang w:eastAsia="uk-UA"/>
        </w:rPr>
        <w:lastRenderedPageBreak/>
        <w:t>12-13 слів, розуміє назву окремих іграшок, виконує дії з іграшками на прохання дорослого, розуміє заборону «не можна»).</w:t>
      </w:r>
    </w:p>
    <w:p w:rsidR="00156D5A" w:rsidRPr="00156D5A" w:rsidRDefault="00156D5A" w:rsidP="00156D5A">
      <w:pPr>
        <w:spacing w:before="100" w:beforeAutospacing="1" w:after="100" w:afterAutospacing="1" w:line="240" w:lineRule="auto"/>
        <w:rPr>
          <w:rFonts w:ascii="Times New Roman" w:eastAsia="Times New Roman" w:hAnsi="Times New Roman" w:cs="Times New Roman"/>
          <w:sz w:val="24"/>
          <w:szCs w:val="24"/>
          <w:lang w:eastAsia="uk-UA"/>
        </w:rPr>
      </w:pPr>
      <w:r w:rsidRPr="00156D5A">
        <w:rPr>
          <w:rFonts w:ascii="Times New Roman" w:eastAsia="Times New Roman" w:hAnsi="Times New Roman" w:cs="Times New Roman"/>
          <w:sz w:val="24"/>
          <w:szCs w:val="24"/>
          <w:lang w:eastAsia="uk-UA"/>
        </w:rPr>
        <w:t xml:space="preserve">У перший рік </w:t>
      </w:r>
      <w:bookmarkEnd w:id="0"/>
      <w:r w:rsidRPr="00156D5A">
        <w:rPr>
          <w:rFonts w:ascii="Times New Roman" w:eastAsia="Times New Roman" w:hAnsi="Times New Roman" w:cs="Times New Roman"/>
          <w:sz w:val="24"/>
          <w:szCs w:val="24"/>
          <w:lang w:eastAsia="uk-UA"/>
        </w:rPr>
        <w:t>життя, поряд з швидким фізичним розвитком, відбувається також і швидкий розвиток функцій головного мозку дитини, кори і підкоркових відділів великих півкуль. В перші дні життя взаємодія з навколишнім середовищем відбувається на основі готових вроджених реакцій, тобто безумовних рефлексів.</w:t>
      </w:r>
    </w:p>
    <w:p w:rsidR="00156D5A" w:rsidRPr="00156D5A" w:rsidRDefault="00156D5A" w:rsidP="00156D5A">
      <w:pPr>
        <w:spacing w:before="100" w:beforeAutospacing="1" w:after="100" w:afterAutospacing="1" w:line="240" w:lineRule="auto"/>
        <w:rPr>
          <w:rFonts w:ascii="Times New Roman" w:eastAsia="Times New Roman" w:hAnsi="Times New Roman" w:cs="Times New Roman"/>
          <w:sz w:val="24"/>
          <w:szCs w:val="24"/>
          <w:lang w:eastAsia="uk-UA"/>
        </w:rPr>
      </w:pPr>
      <w:r w:rsidRPr="00156D5A">
        <w:rPr>
          <w:rFonts w:ascii="Times New Roman" w:eastAsia="Times New Roman" w:hAnsi="Times New Roman" w:cs="Times New Roman"/>
          <w:sz w:val="24"/>
          <w:szCs w:val="24"/>
          <w:lang w:eastAsia="uk-UA"/>
        </w:rPr>
        <w:t xml:space="preserve">Критерії розвитку дітей до 1 року представлені по місяцях, починаючи з періоду новонародженості з урахуванням появи рухових вмінь (статичних функцій). </w:t>
      </w:r>
      <w:r w:rsidRPr="00156D5A">
        <w:rPr>
          <w:rFonts w:ascii="Times New Roman" w:eastAsia="Times New Roman" w:hAnsi="Times New Roman" w:cs="Times New Roman"/>
          <w:b/>
          <w:bCs/>
          <w:sz w:val="24"/>
          <w:szCs w:val="24"/>
          <w:lang w:eastAsia="uk-UA"/>
        </w:rPr>
        <w:t>Новонароджена дитина чує, бачить, відчуває біль, тепло, холод, сприймає запахи і різні смакові подразнення. Добре виражені позіхальний, смоктальний і ковтальний рефлекси.</w:t>
      </w:r>
    </w:p>
    <w:p w:rsidR="00156D5A" w:rsidRPr="00156D5A" w:rsidRDefault="00156D5A" w:rsidP="00156D5A">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156D5A">
        <w:rPr>
          <w:rFonts w:ascii="Times New Roman" w:eastAsia="Times New Roman" w:hAnsi="Times New Roman" w:cs="Times New Roman"/>
          <w:b/>
          <w:bCs/>
          <w:kern w:val="36"/>
          <w:sz w:val="48"/>
          <w:szCs w:val="48"/>
          <w:lang w:eastAsia="uk-UA"/>
        </w:rPr>
        <w:t>З перших днів виявляються</w:t>
      </w:r>
    </w:p>
    <w:p w:rsidR="00156D5A" w:rsidRPr="00156D5A" w:rsidRDefault="00156D5A" w:rsidP="00156D5A">
      <w:pPr>
        <w:spacing w:before="100" w:beforeAutospacing="1" w:after="100" w:afterAutospacing="1" w:line="240" w:lineRule="auto"/>
        <w:rPr>
          <w:rFonts w:ascii="Times New Roman" w:eastAsia="Times New Roman" w:hAnsi="Times New Roman" w:cs="Times New Roman"/>
          <w:sz w:val="24"/>
          <w:szCs w:val="24"/>
          <w:lang w:eastAsia="uk-UA"/>
        </w:rPr>
      </w:pPr>
      <w:r w:rsidRPr="00156D5A">
        <w:rPr>
          <w:rFonts w:ascii="Times New Roman" w:eastAsia="Times New Roman" w:hAnsi="Times New Roman" w:cs="Times New Roman"/>
          <w:sz w:val="24"/>
          <w:szCs w:val="24"/>
          <w:lang w:eastAsia="uk-UA"/>
        </w:rPr>
        <w:t>хоботковий рефлекс, позитивний рефлекс Бабінського, рефлекс охоплення МОРО, тонусний рефлекс рук або рефлекс Робінсона, позитивний симптом Керніга - неможливість повного разгибання ноги в колінному суглобі, в той час коли вона зігнута в тазостегновому суставі, позитивний рефлекс Бауера /рефлекс повзання/.</w:t>
      </w:r>
    </w:p>
    <w:p w:rsidR="00156D5A" w:rsidRPr="00156D5A" w:rsidRDefault="00156D5A" w:rsidP="00156D5A">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156D5A">
        <w:rPr>
          <w:rFonts w:ascii="Times New Roman" w:eastAsia="Times New Roman" w:hAnsi="Times New Roman" w:cs="Times New Roman"/>
          <w:b/>
          <w:bCs/>
          <w:kern w:val="36"/>
          <w:sz w:val="48"/>
          <w:szCs w:val="48"/>
          <w:lang w:eastAsia="uk-UA"/>
        </w:rPr>
        <w:t>Позитивні також наступні рефлекси:</w:t>
      </w:r>
    </w:p>
    <w:p w:rsidR="00156D5A" w:rsidRPr="00156D5A" w:rsidRDefault="00156D5A" w:rsidP="00156D5A">
      <w:pPr>
        <w:spacing w:before="100" w:beforeAutospacing="1" w:after="100" w:afterAutospacing="1" w:line="240" w:lineRule="auto"/>
        <w:rPr>
          <w:rFonts w:ascii="Times New Roman" w:eastAsia="Times New Roman" w:hAnsi="Times New Roman" w:cs="Times New Roman"/>
          <w:sz w:val="24"/>
          <w:szCs w:val="24"/>
          <w:lang w:eastAsia="uk-UA"/>
        </w:rPr>
      </w:pPr>
      <w:r w:rsidRPr="00156D5A">
        <w:rPr>
          <w:rFonts w:ascii="Times New Roman" w:eastAsia="Times New Roman" w:hAnsi="Times New Roman" w:cs="Times New Roman"/>
          <w:b/>
          <w:bCs/>
          <w:sz w:val="24"/>
          <w:szCs w:val="24"/>
          <w:lang w:eastAsia="uk-UA"/>
        </w:rPr>
        <w:t>рефлекс Бабкіна</w:t>
      </w:r>
      <w:r w:rsidRPr="00156D5A">
        <w:rPr>
          <w:rFonts w:ascii="Times New Roman" w:eastAsia="Times New Roman" w:hAnsi="Times New Roman" w:cs="Times New Roman"/>
          <w:sz w:val="24"/>
          <w:szCs w:val="24"/>
          <w:lang w:eastAsia="uk-UA"/>
        </w:rPr>
        <w:t xml:space="preserve"> - при натисканні на долоні дитина відкриває рот,</w:t>
      </w:r>
      <w:r w:rsidRPr="00156D5A">
        <w:rPr>
          <w:rFonts w:ascii="Times New Roman" w:eastAsia="Times New Roman" w:hAnsi="Times New Roman" w:cs="Times New Roman"/>
          <w:sz w:val="24"/>
          <w:szCs w:val="24"/>
          <w:lang w:eastAsia="uk-UA"/>
        </w:rPr>
        <w:br/>
      </w:r>
      <w:r w:rsidRPr="00156D5A">
        <w:rPr>
          <w:rFonts w:ascii="Times New Roman" w:eastAsia="Times New Roman" w:hAnsi="Times New Roman" w:cs="Times New Roman"/>
          <w:b/>
          <w:bCs/>
          <w:sz w:val="24"/>
          <w:szCs w:val="24"/>
          <w:lang w:eastAsia="uk-UA"/>
        </w:rPr>
        <w:t>рефлекс Галанта</w:t>
      </w:r>
      <w:r w:rsidRPr="00156D5A">
        <w:rPr>
          <w:rFonts w:ascii="Times New Roman" w:eastAsia="Times New Roman" w:hAnsi="Times New Roman" w:cs="Times New Roman"/>
          <w:sz w:val="24"/>
          <w:szCs w:val="24"/>
          <w:lang w:eastAsia="uk-UA"/>
        </w:rPr>
        <w:t xml:space="preserve"> - при поглажувані спини по хребту відбувається дугообразне вигинання тіла,</w:t>
      </w:r>
      <w:r w:rsidRPr="00156D5A">
        <w:rPr>
          <w:rFonts w:ascii="Times New Roman" w:eastAsia="Times New Roman" w:hAnsi="Times New Roman" w:cs="Times New Roman"/>
          <w:sz w:val="24"/>
          <w:szCs w:val="24"/>
          <w:lang w:eastAsia="uk-UA"/>
        </w:rPr>
        <w:br/>
      </w:r>
      <w:r w:rsidRPr="00156D5A">
        <w:rPr>
          <w:rFonts w:ascii="Times New Roman" w:eastAsia="Times New Roman" w:hAnsi="Times New Roman" w:cs="Times New Roman"/>
          <w:b/>
          <w:bCs/>
          <w:sz w:val="24"/>
          <w:szCs w:val="24"/>
          <w:lang w:eastAsia="uk-UA"/>
        </w:rPr>
        <w:t>рефлекс Переза</w:t>
      </w:r>
      <w:r w:rsidRPr="00156D5A">
        <w:rPr>
          <w:rFonts w:ascii="Times New Roman" w:eastAsia="Times New Roman" w:hAnsi="Times New Roman" w:cs="Times New Roman"/>
          <w:sz w:val="24"/>
          <w:szCs w:val="24"/>
          <w:lang w:eastAsia="uk-UA"/>
        </w:rPr>
        <w:t xml:space="preserve"> - дитина в положенні на животі, якщо провести пальцем по хребта від копчика до шиї, то він реагує криком після короткого апное, лордозом з припідніманням тазу, згибанням верхніх і нижніх кінцівок, припідніманням голови, генералізованою гіпертонією, іноді мочевиспусканням і дефекацією;</w:t>
      </w:r>
      <w:r w:rsidRPr="00156D5A">
        <w:rPr>
          <w:rFonts w:ascii="Times New Roman" w:eastAsia="Times New Roman" w:hAnsi="Times New Roman" w:cs="Times New Roman"/>
          <w:sz w:val="24"/>
          <w:szCs w:val="24"/>
          <w:lang w:eastAsia="uk-UA"/>
        </w:rPr>
        <w:br/>
      </w:r>
      <w:r w:rsidRPr="00156D5A">
        <w:rPr>
          <w:rFonts w:ascii="Times New Roman" w:eastAsia="Times New Roman" w:hAnsi="Times New Roman" w:cs="Times New Roman"/>
          <w:b/>
          <w:bCs/>
          <w:sz w:val="24"/>
          <w:szCs w:val="24"/>
          <w:lang w:eastAsia="uk-UA"/>
        </w:rPr>
        <w:t>позитивний очний рефлекс Пейпера</w:t>
      </w:r>
      <w:r w:rsidRPr="00156D5A">
        <w:rPr>
          <w:rFonts w:ascii="Times New Roman" w:eastAsia="Times New Roman" w:hAnsi="Times New Roman" w:cs="Times New Roman"/>
          <w:sz w:val="24"/>
          <w:szCs w:val="24"/>
          <w:lang w:eastAsia="uk-UA"/>
        </w:rPr>
        <w:t xml:space="preserve"> - різке світло викликає звуження зіниці і смикання повік з відкидуванням голови назад;</w:t>
      </w:r>
      <w:r w:rsidRPr="00156D5A">
        <w:rPr>
          <w:rFonts w:ascii="Times New Roman" w:eastAsia="Times New Roman" w:hAnsi="Times New Roman" w:cs="Times New Roman"/>
          <w:sz w:val="24"/>
          <w:szCs w:val="24"/>
          <w:lang w:eastAsia="uk-UA"/>
        </w:rPr>
        <w:br/>
      </w:r>
      <w:r w:rsidRPr="00156D5A">
        <w:rPr>
          <w:rFonts w:ascii="Times New Roman" w:eastAsia="Times New Roman" w:hAnsi="Times New Roman" w:cs="Times New Roman"/>
          <w:b/>
          <w:bCs/>
          <w:sz w:val="24"/>
          <w:szCs w:val="24"/>
          <w:lang w:eastAsia="uk-UA"/>
        </w:rPr>
        <w:t>позитивний пошуковий рефлекс</w:t>
      </w:r>
      <w:r w:rsidRPr="00156D5A">
        <w:rPr>
          <w:rFonts w:ascii="Times New Roman" w:eastAsia="Times New Roman" w:hAnsi="Times New Roman" w:cs="Times New Roman"/>
          <w:sz w:val="24"/>
          <w:szCs w:val="24"/>
          <w:lang w:eastAsia="uk-UA"/>
        </w:rPr>
        <w:t xml:space="preserve"> — при проведенні по щоці пальцем, дитина повертає голову в сторону щоки, за якою проводилося роздратування пальцем.</w:t>
      </w:r>
      <w:r w:rsidRPr="00156D5A">
        <w:rPr>
          <w:rFonts w:ascii="Times New Roman" w:eastAsia="Times New Roman" w:hAnsi="Times New Roman" w:cs="Times New Roman"/>
          <w:sz w:val="24"/>
          <w:szCs w:val="24"/>
          <w:lang w:eastAsia="uk-UA"/>
        </w:rPr>
        <w:br/>
        <w:t xml:space="preserve">У 30% новонароджених може спостерігатися </w:t>
      </w:r>
      <w:r w:rsidRPr="00156D5A">
        <w:rPr>
          <w:rFonts w:ascii="Times New Roman" w:eastAsia="Times New Roman" w:hAnsi="Times New Roman" w:cs="Times New Roman"/>
          <w:b/>
          <w:bCs/>
          <w:sz w:val="24"/>
          <w:szCs w:val="24"/>
          <w:lang w:eastAsia="uk-UA"/>
        </w:rPr>
        <w:t>лицьовий феномен Хвостека</w:t>
      </w:r>
      <w:r w:rsidRPr="00156D5A">
        <w:rPr>
          <w:rFonts w:ascii="Times New Roman" w:eastAsia="Times New Roman" w:hAnsi="Times New Roman" w:cs="Times New Roman"/>
          <w:sz w:val="24"/>
          <w:szCs w:val="24"/>
          <w:lang w:eastAsia="uk-UA"/>
        </w:rPr>
        <w:t>, але він не вказує на наявність у дитини спазмофіліі.</w:t>
      </w:r>
      <w:r w:rsidRPr="00156D5A">
        <w:rPr>
          <w:rFonts w:ascii="Times New Roman" w:eastAsia="Times New Roman" w:hAnsi="Times New Roman" w:cs="Times New Roman"/>
          <w:sz w:val="24"/>
          <w:szCs w:val="24"/>
          <w:lang w:eastAsia="uk-UA"/>
        </w:rPr>
        <w:br/>
        <w:t xml:space="preserve">Відзначається також позитивний </w:t>
      </w:r>
      <w:r w:rsidRPr="00156D5A">
        <w:rPr>
          <w:rFonts w:ascii="Times New Roman" w:eastAsia="Times New Roman" w:hAnsi="Times New Roman" w:cs="Times New Roman"/>
          <w:b/>
          <w:bCs/>
          <w:sz w:val="24"/>
          <w:szCs w:val="24"/>
          <w:lang w:eastAsia="uk-UA"/>
        </w:rPr>
        <w:t>глабелярний рефлекс</w:t>
      </w:r>
      <w:r w:rsidRPr="00156D5A">
        <w:rPr>
          <w:rFonts w:ascii="Times New Roman" w:eastAsia="Times New Roman" w:hAnsi="Times New Roman" w:cs="Times New Roman"/>
          <w:sz w:val="24"/>
          <w:szCs w:val="24"/>
          <w:lang w:eastAsia="uk-UA"/>
        </w:rPr>
        <w:t xml:space="preserve"> і пяточний </w:t>
      </w:r>
      <w:r w:rsidRPr="00156D5A">
        <w:rPr>
          <w:rFonts w:ascii="Times New Roman" w:eastAsia="Times New Roman" w:hAnsi="Times New Roman" w:cs="Times New Roman"/>
          <w:b/>
          <w:bCs/>
          <w:sz w:val="24"/>
          <w:szCs w:val="24"/>
          <w:lang w:eastAsia="uk-UA"/>
        </w:rPr>
        <w:t>рефлекс Аршавського</w:t>
      </w:r>
      <w:r w:rsidRPr="00156D5A">
        <w:rPr>
          <w:rFonts w:ascii="Times New Roman" w:eastAsia="Times New Roman" w:hAnsi="Times New Roman" w:cs="Times New Roman"/>
          <w:sz w:val="24"/>
          <w:szCs w:val="24"/>
          <w:lang w:eastAsia="uk-UA"/>
        </w:rPr>
        <w:t xml:space="preserve"> - помірне натискування на пяточну кістку викликає у дитини гримасу плачу.</w:t>
      </w:r>
      <w:r w:rsidRPr="00156D5A">
        <w:rPr>
          <w:rFonts w:ascii="Times New Roman" w:eastAsia="Times New Roman" w:hAnsi="Times New Roman" w:cs="Times New Roman"/>
          <w:sz w:val="24"/>
          <w:szCs w:val="24"/>
          <w:lang w:eastAsia="uk-UA"/>
        </w:rPr>
        <w:br/>
      </w:r>
      <w:r w:rsidRPr="00156D5A">
        <w:rPr>
          <w:rFonts w:ascii="Times New Roman" w:eastAsia="Times New Roman" w:hAnsi="Times New Roman" w:cs="Times New Roman"/>
          <w:b/>
          <w:bCs/>
          <w:sz w:val="24"/>
          <w:szCs w:val="24"/>
          <w:lang w:eastAsia="uk-UA"/>
        </w:rPr>
        <w:t>Зрачковий і роговічний рефлекси</w:t>
      </w:r>
      <w:r w:rsidRPr="00156D5A">
        <w:rPr>
          <w:rFonts w:ascii="Times New Roman" w:eastAsia="Times New Roman" w:hAnsi="Times New Roman" w:cs="Times New Roman"/>
          <w:sz w:val="24"/>
          <w:szCs w:val="24"/>
          <w:lang w:eastAsia="uk-UA"/>
        </w:rPr>
        <w:t xml:space="preserve"> позитивні, </w:t>
      </w:r>
      <w:r w:rsidRPr="00156D5A">
        <w:rPr>
          <w:rFonts w:ascii="Times New Roman" w:eastAsia="Times New Roman" w:hAnsi="Times New Roman" w:cs="Times New Roman"/>
          <w:b/>
          <w:bCs/>
          <w:sz w:val="24"/>
          <w:szCs w:val="24"/>
          <w:lang w:eastAsia="uk-UA"/>
        </w:rPr>
        <w:t>моргаючий рефлекс</w:t>
      </w:r>
      <w:r w:rsidRPr="00156D5A">
        <w:rPr>
          <w:rFonts w:ascii="Times New Roman" w:eastAsia="Times New Roman" w:hAnsi="Times New Roman" w:cs="Times New Roman"/>
          <w:sz w:val="24"/>
          <w:szCs w:val="24"/>
          <w:lang w:eastAsia="uk-UA"/>
        </w:rPr>
        <w:t xml:space="preserve"> відсутній. Рухи очей не зовсім координовані, часто спостерігається фізіологічна косоокість, а також ністагм.</w:t>
      </w:r>
    </w:p>
    <w:p w:rsidR="00156D5A" w:rsidRPr="00156D5A" w:rsidRDefault="00156D5A" w:rsidP="00156D5A">
      <w:pPr>
        <w:spacing w:before="100" w:beforeAutospacing="1" w:after="100" w:afterAutospacing="1" w:line="240" w:lineRule="auto"/>
        <w:rPr>
          <w:rFonts w:ascii="Times New Roman" w:eastAsia="Times New Roman" w:hAnsi="Times New Roman" w:cs="Times New Roman"/>
          <w:sz w:val="24"/>
          <w:szCs w:val="24"/>
          <w:lang w:eastAsia="uk-UA"/>
        </w:rPr>
      </w:pPr>
      <w:r w:rsidRPr="00156D5A">
        <w:rPr>
          <w:rFonts w:ascii="Times New Roman" w:eastAsia="Times New Roman" w:hAnsi="Times New Roman" w:cs="Times New Roman"/>
          <w:sz w:val="24"/>
          <w:szCs w:val="24"/>
          <w:lang w:eastAsia="uk-UA"/>
        </w:rPr>
        <w:t>Н.М. Аксаріна вважає, що у новонародженої дитини на 5-7 день вже виробляється умовний рефлекс на годування через певні проміжки часу (3-3,5 години), а в кінці 2-ого тижня - рефлекс на положення під грудьми. Вже на протязі 1-ого тижня життя у дитини поліпшується слух, з'являються перші короткочасні напруги м'язів шиї. Тому, крім правильної організації режиму дитини, слід створювати певні умови для своєчасного розвитку зорових, слухових, тактильних сприйняттів, рухових вмінь. Необхідно спілкуватися з дитиною коли вона не спить, підтримувати і стимулювати гуляння і лепет - передвістники мови.</w:t>
      </w:r>
    </w:p>
    <w:p w:rsidR="00156D5A" w:rsidRPr="00156D5A" w:rsidRDefault="00156D5A" w:rsidP="00156D5A">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156D5A">
        <w:rPr>
          <w:rFonts w:ascii="Times New Roman" w:eastAsia="Times New Roman" w:hAnsi="Times New Roman" w:cs="Times New Roman"/>
          <w:b/>
          <w:bCs/>
          <w:kern w:val="36"/>
          <w:sz w:val="48"/>
          <w:szCs w:val="48"/>
          <w:lang w:eastAsia="uk-UA"/>
        </w:rPr>
        <w:t>У віці 1 місяця</w:t>
      </w:r>
    </w:p>
    <w:p w:rsidR="00156D5A" w:rsidRPr="00156D5A" w:rsidRDefault="00156D5A" w:rsidP="00156D5A">
      <w:pPr>
        <w:spacing w:before="100" w:beforeAutospacing="1" w:after="100" w:afterAutospacing="1" w:line="240" w:lineRule="auto"/>
        <w:rPr>
          <w:rFonts w:ascii="Times New Roman" w:eastAsia="Times New Roman" w:hAnsi="Times New Roman" w:cs="Times New Roman"/>
          <w:sz w:val="24"/>
          <w:szCs w:val="24"/>
          <w:lang w:eastAsia="uk-UA"/>
        </w:rPr>
      </w:pPr>
      <w:r w:rsidRPr="00156D5A">
        <w:rPr>
          <w:rFonts w:ascii="Times New Roman" w:eastAsia="Times New Roman" w:hAnsi="Times New Roman" w:cs="Times New Roman"/>
          <w:sz w:val="24"/>
          <w:szCs w:val="24"/>
          <w:lang w:eastAsia="uk-UA"/>
        </w:rPr>
        <w:lastRenderedPageBreak/>
        <w:t>- рухи рук і ніг поривисті, кінцівки завжди зігнуті, так як м'язи перебувають у стані фізіологічного згинаючого гіпертонуса. Намагається піднімати голову і утримати підняту голову кілька секунд у положенні на животі. Рухи очей координовані, дитина фіксує погляд на яскравих предметах. В кінці 1-го місяця життя формується добовий ритм зміни сну. Тривалість сну 18-20 годин.</w:t>
      </w:r>
    </w:p>
    <w:p w:rsidR="00156D5A" w:rsidRPr="00156D5A" w:rsidRDefault="00156D5A" w:rsidP="00156D5A">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156D5A">
        <w:rPr>
          <w:rFonts w:ascii="Times New Roman" w:eastAsia="Times New Roman" w:hAnsi="Times New Roman" w:cs="Times New Roman"/>
          <w:b/>
          <w:bCs/>
          <w:kern w:val="36"/>
          <w:sz w:val="48"/>
          <w:szCs w:val="48"/>
          <w:lang w:eastAsia="uk-UA"/>
        </w:rPr>
        <w:t>У віці 2 місяців дитина</w:t>
      </w:r>
    </w:p>
    <w:p w:rsidR="00156D5A" w:rsidRPr="00156D5A" w:rsidRDefault="00156D5A" w:rsidP="00156D5A">
      <w:pPr>
        <w:spacing w:before="100" w:beforeAutospacing="1" w:after="100" w:afterAutospacing="1" w:line="240" w:lineRule="auto"/>
        <w:rPr>
          <w:rFonts w:ascii="Times New Roman" w:eastAsia="Times New Roman" w:hAnsi="Times New Roman" w:cs="Times New Roman"/>
          <w:sz w:val="24"/>
          <w:szCs w:val="24"/>
          <w:lang w:eastAsia="uk-UA"/>
        </w:rPr>
      </w:pPr>
      <w:r w:rsidRPr="00156D5A">
        <w:rPr>
          <w:rFonts w:ascii="Times New Roman" w:eastAsia="Times New Roman" w:hAnsi="Times New Roman" w:cs="Times New Roman"/>
          <w:sz w:val="24"/>
          <w:szCs w:val="24"/>
          <w:lang w:eastAsia="uk-UA"/>
        </w:rPr>
        <w:t xml:space="preserve">добре тримає голову, в положенні на животі - припіднімає груди. Зникає </w:t>
      </w:r>
      <w:r w:rsidRPr="00156D5A">
        <w:rPr>
          <w:rFonts w:ascii="Times New Roman" w:eastAsia="Times New Roman" w:hAnsi="Times New Roman" w:cs="Times New Roman"/>
          <w:b/>
          <w:bCs/>
          <w:sz w:val="24"/>
          <w:szCs w:val="24"/>
          <w:lang w:eastAsia="uk-UA"/>
        </w:rPr>
        <w:t>тонічний рефлекс</w:t>
      </w:r>
      <w:r w:rsidRPr="00156D5A">
        <w:rPr>
          <w:rFonts w:ascii="Times New Roman" w:eastAsia="Times New Roman" w:hAnsi="Times New Roman" w:cs="Times New Roman"/>
          <w:sz w:val="24"/>
          <w:szCs w:val="24"/>
          <w:lang w:eastAsia="uk-UA"/>
        </w:rPr>
        <w:t xml:space="preserve"> і </w:t>
      </w:r>
      <w:r w:rsidRPr="00156D5A">
        <w:rPr>
          <w:rFonts w:ascii="Times New Roman" w:eastAsia="Times New Roman" w:hAnsi="Times New Roman" w:cs="Times New Roman"/>
          <w:b/>
          <w:bCs/>
          <w:sz w:val="24"/>
          <w:szCs w:val="24"/>
          <w:lang w:eastAsia="uk-UA"/>
        </w:rPr>
        <w:t>рефлекс повзання</w:t>
      </w:r>
      <w:r w:rsidRPr="00156D5A">
        <w:rPr>
          <w:rFonts w:ascii="Times New Roman" w:eastAsia="Times New Roman" w:hAnsi="Times New Roman" w:cs="Times New Roman"/>
          <w:sz w:val="24"/>
          <w:szCs w:val="24"/>
          <w:lang w:eastAsia="uk-UA"/>
        </w:rPr>
        <w:t xml:space="preserve">, </w:t>
      </w:r>
      <w:r w:rsidRPr="00156D5A">
        <w:rPr>
          <w:rFonts w:ascii="Times New Roman" w:eastAsia="Times New Roman" w:hAnsi="Times New Roman" w:cs="Times New Roman"/>
          <w:b/>
          <w:bCs/>
          <w:sz w:val="24"/>
          <w:szCs w:val="24"/>
          <w:lang w:eastAsia="uk-UA"/>
        </w:rPr>
        <w:t>симптом Керніга</w:t>
      </w:r>
      <w:r w:rsidRPr="00156D5A">
        <w:rPr>
          <w:rFonts w:ascii="Times New Roman" w:eastAsia="Times New Roman" w:hAnsi="Times New Roman" w:cs="Times New Roman"/>
          <w:sz w:val="24"/>
          <w:szCs w:val="24"/>
          <w:lang w:eastAsia="uk-UA"/>
        </w:rPr>
        <w:t xml:space="preserve"> часто - позитивний. Дитина починає утримувати предмети всією рукою. Для того, щоб розвивати і зміцнювати вміння утримувати голову у вертикальному положенні, з 1,5-2-х місячного віку необхідно брати дитину на руки і тримати вертикально тримаючи під грудку і під сідниці.</w:t>
      </w:r>
    </w:p>
    <w:p w:rsidR="00156D5A" w:rsidRPr="00156D5A" w:rsidRDefault="00156D5A" w:rsidP="00156D5A">
      <w:pPr>
        <w:spacing w:before="100" w:beforeAutospacing="1" w:after="100" w:afterAutospacing="1" w:line="240" w:lineRule="auto"/>
        <w:rPr>
          <w:rFonts w:ascii="Times New Roman" w:eastAsia="Times New Roman" w:hAnsi="Times New Roman" w:cs="Times New Roman"/>
          <w:sz w:val="24"/>
          <w:szCs w:val="24"/>
          <w:lang w:eastAsia="uk-UA"/>
        </w:rPr>
      </w:pPr>
      <w:r w:rsidRPr="00156D5A">
        <w:rPr>
          <w:rFonts w:ascii="Times New Roman" w:eastAsia="Times New Roman" w:hAnsi="Times New Roman" w:cs="Times New Roman"/>
          <w:sz w:val="24"/>
          <w:szCs w:val="24"/>
          <w:lang w:eastAsia="uk-UA"/>
        </w:rPr>
        <w:t xml:space="preserve">В 2 місяці дитина фіксує погляд, посміхається. Тривалість сну до 18 годин на добу. На 2-му місяці, за даними Н.М. Аксаріної, вже можна утворити умовні рефлекси з усіх рецепторів: зорового, слухового, нюхового, смакові та ін. Для того, щоб вдосконалювати зорове зосередження, а потім до 4 місяцях розрізнення кольору і форми, рекомендується з 1-го місяця життя підвішувати над дитиною іграшки різного кольору і різної форми, </w:t>
      </w:r>
      <w:r w:rsidRPr="00156D5A">
        <w:rPr>
          <w:rFonts w:ascii="Times New Roman" w:eastAsia="Times New Roman" w:hAnsi="Times New Roman" w:cs="Times New Roman"/>
          <w:b/>
          <w:bCs/>
          <w:sz w:val="24"/>
          <w:szCs w:val="24"/>
          <w:lang w:eastAsia="uk-UA"/>
        </w:rPr>
        <w:t>до 2-2.5 місяців іграшки вішають на відстані не менше 50 см.</w:t>
      </w:r>
      <w:r w:rsidRPr="00156D5A">
        <w:rPr>
          <w:rFonts w:ascii="Times New Roman" w:eastAsia="Times New Roman" w:hAnsi="Times New Roman" w:cs="Times New Roman"/>
          <w:sz w:val="24"/>
          <w:szCs w:val="24"/>
          <w:lang w:eastAsia="uk-UA"/>
        </w:rPr>
        <w:t xml:space="preserve"> над грудьми дитини (нижче не можна, так як це може викликати косоокість).</w:t>
      </w:r>
    </w:p>
    <w:p w:rsidR="00156D5A" w:rsidRPr="00156D5A" w:rsidRDefault="00156D5A" w:rsidP="00156D5A">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156D5A">
        <w:rPr>
          <w:rFonts w:ascii="Times New Roman" w:eastAsia="Times New Roman" w:hAnsi="Times New Roman" w:cs="Times New Roman"/>
          <w:b/>
          <w:bCs/>
          <w:kern w:val="36"/>
          <w:sz w:val="48"/>
          <w:szCs w:val="48"/>
          <w:lang w:eastAsia="uk-UA"/>
        </w:rPr>
        <w:t>У віці 3-х місяців</w:t>
      </w:r>
    </w:p>
    <w:p w:rsidR="00156D5A" w:rsidRPr="00156D5A" w:rsidRDefault="00156D5A" w:rsidP="00156D5A">
      <w:pPr>
        <w:spacing w:before="100" w:beforeAutospacing="1" w:after="100" w:afterAutospacing="1" w:line="240" w:lineRule="auto"/>
        <w:rPr>
          <w:rFonts w:ascii="Times New Roman" w:eastAsia="Times New Roman" w:hAnsi="Times New Roman" w:cs="Times New Roman"/>
          <w:sz w:val="24"/>
          <w:szCs w:val="24"/>
          <w:lang w:eastAsia="uk-UA"/>
        </w:rPr>
      </w:pPr>
      <w:r w:rsidRPr="00156D5A">
        <w:rPr>
          <w:rFonts w:ascii="Times New Roman" w:eastAsia="Times New Roman" w:hAnsi="Times New Roman" w:cs="Times New Roman"/>
          <w:sz w:val="24"/>
          <w:szCs w:val="24"/>
          <w:lang w:eastAsia="uk-UA"/>
        </w:rPr>
        <w:t>дитина вільно тримає голову, повертається на живіт і довго лежить на животі, спираючись на передпліччя. Рухи рук стають більш вільними і доцільним. Зосереджує погляд і стежить за предметами. Вловлює напрямок звуку - повертає на нього голову, дізнається голос матері, гуліт, голосно сміється, тягне іграшки в рот. Спостерігаються як позитивні, так і негативні емоції. У відповідь на спілкування до 3 місяцях з'являється «комплекс пожвавлення» - радіючи, дитина посміхається, багато рухає руками, випрямляє їх (пропадає характерний для новонародженого фізіологічний гіпертонус м'язів), видає радісні звуки. Загальна тривалість сну 16-18 годин.</w:t>
      </w:r>
    </w:p>
    <w:p w:rsidR="00156D5A" w:rsidRPr="00156D5A" w:rsidRDefault="00156D5A" w:rsidP="00156D5A">
      <w:pPr>
        <w:spacing w:before="100" w:beforeAutospacing="1" w:after="100" w:afterAutospacing="1" w:line="240" w:lineRule="auto"/>
        <w:rPr>
          <w:rFonts w:ascii="Times New Roman" w:eastAsia="Times New Roman" w:hAnsi="Times New Roman" w:cs="Times New Roman"/>
          <w:sz w:val="24"/>
          <w:szCs w:val="24"/>
          <w:lang w:eastAsia="uk-UA"/>
        </w:rPr>
      </w:pPr>
      <w:r w:rsidRPr="00156D5A">
        <w:rPr>
          <w:rFonts w:ascii="Times New Roman" w:eastAsia="Times New Roman" w:hAnsi="Times New Roman" w:cs="Times New Roman"/>
          <w:sz w:val="24"/>
          <w:szCs w:val="24"/>
          <w:lang w:eastAsia="uk-UA"/>
        </w:rPr>
        <w:t>Після 3 місяців необхідно звертати увагу на розвиток рухів рук, тому варто вішати іграшки низько над грудьми дитини, для того, щоб наштовхуючись руками на іграшки, вона могла їх захоплювати. Для розвитку слуху краще користуватися музикальними іграшками, але без різких звуків, тому що вони збуджують нервову систему дитини. Звідси важливість ласкавої розмови з дитиною, що сприяє вмінню слухати. Сприятливі умови сприяють розвитку зорового та слухового аналізаторів.</w:t>
      </w:r>
    </w:p>
    <w:p w:rsidR="00156D5A" w:rsidRPr="00156D5A" w:rsidRDefault="00156D5A" w:rsidP="00156D5A">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156D5A">
        <w:rPr>
          <w:rFonts w:ascii="Times New Roman" w:eastAsia="Times New Roman" w:hAnsi="Times New Roman" w:cs="Times New Roman"/>
          <w:b/>
          <w:bCs/>
          <w:kern w:val="36"/>
          <w:sz w:val="48"/>
          <w:szCs w:val="48"/>
          <w:lang w:eastAsia="uk-UA"/>
        </w:rPr>
        <w:t>У віці 4-х місяців</w:t>
      </w:r>
    </w:p>
    <w:p w:rsidR="00156D5A" w:rsidRPr="00156D5A" w:rsidRDefault="00156D5A" w:rsidP="00156D5A">
      <w:pPr>
        <w:spacing w:before="100" w:beforeAutospacing="1" w:after="100" w:afterAutospacing="1" w:line="240" w:lineRule="auto"/>
        <w:rPr>
          <w:rFonts w:ascii="Times New Roman" w:eastAsia="Times New Roman" w:hAnsi="Times New Roman" w:cs="Times New Roman"/>
          <w:sz w:val="24"/>
          <w:szCs w:val="24"/>
          <w:lang w:eastAsia="uk-UA"/>
        </w:rPr>
      </w:pPr>
      <w:r w:rsidRPr="00156D5A">
        <w:rPr>
          <w:rFonts w:ascii="Times New Roman" w:eastAsia="Times New Roman" w:hAnsi="Times New Roman" w:cs="Times New Roman"/>
          <w:sz w:val="24"/>
          <w:szCs w:val="24"/>
          <w:lang w:eastAsia="uk-UA"/>
        </w:rPr>
        <w:t>рухи у дитини стають більш диференційованими, зникає фізіологічна гіпертонія м'язів нижніх кінцівок. Дитина тягнеться до іграшки, гладить і утримує предмети. З'являються півучі і гортанні звуки, якщо незадоволена - хникає. «</w:t>
      </w:r>
      <w:r w:rsidRPr="00156D5A">
        <w:rPr>
          <w:rFonts w:ascii="Times New Roman" w:eastAsia="Times New Roman" w:hAnsi="Times New Roman" w:cs="Times New Roman"/>
          <w:b/>
          <w:bCs/>
          <w:sz w:val="24"/>
          <w:szCs w:val="24"/>
          <w:lang w:eastAsia="uk-UA"/>
        </w:rPr>
        <w:t>Комплекс пожвавлення</w:t>
      </w:r>
      <w:r w:rsidRPr="00156D5A">
        <w:rPr>
          <w:rFonts w:ascii="Times New Roman" w:eastAsia="Times New Roman" w:hAnsi="Times New Roman" w:cs="Times New Roman"/>
          <w:sz w:val="24"/>
          <w:szCs w:val="24"/>
          <w:lang w:eastAsia="uk-UA"/>
        </w:rPr>
        <w:t xml:space="preserve">» виникає вже і без впливу дорослих. З'являється радість коли бачить іграшки і при слуханні музики. На 3-4 місяці, що поряд з утворенням позитивних умовних рефлексів, формуються різні гальмівні умовні рефлекси, тобто розвиваються процеси внутрішнього гальмування. Згасають вже непотрібні безумовні рефлекси. На 3-4 місяці утворюється і інший вид внутрішнього гальмування - диференціювання. Так Н.М. Аксаріна вважає за можливе вироблення </w:t>
      </w:r>
      <w:r w:rsidRPr="00156D5A">
        <w:rPr>
          <w:rFonts w:ascii="Times New Roman" w:eastAsia="Times New Roman" w:hAnsi="Times New Roman" w:cs="Times New Roman"/>
          <w:sz w:val="24"/>
          <w:szCs w:val="24"/>
          <w:lang w:eastAsia="uk-UA"/>
        </w:rPr>
        <w:lastRenderedPageBreak/>
        <w:t>диференціювання на колір на 3-4 місяці, що об'єктивно доводить здатність дитини в цьому віці розрізняти колір. З 4-х місяців дитина реагує на незнайомі особи.</w:t>
      </w:r>
    </w:p>
    <w:p w:rsidR="00156D5A" w:rsidRPr="00156D5A" w:rsidRDefault="00156D5A" w:rsidP="00156D5A">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156D5A">
        <w:rPr>
          <w:rFonts w:ascii="Times New Roman" w:eastAsia="Times New Roman" w:hAnsi="Times New Roman" w:cs="Times New Roman"/>
          <w:b/>
          <w:bCs/>
          <w:kern w:val="36"/>
          <w:sz w:val="48"/>
          <w:szCs w:val="48"/>
          <w:lang w:eastAsia="uk-UA"/>
        </w:rPr>
        <w:t>У віці 5 місяців</w:t>
      </w:r>
    </w:p>
    <w:p w:rsidR="00156D5A" w:rsidRPr="00156D5A" w:rsidRDefault="00156D5A" w:rsidP="00156D5A">
      <w:pPr>
        <w:spacing w:before="100" w:beforeAutospacing="1" w:after="100" w:afterAutospacing="1" w:line="240" w:lineRule="auto"/>
        <w:rPr>
          <w:rFonts w:ascii="Times New Roman" w:eastAsia="Times New Roman" w:hAnsi="Times New Roman" w:cs="Times New Roman"/>
          <w:sz w:val="24"/>
          <w:szCs w:val="24"/>
          <w:lang w:eastAsia="uk-UA"/>
        </w:rPr>
      </w:pPr>
      <w:r w:rsidRPr="00156D5A">
        <w:rPr>
          <w:rFonts w:ascii="Times New Roman" w:eastAsia="Times New Roman" w:hAnsi="Times New Roman" w:cs="Times New Roman"/>
          <w:sz w:val="24"/>
          <w:szCs w:val="24"/>
          <w:lang w:eastAsia="uk-UA"/>
        </w:rPr>
        <w:t>дитина в кожній руці утримує по одному предмету не менше 20 секунд, Дитина добре знає матір, починає дізнаватися близьких людей, які з ним спілкуються, розрізняє суворий і лагідний тон звернення. Впізнавання матері та впізнавання її голосу базується на принципах диференціювання зорових і слухових подразників. До 5-6 місяцях дитина лежачи на животі, спирається на долоні випрямленних рук, високо припіднімає голову і груди, при цьому повертається в різні боки. При чіткому виконанні режиму, швидко формується звикання до цього режиму. Н.М. Аксаріна вважає, що, можливе формування стереотипу з 4-5 місяців.</w:t>
      </w:r>
    </w:p>
    <w:p w:rsidR="00156D5A" w:rsidRPr="00156D5A" w:rsidRDefault="00156D5A" w:rsidP="00156D5A">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156D5A">
        <w:rPr>
          <w:rFonts w:ascii="Times New Roman" w:eastAsia="Times New Roman" w:hAnsi="Times New Roman" w:cs="Times New Roman"/>
          <w:b/>
          <w:bCs/>
          <w:kern w:val="36"/>
          <w:sz w:val="48"/>
          <w:szCs w:val="48"/>
          <w:lang w:eastAsia="uk-UA"/>
        </w:rPr>
        <w:t>У віці 6 місяців</w:t>
      </w:r>
    </w:p>
    <w:p w:rsidR="00156D5A" w:rsidRPr="00156D5A" w:rsidRDefault="00156D5A" w:rsidP="00156D5A">
      <w:pPr>
        <w:spacing w:before="100" w:beforeAutospacing="1" w:after="100" w:afterAutospacing="1" w:line="240" w:lineRule="auto"/>
        <w:rPr>
          <w:rFonts w:ascii="Times New Roman" w:eastAsia="Times New Roman" w:hAnsi="Times New Roman" w:cs="Times New Roman"/>
          <w:sz w:val="24"/>
          <w:szCs w:val="24"/>
          <w:lang w:eastAsia="uk-UA"/>
        </w:rPr>
      </w:pPr>
      <w:r w:rsidRPr="00156D5A">
        <w:rPr>
          <w:rFonts w:ascii="Times New Roman" w:eastAsia="Times New Roman" w:hAnsi="Times New Roman" w:cs="Times New Roman"/>
          <w:sz w:val="24"/>
          <w:szCs w:val="24"/>
          <w:lang w:eastAsia="uk-UA"/>
        </w:rPr>
        <w:t>дитина перевертається з живота на спину, сидить без підтримки, з'являються спроби повзати, хватає предмети однією рукою, піднімає що випали з рук іграшку. Дитина може стояти при підтримці під мишки, розігнувши ноги в колінних і кульшових суглобах, яка підтримується за груди, робить спроби переступати.</w:t>
      </w:r>
      <w:r w:rsidRPr="00156D5A">
        <w:rPr>
          <w:rFonts w:ascii="Times New Roman" w:eastAsia="Times New Roman" w:hAnsi="Times New Roman" w:cs="Times New Roman"/>
          <w:sz w:val="24"/>
          <w:szCs w:val="24"/>
          <w:lang w:eastAsia="uk-UA"/>
        </w:rPr>
        <w:br/>
        <w:t>Якщо дитина довго лежить на животі, вона швидше навчиться повзати, потім сідати і вставати, тримаючись за опору. Не рекомендується довго тримати дитину на руках в сидячому положенні, садити в крісло або подушки до 6 місяців, так як до цього часу хребет ще недостатньо зміцнів і дитина швидко втомлюється.</w:t>
      </w:r>
    </w:p>
    <w:p w:rsidR="00156D5A" w:rsidRPr="00156D5A" w:rsidRDefault="00156D5A" w:rsidP="00156D5A">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156D5A">
        <w:rPr>
          <w:rFonts w:ascii="Times New Roman" w:eastAsia="Times New Roman" w:hAnsi="Times New Roman" w:cs="Times New Roman"/>
          <w:b/>
          <w:bCs/>
          <w:kern w:val="36"/>
          <w:sz w:val="48"/>
          <w:szCs w:val="48"/>
          <w:lang w:eastAsia="uk-UA"/>
        </w:rPr>
        <w:t>До 6-7 місяця дитина</w:t>
      </w:r>
    </w:p>
    <w:p w:rsidR="00156D5A" w:rsidRPr="00156D5A" w:rsidRDefault="00156D5A" w:rsidP="00156D5A">
      <w:pPr>
        <w:spacing w:before="100" w:beforeAutospacing="1" w:after="100" w:afterAutospacing="1" w:line="240" w:lineRule="auto"/>
        <w:rPr>
          <w:rFonts w:ascii="Times New Roman" w:eastAsia="Times New Roman" w:hAnsi="Times New Roman" w:cs="Times New Roman"/>
          <w:sz w:val="24"/>
          <w:szCs w:val="24"/>
          <w:lang w:eastAsia="uk-UA"/>
        </w:rPr>
      </w:pPr>
      <w:r w:rsidRPr="00156D5A">
        <w:rPr>
          <w:rFonts w:ascii="Times New Roman" w:eastAsia="Times New Roman" w:hAnsi="Times New Roman" w:cs="Times New Roman"/>
          <w:sz w:val="24"/>
          <w:szCs w:val="24"/>
          <w:lang w:eastAsia="uk-UA"/>
        </w:rPr>
        <w:t>радіє, бачачи приготування до купання, тому що з цим пов'язано почуття задоволення. До 6-7 місяця з'являється лепет, вимовляє склади (ма, ба, па). Звертаючись до дитини важливо, щоб вона стежила за рухом губ. Своєчасний розвиток мовного слуху і голосового апарата є основною передумовою розвитку підготовчих етапів мовлення у дітей 1-го року життя. До 6-7 місяця формується первинне розуміння мови, дитина повертає голову в сторону предметів, про які запитує доросла людина, тобто встановлюється конкретний зв'язок з певними іграшками та предметами, які вона раніше бачила і про які говорили.</w:t>
      </w:r>
    </w:p>
    <w:p w:rsidR="00156D5A" w:rsidRPr="00156D5A" w:rsidRDefault="00156D5A" w:rsidP="00156D5A">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156D5A">
        <w:rPr>
          <w:rFonts w:ascii="Times New Roman" w:eastAsia="Times New Roman" w:hAnsi="Times New Roman" w:cs="Times New Roman"/>
          <w:b/>
          <w:bCs/>
          <w:kern w:val="36"/>
          <w:sz w:val="48"/>
          <w:szCs w:val="48"/>
          <w:lang w:eastAsia="uk-UA"/>
        </w:rPr>
        <w:t>У віці 7 місяців</w:t>
      </w:r>
    </w:p>
    <w:p w:rsidR="00156D5A" w:rsidRPr="00156D5A" w:rsidRDefault="00156D5A" w:rsidP="00156D5A">
      <w:pPr>
        <w:spacing w:before="100" w:beforeAutospacing="1" w:after="100" w:afterAutospacing="1" w:line="240" w:lineRule="auto"/>
        <w:rPr>
          <w:rFonts w:ascii="Times New Roman" w:eastAsia="Times New Roman" w:hAnsi="Times New Roman" w:cs="Times New Roman"/>
          <w:sz w:val="24"/>
          <w:szCs w:val="24"/>
          <w:lang w:eastAsia="uk-UA"/>
        </w:rPr>
      </w:pPr>
      <w:r w:rsidRPr="00156D5A">
        <w:rPr>
          <w:rFonts w:ascii="Times New Roman" w:eastAsia="Times New Roman" w:hAnsi="Times New Roman" w:cs="Times New Roman"/>
          <w:sz w:val="24"/>
          <w:szCs w:val="24"/>
          <w:lang w:eastAsia="uk-UA"/>
        </w:rPr>
        <w:t>дитина самостійно сидить, повзає, стає на коліна, піднімається на четвереньки, підтримана під мишки добре переступає. Дитина тягнеться з рук на руки, протягнув руку матері і знайомим, тобто рухи мають цілком певний емоційний відтінок. Починаючи з 7 місяців формується наслідування. Рухи дитини стають більш цілеспрямованими - перекладає іграшку з руки в руку і т.д. Більш корисним буде, коли дитина в 7 місяців навчиться повзати і тільки в 8 місяців самостійно сідати, сидіти і лягати з сидячого положення. Оволодівши вмінням повзати, дитина починає багато рухатися, що сприятливо позначається на її фізичному розвитку, так як різні руху зміцнюють хребет.</w:t>
      </w:r>
    </w:p>
    <w:p w:rsidR="00156D5A" w:rsidRPr="00156D5A" w:rsidRDefault="00156D5A" w:rsidP="00156D5A">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156D5A">
        <w:rPr>
          <w:rFonts w:ascii="Times New Roman" w:eastAsia="Times New Roman" w:hAnsi="Times New Roman" w:cs="Times New Roman"/>
          <w:b/>
          <w:bCs/>
          <w:kern w:val="36"/>
          <w:sz w:val="48"/>
          <w:szCs w:val="48"/>
          <w:lang w:eastAsia="uk-UA"/>
        </w:rPr>
        <w:t>У віці 8 місяців дитина</w:t>
      </w:r>
    </w:p>
    <w:p w:rsidR="00156D5A" w:rsidRPr="00156D5A" w:rsidRDefault="00156D5A" w:rsidP="00156D5A">
      <w:pPr>
        <w:spacing w:before="100" w:beforeAutospacing="1" w:after="100" w:afterAutospacing="1" w:line="240" w:lineRule="auto"/>
        <w:rPr>
          <w:rFonts w:ascii="Times New Roman" w:eastAsia="Times New Roman" w:hAnsi="Times New Roman" w:cs="Times New Roman"/>
          <w:sz w:val="24"/>
          <w:szCs w:val="24"/>
          <w:lang w:eastAsia="uk-UA"/>
        </w:rPr>
      </w:pPr>
      <w:r w:rsidRPr="00156D5A">
        <w:rPr>
          <w:rFonts w:ascii="Times New Roman" w:eastAsia="Times New Roman" w:hAnsi="Times New Roman" w:cs="Times New Roman"/>
          <w:sz w:val="24"/>
          <w:szCs w:val="24"/>
          <w:lang w:eastAsia="uk-UA"/>
        </w:rPr>
        <w:t>самостійно сидить, в будь-який час може самостійно змінити положення, робить спроби ходити, тримаючись за спинку ліжка. Висловлює мімікою здивування, а також цікавість коли бачить нові іграшки, шукає поглядом потрібний їй предмет. «Вивчає» рухи ("ладушки" і т.д.), повертає голову, почувши своє ім'я. Починається наслідування звуків мовлення дорослого.</w:t>
      </w:r>
    </w:p>
    <w:p w:rsidR="00156D5A" w:rsidRPr="00156D5A" w:rsidRDefault="00156D5A" w:rsidP="00156D5A">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156D5A">
        <w:rPr>
          <w:rFonts w:ascii="Times New Roman" w:eastAsia="Times New Roman" w:hAnsi="Times New Roman" w:cs="Times New Roman"/>
          <w:b/>
          <w:bCs/>
          <w:kern w:val="36"/>
          <w:sz w:val="48"/>
          <w:szCs w:val="48"/>
          <w:lang w:eastAsia="uk-UA"/>
        </w:rPr>
        <w:lastRenderedPageBreak/>
        <w:t>У віці 9 місяців</w:t>
      </w:r>
    </w:p>
    <w:p w:rsidR="00156D5A" w:rsidRPr="00156D5A" w:rsidRDefault="00156D5A" w:rsidP="00156D5A">
      <w:pPr>
        <w:spacing w:before="100" w:beforeAutospacing="1" w:after="100" w:afterAutospacing="1" w:line="240" w:lineRule="auto"/>
        <w:rPr>
          <w:rFonts w:ascii="Times New Roman" w:eastAsia="Times New Roman" w:hAnsi="Times New Roman" w:cs="Times New Roman"/>
          <w:sz w:val="24"/>
          <w:szCs w:val="24"/>
          <w:lang w:eastAsia="uk-UA"/>
        </w:rPr>
      </w:pPr>
      <w:r w:rsidRPr="00156D5A">
        <w:rPr>
          <w:rFonts w:ascii="Times New Roman" w:eastAsia="Times New Roman" w:hAnsi="Times New Roman" w:cs="Times New Roman"/>
          <w:sz w:val="24"/>
          <w:szCs w:val="24"/>
          <w:lang w:eastAsia="uk-UA"/>
        </w:rPr>
        <w:t>дитина робить спроби стояти без опори, підтримуючи за бар'єр манежу або ліжка, переходить від однієї опори до іншої, сідає з вертикального положення. Ввиконує деякі елементарні рухи: дістає кубики з тумбочки, збирає дрібні предмети і т.д. В 9 місяців по різному реагує на музику: жваво рухається, до спокійної музики - прислухається.</w:t>
      </w:r>
    </w:p>
    <w:p w:rsidR="00156D5A" w:rsidRPr="00156D5A" w:rsidRDefault="00156D5A" w:rsidP="00156D5A">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156D5A">
        <w:rPr>
          <w:rFonts w:ascii="Times New Roman" w:eastAsia="Times New Roman" w:hAnsi="Times New Roman" w:cs="Times New Roman"/>
          <w:b/>
          <w:bCs/>
          <w:kern w:val="36"/>
          <w:sz w:val="48"/>
          <w:szCs w:val="48"/>
          <w:lang w:eastAsia="uk-UA"/>
        </w:rPr>
        <w:t>В 9-10 місяців дитина може</w:t>
      </w:r>
    </w:p>
    <w:p w:rsidR="00156D5A" w:rsidRPr="00156D5A" w:rsidRDefault="00156D5A" w:rsidP="00156D5A">
      <w:pPr>
        <w:spacing w:before="100" w:beforeAutospacing="1" w:after="100" w:afterAutospacing="1" w:line="240" w:lineRule="auto"/>
        <w:rPr>
          <w:rFonts w:ascii="Times New Roman" w:eastAsia="Times New Roman" w:hAnsi="Times New Roman" w:cs="Times New Roman"/>
          <w:sz w:val="24"/>
          <w:szCs w:val="24"/>
          <w:lang w:eastAsia="uk-UA"/>
        </w:rPr>
      </w:pPr>
      <w:r w:rsidRPr="00156D5A">
        <w:rPr>
          <w:rFonts w:ascii="Times New Roman" w:eastAsia="Times New Roman" w:hAnsi="Times New Roman" w:cs="Times New Roman"/>
          <w:sz w:val="24"/>
          <w:szCs w:val="24"/>
          <w:lang w:eastAsia="uk-UA"/>
        </w:rPr>
        <w:t>повторювати за дорослим нові склади, за словами знаходить кілька знайомих предметів. Швидко звикає до нового режиму. Незважаючи на те, що діти рано реагують на слова дорослих, до 9-10-місячного віку слова є позначенням лише конкретних предметів. Тривалість сну близько 15-16 годин.</w:t>
      </w:r>
    </w:p>
    <w:p w:rsidR="00156D5A" w:rsidRPr="00156D5A" w:rsidRDefault="00156D5A" w:rsidP="00156D5A">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156D5A">
        <w:rPr>
          <w:rFonts w:ascii="Times New Roman" w:eastAsia="Times New Roman" w:hAnsi="Times New Roman" w:cs="Times New Roman"/>
          <w:b/>
          <w:bCs/>
          <w:kern w:val="36"/>
          <w:sz w:val="48"/>
          <w:szCs w:val="48"/>
          <w:lang w:eastAsia="uk-UA"/>
        </w:rPr>
        <w:t>У віці 10-11 місяців</w:t>
      </w:r>
    </w:p>
    <w:p w:rsidR="00156D5A" w:rsidRPr="00156D5A" w:rsidRDefault="00156D5A" w:rsidP="00156D5A">
      <w:pPr>
        <w:spacing w:before="100" w:beforeAutospacing="1" w:after="100" w:afterAutospacing="1" w:line="240" w:lineRule="auto"/>
        <w:rPr>
          <w:rFonts w:ascii="Times New Roman" w:eastAsia="Times New Roman" w:hAnsi="Times New Roman" w:cs="Times New Roman"/>
          <w:sz w:val="24"/>
          <w:szCs w:val="24"/>
          <w:lang w:eastAsia="uk-UA"/>
        </w:rPr>
      </w:pPr>
      <w:r w:rsidRPr="00156D5A">
        <w:rPr>
          <w:rFonts w:ascii="Times New Roman" w:eastAsia="Times New Roman" w:hAnsi="Times New Roman" w:cs="Times New Roman"/>
          <w:sz w:val="24"/>
          <w:szCs w:val="24"/>
          <w:lang w:eastAsia="uk-UA"/>
        </w:rPr>
        <w:t>дитина при підтримці починає сходи на гірку в 3 сходинки і сходить з неї, повзає під предмети. Після показу і словесної вказівки діти виконують деякі дії: накладають один кубик на інший, знімають і надягають на сержень кільця з великими отворами. Діти освоюють ці дії і довго грають з іграшками. Тривалість сну 14 годин.</w:t>
      </w:r>
    </w:p>
    <w:p w:rsidR="00156D5A" w:rsidRPr="00156D5A" w:rsidRDefault="00156D5A" w:rsidP="00156D5A">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156D5A">
        <w:rPr>
          <w:rFonts w:ascii="Times New Roman" w:eastAsia="Times New Roman" w:hAnsi="Times New Roman" w:cs="Times New Roman"/>
          <w:b/>
          <w:bCs/>
          <w:kern w:val="36"/>
          <w:sz w:val="48"/>
          <w:szCs w:val="48"/>
          <w:lang w:eastAsia="uk-UA"/>
        </w:rPr>
        <w:t>У віці 11-12 місяців діти</w:t>
      </w:r>
    </w:p>
    <w:p w:rsidR="00156D5A" w:rsidRPr="00156D5A" w:rsidRDefault="00156D5A" w:rsidP="00156D5A">
      <w:pPr>
        <w:spacing w:before="100" w:beforeAutospacing="1" w:after="100" w:afterAutospacing="1" w:line="240" w:lineRule="auto"/>
        <w:rPr>
          <w:rFonts w:ascii="Times New Roman" w:eastAsia="Times New Roman" w:hAnsi="Times New Roman" w:cs="Times New Roman"/>
          <w:sz w:val="24"/>
          <w:szCs w:val="24"/>
          <w:lang w:eastAsia="uk-UA"/>
        </w:rPr>
      </w:pPr>
      <w:r w:rsidRPr="00156D5A">
        <w:rPr>
          <w:rFonts w:ascii="Times New Roman" w:eastAsia="Times New Roman" w:hAnsi="Times New Roman" w:cs="Times New Roman"/>
          <w:sz w:val="24"/>
          <w:szCs w:val="24"/>
          <w:lang w:eastAsia="uk-UA"/>
        </w:rPr>
        <w:t>самостійно ходять, але продовжують багато повзати, знають назви багатьох предметів, вказують частини тіла. Склади, що входять до лепету дитини, в кінці першого року стають складовими частинами слів, запас яких становить до 10-12-13.</w:t>
      </w:r>
    </w:p>
    <w:p w:rsidR="00156D5A" w:rsidRPr="00156D5A" w:rsidRDefault="00156D5A" w:rsidP="00156D5A">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156D5A">
        <w:rPr>
          <w:rFonts w:ascii="Times New Roman" w:eastAsia="Times New Roman" w:hAnsi="Times New Roman" w:cs="Times New Roman"/>
          <w:b/>
          <w:bCs/>
          <w:kern w:val="36"/>
          <w:sz w:val="48"/>
          <w:szCs w:val="48"/>
          <w:lang w:eastAsia="uk-UA"/>
        </w:rPr>
        <w:t>До кінця 1-го року</w:t>
      </w:r>
    </w:p>
    <w:p w:rsidR="00156D5A" w:rsidRPr="00156D5A" w:rsidRDefault="00156D5A" w:rsidP="00156D5A">
      <w:pPr>
        <w:spacing w:before="100" w:beforeAutospacing="1" w:after="100" w:afterAutospacing="1" w:line="240" w:lineRule="auto"/>
        <w:rPr>
          <w:rFonts w:ascii="Times New Roman" w:eastAsia="Times New Roman" w:hAnsi="Times New Roman" w:cs="Times New Roman"/>
          <w:sz w:val="24"/>
          <w:szCs w:val="24"/>
          <w:lang w:eastAsia="uk-UA"/>
        </w:rPr>
      </w:pPr>
      <w:r w:rsidRPr="00156D5A">
        <w:rPr>
          <w:rFonts w:ascii="Times New Roman" w:eastAsia="Times New Roman" w:hAnsi="Times New Roman" w:cs="Times New Roman"/>
          <w:sz w:val="24"/>
          <w:szCs w:val="24"/>
          <w:lang w:eastAsia="uk-UA"/>
        </w:rPr>
        <w:t>на прохання дорослих дитина знаходить серед інших іграшок саме названу, розуміє слово "не можна". Таким чином, до року стає можливим через мову дорослого впливати на поведінку дитини, так як деякі слова починають вже купувати узагальнений характер тобто стають специфічними подразником другої сигнальної системи. Це говорить про початок функціонування вищого рівня нервової діяльності другої сигнальної системи, розвиток якої стало можливим на основі накопичень чуттєвого досвіду (тобто першої сигнальної системи), придбаної дитиною на протязі 1-го року життя в результаті багаторазового поєднання безпосередніх подразників з їх словесними позначеннями.</w:t>
      </w:r>
    </w:p>
    <w:p w:rsidR="00156D5A" w:rsidRPr="00156D5A" w:rsidRDefault="00156D5A" w:rsidP="00156D5A">
      <w:pPr>
        <w:spacing w:before="100" w:beforeAutospacing="1" w:after="100" w:afterAutospacing="1" w:line="240" w:lineRule="auto"/>
        <w:rPr>
          <w:rFonts w:ascii="Times New Roman" w:eastAsia="Times New Roman" w:hAnsi="Times New Roman" w:cs="Times New Roman"/>
          <w:sz w:val="24"/>
          <w:szCs w:val="24"/>
          <w:lang w:eastAsia="uk-UA"/>
        </w:rPr>
      </w:pPr>
      <w:r w:rsidRPr="00156D5A">
        <w:rPr>
          <w:rFonts w:ascii="Times New Roman" w:eastAsia="Times New Roman" w:hAnsi="Times New Roman" w:cs="Times New Roman"/>
          <w:sz w:val="24"/>
          <w:szCs w:val="24"/>
          <w:lang w:eastAsia="uk-UA"/>
        </w:rPr>
        <w:t>Слід підкреслити, що знання основних показників фізичного та нервово-психічного розвитку дітей є хорошою основою для вдосконалення системи охорони здоров'я та виховання дитячого населення.</w:t>
      </w:r>
    </w:p>
    <w:p w:rsidR="00EB31FA" w:rsidRDefault="00EB31FA"/>
    <w:sectPr w:rsidR="00EB31FA">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430" w:rsidRDefault="00521430" w:rsidP="00521430">
      <w:pPr>
        <w:spacing w:after="0" w:line="240" w:lineRule="auto"/>
      </w:pPr>
      <w:r>
        <w:separator/>
      </w:r>
    </w:p>
  </w:endnote>
  <w:endnote w:type="continuationSeparator" w:id="0">
    <w:p w:rsidR="00521430" w:rsidRDefault="00521430" w:rsidP="0052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430" w:rsidRDefault="0052143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430" w:rsidRDefault="0052143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430" w:rsidRDefault="0052143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430" w:rsidRDefault="00521430" w:rsidP="00521430">
      <w:pPr>
        <w:spacing w:after="0" w:line="240" w:lineRule="auto"/>
      </w:pPr>
      <w:r>
        <w:separator/>
      </w:r>
    </w:p>
  </w:footnote>
  <w:footnote w:type="continuationSeparator" w:id="0">
    <w:p w:rsidR="00521430" w:rsidRDefault="00521430" w:rsidP="00521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430" w:rsidRDefault="0052143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430" w:rsidRPr="00521430" w:rsidRDefault="00521430" w:rsidP="00521430">
    <w:pPr>
      <w:pStyle w:val="a5"/>
      <w:jc w:val="center"/>
      <w:rPr>
        <w:rFonts w:ascii="Tahoma" w:hAnsi="Tahoma"/>
        <w:b/>
        <w:color w:val="B3B3B3"/>
        <w:sz w:val="14"/>
      </w:rPr>
    </w:pPr>
    <w:hyperlink r:id="rId1" w:history="1">
      <w:r w:rsidRPr="00521430">
        <w:rPr>
          <w:rStyle w:val="a9"/>
          <w:rFonts w:ascii="Tahoma" w:hAnsi="Tahoma"/>
          <w:b/>
          <w:color w:val="B3B3B3"/>
          <w:sz w:val="14"/>
        </w:rPr>
        <w:t>http://antibotan.com/</w:t>
      </w:r>
    </w:hyperlink>
    <w:r w:rsidRPr="00521430">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430" w:rsidRDefault="0052143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022"/>
    <w:rsid w:val="00156D5A"/>
    <w:rsid w:val="00521430"/>
    <w:rsid w:val="009A0022"/>
    <w:rsid w:val="00EB3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6D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6D5A"/>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156D5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156D5A"/>
    <w:rPr>
      <w:b/>
      <w:bCs/>
    </w:rPr>
  </w:style>
  <w:style w:type="paragraph" w:styleId="a5">
    <w:name w:val="header"/>
    <w:basedOn w:val="a"/>
    <w:link w:val="a6"/>
    <w:uiPriority w:val="99"/>
    <w:unhideWhenUsed/>
    <w:rsid w:val="00521430"/>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521430"/>
  </w:style>
  <w:style w:type="paragraph" w:styleId="a7">
    <w:name w:val="footer"/>
    <w:basedOn w:val="a"/>
    <w:link w:val="a8"/>
    <w:uiPriority w:val="99"/>
    <w:unhideWhenUsed/>
    <w:rsid w:val="00521430"/>
    <w:pPr>
      <w:tabs>
        <w:tab w:val="center" w:pos="4677"/>
        <w:tab w:val="right" w:pos="9355"/>
      </w:tabs>
      <w:spacing w:after="0" w:line="240" w:lineRule="auto"/>
    </w:pPr>
  </w:style>
  <w:style w:type="character" w:customStyle="1" w:styleId="a8">
    <w:name w:val="Нижній колонтитул Знак"/>
    <w:basedOn w:val="a0"/>
    <w:link w:val="a7"/>
    <w:uiPriority w:val="99"/>
    <w:rsid w:val="00521430"/>
  </w:style>
  <w:style w:type="character" w:styleId="a9">
    <w:name w:val="Hyperlink"/>
    <w:basedOn w:val="a0"/>
    <w:uiPriority w:val="99"/>
    <w:unhideWhenUsed/>
    <w:rsid w:val="005214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6D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6D5A"/>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156D5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156D5A"/>
    <w:rPr>
      <w:b/>
      <w:bCs/>
    </w:rPr>
  </w:style>
  <w:style w:type="paragraph" w:styleId="a5">
    <w:name w:val="header"/>
    <w:basedOn w:val="a"/>
    <w:link w:val="a6"/>
    <w:uiPriority w:val="99"/>
    <w:unhideWhenUsed/>
    <w:rsid w:val="00521430"/>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521430"/>
  </w:style>
  <w:style w:type="paragraph" w:styleId="a7">
    <w:name w:val="footer"/>
    <w:basedOn w:val="a"/>
    <w:link w:val="a8"/>
    <w:uiPriority w:val="99"/>
    <w:unhideWhenUsed/>
    <w:rsid w:val="00521430"/>
    <w:pPr>
      <w:tabs>
        <w:tab w:val="center" w:pos="4677"/>
        <w:tab w:val="right" w:pos="9355"/>
      </w:tabs>
      <w:spacing w:after="0" w:line="240" w:lineRule="auto"/>
    </w:pPr>
  </w:style>
  <w:style w:type="character" w:customStyle="1" w:styleId="a8">
    <w:name w:val="Нижній колонтитул Знак"/>
    <w:basedOn w:val="a0"/>
    <w:link w:val="a7"/>
    <w:uiPriority w:val="99"/>
    <w:rsid w:val="00521430"/>
  </w:style>
  <w:style w:type="character" w:styleId="a9">
    <w:name w:val="Hyperlink"/>
    <w:basedOn w:val="a0"/>
    <w:uiPriority w:val="99"/>
    <w:unhideWhenUsed/>
    <w:rsid w:val="005214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65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1868</Words>
  <Characters>11552</Characters>
  <Application>Microsoft Office Word</Application>
  <DocSecurity>0</DocSecurity>
  <Lines>192</Lines>
  <Paragraphs>43</Paragraphs>
  <ScaleCrop>false</ScaleCrop>
  <Company/>
  <LinksUpToDate>false</LinksUpToDate>
  <CharactersWithSpaces>13378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Ivan</cp:lastModifiedBy>
  <cp:revision>3</cp:revision>
  <dcterms:created xsi:type="dcterms:W3CDTF">2012-02-09T20:02:00Z</dcterms:created>
  <dcterms:modified xsi:type="dcterms:W3CDTF">2013-02-08T09:53:00Z</dcterms:modified>
</cp:coreProperties>
</file>