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17" w:rsidRDefault="00CC0A30">
      <w:bookmarkStart w:id="0" w:name="_GoBack"/>
      <w:r>
        <w:rPr>
          <w:rFonts w:ascii="Arial" w:hAnsi="Arial" w:cs="Arial"/>
        </w:rPr>
        <w:t>Технічне переоснащення діючих підприємств пе</w:t>
      </w:r>
      <w:r>
        <w:rPr>
          <w:rFonts w:ascii="Arial" w:hAnsi="Arial" w:cs="Arial"/>
        </w:rPr>
        <w:softHyphen/>
        <w:t>редбачає встановлення нових машин і устаткування на діючих площах, впровадження автоматизованих систем управління і контролю, сучасних методів уп</w:t>
      </w:r>
      <w:r>
        <w:rPr>
          <w:rFonts w:ascii="Arial" w:hAnsi="Arial" w:cs="Arial"/>
        </w:rPr>
        <w:softHyphen/>
        <w:t>равління виробництвом, модернізацію і технічне пе</w:t>
      </w:r>
      <w:r>
        <w:rPr>
          <w:rFonts w:ascii="Arial" w:hAnsi="Arial" w:cs="Arial"/>
        </w:rPr>
        <w:softHyphen/>
        <w:t>реоснащення природоохоронних об'єктів, опалю</w:t>
      </w:r>
      <w:r>
        <w:rPr>
          <w:rFonts w:ascii="Arial" w:hAnsi="Arial" w:cs="Arial"/>
        </w:rPr>
        <w:softHyphen/>
        <w:t>вальних і вентиляційних систем, підключення до цен</w:t>
      </w:r>
      <w:r>
        <w:rPr>
          <w:rFonts w:ascii="Arial" w:hAnsi="Arial" w:cs="Arial"/>
        </w:rPr>
        <w:softHyphen/>
        <w:t>тралізованих джерел тепло- й електропостачання. Його слід здійснювати за проектами й кошторисами на окремі об'єкти або види робіт, які розробляють на основі єдиного техніко-економічного обгрунтування і згідно з планом підвищення техніко-економічного рівня галузі.</w:t>
      </w:r>
      <w:bookmarkEnd w:id="0"/>
    </w:p>
    <w:sectPr w:rsidR="00FA3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3E" w:rsidRDefault="001E493E" w:rsidP="001E493E">
      <w:pPr>
        <w:spacing w:after="0" w:line="240" w:lineRule="auto"/>
      </w:pPr>
      <w:r>
        <w:separator/>
      </w:r>
    </w:p>
  </w:endnote>
  <w:endnote w:type="continuationSeparator" w:id="0">
    <w:p w:rsidR="001E493E" w:rsidRDefault="001E493E" w:rsidP="001E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3E" w:rsidRDefault="001E49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3E" w:rsidRDefault="001E49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3E" w:rsidRDefault="001E49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3E" w:rsidRDefault="001E493E" w:rsidP="001E493E">
      <w:pPr>
        <w:spacing w:after="0" w:line="240" w:lineRule="auto"/>
      </w:pPr>
      <w:r>
        <w:separator/>
      </w:r>
    </w:p>
  </w:footnote>
  <w:footnote w:type="continuationSeparator" w:id="0">
    <w:p w:rsidR="001E493E" w:rsidRDefault="001E493E" w:rsidP="001E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3E" w:rsidRDefault="001E49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3E" w:rsidRPr="00D63FCE" w:rsidRDefault="00D63FCE" w:rsidP="00D63FCE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D63FCE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D63FCE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3E" w:rsidRDefault="001E49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0A30"/>
    <w:rsid w:val="001E493E"/>
    <w:rsid w:val="00CC0A30"/>
    <w:rsid w:val="00D63FCE"/>
    <w:rsid w:val="00FA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E493E"/>
  </w:style>
  <w:style w:type="paragraph" w:styleId="a5">
    <w:name w:val="footer"/>
    <w:basedOn w:val="a"/>
    <w:link w:val="a6"/>
    <w:uiPriority w:val="99"/>
    <w:unhideWhenUsed/>
    <w:rsid w:val="001E4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E493E"/>
  </w:style>
  <w:style w:type="character" w:styleId="a7">
    <w:name w:val="Hyperlink"/>
    <w:basedOn w:val="a0"/>
    <w:uiPriority w:val="99"/>
    <w:unhideWhenUsed/>
    <w:rsid w:val="001E4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529</Characters>
  <Application>Microsoft Office Word</Application>
  <DocSecurity>0</DocSecurity>
  <Lines>8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толстий фраер</dc:creator>
  <cp:keywords/>
  <dc:description/>
  <cp:lastModifiedBy>Ivan</cp:lastModifiedBy>
  <cp:revision>4</cp:revision>
  <dcterms:created xsi:type="dcterms:W3CDTF">2012-08-28T05:41:00Z</dcterms:created>
  <dcterms:modified xsi:type="dcterms:W3CDTF">2013-02-11T09:55:00Z</dcterms:modified>
</cp:coreProperties>
</file>