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DE0" w:rsidRDefault="003A0DE0" w:rsidP="003A0D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3A0DE0" w:rsidRDefault="003A0DE0" w:rsidP="003A0D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прохождения практики</w:t>
      </w:r>
    </w:p>
    <w:p w:rsidR="003A0DE0" w:rsidRDefault="003A0DE0" w:rsidP="003A0DE0">
      <w:pPr>
        <w:jc w:val="both"/>
        <w:rPr>
          <w:sz w:val="28"/>
        </w:rPr>
      </w:pPr>
      <w:r>
        <w:rPr>
          <w:sz w:val="28"/>
        </w:rPr>
        <w:t>Студента__________________________________________________________</w:t>
      </w:r>
    </w:p>
    <w:p w:rsidR="003A0DE0" w:rsidRDefault="003A0DE0" w:rsidP="003A0DE0">
      <w:pPr>
        <w:jc w:val="center"/>
        <w:rPr>
          <w:vertAlign w:val="superscript"/>
        </w:rPr>
      </w:pPr>
      <w:r>
        <w:rPr>
          <w:vertAlign w:val="superscript"/>
        </w:rPr>
        <w:t>(Ф.И.О)</w:t>
      </w:r>
    </w:p>
    <w:p w:rsidR="003A0DE0" w:rsidRDefault="003A0DE0" w:rsidP="003A0DE0">
      <w:pPr>
        <w:jc w:val="both"/>
        <w:rPr>
          <w:sz w:val="28"/>
        </w:rPr>
      </w:pPr>
      <w:r>
        <w:rPr>
          <w:sz w:val="28"/>
        </w:rPr>
        <w:t>На базе____________________________________________________________</w:t>
      </w:r>
    </w:p>
    <w:p w:rsidR="003A0DE0" w:rsidRDefault="003A0DE0" w:rsidP="003A0DE0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наименование)</w:t>
      </w:r>
    </w:p>
    <w:p w:rsidR="003A0DE0" w:rsidRDefault="003A0DE0" w:rsidP="003A0DE0">
      <w:pPr>
        <w:jc w:val="both"/>
        <w:rPr>
          <w:sz w:val="28"/>
        </w:rPr>
      </w:pPr>
      <w:r>
        <w:rPr>
          <w:sz w:val="28"/>
        </w:rPr>
        <w:t>Руководитель</w:t>
      </w:r>
    </w:p>
    <w:p w:rsidR="003A0DE0" w:rsidRDefault="003A0DE0" w:rsidP="003A0DE0">
      <w:pPr>
        <w:rPr>
          <w:sz w:val="28"/>
        </w:rPr>
      </w:pPr>
      <w:r>
        <w:rPr>
          <w:sz w:val="28"/>
        </w:rPr>
        <w:t>практики от организации_____________________________________________</w:t>
      </w:r>
    </w:p>
    <w:p w:rsidR="003A0DE0" w:rsidRDefault="003A0DE0" w:rsidP="003A0DE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(Ф.И.О, должность)</w:t>
      </w:r>
    </w:p>
    <w:p w:rsidR="003A0DE0" w:rsidRDefault="003A0DE0" w:rsidP="003A0DE0">
      <w:pPr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3A0DE0" w:rsidRDefault="003A0DE0" w:rsidP="003A0DE0">
      <w:pPr>
        <w:jc w:val="both"/>
        <w:rPr>
          <w:sz w:val="28"/>
        </w:rPr>
      </w:pPr>
      <w:r>
        <w:rPr>
          <w:sz w:val="28"/>
        </w:rPr>
        <w:t>практики от ВЗФЭИ_________________________________________________</w:t>
      </w:r>
    </w:p>
    <w:p w:rsidR="003A0DE0" w:rsidRDefault="003A0DE0" w:rsidP="003A0DE0">
      <w:pPr>
        <w:jc w:val="both"/>
        <w:rPr>
          <w:vertAlign w:val="superscript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vertAlign w:val="superscript"/>
        </w:rPr>
        <w:t>(Ф.И.О, должность)</w:t>
      </w:r>
    </w:p>
    <w:p w:rsidR="007F2F4E" w:rsidRDefault="007F2F4E">
      <w:pPr>
        <w:jc w:val="both"/>
        <w:rPr>
          <w:sz w:val="28"/>
          <w:vertAlign w:val="superscript"/>
        </w:rPr>
      </w:pPr>
    </w:p>
    <w:p w:rsidR="007F2F4E" w:rsidRDefault="00D9348F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219" w:type="dxa"/>
        <w:tblInd w:w="-379" w:type="dxa"/>
        <w:tblLayout w:type="fixed"/>
        <w:tblLook w:val="0000"/>
      </w:tblPr>
      <w:tblGrid>
        <w:gridCol w:w="863"/>
        <w:gridCol w:w="1087"/>
        <w:gridCol w:w="1219"/>
        <w:gridCol w:w="3525"/>
        <w:gridCol w:w="2100"/>
        <w:gridCol w:w="1425"/>
      </w:tblGrid>
      <w:tr w:rsidR="007F2F4E" w:rsidTr="00C35E09">
        <w:trPr>
          <w:trHeight w:val="12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  <w:p w:rsidR="007F2F4E" w:rsidRDefault="00D9348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Отметка руководителя о качестве выполнения работы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Подпись руководителя от организации</w:t>
            </w:r>
          </w:p>
        </w:tc>
      </w:tr>
      <w:tr w:rsidR="007F2F4E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2F4E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D9348F">
            <w:pPr>
              <w:snapToGrid w:val="0"/>
              <w:jc w:val="center"/>
            </w:pPr>
            <w:r>
              <w:t>01.10</w:t>
            </w:r>
          </w:p>
          <w:p w:rsidR="007F2F4E" w:rsidRDefault="00D9348F">
            <w:pPr>
              <w:jc w:val="center"/>
            </w:pPr>
            <w:r>
              <w:t>-02.10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4E" w:rsidRPr="00C35E09" w:rsidRDefault="00C35E09" w:rsidP="00C35E09">
            <w:pPr>
              <w:pStyle w:val="2"/>
              <w:snapToGrid w:val="0"/>
              <w:jc w:val="left"/>
            </w:pPr>
            <w:r>
              <w:t xml:space="preserve">Менеджер торгового зала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4E" w:rsidRDefault="00C35E09">
            <w:pPr>
              <w:pStyle w:val="2"/>
              <w:snapToGrid w:val="0"/>
              <w:jc w:val="left"/>
            </w:pPr>
            <w:r>
              <w:t>Бухгалтерско-экономический отдел.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4E" w:rsidRDefault="00D9348F" w:rsidP="00DF30AC">
            <w:pPr>
              <w:snapToGrid w:val="0"/>
            </w:pPr>
            <w:r>
              <w:t>Ознакомление с уставом и структурой</w:t>
            </w:r>
            <w:r w:rsidR="00C35E09">
              <w:t>. Анализ финансовых показателей за 2008й год.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7F2F4E">
            <w:pPr>
              <w:snapToGrid w:val="0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  <w:p w:rsidR="007F2F4E" w:rsidRDefault="007F2F4E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4E" w:rsidRDefault="007F2F4E">
            <w:pPr>
              <w:snapToGrid w:val="0"/>
              <w:jc w:val="center"/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  <w:r>
              <w:t>5.10-9.10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 w:rsidP="0075092A">
            <w:pPr>
              <w:pStyle w:val="2"/>
              <w:snapToGrid w:val="0"/>
              <w:jc w:val="left"/>
            </w:pPr>
            <w:r>
              <w:t xml:space="preserve">Торговый зал (отдел Нон-фуд: быт. Техника, канцелярские </w:t>
            </w:r>
            <w:r>
              <w:lastRenderedPageBreak/>
              <w:t>товары, печатная продукция, игрушки, автотовары)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 w:rsidP="00A02C97">
            <w:pPr>
              <w:snapToGrid w:val="0"/>
            </w:pPr>
            <w:r>
              <w:lastRenderedPageBreak/>
              <w:t>Ознакомление с ассортиментом отдела, с ценами</w:t>
            </w:r>
            <w:r w:rsidR="00DF30AC">
              <w:t xml:space="preserve"> на товар, с поставщиками и с условиями работы с ними</w:t>
            </w:r>
            <w: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  <w:p w:rsidR="00C35E09" w:rsidRDefault="00C35E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  <w:rPr>
                <w:b/>
              </w:rPr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  <w:r>
              <w:lastRenderedPageBreak/>
              <w:t>12.10-16.10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75092A">
            <w:pPr>
              <w:pStyle w:val="2"/>
              <w:snapToGrid w:val="0"/>
              <w:jc w:val="left"/>
            </w:pPr>
            <w:r>
              <w:t>Склад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A02C97">
            <w:pPr>
              <w:snapToGrid w:val="0"/>
            </w:pPr>
            <w:r>
              <w:t>Ознакомление с условиями хранения товара, заказ и прием товара от поставщика.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C35E09" w:rsidTr="00C35E09">
        <w:trPr>
          <w:trHeight w:val="248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  <w:r>
              <w:t>19.10-23.10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 w:rsidP="0075092A">
            <w:pPr>
              <w:pStyle w:val="2"/>
              <w:snapToGrid w:val="0"/>
              <w:jc w:val="left"/>
            </w:pPr>
            <w:r>
              <w:t xml:space="preserve">Торговый зал (отдел Нон-фуд: быт. Техника, канцелярские товары, печатная продукция, </w:t>
            </w:r>
            <w:r>
              <w:lastRenderedPageBreak/>
              <w:t>игрушки, автотовары)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A02C97">
            <w:pPr>
              <w:snapToGrid w:val="0"/>
            </w:pPr>
            <w:r>
              <w:lastRenderedPageBreak/>
              <w:t>Ознакомление с принципами выкладки товара (мерчендайзинг), проведение процедур по контролю за качеством товара в торговом зале, решение спорных вопросов с покупателями.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 w:rsidP="00DF30AC">
            <w:pPr>
              <w:snapToGrid w:val="0"/>
              <w:jc w:val="center"/>
            </w:pPr>
            <w:r>
              <w:lastRenderedPageBreak/>
              <w:t>26.10-30.</w:t>
            </w:r>
            <w:r w:rsidR="00DF30AC"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DF30AC">
            <w:pPr>
              <w:pStyle w:val="2"/>
              <w:snapToGrid w:val="0"/>
              <w:jc w:val="left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75092A">
            <w:pPr>
              <w:pStyle w:val="2"/>
              <w:snapToGrid w:val="0"/>
              <w:jc w:val="left"/>
            </w:pPr>
            <w:r>
              <w:t>Бухгалтерско-экономический отдел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A02C97">
            <w:pPr>
              <w:snapToGrid w:val="0"/>
            </w:pPr>
            <w:r>
              <w:t xml:space="preserve">Анализ показателей продаж за октябрь 2009 г., сравнение с показателями за сентябрь 2009 г. и октябрь 2008 г.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  <w:r>
              <w:t>02.11-06.11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75092A">
            <w:pPr>
              <w:pStyle w:val="2"/>
              <w:snapToGrid w:val="0"/>
              <w:jc w:val="left"/>
            </w:pPr>
            <w:r>
              <w:t>Склад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A02C97">
            <w:pPr>
              <w:snapToGrid w:val="0"/>
            </w:pPr>
            <w:r>
              <w:t>Работа с браком (решение вопросов с поставщиками о возврате товара, списание товара)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 w:rsidP="00DF30AC">
            <w:pPr>
              <w:snapToGrid w:val="0"/>
              <w:jc w:val="center"/>
            </w:pPr>
            <w:r>
              <w:lastRenderedPageBreak/>
              <w:t>09.11-</w:t>
            </w:r>
            <w:r w:rsidR="00DF30AC">
              <w:t>19</w:t>
            </w:r>
            <w:r>
              <w:t>.11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75092A">
            <w:pPr>
              <w:pStyle w:val="2"/>
              <w:snapToGrid w:val="0"/>
              <w:jc w:val="left"/>
            </w:pPr>
            <w:r>
              <w:t>Склад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DF30AC" w:rsidP="00A02C97">
            <w:pPr>
              <w:snapToGrid w:val="0"/>
            </w:pPr>
            <w:r>
              <w:t>Проведение инвентаризации товара на складе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  <w:r>
              <w:t>20.11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 w:rsidP="0075092A">
            <w:pPr>
              <w:pStyle w:val="2"/>
              <w:snapToGrid w:val="0"/>
              <w:jc w:val="left"/>
            </w:pPr>
            <w:r>
              <w:t xml:space="preserve">Торговый зал (отдел Нон-фуд: быт. Техника, канцелярские товары, </w:t>
            </w:r>
            <w:r>
              <w:lastRenderedPageBreak/>
              <w:t>печатная продукция, игрушки, автотовары)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 w:rsidP="00A02C97">
            <w:pPr>
              <w:snapToGrid w:val="0"/>
            </w:pPr>
            <w:r>
              <w:lastRenderedPageBreak/>
              <w:t xml:space="preserve"> </w:t>
            </w:r>
            <w:r w:rsidR="00DF30AC">
              <w:t>Проведение инвентаризации товара в торговом зале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C35E09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  <w:r>
              <w:lastRenderedPageBreak/>
              <w:t>23.11-27.11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>
            <w:pPr>
              <w:pStyle w:val="2"/>
              <w:snapToGrid w:val="0"/>
            </w:pPr>
            <w:r>
              <w:t>Менеджер торгового зала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0B7352" w:rsidP="0075092A">
            <w:pPr>
              <w:pStyle w:val="2"/>
              <w:snapToGrid w:val="0"/>
              <w:jc w:val="left"/>
            </w:pPr>
            <w:r>
              <w:t>Бухгалтерско-экономический отдел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E09" w:rsidRDefault="00C35E09" w:rsidP="00A02C97">
            <w:pPr>
              <w:snapToGrid w:val="0"/>
            </w:pPr>
            <w:r>
              <w:t xml:space="preserve"> </w:t>
            </w:r>
            <w:r w:rsidR="000B7352">
              <w:t xml:space="preserve">Анализ показателей по инвентаризации (выявление причин по недостачам и излишкам товара), составление отчетов по инвентаризации. </w:t>
            </w:r>
            <w:r>
              <w:t xml:space="preserve">Разработка рекомендаций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  <w:p w:rsidR="00C35E09" w:rsidRDefault="00C35E09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E09" w:rsidRDefault="00C35E09">
            <w:pPr>
              <w:snapToGrid w:val="0"/>
              <w:jc w:val="center"/>
            </w:pPr>
          </w:p>
        </w:tc>
      </w:tr>
      <w:tr w:rsidR="007F2F4E" w:rsidTr="00C35E09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7F2F4E">
            <w:pPr>
              <w:snapToGrid w:val="0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7F2F4E">
            <w:pPr>
              <w:pStyle w:val="2"/>
              <w:snapToGrid w:val="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7F2F4E">
            <w:pPr>
              <w:pStyle w:val="2"/>
              <w:snapToGrid w:val="0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7F2F4E">
            <w:pPr>
              <w:snapToGrid w:val="0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F4E" w:rsidRDefault="007F2F4E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4E" w:rsidRDefault="007F2F4E">
            <w:pPr>
              <w:snapToGrid w:val="0"/>
              <w:jc w:val="center"/>
            </w:pPr>
          </w:p>
        </w:tc>
      </w:tr>
    </w:tbl>
    <w:p w:rsidR="00D9348F" w:rsidRDefault="00D9348F">
      <w:pPr>
        <w:jc w:val="both"/>
      </w:pPr>
    </w:p>
    <w:sectPr w:rsidR="00D9348F" w:rsidSect="00033DD1">
      <w:footerReference w:type="default" r:id="rId7"/>
      <w:footnotePr>
        <w:pos w:val="beneathText"/>
      </w:footnotePr>
      <w:pgSz w:w="11905" w:h="16837"/>
      <w:pgMar w:top="919" w:right="851" w:bottom="1144" w:left="1701" w:header="720" w:footer="73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6E" w:rsidRDefault="00B3646E">
      <w:r>
        <w:separator/>
      </w:r>
    </w:p>
  </w:endnote>
  <w:endnote w:type="continuationSeparator" w:id="1">
    <w:p w:rsidR="00B3646E" w:rsidRDefault="00B3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5606"/>
      <w:docPartObj>
        <w:docPartGallery w:val="Общ"/>
        <w:docPartUnique/>
      </w:docPartObj>
    </w:sdtPr>
    <w:sdtContent>
      <w:p w:rsidR="00033DD1" w:rsidRDefault="00033DD1">
        <w:pPr>
          <w:pStyle w:val="a9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7F2F4E" w:rsidRDefault="007F2F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6E" w:rsidRDefault="00B3646E">
      <w:r>
        <w:separator/>
      </w:r>
    </w:p>
  </w:footnote>
  <w:footnote w:type="continuationSeparator" w:id="1">
    <w:p w:rsidR="00B3646E" w:rsidRDefault="00B3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lowerRoman"/>
      <w:lvlText w:val="%7."/>
      <w:lvlJc w:val="right"/>
      <w:pPr>
        <w:tabs>
          <w:tab w:val="num" w:pos="6660"/>
        </w:tabs>
        <w:ind w:left="6660" w:hanging="18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C35E09"/>
    <w:rsid w:val="00033DD1"/>
    <w:rsid w:val="000B7352"/>
    <w:rsid w:val="003A0DE0"/>
    <w:rsid w:val="005E34CE"/>
    <w:rsid w:val="006F51BA"/>
    <w:rsid w:val="007F2F4E"/>
    <w:rsid w:val="00A02C97"/>
    <w:rsid w:val="00B3646E"/>
    <w:rsid w:val="00B70595"/>
    <w:rsid w:val="00C35E09"/>
    <w:rsid w:val="00D9348F"/>
    <w:rsid w:val="00DF30AC"/>
    <w:rsid w:val="00F526B5"/>
    <w:rsid w:val="00F63BBE"/>
    <w:rsid w:val="00F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2F4E"/>
    <w:pPr>
      <w:keepNext/>
      <w:spacing w:line="240" w:lineRule="atLeas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F4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F2F4E"/>
    <w:pPr>
      <w:keepNext/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F4E"/>
    <w:pPr>
      <w:keepNext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2F4E"/>
    <w:pPr>
      <w:keepNext/>
      <w:tabs>
        <w:tab w:val="left" w:pos="3360"/>
      </w:tabs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F2F4E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2F4E"/>
    <w:pPr>
      <w:keepNext/>
      <w:tabs>
        <w:tab w:val="num" w:pos="6660"/>
        <w:tab w:val="left" w:pos="21600"/>
      </w:tabs>
      <w:spacing w:line="360" w:lineRule="auto"/>
      <w:ind w:left="2160" w:hanging="21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F2F4E"/>
    <w:pPr>
      <w:keepNext/>
      <w:spacing w:line="360" w:lineRule="auto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2F4E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2F4E"/>
  </w:style>
  <w:style w:type="character" w:customStyle="1" w:styleId="WW-Absatz-Standardschriftart">
    <w:name w:val="WW-Absatz-Standardschriftart"/>
    <w:rsid w:val="007F2F4E"/>
  </w:style>
  <w:style w:type="character" w:customStyle="1" w:styleId="WW-Absatz-Standardschriftart1">
    <w:name w:val="WW-Absatz-Standardschriftart1"/>
    <w:rsid w:val="007F2F4E"/>
  </w:style>
  <w:style w:type="character" w:customStyle="1" w:styleId="WW-Absatz-Standardschriftart11">
    <w:name w:val="WW-Absatz-Standardschriftart11"/>
    <w:rsid w:val="007F2F4E"/>
  </w:style>
  <w:style w:type="character" w:customStyle="1" w:styleId="WW-Absatz-Standardschriftart111">
    <w:name w:val="WW-Absatz-Standardschriftart111"/>
    <w:rsid w:val="007F2F4E"/>
  </w:style>
  <w:style w:type="character" w:customStyle="1" w:styleId="WW8Num4z0">
    <w:name w:val="WW8Num4z0"/>
    <w:rsid w:val="007F2F4E"/>
    <w:rPr>
      <w:rFonts w:ascii="Symbol" w:hAnsi="Symbol"/>
    </w:rPr>
  </w:style>
  <w:style w:type="character" w:customStyle="1" w:styleId="WW8Num7z0">
    <w:name w:val="WW8Num7z0"/>
    <w:rsid w:val="007F2F4E"/>
    <w:rPr>
      <w:rFonts w:ascii="Symbol" w:hAnsi="Symbol"/>
    </w:rPr>
  </w:style>
  <w:style w:type="character" w:customStyle="1" w:styleId="WW-Absatz-Standardschriftart1111">
    <w:name w:val="WW-Absatz-Standardschriftart1111"/>
    <w:rsid w:val="007F2F4E"/>
  </w:style>
  <w:style w:type="character" w:customStyle="1" w:styleId="WW-Absatz-Standardschriftart11111">
    <w:name w:val="WW-Absatz-Standardschriftart11111"/>
    <w:rsid w:val="007F2F4E"/>
  </w:style>
  <w:style w:type="character" w:customStyle="1" w:styleId="WW-Absatz-Standardschriftart111111">
    <w:name w:val="WW-Absatz-Standardschriftart111111"/>
    <w:rsid w:val="007F2F4E"/>
  </w:style>
  <w:style w:type="character" w:customStyle="1" w:styleId="10">
    <w:name w:val="Основной шрифт абзаца1"/>
    <w:rsid w:val="007F2F4E"/>
  </w:style>
  <w:style w:type="character" w:styleId="a3">
    <w:name w:val="page number"/>
    <w:basedOn w:val="10"/>
    <w:semiHidden/>
    <w:rsid w:val="007F2F4E"/>
  </w:style>
  <w:style w:type="character" w:styleId="a4">
    <w:name w:val="Hyperlink"/>
    <w:basedOn w:val="10"/>
    <w:semiHidden/>
    <w:rsid w:val="007F2F4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F2F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F2F4E"/>
    <w:pPr>
      <w:tabs>
        <w:tab w:val="left" w:pos="709"/>
        <w:tab w:val="center" w:pos="5031"/>
      </w:tabs>
      <w:spacing w:line="360" w:lineRule="auto"/>
      <w:jc w:val="both"/>
    </w:pPr>
    <w:rPr>
      <w:sz w:val="28"/>
    </w:rPr>
  </w:style>
  <w:style w:type="paragraph" w:styleId="a7">
    <w:name w:val="List"/>
    <w:basedOn w:val="a6"/>
    <w:semiHidden/>
    <w:rsid w:val="007F2F4E"/>
    <w:rPr>
      <w:rFonts w:cs="Tahoma"/>
    </w:rPr>
  </w:style>
  <w:style w:type="paragraph" w:customStyle="1" w:styleId="11">
    <w:name w:val="Название1"/>
    <w:basedOn w:val="a"/>
    <w:rsid w:val="007F2F4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F2F4E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7F2F4E"/>
    <w:pPr>
      <w:spacing w:line="360" w:lineRule="auto"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7F2F4E"/>
    <w:pPr>
      <w:tabs>
        <w:tab w:val="center" w:pos="4153"/>
        <w:tab w:val="right" w:pos="8306"/>
      </w:tabs>
    </w:pPr>
  </w:style>
  <w:style w:type="paragraph" w:styleId="ab">
    <w:name w:val="Title"/>
    <w:basedOn w:val="a"/>
    <w:next w:val="a8"/>
    <w:qFormat/>
    <w:rsid w:val="007F2F4E"/>
    <w:pPr>
      <w:spacing w:line="360" w:lineRule="auto"/>
      <w:jc w:val="center"/>
    </w:pPr>
    <w:rPr>
      <w:b/>
      <w:sz w:val="28"/>
    </w:rPr>
  </w:style>
  <w:style w:type="paragraph" w:styleId="ac">
    <w:name w:val="Body Text Indent"/>
    <w:basedOn w:val="a"/>
    <w:semiHidden/>
    <w:rsid w:val="007F2F4E"/>
    <w:pPr>
      <w:ind w:firstLine="567"/>
      <w:jc w:val="both"/>
    </w:pPr>
    <w:rPr>
      <w:sz w:val="28"/>
    </w:rPr>
  </w:style>
  <w:style w:type="paragraph" w:customStyle="1" w:styleId="21">
    <w:name w:val="Основной текст 21"/>
    <w:basedOn w:val="a"/>
    <w:rsid w:val="007F2F4E"/>
    <w:rPr>
      <w:b/>
      <w:sz w:val="28"/>
    </w:rPr>
  </w:style>
  <w:style w:type="paragraph" w:customStyle="1" w:styleId="210">
    <w:name w:val="Основной текст с отступом 21"/>
    <w:basedOn w:val="a"/>
    <w:rsid w:val="007F2F4E"/>
    <w:pPr>
      <w:spacing w:line="360" w:lineRule="auto"/>
      <w:ind w:right="2"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7F2F4E"/>
    <w:pPr>
      <w:spacing w:after="120"/>
      <w:jc w:val="both"/>
    </w:pPr>
    <w:rPr>
      <w:lang w:val="en-GB"/>
    </w:rPr>
  </w:style>
  <w:style w:type="paragraph" w:customStyle="1" w:styleId="ad">
    <w:name w:val="Содержимое таблицы"/>
    <w:basedOn w:val="a"/>
    <w:rsid w:val="007F2F4E"/>
    <w:pPr>
      <w:suppressLineNumbers/>
    </w:pPr>
  </w:style>
  <w:style w:type="paragraph" w:customStyle="1" w:styleId="ae">
    <w:name w:val="Заголовок таблицы"/>
    <w:basedOn w:val="ad"/>
    <w:rsid w:val="007F2F4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F2F4E"/>
  </w:style>
  <w:style w:type="paragraph" w:styleId="af0">
    <w:name w:val="header"/>
    <w:basedOn w:val="a"/>
    <w:link w:val="af1"/>
    <w:uiPriority w:val="99"/>
    <w:semiHidden/>
    <w:unhideWhenUsed/>
    <w:rsid w:val="00033D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33DD1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033DD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MK10</dc:creator>
  <cp:lastModifiedBy>1Соколова Галина Юрьевна</cp:lastModifiedBy>
  <cp:revision>6</cp:revision>
  <cp:lastPrinted>2005-10-30T04:36:00Z</cp:lastPrinted>
  <dcterms:created xsi:type="dcterms:W3CDTF">2009-11-28T09:56:00Z</dcterms:created>
  <dcterms:modified xsi:type="dcterms:W3CDTF">2009-12-04T15:47:00Z</dcterms:modified>
</cp:coreProperties>
</file>